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2F6F" w14:textId="77777777" w:rsidR="0009045F" w:rsidRPr="002E5C29" w:rsidRDefault="0009045F" w:rsidP="0009045F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4F2FC17F" wp14:editId="761F1035">
            <wp:extent cx="676800" cy="848820"/>
            <wp:effectExtent l="0" t="0" r="9525" b="889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54" cy="85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28CC4" w14:textId="77777777" w:rsidR="0009045F" w:rsidRPr="002E5C29" w:rsidRDefault="0009045F" w:rsidP="0009045F">
      <w:pPr>
        <w:spacing w:line="276" w:lineRule="auto"/>
        <w:rPr>
          <w:sz w:val="20"/>
          <w:szCs w:val="20"/>
        </w:rPr>
      </w:pPr>
    </w:p>
    <w:p w14:paraId="67AF1411" w14:textId="77777777" w:rsidR="0009045F" w:rsidRPr="00300606" w:rsidRDefault="0009045F" w:rsidP="0009045F">
      <w:pPr>
        <w:spacing w:line="276" w:lineRule="auto"/>
        <w:jc w:val="center"/>
        <w:rPr>
          <w:b/>
          <w:sz w:val="32"/>
          <w:szCs w:val="32"/>
        </w:rPr>
      </w:pPr>
      <w:r w:rsidRPr="00300606">
        <w:rPr>
          <w:b/>
          <w:sz w:val="32"/>
          <w:szCs w:val="32"/>
        </w:rPr>
        <w:t>КОНТРОЛЬНО-СЧЁТНАЯ КОМИССИЯ</w:t>
      </w:r>
    </w:p>
    <w:p w14:paraId="42A1BA59" w14:textId="77777777" w:rsidR="0009045F" w:rsidRPr="00300606" w:rsidRDefault="0009045F" w:rsidP="0009045F">
      <w:pPr>
        <w:spacing w:line="276" w:lineRule="auto"/>
        <w:jc w:val="center"/>
        <w:rPr>
          <w:b/>
          <w:sz w:val="32"/>
          <w:szCs w:val="32"/>
        </w:rPr>
      </w:pPr>
      <w:r w:rsidRPr="00300606">
        <w:rPr>
          <w:b/>
          <w:sz w:val="32"/>
          <w:szCs w:val="32"/>
        </w:rPr>
        <w:t>ДОБРИНСКОГО МУНИЦИПАЛЬНОГО РАЙОНА</w:t>
      </w:r>
    </w:p>
    <w:p w14:paraId="5176D0EE" w14:textId="77777777" w:rsidR="0009045F" w:rsidRPr="00300606" w:rsidRDefault="0009045F" w:rsidP="0009045F">
      <w:pPr>
        <w:spacing w:line="276" w:lineRule="auto"/>
        <w:jc w:val="center"/>
        <w:rPr>
          <w:b/>
          <w:sz w:val="32"/>
          <w:szCs w:val="32"/>
        </w:rPr>
      </w:pPr>
      <w:r w:rsidRPr="00300606">
        <w:rPr>
          <w:b/>
          <w:sz w:val="32"/>
          <w:szCs w:val="32"/>
        </w:rPr>
        <w:t>ЛИПЕЦКОЙ ОБЛАСТИ РОССИЙСКОЙ ФЕДЕРАЦИИ</w:t>
      </w:r>
    </w:p>
    <w:p w14:paraId="563A2A2E" w14:textId="77777777" w:rsidR="0009045F" w:rsidRDefault="00000000" w:rsidP="000904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20BDB0C0">
          <v:rect id="_x0000_i1025" style="width:0;height:1.5pt" o:hralign="center" o:hrstd="t" o:hr="t" fillcolor="#a0a0a0" stroked="f"/>
        </w:pict>
      </w:r>
    </w:p>
    <w:p w14:paraId="1070F9E2" w14:textId="77777777" w:rsidR="00DD5529" w:rsidRDefault="0009045F" w:rsidP="0009045F">
      <w:pPr>
        <w:spacing w:line="276" w:lineRule="auto"/>
        <w:jc w:val="right"/>
      </w:pPr>
      <w:r>
        <w:t>Председателю Совета депутатов</w:t>
      </w:r>
      <w:r w:rsidR="00DD5529">
        <w:t xml:space="preserve"> </w:t>
      </w:r>
      <w:r>
        <w:t>сельского</w:t>
      </w:r>
    </w:p>
    <w:p w14:paraId="592F1E67" w14:textId="2B49BEE4" w:rsidR="00DD5529" w:rsidRDefault="0009045F" w:rsidP="0009045F">
      <w:pPr>
        <w:spacing w:line="276" w:lineRule="auto"/>
        <w:jc w:val="right"/>
      </w:pPr>
      <w:r>
        <w:t xml:space="preserve"> поселения </w:t>
      </w:r>
      <w:r w:rsidR="00B801D3">
        <w:t>Среднематренский</w:t>
      </w:r>
      <w:r w:rsidR="00DD5529">
        <w:t xml:space="preserve"> </w:t>
      </w:r>
      <w:r>
        <w:t>сельсовет</w:t>
      </w:r>
    </w:p>
    <w:p w14:paraId="7FAE444F" w14:textId="77777777" w:rsidR="0009045F" w:rsidRDefault="0009045F" w:rsidP="0009045F">
      <w:pPr>
        <w:spacing w:line="276" w:lineRule="auto"/>
        <w:jc w:val="right"/>
      </w:pPr>
      <w:r>
        <w:t>Добринского муниципального района</w:t>
      </w:r>
    </w:p>
    <w:p w14:paraId="5B7F844E" w14:textId="77777777" w:rsidR="0009045F" w:rsidRDefault="0009045F" w:rsidP="0009045F">
      <w:pPr>
        <w:spacing w:line="276" w:lineRule="auto"/>
        <w:jc w:val="right"/>
      </w:pPr>
      <w:r>
        <w:t>Липецкой области</w:t>
      </w:r>
    </w:p>
    <w:p w14:paraId="46039D0C" w14:textId="008CC5FD" w:rsidR="0009045F" w:rsidRDefault="00B801D3" w:rsidP="0009045F">
      <w:pPr>
        <w:spacing w:line="276" w:lineRule="auto"/>
        <w:jc w:val="right"/>
      </w:pPr>
      <w:proofErr w:type="spellStart"/>
      <w:r>
        <w:t>Е</w:t>
      </w:r>
      <w:r w:rsidR="009450E5">
        <w:t>.</w:t>
      </w:r>
      <w:r w:rsidR="0044304E">
        <w:t>В</w:t>
      </w:r>
      <w:r w:rsidR="009450E5">
        <w:t>.</w:t>
      </w:r>
      <w:r>
        <w:t>Власовой</w:t>
      </w:r>
      <w:proofErr w:type="spellEnd"/>
    </w:p>
    <w:p w14:paraId="091300B9" w14:textId="390F6B7C" w:rsidR="0085354D" w:rsidRDefault="0085354D" w:rsidP="0009045F">
      <w:pPr>
        <w:spacing w:line="276" w:lineRule="auto"/>
        <w:jc w:val="right"/>
      </w:pPr>
    </w:p>
    <w:p w14:paraId="58B9EE05" w14:textId="77777777" w:rsidR="0009045F" w:rsidRDefault="00300606" w:rsidP="0009045F">
      <w:pPr>
        <w:spacing w:line="276" w:lineRule="auto"/>
        <w:jc w:val="center"/>
        <w:rPr>
          <w:b/>
        </w:rPr>
      </w:pPr>
      <w:r>
        <w:rPr>
          <w:b/>
        </w:rPr>
        <w:t>ЗАКЛЮЧЕНИЕ</w:t>
      </w:r>
    </w:p>
    <w:p w14:paraId="6FED0876" w14:textId="22811C04" w:rsidR="0009045F" w:rsidRDefault="0009045F" w:rsidP="0009045F">
      <w:pPr>
        <w:spacing w:line="276" w:lineRule="auto"/>
        <w:jc w:val="center"/>
        <w:rPr>
          <w:b/>
        </w:rPr>
      </w:pPr>
      <w:r>
        <w:rPr>
          <w:b/>
        </w:rPr>
        <w:t xml:space="preserve">на проект </w:t>
      </w:r>
      <w:r w:rsidR="00D15D4D">
        <w:rPr>
          <w:b/>
        </w:rPr>
        <w:t>решения сессии Совета депутатов</w:t>
      </w:r>
      <w:r>
        <w:rPr>
          <w:b/>
        </w:rPr>
        <w:t xml:space="preserve"> </w:t>
      </w:r>
      <w:r w:rsidR="00D15D4D">
        <w:rPr>
          <w:b/>
        </w:rPr>
        <w:t xml:space="preserve">«О внесении изменений </w:t>
      </w:r>
      <w:r>
        <w:rPr>
          <w:b/>
        </w:rPr>
        <w:t xml:space="preserve">в бюджет сельского поселения </w:t>
      </w:r>
      <w:r w:rsidR="00B801D3">
        <w:rPr>
          <w:b/>
        </w:rPr>
        <w:t>Среднематренский</w:t>
      </w:r>
      <w:r>
        <w:rPr>
          <w:b/>
        </w:rPr>
        <w:t xml:space="preserve"> сельсовет Добринского муниципального района Липецкой области на 20</w:t>
      </w:r>
      <w:r w:rsidR="001F04BD">
        <w:rPr>
          <w:b/>
        </w:rPr>
        <w:t>2</w:t>
      </w:r>
      <w:r w:rsidR="00DF7961">
        <w:rPr>
          <w:b/>
        </w:rPr>
        <w:t>2</w:t>
      </w:r>
      <w:r>
        <w:rPr>
          <w:b/>
        </w:rPr>
        <w:t xml:space="preserve"> год и </w:t>
      </w:r>
      <w:r w:rsidRPr="0071445F">
        <w:rPr>
          <w:b/>
        </w:rPr>
        <w:t>на плановый период 20</w:t>
      </w:r>
      <w:r w:rsidR="009F40D0">
        <w:rPr>
          <w:b/>
        </w:rPr>
        <w:t>2</w:t>
      </w:r>
      <w:r w:rsidR="00DF7961">
        <w:rPr>
          <w:b/>
        </w:rPr>
        <w:t>3</w:t>
      </w:r>
      <w:r w:rsidRPr="0071445F">
        <w:rPr>
          <w:b/>
        </w:rPr>
        <w:t xml:space="preserve"> и 20</w:t>
      </w:r>
      <w:r w:rsidR="00D15D4D">
        <w:rPr>
          <w:b/>
        </w:rPr>
        <w:t>2</w:t>
      </w:r>
      <w:r w:rsidR="00DF7961">
        <w:rPr>
          <w:b/>
        </w:rPr>
        <w:t>4</w:t>
      </w:r>
      <w:r w:rsidRPr="0071445F">
        <w:rPr>
          <w:b/>
        </w:rPr>
        <w:t xml:space="preserve"> годов</w:t>
      </w:r>
      <w:r>
        <w:rPr>
          <w:b/>
        </w:rPr>
        <w:t>.</w:t>
      </w:r>
    </w:p>
    <w:p w14:paraId="736A7E1E" w14:textId="77777777" w:rsidR="00D15D4D" w:rsidRDefault="00D15D4D" w:rsidP="0009045F">
      <w:pPr>
        <w:spacing w:line="276" w:lineRule="auto"/>
        <w:jc w:val="center"/>
        <w:rPr>
          <w:b/>
        </w:rPr>
      </w:pPr>
    </w:p>
    <w:p w14:paraId="5D318A5D" w14:textId="0CE3216A" w:rsidR="00A715C5" w:rsidRDefault="00A715C5" w:rsidP="00D15D4D">
      <w:pPr>
        <w:spacing w:line="276" w:lineRule="auto"/>
        <w:ind w:firstLine="709"/>
        <w:jc w:val="both"/>
      </w:pPr>
      <w:r>
        <w:t xml:space="preserve">Контрольно-счетной комиссией Добринского муниципального района рассмотрен проект решения сессии Совета депутатов «О внесении изменений в бюджет сельского поселения </w:t>
      </w:r>
      <w:r w:rsidR="00B801D3">
        <w:t>Среднематренский</w:t>
      </w:r>
      <w:r>
        <w:t xml:space="preserve"> сельсовет Добринского муниципального района Липецкой области на 202</w:t>
      </w:r>
      <w:r w:rsidR="00DF7961">
        <w:t>2</w:t>
      </w:r>
      <w:r>
        <w:t xml:space="preserve"> год и на плановый период 202</w:t>
      </w:r>
      <w:r w:rsidR="00DF7961">
        <w:t>3</w:t>
      </w:r>
      <w:r>
        <w:t xml:space="preserve"> и 202</w:t>
      </w:r>
      <w:r w:rsidR="00DF7961">
        <w:t>4</w:t>
      </w:r>
      <w:r>
        <w:t xml:space="preserve"> годов» (далее – </w:t>
      </w:r>
      <w:r w:rsidR="00684949">
        <w:t xml:space="preserve">проект </w:t>
      </w:r>
      <w:r w:rsidR="00DF7961">
        <w:t>бюджета</w:t>
      </w:r>
      <w:r>
        <w:t xml:space="preserve">), внесенный в Совет депутатов сельского поселения главой администрации сельского поселения </w:t>
      </w:r>
      <w:r w:rsidR="00B801D3">
        <w:t>Среднематренский</w:t>
      </w:r>
      <w:r>
        <w:t xml:space="preserve"> сельсовет.</w:t>
      </w:r>
    </w:p>
    <w:p w14:paraId="57752A6D" w14:textId="4A3AC96B" w:rsidR="00D15D4D" w:rsidRDefault="00A715C5" w:rsidP="00D15D4D">
      <w:pPr>
        <w:spacing w:line="276" w:lineRule="auto"/>
        <w:ind w:firstLine="709"/>
        <w:jc w:val="both"/>
      </w:pPr>
      <w:r>
        <w:t xml:space="preserve">Экспертиза Решения проведена </w:t>
      </w:r>
      <w:r w:rsidR="00D15D4D">
        <w:t xml:space="preserve">на основании </w:t>
      </w:r>
      <w:r w:rsidR="00CC5228">
        <w:t xml:space="preserve">ст.157, 265 Бюджетного кодекса РФ, </w:t>
      </w:r>
      <w:r w:rsidR="002F0836">
        <w:t xml:space="preserve">в соответствии </w:t>
      </w:r>
      <w:r>
        <w:t xml:space="preserve">с требованиями статьи 47 Решения Совета депутатов сельского поселения </w:t>
      </w:r>
      <w:r w:rsidR="00B801D3">
        <w:t>Среднематренский</w:t>
      </w:r>
      <w:r>
        <w:t xml:space="preserve"> сельсовет </w:t>
      </w:r>
      <w:r w:rsidR="0044304E">
        <w:t xml:space="preserve">от </w:t>
      </w:r>
      <w:r w:rsidR="00B801D3">
        <w:t>1</w:t>
      </w:r>
      <w:r w:rsidR="0044304E">
        <w:t>3.0</w:t>
      </w:r>
      <w:r w:rsidR="00B801D3">
        <w:t>5</w:t>
      </w:r>
      <w:r w:rsidR="0044304E">
        <w:t>.2020г. №2</w:t>
      </w:r>
      <w:r w:rsidR="00B801D3">
        <w:t>30</w:t>
      </w:r>
      <w:r w:rsidR="0044304E">
        <w:t xml:space="preserve">-рс «О Положении «О бюджетном процессе сельского поселения </w:t>
      </w:r>
      <w:r w:rsidR="00B801D3">
        <w:t>Среднематренский</w:t>
      </w:r>
      <w:r w:rsidR="0044304E">
        <w:t xml:space="preserve"> сельсовет Добринского муниципального района»</w:t>
      </w:r>
      <w:r w:rsidR="007B174B">
        <w:t xml:space="preserve">, </w:t>
      </w:r>
      <w:r w:rsidR="00B801D3">
        <w:t>Р</w:t>
      </w:r>
      <w:r w:rsidR="00B801D3" w:rsidRPr="00B10DAE">
        <w:t xml:space="preserve">ешением Совета депутатов Добринского муниципального района Липецкой области от </w:t>
      </w:r>
      <w:r w:rsidR="00B801D3">
        <w:t>04</w:t>
      </w:r>
      <w:r w:rsidR="00B801D3" w:rsidRPr="00B10DAE">
        <w:t>.0</w:t>
      </w:r>
      <w:r w:rsidR="00B801D3">
        <w:t>3</w:t>
      </w:r>
      <w:r w:rsidR="00B801D3" w:rsidRPr="00B10DAE">
        <w:t>.20</w:t>
      </w:r>
      <w:r w:rsidR="00B801D3">
        <w:t>22</w:t>
      </w:r>
      <w:r w:rsidR="00B801D3" w:rsidRPr="00B10DAE">
        <w:t xml:space="preserve">г. № </w:t>
      </w:r>
      <w:r w:rsidR="00B801D3">
        <w:t>121</w:t>
      </w:r>
      <w:r w:rsidR="00B801D3" w:rsidRPr="00B10DAE">
        <w:t xml:space="preserve">-рс </w:t>
      </w:r>
      <w:r w:rsidR="00B801D3">
        <w:t xml:space="preserve">«О </w:t>
      </w:r>
      <w:r w:rsidR="00B801D3" w:rsidRPr="00B10DAE">
        <w:t>Положени</w:t>
      </w:r>
      <w:r w:rsidR="00B801D3">
        <w:t>и</w:t>
      </w:r>
      <w:r w:rsidR="00B801D3" w:rsidRPr="00B10DAE">
        <w:t xml:space="preserve"> </w:t>
      </w:r>
      <w:r w:rsidR="00B801D3">
        <w:t>о</w:t>
      </w:r>
      <w:r w:rsidR="00B801D3" w:rsidRPr="00B10DAE">
        <w:t xml:space="preserve"> Контрольно-счетной комиссии Добринского муниципального района Липецкой области</w:t>
      </w:r>
      <w:r w:rsidR="00B801D3">
        <w:t xml:space="preserve"> Российской Федерации</w:t>
      </w:r>
      <w:r w:rsidR="00B801D3" w:rsidRPr="00B10DAE">
        <w:t>»</w:t>
      </w:r>
      <w:r w:rsidR="007B174B">
        <w:t>,</w:t>
      </w:r>
      <w:r w:rsidR="002F0836">
        <w:t xml:space="preserve"> </w:t>
      </w:r>
      <w:r w:rsidR="00CC5228">
        <w:t>соглашени</w:t>
      </w:r>
      <w:r w:rsidR="002F0836">
        <w:t>ем</w:t>
      </w:r>
      <w:r w:rsidR="00CC5228">
        <w:t xml:space="preserve"> о передаче полномочий по осуществлению внешнего муниципального финансового контроля от </w:t>
      </w:r>
      <w:r w:rsidR="00684949">
        <w:t>15</w:t>
      </w:r>
      <w:r w:rsidR="00CC5228">
        <w:t>.12.20</w:t>
      </w:r>
      <w:r w:rsidR="00684949">
        <w:t>20</w:t>
      </w:r>
      <w:r w:rsidR="00CC5228">
        <w:t>г.</w:t>
      </w:r>
    </w:p>
    <w:p w14:paraId="507F845F" w14:textId="77777777" w:rsidR="00B801D3" w:rsidRDefault="00B801D3" w:rsidP="00860FA9">
      <w:pPr>
        <w:spacing w:before="240" w:after="240" w:line="276" w:lineRule="auto"/>
        <w:ind w:firstLine="709"/>
        <w:jc w:val="both"/>
        <w:rPr>
          <w:b/>
        </w:rPr>
      </w:pPr>
    </w:p>
    <w:p w14:paraId="44E9763B" w14:textId="4B7E89F6" w:rsidR="00CC5228" w:rsidRDefault="00CC5228" w:rsidP="00860FA9">
      <w:pPr>
        <w:spacing w:before="240" w:after="240" w:line="276" w:lineRule="auto"/>
        <w:ind w:firstLine="709"/>
        <w:jc w:val="both"/>
        <w:rPr>
          <w:b/>
        </w:rPr>
      </w:pPr>
      <w:r>
        <w:rPr>
          <w:b/>
        </w:rPr>
        <w:lastRenderedPageBreak/>
        <w:t>Документы и материалы, представленные на заключение:</w:t>
      </w:r>
    </w:p>
    <w:p w14:paraId="4B699F15" w14:textId="51264992" w:rsidR="00CC5228" w:rsidRDefault="00CC5228" w:rsidP="00CC5228">
      <w:pPr>
        <w:pStyle w:val="a4"/>
        <w:numPr>
          <w:ilvl w:val="0"/>
          <w:numId w:val="1"/>
        </w:numPr>
        <w:spacing w:line="276" w:lineRule="auto"/>
        <w:jc w:val="both"/>
      </w:pPr>
      <w:r>
        <w:t xml:space="preserve">проект решения сессии Совета депутатов «О внесении изменений в бюджет сельского поселения </w:t>
      </w:r>
      <w:r w:rsidR="00B801D3">
        <w:t>Среднематренский</w:t>
      </w:r>
      <w:r>
        <w:t xml:space="preserve"> сельсовет Добринского муниципального района Липецкой области на 20</w:t>
      </w:r>
      <w:r w:rsidR="001F04BD">
        <w:t>2</w:t>
      </w:r>
      <w:r w:rsidR="00DF7961">
        <w:t>2</w:t>
      </w:r>
      <w:r>
        <w:t xml:space="preserve"> год и на плановый период 20</w:t>
      </w:r>
      <w:r w:rsidR="009F40D0">
        <w:t>2</w:t>
      </w:r>
      <w:r w:rsidR="00DF7961">
        <w:t>3</w:t>
      </w:r>
      <w:r>
        <w:t xml:space="preserve"> и 202</w:t>
      </w:r>
      <w:r w:rsidR="00DF7961">
        <w:t>4</w:t>
      </w:r>
      <w:r>
        <w:t xml:space="preserve"> годов»</w:t>
      </w:r>
      <w:r w:rsidR="00B801D3">
        <w:t>,</w:t>
      </w:r>
    </w:p>
    <w:p w14:paraId="37295AE0" w14:textId="77777777" w:rsidR="00B801D3" w:rsidRDefault="00CC5228" w:rsidP="00CC5228">
      <w:pPr>
        <w:pStyle w:val="a4"/>
        <w:numPr>
          <w:ilvl w:val="0"/>
          <w:numId w:val="1"/>
        </w:numPr>
        <w:spacing w:line="276" w:lineRule="auto"/>
        <w:jc w:val="both"/>
      </w:pPr>
      <w:r>
        <w:t xml:space="preserve">пояснительная записка к проекту решения сессии Совета депутатов «О внесении изменений в бюджет сельского поселения </w:t>
      </w:r>
      <w:r w:rsidR="00B801D3">
        <w:t>Среднематренский</w:t>
      </w:r>
      <w:r>
        <w:t xml:space="preserve"> сельсовет Добринского муниципального района Липецкой области на 20</w:t>
      </w:r>
      <w:r w:rsidR="001F04BD">
        <w:t>2</w:t>
      </w:r>
      <w:r w:rsidR="00DF7961">
        <w:t>2</w:t>
      </w:r>
      <w:r>
        <w:t xml:space="preserve"> год и на плановый период 20</w:t>
      </w:r>
      <w:r w:rsidR="009F40D0">
        <w:t>2</w:t>
      </w:r>
      <w:r w:rsidR="00DF7961">
        <w:t>3</w:t>
      </w:r>
      <w:r>
        <w:t xml:space="preserve"> и 202</w:t>
      </w:r>
      <w:r w:rsidR="00DF7961">
        <w:t>4</w:t>
      </w:r>
      <w:r>
        <w:t xml:space="preserve"> годов»</w:t>
      </w:r>
      <w:r w:rsidR="00B801D3">
        <w:t>,</w:t>
      </w:r>
    </w:p>
    <w:p w14:paraId="42AB8DEC" w14:textId="26E018C8" w:rsidR="00BC2313" w:rsidRDefault="00BC2313" w:rsidP="00BC2313">
      <w:pPr>
        <w:pStyle w:val="a4"/>
        <w:numPr>
          <w:ilvl w:val="0"/>
          <w:numId w:val="1"/>
        </w:numPr>
        <w:spacing w:line="276" w:lineRule="auto"/>
        <w:jc w:val="both"/>
      </w:pPr>
      <w:r>
        <w:t>сведения об исполнении бюджета сельского поселения за истекший отчетный период текущего финансового года,</w:t>
      </w:r>
    </w:p>
    <w:p w14:paraId="2E08C6D1" w14:textId="28685416" w:rsidR="00CC5228" w:rsidRDefault="00BC2313" w:rsidP="007F7944">
      <w:pPr>
        <w:pStyle w:val="a4"/>
        <w:numPr>
          <w:ilvl w:val="0"/>
          <w:numId w:val="1"/>
        </w:numPr>
        <w:spacing w:line="276" w:lineRule="auto"/>
        <w:jc w:val="both"/>
      </w:pPr>
      <w:r>
        <w:t>оценка ожидаемого исполнения бюджета сельского поселения в текущем финансовом году</w:t>
      </w:r>
      <w:r w:rsidR="00CC5228">
        <w:t>.</w:t>
      </w:r>
    </w:p>
    <w:p w14:paraId="5DC3D2C0" w14:textId="77777777" w:rsidR="00CC5228" w:rsidRPr="00996E21" w:rsidRDefault="00CC5228" w:rsidP="00996E21">
      <w:pPr>
        <w:spacing w:before="240" w:after="240" w:line="276" w:lineRule="auto"/>
        <w:ind w:firstLine="709"/>
        <w:jc w:val="both"/>
        <w:rPr>
          <w:b/>
        </w:rPr>
      </w:pPr>
      <w:r w:rsidRPr="00996E21">
        <w:rPr>
          <w:b/>
        </w:rPr>
        <w:t>Результаты экспертизы:</w:t>
      </w:r>
    </w:p>
    <w:p w14:paraId="6B632575" w14:textId="4AF539D4" w:rsidR="00684949" w:rsidRDefault="00684949" w:rsidP="00CC5228">
      <w:pPr>
        <w:spacing w:line="276" w:lineRule="auto"/>
        <w:ind w:firstLine="709"/>
        <w:jc w:val="both"/>
      </w:pPr>
      <w:r>
        <w:t xml:space="preserve">Изменения вносятся в действующее Решение Совета депутатов сельского поселения </w:t>
      </w:r>
      <w:r w:rsidR="00B801D3">
        <w:t>Среднематренский</w:t>
      </w:r>
      <w:r>
        <w:t xml:space="preserve"> сельсовет от 2</w:t>
      </w:r>
      <w:r w:rsidR="00B801D3">
        <w:t>8</w:t>
      </w:r>
      <w:r>
        <w:t>.12.202</w:t>
      </w:r>
      <w:r w:rsidR="00DF7961">
        <w:t>1</w:t>
      </w:r>
      <w:r>
        <w:t>г. №</w:t>
      </w:r>
      <w:r w:rsidR="0044304E">
        <w:t>6</w:t>
      </w:r>
      <w:r w:rsidR="00B801D3">
        <w:t>5</w:t>
      </w:r>
      <w:r>
        <w:t xml:space="preserve">-рс «О бюджете сельского поселения </w:t>
      </w:r>
      <w:r w:rsidR="00B801D3">
        <w:t>Среднематренский</w:t>
      </w:r>
      <w:r>
        <w:t xml:space="preserve"> сельсовет Добринского муниципального района на 202</w:t>
      </w:r>
      <w:r w:rsidR="00DF7961">
        <w:t>2</w:t>
      </w:r>
      <w:r>
        <w:t xml:space="preserve"> год и плановый период 202</w:t>
      </w:r>
      <w:r w:rsidR="00DF7961">
        <w:t>3</w:t>
      </w:r>
      <w:r>
        <w:t xml:space="preserve"> и 202</w:t>
      </w:r>
      <w:r w:rsidR="00DF7961">
        <w:t>4</w:t>
      </w:r>
      <w:r>
        <w:t xml:space="preserve"> годов»</w:t>
      </w:r>
      <w:r w:rsidR="00DE6FE1">
        <w:t xml:space="preserve"> с внесенными изменениями от</w:t>
      </w:r>
      <w:r w:rsidR="00AD0F03">
        <w:t xml:space="preserve"> 20.04.2022г. №85-рс</w:t>
      </w:r>
      <w:r w:rsidR="00DE6FE1">
        <w:t xml:space="preserve"> </w:t>
      </w:r>
      <w:r w:rsidR="00B801D3">
        <w:t xml:space="preserve"> (далее – Решение №65-рс)</w:t>
      </w:r>
      <w:r>
        <w:t>.</w:t>
      </w:r>
    </w:p>
    <w:p w14:paraId="3C78F3B4" w14:textId="4801DE85" w:rsidR="00541019" w:rsidRDefault="0063014B" w:rsidP="00CC5228">
      <w:pPr>
        <w:spacing w:line="276" w:lineRule="auto"/>
        <w:ind w:firstLine="709"/>
        <w:jc w:val="both"/>
      </w:pPr>
      <w:r>
        <w:t xml:space="preserve">Проект </w:t>
      </w:r>
      <w:r w:rsidR="00684949">
        <w:t>Р</w:t>
      </w:r>
      <w:r>
        <w:t xml:space="preserve">ешения вносится в целях уточнения параметров бюджета сельского </w:t>
      </w:r>
      <w:r w:rsidR="00541019">
        <w:t>поселения на 20</w:t>
      </w:r>
      <w:r w:rsidR="001F04BD">
        <w:t>2</w:t>
      </w:r>
      <w:r w:rsidR="00DF7961">
        <w:t>2</w:t>
      </w:r>
      <w:r w:rsidR="00541019">
        <w:t xml:space="preserve"> год, а именно:</w:t>
      </w:r>
    </w:p>
    <w:p w14:paraId="0AC26611" w14:textId="7A272129" w:rsidR="00B801D3" w:rsidRDefault="00B801D3" w:rsidP="00CC5228">
      <w:pPr>
        <w:spacing w:line="276" w:lineRule="auto"/>
        <w:ind w:firstLine="709"/>
        <w:jc w:val="both"/>
      </w:pPr>
      <w:r>
        <w:t>- увеличение доходной части бюджета,</w:t>
      </w:r>
    </w:p>
    <w:p w14:paraId="60620C73" w14:textId="0961289C" w:rsidR="006532C1" w:rsidRDefault="00803239" w:rsidP="00E015BF">
      <w:pPr>
        <w:spacing w:line="276" w:lineRule="auto"/>
        <w:ind w:firstLine="709"/>
        <w:jc w:val="both"/>
      </w:pPr>
      <w:r>
        <w:t>- у</w:t>
      </w:r>
      <w:r w:rsidR="00B05E09">
        <w:t>велич</w:t>
      </w:r>
      <w:r>
        <w:t xml:space="preserve">ение </w:t>
      </w:r>
      <w:r w:rsidR="00684949">
        <w:t>расходной части бюджета</w:t>
      </w:r>
      <w:r w:rsidR="00AD0F03">
        <w:t>.</w:t>
      </w:r>
    </w:p>
    <w:p w14:paraId="760F2AAC" w14:textId="6C9FEC70" w:rsidR="00727431" w:rsidRDefault="00727431" w:rsidP="00E015BF">
      <w:pPr>
        <w:spacing w:line="276" w:lineRule="auto"/>
        <w:ind w:firstLine="709"/>
        <w:jc w:val="both"/>
      </w:pPr>
      <w:r>
        <w:t>Общий анализ изменений основных характеристик бюджета сельского поселения приведен в таблице:</w:t>
      </w:r>
    </w:p>
    <w:tbl>
      <w:tblPr>
        <w:tblStyle w:val="a7"/>
        <w:tblW w:w="10071" w:type="dxa"/>
        <w:tblLayout w:type="fixed"/>
        <w:tblLook w:val="04A0" w:firstRow="1" w:lastRow="0" w:firstColumn="1" w:lastColumn="0" w:noHBand="0" w:noVBand="1"/>
      </w:tblPr>
      <w:tblGrid>
        <w:gridCol w:w="1980"/>
        <w:gridCol w:w="3236"/>
        <w:gridCol w:w="2253"/>
        <w:gridCol w:w="6"/>
        <w:gridCol w:w="1451"/>
        <w:gridCol w:w="1139"/>
        <w:gridCol w:w="6"/>
      </w:tblGrid>
      <w:tr w:rsidR="00727431" w:rsidRPr="00727431" w14:paraId="2E4E2C71" w14:textId="77777777" w:rsidTr="00BB08F1">
        <w:tc>
          <w:tcPr>
            <w:tcW w:w="1980" w:type="dxa"/>
            <w:vMerge w:val="restart"/>
            <w:shd w:val="clear" w:color="auto" w:fill="DEEAF6" w:themeFill="accent5" w:themeFillTint="33"/>
          </w:tcPr>
          <w:p w14:paraId="6FA95535" w14:textId="7612D3A8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495" w:type="dxa"/>
            <w:gridSpan w:val="3"/>
            <w:shd w:val="clear" w:color="auto" w:fill="DEEAF6" w:themeFill="accent5" w:themeFillTint="33"/>
          </w:tcPr>
          <w:p w14:paraId="237D5A92" w14:textId="391E42CF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Основные характеристики бюджета сельского поселения на 202</w:t>
            </w:r>
            <w:r w:rsidR="00DF7961">
              <w:rPr>
                <w:b/>
                <w:bCs/>
                <w:sz w:val="20"/>
                <w:szCs w:val="20"/>
              </w:rPr>
              <w:t>2</w:t>
            </w:r>
            <w:r w:rsidRPr="0072743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596" w:type="dxa"/>
            <w:gridSpan w:val="3"/>
            <w:shd w:val="clear" w:color="auto" w:fill="DEEAF6" w:themeFill="accent5" w:themeFillTint="33"/>
          </w:tcPr>
          <w:p w14:paraId="292C949E" w14:textId="30AB451A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Изменение (увеличение, уменьшение)</w:t>
            </w:r>
          </w:p>
        </w:tc>
      </w:tr>
      <w:tr w:rsidR="00727431" w:rsidRPr="00727431" w14:paraId="66FA71B8" w14:textId="77777777" w:rsidTr="0024556D">
        <w:trPr>
          <w:gridAfter w:val="1"/>
          <w:wAfter w:w="6" w:type="dxa"/>
        </w:trPr>
        <w:tc>
          <w:tcPr>
            <w:tcW w:w="1980" w:type="dxa"/>
            <w:vMerge/>
            <w:shd w:val="clear" w:color="auto" w:fill="DEEAF6" w:themeFill="accent5" w:themeFillTint="33"/>
          </w:tcPr>
          <w:p w14:paraId="080BC9FD" w14:textId="77777777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DEEAF6" w:themeFill="accent5" w:themeFillTint="33"/>
          </w:tcPr>
          <w:p w14:paraId="4750A7B5" w14:textId="351459C2" w:rsidR="00727431" w:rsidRPr="002655F6" w:rsidRDefault="00727431" w:rsidP="007274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Решение №</w:t>
            </w:r>
            <w:r w:rsidR="0044304E">
              <w:rPr>
                <w:b/>
                <w:bCs/>
                <w:sz w:val="20"/>
                <w:szCs w:val="20"/>
              </w:rPr>
              <w:t>6</w:t>
            </w:r>
            <w:r w:rsidR="00B801D3">
              <w:rPr>
                <w:b/>
                <w:bCs/>
                <w:sz w:val="20"/>
                <w:szCs w:val="20"/>
              </w:rPr>
              <w:t>5</w:t>
            </w:r>
            <w:r w:rsidRPr="00727431">
              <w:rPr>
                <w:b/>
                <w:bCs/>
                <w:sz w:val="20"/>
                <w:szCs w:val="20"/>
              </w:rPr>
              <w:t>-рс</w:t>
            </w:r>
            <w:r w:rsidR="004413A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shd w:val="clear" w:color="auto" w:fill="DEEAF6" w:themeFill="accent5" w:themeFillTint="33"/>
          </w:tcPr>
          <w:p w14:paraId="7C3E9874" w14:textId="75076B1C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 xml:space="preserve">Предусмотрено проектом </w:t>
            </w:r>
            <w:r w:rsidR="00DF7961">
              <w:rPr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457" w:type="dxa"/>
            <w:gridSpan w:val="2"/>
            <w:shd w:val="clear" w:color="auto" w:fill="DEEAF6" w:themeFill="accent5" w:themeFillTint="33"/>
          </w:tcPr>
          <w:p w14:paraId="086B81D8" w14:textId="2D39288D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Абсолютное (руб.)</w:t>
            </w:r>
          </w:p>
        </w:tc>
        <w:tc>
          <w:tcPr>
            <w:tcW w:w="1139" w:type="dxa"/>
            <w:shd w:val="clear" w:color="auto" w:fill="DEEAF6" w:themeFill="accent5" w:themeFillTint="33"/>
          </w:tcPr>
          <w:p w14:paraId="1F60FDEF" w14:textId="4FAB34BB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Относительное (%)</w:t>
            </w:r>
          </w:p>
        </w:tc>
      </w:tr>
      <w:tr w:rsidR="00AD0F03" w:rsidRPr="00727431" w14:paraId="35E54D9F" w14:textId="77777777" w:rsidTr="0024556D">
        <w:trPr>
          <w:gridAfter w:val="1"/>
          <w:wAfter w:w="6" w:type="dxa"/>
        </w:trPr>
        <w:tc>
          <w:tcPr>
            <w:tcW w:w="1980" w:type="dxa"/>
          </w:tcPr>
          <w:p w14:paraId="30E98D04" w14:textId="6305A855" w:rsidR="00AD0F03" w:rsidRPr="00727431" w:rsidRDefault="00AD0F03" w:rsidP="00AD0F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Доходы, всего</w:t>
            </w:r>
          </w:p>
        </w:tc>
        <w:tc>
          <w:tcPr>
            <w:tcW w:w="3236" w:type="dxa"/>
          </w:tcPr>
          <w:p w14:paraId="0AD39EE2" w14:textId="17A52A42" w:rsidR="00AD0F03" w:rsidRPr="00DF7961" w:rsidRDefault="00AD0F03" w:rsidP="00AD0F0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8708642,48</w:t>
            </w:r>
          </w:p>
        </w:tc>
        <w:tc>
          <w:tcPr>
            <w:tcW w:w="2253" w:type="dxa"/>
          </w:tcPr>
          <w:p w14:paraId="73830210" w14:textId="05CABFDC" w:rsidR="00AD0F03" w:rsidRPr="00727431" w:rsidRDefault="00AD0F03" w:rsidP="00AD0F0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11213942,48</w:t>
            </w:r>
          </w:p>
        </w:tc>
        <w:tc>
          <w:tcPr>
            <w:tcW w:w="1457" w:type="dxa"/>
            <w:gridSpan w:val="2"/>
          </w:tcPr>
          <w:p w14:paraId="03F32856" w14:textId="3F2C3928" w:rsidR="00AD0F03" w:rsidRPr="00727431" w:rsidRDefault="00AD0F03" w:rsidP="00AD0F0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2505300,00</w:t>
            </w:r>
          </w:p>
        </w:tc>
        <w:tc>
          <w:tcPr>
            <w:tcW w:w="1139" w:type="dxa"/>
          </w:tcPr>
          <w:p w14:paraId="225F1CEC" w14:textId="44BE02A7" w:rsidR="00AD0F03" w:rsidRPr="00727431" w:rsidRDefault="00AD0F03" w:rsidP="00AD0F0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</w:tr>
      <w:tr w:rsidR="00AD0F03" w:rsidRPr="00727431" w14:paraId="3F06AE3C" w14:textId="77777777" w:rsidTr="0024556D">
        <w:trPr>
          <w:gridAfter w:val="1"/>
          <w:wAfter w:w="6" w:type="dxa"/>
        </w:trPr>
        <w:tc>
          <w:tcPr>
            <w:tcW w:w="1980" w:type="dxa"/>
          </w:tcPr>
          <w:p w14:paraId="38DF95F8" w14:textId="645F5B1D" w:rsidR="00AD0F03" w:rsidRPr="00727431" w:rsidRDefault="00AD0F03" w:rsidP="00AD0F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3236" w:type="dxa"/>
          </w:tcPr>
          <w:p w14:paraId="74891053" w14:textId="262A6942" w:rsidR="00AD0F03" w:rsidRPr="00727431" w:rsidRDefault="00AD0F03" w:rsidP="00AD0F0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8859505,54</w:t>
            </w:r>
          </w:p>
        </w:tc>
        <w:tc>
          <w:tcPr>
            <w:tcW w:w="2253" w:type="dxa"/>
          </w:tcPr>
          <w:p w14:paraId="49443A0F" w14:textId="068385FB" w:rsidR="00AD0F03" w:rsidRPr="00727431" w:rsidRDefault="00AD0F03" w:rsidP="00AD0F0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11364805,54</w:t>
            </w:r>
          </w:p>
        </w:tc>
        <w:tc>
          <w:tcPr>
            <w:tcW w:w="1457" w:type="dxa"/>
            <w:gridSpan w:val="2"/>
          </w:tcPr>
          <w:p w14:paraId="59743FAB" w14:textId="0B7C858C" w:rsidR="00AD0F03" w:rsidRPr="00727431" w:rsidRDefault="00AD0F03" w:rsidP="00AD0F0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2505300,00</w:t>
            </w:r>
          </w:p>
        </w:tc>
        <w:tc>
          <w:tcPr>
            <w:tcW w:w="1139" w:type="dxa"/>
          </w:tcPr>
          <w:p w14:paraId="5BBB6460" w14:textId="72AFC492" w:rsidR="00AD0F03" w:rsidRPr="00727431" w:rsidRDefault="00AD0F03" w:rsidP="00AD0F0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</w:tr>
      <w:tr w:rsidR="00AD0F03" w:rsidRPr="00727431" w14:paraId="0BA15112" w14:textId="77777777" w:rsidTr="0024556D">
        <w:trPr>
          <w:gridAfter w:val="1"/>
          <w:wAfter w:w="6" w:type="dxa"/>
        </w:trPr>
        <w:tc>
          <w:tcPr>
            <w:tcW w:w="1980" w:type="dxa"/>
          </w:tcPr>
          <w:p w14:paraId="7E571B32" w14:textId="25B76FA7" w:rsidR="00AD0F03" w:rsidRPr="00727431" w:rsidRDefault="00AD0F03" w:rsidP="00AD0F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(+), дефицит (-)</w:t>
            </w:r>
          </w:p>
        </w:tc>
        <w:tc>
          <w:tcPr>
            <w:tcW w:w="3236" w:type="dxa"/>
          </w:tcPr>
          <w:p w14:paraId="6EBB407A" w14:textId="6F068C57" w:rsidR="00AD0F03" w:rsidRPr="00727431" w:rsidRDefault="00AD0F03" w:rsidP="00AD0F0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-150863,06</w:t>
            </w:r>
          </w:p>
        </w:tc>
        <w:tc>
          <w:tcPr>
            <w:tcW w:w="2253" w:type="dxa"/>
          </w:tcPr>
          <w:p w14:paraId="20A57724" w14:textId="1EF3BEFB" w:rsidR="00AD0F03" w:rsidRPr="00727431" w:rsidRDefault="00AD0F03" w:rsidP="00AD0F0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-150863,06</w:t>
            </w:r>
          </w:p>
        </w:tc>
        <w:tc>
          <w:tcPr>
            <w:tcW w:w="1457" w:type="dxa"/>
            <w:gridSpan w:val="2"/>
          </w:tcPr>
          <w:p w14:paraId="06D86C6F" w14:textId="1BD6FD30" w:rsidR="00AD0F03" w:rsidRPr="00727431" w:rsidRDefault="00AD0F03" w:rsidP="00AD0F0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</w:tcPr>
          <w:p w14:paraId="37C49553" w14:textId="6BB204C2" w:rsidR="00AD0F03" w:rsidRPr="00727431" w:rsidRDefault="00AD0F03" w:rsidP="00AD0F0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4E3E77C7" w14:textId="0F10C395" w:rsidR="00727431" w:rsidRDefault="00F26836" w:rsidP="007C1F4E">
      <w:pPr>
        <w:spacing w:before="240" w:line="276" w:lineRule="auto"/>
        <w:ind w:firstLine="709"/>
        <w:jc w:val="both"/>
      </w:pPr>
      <w:r>
        <w:t xml:space="preserve">По итогам внесения изменений общий объем </w:t>
      </w:r>
      <w:r w:rsidR="00BC2313">
        <w:t>доходов</w:t>
      </w:r>
      <w:r w:rsidR="003B15C8">
        <w:t xml:space="preserve"> </w:t>
      </w:r>
      <w:r>
        <w:t>бюджета сельского поселения на 202</w:t>
      </w:r>
      <w:r w:rsidR="0024556D">
        <w:t>2</w:t>
      </w:r>
      <w:r>
        <w:t xml:space="preserve"> год </w:t>
      </w:r>
      <w:r w:rsidR="004413AE">
        <w:t>увелич</w:t>
      </w:r>
      <w:r w:rsidR="000C1D18">
        <w:t>и</w:t>
      </w:r>
      <w:r w:rsidR="004413AE">
        <w:t xml:space="preserve">тся на </w:t>
      </w:r>
      <w:r w:rsidR="00AD0F03">
        <w:t>25</w:t>
      </w:r>
      <w:r w:rsidR="008E6161">
        <w:t>0</w:t>
      </w:r>
      <w:r w:rsidR="00AD0F03">
        <w:t>5300</w:t>
      </w:r>
      <w:r w:rsidR="006532C1">
        <w:t>,00</w:t>
      </w:r>
      <w:r w:rsidR="004413AE">
        <w:t xml:space="preserve"> рубл</w:t>
      </w:r>
      <w:r w:rsidR="008E6161">
        <w:t>ей</w:t>
      </w:r>
      <w:r w:rsidR="004413AE">
        <w:t xml:space="preserve"> или на </w:t>
      </w:r>
      <w:r w:rsidR="008E6161">
        <w:t>28,8</w:t>
      </w:r>
      <w:r w:rsidR="004413AE">
        <w:t>%</w:t>
      </w:r>
      <w:r>
        <w:t xml:space="preserve"> и состав</w:t>
      </w:r>
      <w:r w:rsidR="006532C1">
        <w:t>и</w:t>
      </w:r>
      <w:r>
        <w:t xml:space="preserve">т </w:t>
      </w:r>
      <w:r w:rsidR="008E6161">
        <w:t>11213942</w:t>
      </w:r>
      <w:r w:rsidR="00BC2313">
        <w:t>,48</w:t>
      </w:r>
      <w:r>
        <w:t xml:space="preserve"> рубл</w:t>
      </w:r>
      <w:r w:rsidR="00BC2313">
        <w:t xml:space="preserve">я, объем расходов увеличивается на </w:t>
      </w:r>
      <w:r w:rsidR="008E6161">
        <w:t>2505300,00</w:t>
      </w:r>
      <w:r w:rsidR="00BC2313">
        <w:t xml:space="preserve"> рублей или на </w:t>
      </w:r>
      <w:r w:rsidR="008E6161">
        <w:t>28,3</w:t>
      </w:r>
      <w:r w:rsidR="00BC2313">
        <w:t xml:space="preserve">% и составит </w:t>
      </w:r>
      <w:r w:rsidR="008E6161">
        <w:t>11364805</w:t>
      </w:r>
      <w:r w:rsidR="00BC2313">
        <w:t>,54 рублей</w:t>
      </w:r>
      <w:r>
        <w:t>.</w:t>
      </w:r>
    </w:p>
    <w:p w14:paraId="3CB918A0" w14:textId="399795E4" w:rsidR="00BC2313" w:rsidRDefault="00BC2313" w:rsidP="00BC2313">
      <w:pPr>
        <w:spacing w:line="276" w:lineRule="auto"/>
        <w:ind w:firstLine="709"/>
        <w:jc w:val="both"/>
      </w:pPr>
      <w:r>
        <w:lastRenderedPageBreak/>
        <w:t xml:space="preserve">Контрольно-счетная комиссия </w:t>
      </w:r>
      <w:r w:rsidR="008E6161">
        <w:t>отмечает</w:t>
      </w:r>
      <w:r>
        <w:t xml:space="preserve">, что рост доходов бюджета сельского поселения на </w:t>
      </w:r>
      <w:r w:rsidR="008E6161">
        <w:t>28,8</w:t>
      </w:r>
      <w:r>
        <w:t xml:space="preserve">% </w:t>
      </w:r>
      <w:r w:rsidR="008E6161">
        <w:t>в полном объеме</w:t>
      </w:r>
      <w:r>
        <w:t xml:space="preserve"> компенсир</w:t>
      </w:r>
      <w:r w:rsidR="008E6161">
        <w:t xml:space="preserve">ует </w:t>
      </w:r>
      <w:r>
        <w:t xml:space="preserve">увеличение расходной части бюджета на </w:t>
      </w:r>
      <w:r w:rsidR="008E6161">
        <w:t>28,3</w:t>
      </w:r>
      <w:r>
        <w:t xml:space="preserve">%. </w:t>
      </w:r>
    </w:p>
    <w:p w14:paraId="139F85CE" w14:textId="77777777" w:rsidR="004413AE" w:rsidRPr="001E75D9" w:rsidRDefault="004413AE" w:rsidP="004413AE">
      <w:pPr>
        <w:spacing w:before="240" w:after="240" w:line="276" w:lineRule="auto"/>
        <w:ind w:firstLine="709"/>
        <w:jc w:val="both"/>
        <w:rPr>
          <w:b/>
        </w:rPr>
      </w:pPr>
      <w:r w:rsidRPr="001E75D9">
        <w:rPr>
          <w:b/>
        </w:rPr>
        <w:t>Доходы бюджета сельского поселения</w:t>
      </w:r>
    </w:p>
    <w:p w14:paraId="5B8621A9" w14:textId="77777777" w:rsidR="00BC2313" w:rsidRDefault="00BC2313" w:rsidP="00BC2313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Анализ вносимых изменений в доходы бюджета сельского поселения на 2022 год приведен в таблице:</w:t>
      </w:r>
    </w:p>
    <w:bookmarkStart w:id="0" w:name="_MON_1675315292"/>
    <w:bookmarkEnd w:id="0"/>
    <w:p w14:paraId="43C63D6A" w14:textId="68C909D0" w:rsidR="00BC2313" w:rsidRDefault="008E6161" w:rsidP="00BC2313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609" w:dyaOrig="2337" w14:anchorId="3F708A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71.75pt;height:110.7pt" o:ole="">
            <v:imagedata r:id="rId8" o:title=""/>
          </v:shape>
          <o:OLEObject Type="Embed" ProgID="Excel.Sheet.12" ShapeID="_x0000_i1032" DrawAspect="Content" ObjectID="_1725363377" r:id="rId9"/>
        </w:object>
      </w:r>
    </w:p>
    <w:p w14:paraId="272EF05D" w14:textId="6B1E2E42" w:rsidR="00BC2313" w:rsidRDefault="00BC2313" w:rsidP="00BC2313">
      <w:pPr>
        <w:spacing w:line="276" w:lineRule="auto"/>
        <w:ind w:firstLine="709"/>
        <w:jc w:val="both"/>
      </w:pPr>
      <w:r>
        <w:t xml:space="preserve">В соответствии с пояснительной запиской к Проекту решения объем доходов бюджета сельского поселения Среднематренский сельсовет в целом увеличивается на сумму </w:t>
      </w:r>
      <w:r w:rsidR="008E6161">
        <w:t>2505300</w:t>
      </w:r>
      <w:r>
        <w:t>,00 рубл</w:t>
      </w:r>
      <w:r w:rsidR="008E6161">
        <w:t>ей</w:t>
      </w:r>
      <w:r>
        <w:t xml:space="preserve"> за счет безвозмездных поступлений, а именно:</w:t>
      </w:r>
    </w:p>
    <w:p w14:paraId="707F39F3" w14:textId="4927B67C" w:rsidR="00AA7607" w:rsidRDefault="00BC2313" w:rsidP="00BC2313">
      <w:pPr>
        <w:pStyle w:val="a4"/>
        <w:numPr>
          <w:ilvl w:val="0"/>
          <w:numId w:val="8"/>
        </w:numPr>
        <w:spacing w:after="240" w:line="276" w:lineRule="auto"/>
        <w:jc w:val="both"/>
      </w:pPr>
      <w:r>
        <w:t xml:space="preserve">дотаций бюджетам сельских поселений на поддержку мер по обеспечению сбалансированности бюджетов </w:t>
      </w:r>
      <w:r w:rsidR="00AA7607">
        <w:t xml:space="preserve">на сумму 1000000,00 рублей </w:t>
      </w:r>
      <w:r>
        <w:t>(средства областного бюджета)</w:t>
      </w:r>
      <w:r w:rsidR="00AA7607">
        <w:t>,</w:t>
      </w:r>
    </w:p>
    <w:p w14:paraId="13908CE4" w14:textId="63A8167B" w:rsidR="00AA7607" w:rsidRDefault="00AA7607" w:rsidP="00BC2313">
      <w:pPr>
        <w:pStyle w:val="a4"/>
        <w:numPr>
          <w:ilvl w:val="0"/>
          <w:numId w:val="8"/>
        </w:numPr>
        <w:spacing w:after="240" w:line="276" w:lineRule="auto"/>
        <w:jc w:val="both"/>
      </w:pPr>
      <w:r>
        <w:t>субвенций бюджетам сельских поселений на осуществление первичного воинского учета</w:t>
      </w:r>
      <w:r w:rsidR="005E3BF9">
        <w:t xml:space="preserve"> органам местного самоуправления поселений, муниципальных и городских округов на сумму 5300,00 рублей (средства федерального бюджета),</w:t>
      </w:r>
    </w:p>
    <w:p w14:paraId="4EC7E5FE" w14:textId="6EBC4ECB" w:rsidR="00BC2313" w:rsidRDefault="00AA7607" w:rsidP="00BC2313">
      <w:pPr>
        <w:pStyle w:val="a4"/>
        <w:numPr>
          <w:ilvl w:val="0"/>
          <w:numId w:val="8"/>
        </w:numPr>
        <w:spacing w:after="240" w:line="276" w:lineRule="auto"/>
        <w:jc w:val="both"/>
      </w:pPr>
      <w:r>
        <w:t>прочих безвозмездных поступлений в бюджеты сельских поселений на сумму 1500000,00 рублей (благотворительная помощь от ООО «Добрыня»)</w:t>
      </w:r>
      <w:r w:rsidR="00BC2313">
        <w:t>.</w:t>
      </w:r>
    </w:p>
    <w:p w14:paraId="56724C25" w14:textId="5B3F469C" w:rsidR="00BC2313" w:rsidRDefault="00BC2313" w:rsidP="00BC2313">
      <w:pPr>
        <w:spacing w:before="240" w:after="240" w:line="276" w:lineRule="auto"/>
        <w:ind w:firstLine="709"/>
        <w:jc w:val="both"/>
      </w:pPr>
      <w:r>
        <w:t xml:space="preserve">С учетом предлагаемых изменений, доходы бюджета сельского поселения на 2022 год увеличатся на </w:t>
      </w:r>
      <w:r w:rsidR="005E3BF9">
        <w:t>28,8</w:t>
      </w:r>
      <w:r>
        <w:t xml:space="preserve">% и составят </w:t>
      </w:r>
      <w:r w:rsidR="005E3BF9">
        <w:t>11213942</w:t>
      </w:r>
      <w:r w:rsidR="00DA0F1A">
        <w:t>,48</w:t>
      </w:r>
      <w:r>
        <w:t xml:space="preserve"> рубл</w:t>
      </w:r>
      <w:r w:rsidR="00DA0F1A">
        <w:t>я</w:t>
      </w:r>
      <w:r>
        <w:t>.</w:t>
      </w:r>
    </w:p>
    <w:p w14:paraId="6E694209" w14:textId="33F1624B" w:rsidR="003E62EC" w:rsidRPr="00996E21" w:rsidRDefault="003E62EC" w:rsidP="003E62EC">
      <w:pPr>
        <w:spacing w:before="240" w:after="240" w:line="276" w:lineRule="auto"/>
        <w:ind w:firstLine="709"/>
        <w:jc w:val="both"/>
        <w:rPr>
          <w:b/>
        </w:rPr>
      </w:pPr>
      <w:r w:rsidRPr="00996E21">
        <w:rPr>
          <w:b/>
        </w:rPr>
        <w:t>Расходы бюджета сельского поселения</w:t>
      </w:r>
    </w:p>
    <w:p w14:paraId="558CA9E1" w14:textId="5B6EF0AF" w:rsidR="00683D01" w:rsidRDefault="00683D01" w:rsidP="00D02559">
      <w:pPr>
        <w:autoSpaceDE w:val="0"/>
        <w:autoSpaceDN w:val="0"/>
        <w:adjustRightInd w:val="0"/>
        <w:spacing w:after="240"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Анализ вносимых изменений в расходы бюджета сельского поселения на 202</w:t>
      </w:r>
      <w:r w:rsidR="005964FC">
        <w:rPr>
          <w:color w:val="000000" w:themeColor="text1"/>
        </w:rPr>
        <w:t>2</w:t>
      </w:r>
      <w:r>
        <w:rPr>
          <w:color w:val="000000" w:themeColor="text1"/>
        </w:rPr>
        <w:t xml:space="preserve"> год приведен в таблице:</w:t>
      </w:r>
    </w:p>
    <w:bookmarkStart w:id="1" w:name="_MON_1673869085"/>
    <w:bookmarkEnd w:id="1"/>
    <w:p w14:paraId="0A81D4A0" w14:textId="1A72BD34" w:rsidR="00683D01" w:rsidRDefault="005E3BF9" w:rsidP="00683D01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9482" w:dyaOrig="2859" w14:anchorId="340CD39C">
          <v:shape id="_x0000_i1037" type="#_x0000_t75" style="width:520.65pt;height:135.4pt" o:ole="">
            <v:imagedata r:id="rId10" o:title=""/>
          </v:shape>
          <o:OLEObject Type="Embed" ProgID="Excel.Sheet.12" ShapeID="_x0000_i1037" DrawAspect="Content" ObjectID="_1725363378" r:id="rId11"/>
        </w:object>
      </w:r>
    </w:p>
    <w:p w14:paraId="571746BC" w14:textId="5D4CB73E" w:rsidR="0006140B" w:rsidRDefault="0009045F" w:rsidP="00D02559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color w:val="000000" w:themeColor="text1"/>
        </w:rPr>
      </w:pPr>
      <w:r w:rsidRPr="00375BF2">
        <w:rPr>
          <w:color w:val="000000" w:themeColor="text1"/>
        </w:rPr>
        <w:t xml:space="preserve">Проектом </w:t>
      </w:r>
      <w:r w:rsidR="0063014B">
        <w:rPr>
          <w:color w:val="000000" w:themeColor="text1"/>
        </w:rPr>
        <w:t>решения</w:t>
      </w:r>
      <w:r w:rsidRPr="00375BF2">
        <w:rPr>
          <w:color w:val="000000" w:themeColor="text1"/>
        </w:rPr>
        <w:t xml:space="preserve"> </w:t>
      </w:r>
      <w:r w:rsidR="0063014B">
        <w:rPr>
          <w:color w:val="000000" w:themeColor="text1"/>
        </w:rPr>
        <w:t>вносятся предложения по у</w:t>
      </w:r>
      <w:r w:rsidR="00B05E09">
        <w:rPr>
          <w:color w:val="000000" w:themeColor="text1"/>
        </w:rPr>
        <w:t>велич</w:t>
      </w:r>
      <w:r w:rsidR="0063014B">
        <w:rPr>
          <w:color w:val="000000" w:themeColor="text1"/>
        </w:rPr>
        <w:t>ению расходной части бюджета сельского поселения на 20</w:t>
      </w:r>
      <w:r w:rsidR="006E2F9E">
        <w:rPr>
          <w:color w:val="000000" w:themeColor="text1"/>
        </w:rPr>
        <w:t>2</w:t>
      </w:r>
      <w:r w:rsidR="003B056A">
        <w:rPr>
          <w:color w:val="000000" w:themeColor="text1"/>
        </w:rPr>
        <w:t>2</w:t>
      </w:r>
      <w:r w:rsidR="0063014B">
        <w:rPr>
          <w:color w:val="000000" w:themeColor="text1"/>
        </w:rPr>
        <w:t xml:space="preserve"> год на сумму </w:t>
      </w:r>
      <w:r w:rsidR="005E3BF9">
        <w:rPr>
          <w:color w:val="000000" w:themeColor="text1"/>
        </w:rPr>
        <w:t>2505300</w:t>
      </w:r>
      <w:r w:rsidRPr="00375BF2">
        <w:rPr>
          <w:color w:val="000000" w:themeColor="text1"/>
        </w:rPr>
        <w:t xml:space="preserve"> рубл</w:t>
      </w:r>
      <w:r w:rsidR="00F84638">
        <w:rPr>
          <w:color w:val="000000" w:themeColor="text1"/>
        </w:rPr>
        <w:t>ей</w:t>
      </w:r>
      <w:r w:rsidR="0006140B">
        <w:rPr>
          <w:color w:val="000000" w:themeColor="text1"/>
        </w:rPr>
        <w:t xml:space="preserve"> </w:t>
      </w:r>
      <w:r w:rsidR="00FE015B">
        <w:rPr>
          <w:color w:val="000000" w:themeColor="text1"/>
        </w:rPr>
        <w:t xml:space="preserve">или на </w:t>
      </w:r>
      <w:r w:rsidR="005E3BF9">
        <w:rPr>
          <w:color w:val="000000" w:themeColor="text1"/>
        </w:rPr>
        <w:t>28,3</w:t>
      </w:r>
      <w:r w:rsidR="00FE015B">
        <w:rPr>
          <w:color w:val="000000" w:themeColor="text1"/>
        </w:rPr>
        <w:t xml:space="preserve">% </w:t>
      </w:r>
      <w:r w:rsidR="0006140B">
        <w:rPr>
          <w:color w:val="000000" w:themeColor="text1"/>
        </w:rPr>
        <w:t>за счет внесения изменений в следующие разделы расходов бюджета:</w:t>
      </w:r>
    </w:p>
    <w:p w14:paraId="53932EF3" w14:textId="3E4829D6" w:rsidR="00ED1C06" w:rsidRDefault="00CF0BC8" w:rsidP="00CF0BC8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5E3BF9">
        <w:rPr>
          <w:color w:val="000000" w:themeColor="text1"/>
        </w:rPr>
        <w:t>Национальная оборона</w:t>
      </w:r>
      <w:r>
        <w:rPr>
          <w:color w:val="000000" w:themeColor="text1"/>
        </w:rPr>
        <w:t xml:space="preserve">» - бюджетные ассигнования </w:t>
      </w:r>
      <w:r w:rsidR="0070584D">
        <w:rPr>
          <w:color w:val="000000" w:themeColor="text1"/>
        </w:rPr>
        <w:t>увеличиваются</w:t>
      </w:r>
      <w:r>
        <w:rPr>
          <w:color w:val="000000" w:themeColor="text1"/>
        </w:rPr>
        <w:t xml:space="preserve"> на </w:t>
      </w:r>
      <w:r w:rsidR="005E3BF9">
        <w:rPr>
          <w:color w:val="000000" w:themeColor="text1"/>
        </w:rPr>
        <w:t>5300</w:t>
      </w:r>
      <w:r w:rsidR="006532C1">
        <w:rPr>
          <w:color w:val="000000" w:themeColor="text1"/>
        </w:rPr>
        <w:t>,00</w:t>
      </w:r>
      <w:r>
        <w:rPr>
          <w:color w:val="000000" w:themeColor="text1"/>
        </w:rPr>
        <w:t xml:space="preserve"> рубл</w:t>
      </w:r>
      <w:r w:rsidR="005E3BF9">
        <w:rPr>
          <w:color w:val="000000" w:themeColor="text1"/>
        </w:rPr>
        <w:t>ей</w:t>
      </w:r>
      <w:r>
        <w:rPr>
          <w:color w:val="000000" w:themeColor="text1"/>
        </w:rPr>
        <w:t xml:space="preserve"> или на </w:t>
      </w:r>
      <w:r w:rsidR="005E3BF9">
        <w:rPr>
          <w:color w:val="000000" w:themeColor="text1"/>
        </w:rPr>
        <w:t>5,7</w:t>
      </w:r>
      <w:r>
        <w:rPr>
          <w:color w:val="000000" w:themeColor="text1"/>
        </w:rPr>
        <w:t xml:space="preserve">% и утверждаются в сумме </w:t>
      </w:r>
      <w:r w:rsidR="005E3BF9">
        <w:rPr>
          <w:color w:val="000000" w:themeColor="text1"/>
        </w:rPr>
        <w:t>98100,00</w:t>
      </w:r>
      <w:r>
        <w:rPr>
          <w:color w:val="000000" w:themeColor="text1"/>
        </w:rPr>
        <w:t xml:space="preserve"> рублей</w:t>
      </w:r>
      <w:r w:rsidR="00ED1C06">
        <w:rPr>
          <w:color w:val="000000" w:themeColor="text1"/>
        </w:rPr>
        <w:t>,</w:t>
      </w:r>
    </w:p>
    <w:p w14:paraId="0A57FDF7" w14:textId="7413F9A4" w:rsidR="00ED1C06" w:rsidRDefault="00ED1C06" w:rsidP="00CF0BC8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 xml:space="preserve">«Жилищно-коммунальное хозяйство» - бюджетные ассигнования увеличиваются на </w:t>
      </w:r>
      <w:r w:rsidR="005E3BF9">
        <w:rPr>
          <w:color w:val="000000" w:themeColor="text1"/>
        </w:rPr>
        <w:t>2500000,00</w:t>
      </w:r>
      <w:r>
        <w:rPr>
          <w:color w:val="000000" w:themeColor="text1"/>
        </w:rPr>
        <w:t xml:space="preserve"> рубл</w:t>
      </w:r>
      <w:r w:rsidR="005E3BF9">
        <w:rPr>
          <w:color w:val="000000" w:themeColor="text1"/>
        </w:rPr>
        <w:t>ей</w:t>
      </w:r>
      <w:r>
        <w:rPr>
          <w:color w:val="000000" w:themeColor="text1"/>
        </w:rPr>
        <w:t xml:space="preserve"> или на </w:t>
      </w:r>
      <w:r w:rsidR="00B866E2">
        <w:rPr>
          <w:color w:val="000000" w:themeColor="text1"/>
        </w:rPr>
        <w:t>71,9</w:t>
      </w:r>
      <w:r>
        <w:rPr>
          <w:color w:val="000000" w:themeColor="text1"/>
        </w:rPr>
        <w:t xml:space="preserve">% и утверждаются в сумме </w:t>
      </w:r>
      <w:r w:rsidR="00B866E2">
        <w:rPr>
          <w:color w:val="000000" w:themeColor="text1"/>
        </w:rPr>
        <w:t>5979326</w:t>
      </w:r>
      <w:r>
        <w:rPr>
          <w:color w:val="000000" w:themeColor="text1"/>
        </w:rPr>
        <w:t>,06 рублей</w:t>
      </w:r>
      <w:r w:rsidR="00B866E2">
        <w:rPr>
          <w:color w:val="000000" w:themeColor="text1"/>
        </w:rPr>
        <w:t>.</w:t>
      </w:r>
    </w:p>
    <w:p w14:paraId="3D126EF5" w14:textId="16897854" w:rsidR="003234D8" w:rsidRDefault="003234D8" w:rsidP="003234D8">
      <w:pPr>
        <w:spacing w:before="240" w:after="240" w:line="276" w:lineRule="auto"/>
        <w:ind w:firstLine="709"/>
        <w:jc w:val="both"/>
      </w:pPr>
      <w:r>
        <w:t>С учетом предлагаемых изменений, расходы бюджета сельского поселения на 20</w:t>
      </w:r>
      <w:r w:rsidR="006E2F9E">
        <w:t>2</w:t>
      </w:r>
      <w:r w:rsidR="003B056A">
        <w:t>2</w:t>
      </w:r>
      <w:r>
        <w:t xml:space="preserve"> год составят </w:t>
      </w:r>
      <w:r w:rsidR="00B866E2">
        <w:t>11364805</w:t>
      </w:r>
      <w:r w:rsidR="00ED1C06">
        <w:t>,54</w:t>
      </w:r>
      <w:r>
        <w:t xml:space="preserve"> рубл</w:t>
      </w:r>
      <w:r w:rsidR="00A7161A">
        <w:t>ей</w:t>
      </w:r>
      <w:r>
        <w:t>.</w:t>
      </w:r>
    </w:p>
    <w:p w14:paraId="07378174" w14:textId="77777777" w:rsidR="0009045F" w:rsidRDefault="005C6741" w:rsidP="00860FA9">
      <w:pPr>
        <w:autoSpaceDE w:val="0"/>
        <w:autoSpaceDN w:val="0"/>
        <w:adjustRightInd w:val="0"/>
        <w:spacing w:after="240" w:line="276" w:lineRule="auto"/>
        <w:ind w:firstLine="540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Изменения по расходам, реализуемым в рамках муниципальных программ сельского поселения:</w:t>
      </w:r>
    </w:p>
    <w:p w14:paraId="7DB2588E" w14:textId="5A43B03E" w:rsidR="00A7161A" w:rsidRPr="005C6741" w:rsidRDefault="00A7161A" w:rsidP="00A7161A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 бюджете сельского поселения предусмотрена к реализации одна муниципальная программа «Устойчивое развитие территории сельского поселения </w:t>
      </w:r>
      <w:r w:rsidR="00B801D3">
        <w:rPr>
          <w:color w:val="000000" w:themeColor="text1"/>
        </w:rPr>
        <w:t>Среднематренский</w:t>
      </w:r>
      <w:r>
        <w:rPr>
          <w:color w:val="000000" w:themeColor="text1"/>
        </w:rPr>
        <w:t xml:space="preserve"> сельсовет на 2019-2024гг.»</w:t>
      </w:r>
    </w:p>
    <w:p w14:paraId="19EFA167" w14:textId="77777777" w:rsidR="00B866E2" w:rsidRDefault="00A7161A" w:rsidP="00B866E2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Проектом решения вносятся изменения по увеличению объемов бюджетных ассигнований на реализацию муниципальной программы сельского поселения в сумме </w:t>
      </w:r>
      <w:r w:rsidR="00B866E2">
        <w:rPr>
          <w:bCs/>
        </w:rPr>
        <w:t>2500000,00</w:t>
      </w:r>
      <w:r>
        <w:rPr>
          <w:bCs/>
        </w:rPr>
        <w:t xml:space="preserve"> рубл</w:t>
      </w:r>
      <w:r w:rsidR="00B866E2">
        <w:rPr>
          <w:bCs/>
        </w:rPr>
        <w:t>ей</w:t>
      </w:r>
      <w:r>
        <w:rPr>
          <w:bCs/>
        </w:rPr>
        <w:t xml:space="preserve"> </w:t>
      </w:r>
      <w:r w:rsidR="00B866E2">
        <w:rPr>
          <w:bCs/>
        </w:rPr>
        <w:t>п</w:t>
      </w:r>
      <w:r w:rsidRPr="00A7161A">
        <w:rPr>
          <w:bCs/>
        </w:rPr>
        <w:t>о подпрограмме «Обеспечение населения качественной, развитой</w:t>
      </w:r>
      <w:r>
        <w:rPr>
          <w:bCs/>
        </w:rPr>
        <w:t xml:space="preserve"> </w:t>
      </w:r>
      <w:r w:rsidRPr="00A7161A">
        <w:rPr>
          <w:bCs/>
        </w:rPr>
        <w:t xml:space="preserve">инфраструктурой и повышение уровня благоустройства территории сельского поселения </w:t>
      </w:r>
      <w:r w:rsidR="00B801D3">
        <w:rPr>
          <w:bCs/>
        </w:rPr>
        <w:t>Среднематренский</w:t>
      </w:r>
      <w:r w:rsidRPr="00A7161A">
        <w:rPr>
          <w:bCs/>
        </w:rPr>
        <w:t xml:space="preserve"> сельсовет» </w:t>
      </w:r>
      <w:r w:rsidR="00B866E2">
        <w:rPr>
          <w:bCs/>
        </w:rPr>
        <w:t>в том числе:</w:t>
      </w:r>
    </w:p>
    <w:p w14:paraId="3DFC323A" w14:textId="6E306218" w:rsidR="00A7161A" w:rsidRDefault="00A7161A" w:rsidP="00B866E2">
      <w:pPr>
        <w:spacing w:line="276" w:lineRule="auto"/>
        <w:ind w:firstLine="567"/>
        <w:jc w:val="both"/>
        <w:rPr>
          <w:bCs/>
        </w:rPr>
      </w:pPr>
      <w:r w:rsidRPr="00A7161A">
        <w:rPr>
          <w:bCs/>
        </w:rPr>
        <w:t>по основному мероприятию «</w:t>
      </w:r>
      <w:r w:rsidR="00B866E2">
        <w:rPr>
          <w:bCs/>
        </w:rPr>
        <w:t>Содержание муниципального жилищного фонда</w:t>
      </w:r>
      <w:r w:rsidRPr="00A7161A">
        <w:rPr>
          <w:bCs/>
        </w:rPr>
        <w:t>»</w:t>
      </w:r>
      <w:r w:rsidR="00B866E2">
        <w:rPr>
          <w:bCs/>
        </w:rPr>
        <w:t xml:space="preserve"> бюджетные ассигнования предлагаются в сумме 2598775,20 рублей </w:t>
      </w:r>
      <w:r w:rsidRPr="00A7161A">
        <w:rPr>
          <w:bCs/>
        </w:rPr>
        <w:t xml:space="preserve">и направляются на </w:t>
      </w:r>
      <w:r w:rsidR="00B866E2">
        <w:rPr>
          <w:bCs/>
        </w:rPr>
        <w:t xml:space="preserve">капитальный ремонт жилого дома и </w:t>
      </w:r>
      <w:r w:rsidR="009F1A47">
        <w:rPr>
          <w:bCs/>
        </w:rPr>
        <w:t>осуществление строительного контроля</w:t>
      </w:r>
      <w:r w:rsidR="001307A2">
        <w:rPr>
          <w:bCs/>
        </w:rPr>
        <w:t>,</w:t>
      </w:r>
    </w:p>
    <w:p w14:paraId="536BC2DB" w14:textId="157A5CFF" w:rsidR="001307A2" w:rsidRPr="00A7161A" w:rsidRDefault="001307A2" w:rsidP="00B866E2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</w:t>
      </w:r>
      <w:r w:rsidR="00B866E2">
        <w:rPr>
          <w:bCs/>
        </w:rPr>
        <w:t>Прочие мероприятия</w:t>
      </w:r>
      <w:r w:rsidR="00405ABA">
        <w:rPr>
          <w:bCs/>
        </w:rPr>
        <w:t xml:space="preserve"> по благоустройству</w:t>
      </w:r>
      <w:r>
        <w:rPr>
          <w:bCs/>
        </w:rPr>
        <w:t xml:space="preserve"> сельского поселения» </w:t>
      </w:r>
      <w:r w:rsidR="00405ABA">
        <w:rPr>
          <w:bCs/>
        </w:rPr>
        <w:t xml:space="preserve">бюджетные ассигнования сокращаются на сумму 98775,20 рублей в связи со сложившейся экономией. </w:t>
      </w:r>
    </w:p>
    <w:p w14:paraId="0F1FB19E" w14:textId="0250F02D" w:rsidR="00A7161A" w:rsidRDefault="00A7161A" w:rsidP="00A7161A">
      <w:pPr>
        <w:spacing w:after="240" w:line="276" w:lineRule="auto"/>
        <w:ind w:firstLine="709"/>
        <w:jc w:val="both"/>
      </w:pPr>
      <w:r w:rsidRPr="00190B14">
        <w:t>Расходы на реализацию муниципальной программы на 202</w:t>
      </w:r>
      <w:r w:rsidR="006F34AD">
        <w:t>2</w:t>
      </w:r>
      <w:r w:rsidRPr="00190B14">
        <w:t xml:space="preserve"> год составят </w:t>
      </w:r>
      <w:r w:rsidR="00405ABA">
        <w:t>79</w:t>
      </w:r>
      <w:r w:rsidR="009F1A47">
        <w:t>22265,54</w:t>
      </w:r>
      <w:r w:rsidRPr="00190B14">
        <w:t xml:space="preserve"> рубл</w:t>
      </w:r>
      <w:r>
        <w:t>ей</w:t>
      </w:r>
      <w:r w:rsidRPr="00190B14">
        <w:t xml:space="preserve">, что составляет </w:t>
      </w:r>
      <w:r w:rsidR="00405ABA">
        <w:t>69,7</w:t>
      </w:r>
      <w:r w:rsidRPr="00190B14">
        <w:t>% от общего объема расходов бюджета сельского поселения.</w:t>
      </w:r>
    </w:p>
    <w:p w14:paraId="5F118116" w14:textId="77777777" w:rsidR="009F1A47" w:rsidRPr="00190B14" w:rsidRDefault="009F1A47" w:rsidP="00A7161A">
      <w:pPr>
        <w:spacing w:after="240" w:line="276" w:lineRule="auto"/>
        <w:ind w:firstLine="709"/>
        <w:jc w:val="both"/>
      </w:pPr>
    </w:p>
    <w:p w14:paraId="631E0399" w14:textId="77777777" w:rsidR="005F4C32" w:rsidRDefault="005F4C32" w:rsidP="005F4C32">
      <w:pPr>
        <w:spacing w:before="240" w:after="240" w:line="276" w:lineRule="auto"/>
        <w:ind w:left="927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В рамках непрограммных мероприятий предлагается:</w:t>
      </w:r>
    </w:p>
    <w:p w14:paraId="117CF86D" w14:textId="110D2669" w:rsidR="005F4C32" w:rsidRDefault="005F4C32" w:rsidP="005F4C32">
      <w:pPr>
        <w:spacing w:after="240" w:line="276" w:lineRule="auto"/>
        <w:ind w:firstLine="709"/>
        <w:jc w:val="both"/>
      </w:pPr>
      <w:r>
        <w:t>У</w:t>
      </w:r>
      <w:r w:rsidR="0070584D">
        <w:t>величить</w:t>
      </w:r>
      <w:r>
        <w:t xml:space="preserve"> бюджетные ассигнования по подраздел</w:t>
      </w:r>
      <w:r w:rsidR="00405ABA">
        <w:t>у</w:t>
      </w:r>
      <w:r w:rsidR="009F1A47">
        <w:t xml:space="preserve"> «</w:t>
      </w:r>
      <w:r w:rsidR="00405ABA">
        <w:t>Национальная оборона</w:t>
      </w:r>
      <w:r w:rsidR="00F84E4C">
        <w:t xml:space="preserve">» на сумму </w:t>
      </w:r>
      <w:r w:rsidR="00405ABA">
        <w:t>5300</w:t>
      </w:r>
      <w:r w:rsidR="00F84E4C">
        <w:t>,00 рублей</w:t>
      </w:r>
      <w:r w:rsidR="00405ABA">
        <w:t xml:space="preserve"> и направить на оплату труда работникам ВУС.</w:t>
      </w:r>
      <w:r w:rsidR="00BF63FF">
        <w:t xml:space="preserve"> </w:t>
      </w:r>
    </w:p>
    <w:p w14:paraId="7A370034" w14:textId="0D8CEAEF" w:rsidR="004454BA" w:rsidRDefault="004454BA" w:rsidP="005F4C32">
      <w:pPr>
        <w:spacing w:after="240" w:line="276" w:lineRule="auto"/>
        <w:ind w:firstLine="709"/>
        <w:jc w:val="both"/>
      </w:pPr>
      <w:r>
        <w:t xml:space="preserve">По непрограммным расходам объем бюджетных ассигнований </w:t>
      </w:r>
      <w:r w:rsidR="0070584D">
        <w:t>увеличится</w:t>
      </w:r>
      <w:r>
        <w:t xml:space="preserve"> на </w:t>
      </w:r>
      <w:r w:rsidR="00405ABA">
        <w:t>5300</w:t>
      </w:r>
      <w:r w:rsidR="00F84E4C">
        <w:t>,</w:t>
      </w:r>
      <w:r w:rsidR="00721F88">
        <w:t>00</w:t>
      </w:r>
      <w:r>
        <w:t xml:space="preserve"> рубл</w:t>
      </w:r>
      <w:r w:rsidR="00405ABA">
        <w:t>ей</w:t>
      </w:r>
      <w:r>
        <w:t xml:space="preserve"> или на </w:t>
      </w:r>
      <w:r w:rsidR="00405ABA">
        <w:t>0,1</w:t>
      </w:r>
      <w:r>
        <w:t xml:space="preserve">% и составит </w:t>
      </w:r>
      <w:r w:rsidR="00F84E4C">
        <w:t>34</w:t>
      </w:r>
      <w:r w:rsidR="00405ABA">
        <w:t>4</w:t>
      </w:r>
      <w:r w:rsidR="00F84E4C">
        <w:t>2</w:t>
      </w:r>
      <w:r w:rsidR="00405ABA">
        <w:t>5</w:t>
      </w:r>
      <w:r w:rsidR="00F84E4C">
        <w:t>40</w:t>
      </w:r>
      <w:r w:rsidR="00815DD0">
        <w:t>,00</w:t>
      </w:r>
      <w:r>
        <w:t xml:space="preserve"> рубл</w:t>
      </w:r>
      <w:r w:rsidR="00F84E4C">
        <w:t>ей</w:t>
      </w:r>
      <w:r>
        <w:t xml:space="preserve"> или </w:t>
      </w:r>
      <w:r w:rsidR="00405ABA">
        <w:t>30,3</w:t>
      </w:r>
      <w:r>
        <w:t>% от общего объема расходов бюджета сельского поселения.</w:t>
      </w:r>
    </w:p>
    <w:p w14:paraId="00C457D3" w14:textId="447A8EFD" w:rsidR="00EA64C5" w:rsidRPr="006E225E" w:rsidRDefault="00EA64C5" w:rsidP="00F82B21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b/>
        </w:rPr>
      </w:pPr>
      <w:r w:rsidRPr="006E225E">
        <w:rPr>
          <w:b/>
        </w:rPr>
        <w:t>Дефицит бюджета</w:t>
      </w:r>
    </w:p>
    <w:p w14:paraId="3CAEE1B2" w14:textId="4B39EBBA" w:rsidR="00E42B2F" w:rsidRDefault="003F18D1" w:rsidP="00E42B2F">
      <w:pPr>
        <w:spacing w:before="240" w:line="276" w:lineRule="auto"/>
        <w:ind w:firstLine="709"/>
        <w:jc w:val="both"/>
      </w:pPr>
      <w:r w:rsidRPr="00237DBC">
        <w:rPr>
          <w:bCs/>
        </w:rPr>
        <w:t xml:space="preserve">Прогнозируемый </w:t>
      </w:r>
      <w:r>
        <w:rPr>
          <w:bCs/>
        </w:rPr>
        <w:t>дефицит</w:t>
      </w:r>
      <w:r w:rsidRPr="00237DBC">
        <w:rPr>
          <w:bCs/>
        </w:rPr>
        <w:t xml:space="preserve"> бюджета</w:t>
      </w:r>
      <w:r w:rsidR="00803A94">
        <w:rPr>
          <w:bCs/>
        </w:rPr>
        <w:t xml:space="preserve"> </w:t>
      </w:r>
      <w:r w:rsidR="00405ABA">
        <w:rPr>
          <w:bCs/>
        </w:rPr>
        <w:t xml:space="preserve">не изменится и </w:t>
      </w:r>
      <w:r w:rsidRPr="00237DBC">
        <w:rPr>
          <w:bCs/>
        </w:rPr>
        <w:t xml:space="preserve">составит </w:t>
      </w:r>
      <w:r w:rsidR="00C04528">
        <w:rPr>
          <w:bCs/>
        </w:rPr>
        <w:t>150863,06</w:t>
      </w:r>
      <w:r w:rsidRPr="00237DBC">
        <w:rPr>
          <w:bCs/>
        </w:rPr>
        <w:t xml:space="preserve"> рубл</w:t>
      </w:r>
      <w:r w:rsidR="00C04528">
        <w:rPr>
          <w:bCs/>
        </w:rPr>
        <w:t>я</w:t>
      </w:r>
      <w:r w:rsidRPr="00237DBC">
        <w:rPr>
          <w:bCs/>
        </w:rPr>
        <w:t xml:space="preserve"> или </w:t>
      </w:r>
      <w:r w:rsidR="00C04528">
        <w:rPr>
          <w:bCs/>
        </w:rPr>
        <w:t>8,0</w:t>
      </w:r>
      <w:r w:rsidRPr="00237DBC">
        <w:rPr>
          <w:bCs/>
        </w:rPr>
        <w:t>% общего годового объема доходов без учета объема безвозмездных поступлений и поступлений налоговых доходов по дополнительным нормативам отчислений, что является допустимым в соответствии с п. 3 ст. 92.1 БК РФ</w:t>
      </w:r>
      <w:r>
        <w:rPr>
          <w:bCs/>
        </w:rPr>
        <w:t xml:space="preserve"> (</w:t>
      </w:r>
      <w:r>
        <w:rPr>
          <w:b/>
        </w:rPr>
        <w:t>10</w:t>
      </w:r>
      <w:r w:rsidRPr="00C2252A">
        <w:rPr>
          <w:b/>
        </w:rPr>
        <w:t>%</w:t>
      </w:r>
      <w:r>
        <w:rPr>
          <w:bCs/>
        </w:rPr>
        <w:t>)</w:t>
      </w:r>
      <w:r w:rsidR="00E42B2F">
        <w:t>.</w:t>
      </w:r>
    </w:p>
    <w:p w14:paraId="056967D0" w14:textId="507A8278" w:rsidR="00B25460" w:rsidRDefault="00B25460" w:rsidP="00B25460">
      <w:pPr>
        <w:spacing w:line="276" w:lineRule="auto"/>
        <w:ind w:firstLine="709"/>
        <w:jc w:val="both"/>
        <w:rPr>
          <w:sz w:val="20"/>
          <w:szCs w:val="20"/>
        </w:rPr>
      </w:pPr>
      <w:r>
        <w:t xml:space="preserve">Информация по источникам финансирования дефицита бюджета </w:t>
      </w:r>
      <w:r w:rsidR="00FE6E70">
        <w:t xml:space="preserve">сельского поселения </w:t>
      </w:r>
      <w:r>
        <w:t>представлена в таблице:</w:t>
      </w:r>
      <w:r w:rsidRPr="000C1217">
        <w:rPr>
          <w:sz w:val="20"/>
          <w:szCs w:val="20"/>
        </w:rPr>
        <w:t xml:space="preserve"> </w:t>
      </w:r>
    </w:p>
    <w:p w14:paraId="37C04DC9" w14:textId="3559F9A2" w:rsidR="00B25460" w:rsidRDefault="00B25460" w:rsidP="00B25460">
      <w:pPr>
        <w:spacing w:line="276" w:lineRule="auto"/>
        <w:ind w:firstLine="709"/>
        <w:jc w:val="right"/>
        <w:rPr>
          <w:sz w:val="20"/>
          <w:szCs w:val="20"/>
        </w:rPr>
      </w:pP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6374"/>
        <w:gridCol w:w="1843"/>
        <w:gridCol w:w="1984"/>
      </w:tblGrid>
      <w:tr w:rsidR="00B25460" w:rsidRPr="00FE6E70" w14:paraId="03C4D751" w14:textId="77777777" w:rsidTr="00FE6E70">
        <w:trPr>
          <w:trHeight w:val="75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774ECD6" w14:textId="77777777" w:rsidR="00B25460" w:rsidRPr="00FE6E70" w:rsidRDefault="00B25460" w:rsidP="000846CE">
            <w:pPr>
              <w:jc w:val="center"/>
              <w:rPr>
                <w:b/>
                <w:bCs/>
                <w:sz w:val="22"/>
                <w:szCs w:val="22"/>
              </w:rPr>
            </w:pPr>
            <w:r w:rsidRPr="00FE6E70"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0BAEBF43" w14:textId="74AA91CA" w:rsidR="00B25460" w:rsidRPr="00FE6E70" w:rsidRDefault="00B25460" w:rsidP="000846CE">
            <w:pPr>
              <w:jc w:val="center"/>
              <w:rPr>
                <w:b/>
                <w:bCs/>
                <w:sz w:val="22"/>
                <w:szCs w:val="22"/>
              </w:rPr>
            </w:pPr>
            <w:r w:rsidRPr="00FE6E70">
              <w:rPr>
                <w:b/>
                <w:bCs/>
                <w:sz w:val="22"/>
                <w:szCs w:val="22"/>
              </w:rPr>
              <w:t>Решение №</w:t>
            </w:r>
            <w:r w:rsidR="006174BE">
              <w:rPr>
                <w:b/>
                <w:bCs/>
                <w:sz w:val="22"/>
                <w:szCs w:val="22"/>
              </w:rPr>
              <w:t>6</w:t>
            </w:r>
            <w:r w:rsidR="00C04528">
              <w:rPr>
                <w:b/>
                <w:bCs/>
                <w:sz w:val="22"/>
                <w:szCs w:val="22"/>
              </w:rPr>
              <w:t>5</w:t>
            </w:r>
            <w:r w:rsidRPr="00FE6E70">
              <w:rPr>
                <w:b/>
                <w:bCs/>
                <w:sz w:val="22"/>
                <w:szCs w:val="22"/>
              </w:rPr>
              <w:t xml:space="preserve">-рс 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49EC27EF" w14:textId="77777777" w:rsidR="00B25460" w:rsidRPr="00FE6E70" w:rsidRDefault="00B25460" w:rsidP="000846CE">
            <w:pPr>
              <w:jc w:val="center"/>
              <w:rPr>
                <w:b/>
                <w:bCs/>
                <w:sz w:val="22"/>
                <w:szCs w:val="22"/>
              </w:rPr>
            </w:pPr>
            <w:r w:rsidRPr="00FE6E70">
              <w:rPr>
                <w:b/>
                <w:bCs/>
                <w:sz w:val="22"/>
                <w:szCs w:val="22"/>
              </w:rPr>
              <w:t>Предусмотрено проектом бюджета</w:t>
            </w:r>
          </w:p>
        </w:tc>
      </w:tr>
      <w:tr w:rsidR="00405ABA" w:rsidRPr="00FE6E70" w14:paraId="7210A69A" w14:textId="77777777" w:rsidTr="00FE6E70">
        <w:tc>
          <w:tcPr>
            <w:tcW w:w="6374" w:type="dxa"/>
          </w:tcPr>
          <w:p w14:paraId="3184E996" w14:textId="353CC139" w:rsidR="00405ABA" w:rsidRPr="00FE6E70" w:rsidRDefault="00405ABA" w:rsidP="00405ABA">
            <w:pPr>
              <w:rPr>
                <w:bCs/>
                <w:sz w:val="22"/>
                <w:szCs w:val="22"/>
              </w:rPr>
            </w:pPr>
            <w:r w:rsidRPr="00FE6E70">
              <w:rPr>
                <w:bCs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843" w:type="dxa"/>
          </w:tcPr>
          <w:p w14:paraId="5301EAF2" w14:textId="4B5D8B9B" w:rsidR="00405ABA" w:rsidRPr="00FE6E70" w:rsidRDefault="00405ABA" w:rsidP="00405ABA">
            <w:pPr>
              <w:jc w:val="center"/>
              <w:rPr>
                <w:bCs/>
                <w:sz w:val="22"/>
                <w:szCs w:val="22"/>
              </w:rPr>
            </w:pPr>
            <w:r w:rsidRPr="00FE6E7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</w:tcPr>
          <w:p w14:paraId="0B9F1C63" w14:textId="3913133A" w:rsidR="00405ABA" w:rsidRPr="00FE6E70" w:rsidRDefault="00405ABA" w:rsidP="00405ABA">
            <w:pPr>
              <w:jc w:val="center"/>
              <w:rPr>
                <w:bCs/>
                <w:sz w:val="22"/>
                <w:szCs w:val="22"/>
              </w:rPr>
            </w:pPr>
            <w:r w:rsidRPr="00FE6E70">
              <w:rPr>
                <w:bCs/>
                <w:sz w:val="22"/>
                <w:szCs w:val="22"/>
              </w:rPr>
              <w:t>0,00</w:t>
            </w:r>
          </w:p>
        </w:tc>
      </w:tr>
      <w:tr w:rsidR="00405ABA" w:rsidRPr="00FE6E70" w14:paraId="573253E4" w14:textId="77777777" w:rsidTr="00FE6E70">
        <w:tc>
          <w:tcPr>
            <w:tcW w:w="6374" w:type="dxa"/>
          </w:tcPr>
          <w:p w14:paraId="03D45B55" w14:textId="04CDF940" w:rsidR="00405ABA" w:rsidRPr="00FE6E70" w:rsidRDefault="00405ABA" w:rsidP="00405ABA">
            <w:pPr>
              <w:rPr>
                <w:bCs/>
                <w:sz w:val="22"/>
                <w:szCs w:val="22"/>
              </w:rPr>
            </w:pPr>
            <w:r w:rsidRPr="00FE6E70">
              <w:rPr>
                <w:bCs/>
                <w:sz w:val="22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</w:tcPr>
          <w:p w14:paraId="04C08940" w14:textId="44285F9D" w:rsidR="00405ABA" w:rsidRPr="00FE6E70" w:rsidRDefault="00405ABA" w:rsidP="00405A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FE6E70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14:paraId="695E06A8" w14:textId="5D82BC41" w:rsidR="00405ABA" w:rsidRPr="00FE6E70" w:rsidRDefault="00405ABA" w:rsidP="00405A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FE6E70">
              <w:rPr>
                <w:bCs/>
                <w:sz w:val="22"/>
                <w:szCs w:val="22"/>
              </w:rPr>
              <w:t>,00</w:t>
            </w:r>
          </w:p>
        </w:tc>
      </w:tr>
      <w:tr w:rsidR="00405ABA" w:rsidRPr="00FE6E70" w14:paraId="2F137C86" w14:textId="77777777" w:rsidTr="00FE6E70">
        <w:tc>
          <w:tcPr>
            <w:tcW w:w="6374" w:type="dxa"/>
          </w:tcPr>
          <w:p w14:paraId="40C92B25" w14:textId="77777777" w:rsidR="00405ABA" w:rsidRPr="00FE6E70" w:rsidRDefault="00405ABA" w:rsidP="00405ABA">
            <w:pPr>
              <w:rPr>
                <w:bCs/>
                <w:sz w:val="22"/>
                <w:szCs w:val="22"/>
              </w:rPr>
            </w:pPr>
            <w:r w:rsidRPr="00FE6E70">
              <w:rPr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</w:tcPr>
          <w:p w14:paraId="0088F1B4" w14:textId="10471C61" w:rsidR="00405ABA" w:rsidRPr="00FE6E70" w:rsidRDefault="00405ABA" w:rsidP="00405A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150863,06</w:t>
            </w:r>
          </w:p>
        </w:tc>
        <w:tc>
          <w:tcPr>
            <w:tcW w:w="1984" w:type="dxa"/>
          </w:tcPr>
          <w:p w14:paraId="20AD2FE7" w14:textId="7B113DC7" w:rsidR="00405ABA" w:rsidRPr="00FE6E70" w:rsidRDefault="00405ABA" w:rsidP="00405A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150863,06</w:t>
            </w:r>
          </w:p>
        </w:tc>
      </w:tr>
      <w:tr w:rsidR="00405ABA" w:rsidRPr="00FE6E70" w14:paraId="243EE419" w14:textId="77777777" w:rsidTr="00FE6E70">
        <w:trPr>
          <w:trHeight w:val="56"/>
        </w:trPr>
        <w:tc>
          <w:tcPr>
            <w:tcW w:w="6374" w:type="dxa"/>
            <w:shd w:val="clear" w:color="auto" w:fill="DEEAF6" w:themeFill="accent5" w:themeFillTint="33"/>
          </w:tcPr>
          <w:p w14:paraId="199CEA39" w14:textId="77777777" w:rsidR="00405ABA" w:rsidRPr="00FE6E70" w:rsidRDefault="00405ABA" w:rsidP="00405ABA">
            <w:pPr>
              <w:rPr>
                <w:b/>
                <w:bCs/>
                <w:sz w:val="22"/>
                <w:szCs w:val="22"/>
              </w:rPr>
            </w:pPr>
            <w:r w:rsidRPr="00FE6E70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33D25E1E" w14:textId="2A030B54" w:rsidR="00405ABA" w:rsidRPr="00FE6E70" w:rsidRDefault="00405ABA" w:rsidP="00405A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150863,06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28717915" w14:textId="536BD6AA" w:rsidR="00405ABA" w:rsidRPr="00FE6E70" w:rsidRDefault="00405ABA" w:rsidP="00405A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150863,06</w:t>
            </w:r>
          </w:p>
        </w:tc>
      </w:tr>
    </w:tbl>
    <w:p w14:paraId="3714B0CE" w14:textId="6E4A6EBA" w:rsidR="00116392" w:rsidRPr="00996E21" w:rsidRDefault="00116392" w:rsidP="00CE6348">
      <w:pPr>
        <w:spacing w:before="240" w:line="276" w:lineRule="auto"/>
        <w:ind w:firstLine="709"/>
        <w:jc w:val="both"/>
        <w:rPr>
          <w:b/>
        </w:rPr>
      </w:pPr>
      <w:r w:rsidRPr="00996E21">
        <w:rPr>
          <w:b/>
        </w:rPr>
        <w:t>Вывод:</w:t>
      </w:r>
    </w:p>
    <w:p w14:paraId="2FCF9BE7" w14:textId="2E514529" w:rsidR="004D11DF" w:rsidRPr="008A4DA8" w:rsidRDefault="004D11DF" w:rsidP="004D11DF">
      <w:pPr>
        <w:spacing w:line="276" w:lineRule="auto"/>
        <w:ind w:firstLine="709"/>
        <w:jc w:val="both"/>
      </w:pPr>
      <w:r>
        <w:t xml:space="preserve">Контрольно-счетная комиссия Добринского муниципального района Липецкой области отмечает, что  проект решения «О внесении изменений в бюджет сельского поселения </w:t>
      </w:r>
      <w:r w:rsidR="00B801D3">
        <w:t>Среднематренский</w:t>
      </w:r>
      <w:r>
        <w:t xml:space="preserve"> сельсовет Добринского муниципального района Липецкой области на 20</w:t>
      </w:r>
      <w:r w:rsidR="00C2252A">
        <w:t>2</w:t>
      </w:r>
      <w:r w:rsidR="00FE6E70">
        <w:t>2</w:t>
      </w:r>
      <w:r>
        <w:t xml:space="preserve"> год и на плановый период 20</w:t>
      </w:r>
      <w:r w:rsidR="00010D3F">
        <w:t>2</w:t>
      </w:r>
      <w:r w:rsidR="00FE6E70">
        <w:t>3</w:t>
      </w:r>
      <w:r>
        <w:t xml:space="preserve"> и 202</w:t>
      </w:r>
      <w:r w:rsidR="00FE6E70">
        <w:t>4</w:t>
      </w:r>
      <w:r>
        <w:t xml:space="preserve"> годов» соответствует требованиям бюджетного законодательства и может быть представлен на рассмотрение Совету депутатов сельского поселения </w:t>
      </w:r>
      <w:r w:rsidR="00C04528">
        <w:t>Среднематренский</w:t>
      </w:r>
      <w:r>
        <w:t xml:space="preserve"> сельсовет с основными параметрами бюджета на 20</w:t>
      </w:r>
      <w:r w:rsidR="00C2252A">
        <w:t>2</w:t>
      </w:r>
      <w:r w:rsidR="00FE6E70">
        <w:t>2</w:t>
      </w:r>
      <w:r>
        <w:t xml:space="preserve"> год:</w:t>
      </w:r>
    </w:p>
    <w:p w14:paraId="4A9CAC9B" w14:textId="3AAE0AA6" w:rsidR="00EA64C5" w:rsidRPr="00EA64C5" w:rsidRDefault="0009045F" w:rsidP="00EA64C5">
      <w:pPr>
        <w:spacing w:line="276" w:lineRule="auto"/>
        <w:ind w:firstLine="709"/>
        <w:jc w:val="both"/>
      </w:pPr>
      <w:r w:rsidRPr="005A719E">
        <w:rPr>
          <w:b/>
        </w:rPr>
        <w:t>доход</w:t>
      </w:r>
      <w:r w:rsidR="008A4DA8" w:rsidRPr="005A719E">
        <w:rPr>
          <w:b/>
        </w:rPr>
        <w:t>ы</w:t>
      </w:r>
      <w:r w:rsidRPr="005A719E">
        <w:rPr>
          <w:b/>
        </w:rPr>
        <w:t xml:space="preserve"> </w:t>
      </w:r>
      <w:r w:rsidR="00531F3C">
        <w:t>–</w:t>
      </w:r>
      <w:r w:rsidRPr="00003E1E">
        <w:t xml:space="preserve"> </w:t>
      </w:r>
      <w:r w:rsidR="00405ABA">
        <w:t>11213942</w:t>
      </w:r>
      <w:r w:rsidR="00C04528">
        <w:t>,48</w:t>
      </w:r>
      <w:r w:rsidRPr="00EA64C5">
        <w:t xml:space="preserve"> рубл</w:t>
      </w:r>
      <w:r w:rsidR="00C04528">
        <w:t>я</w:t>
      </w:r>
      <w:r w:rsidR="00116392" w:rsidRPr="00EA64C5">
        <w:t>,</w:t>
      </w:r>
      <w:r w:rsidR="00EA64C5" w:rsidRPr="00EA64C5">
        <w:t xml:space="preserve"> в том числе:</w:t>
      </w:r>
    </w:p>
    <w:p w14:paraId="77969F48" w14:textId="2831BB58" w:rsidR="00EA64C5" w:rsidRPr="00EA64C5" w:rsidRDefault="00EA64C5" w:rsidP="00EA64C5">
      <w:pPr>
        <w:spacing w:line="276" w:lineRule="auto"/>
        <w:ind w:firstLine="709"/>
        <w:jc w:val="both"/>
      </w:pPr>
      <w:r w:rsidRPr="00EA64C5">
        <w:t xml:space="preserve">объем налоговых и неналоговых доходов в сумме </w:t>
      </w:r>
      <w:r w:rsidR="00C04528">
        <w:t>1894500</w:t>
      </w:r>
      <w:r w:rsidRPr="00EA64C5">
        <w:t>,00 рубл</w:t>
      </w:r>
      <w:r w:rsidR="001222FF">
        <w:t>ей</w:t>
      </w:r>
      <w:r w:rsidRPr="00EA64C5">
        <w:t>,</w:t>
      </w:r>
    </w:p>
    <w:p w14:paraId="6869795A" w14:textId="2C322BCB" w:rsidR="00B36438" w:rsidRPr="00003E1E" w:rsidRDefault="00EA64C5" w:rsidP="00B36438">
      <w:pPr>
        <w:spacing w:line="276" w:lineRule="auto"/>
        <w:ind w:firstLine="709"/>
        <w:jc w:val="both"/>
      </w:pPr>
      <w:r w:rsidRPr="00EA64C5">
        <w:lastRenderedPageBreak/>
        <w:t xml:space="preserve">объем безвозмездных поступлений в сумме </w:t>
      </w:r>
      <w:r w:rsidR="00405ABA">
        <w:t>9319442</w:t>
      </w:r>
      <w:r w:rsidR="00C04528">
        <w:t>,48</w:t>
      </w:r>
      <w:r w:rsidRPr="00EA64C5">
        <w:t xml:space="preserve"> рубл</w:t>
      </w:r>
      <w:r w:rsidR="00C04528">
        <w:t>я</w:t>
      </w:r>
      <w:r w:rsidRPr="00EA64C5">
        <w:t xml:space="preserve">, из них объем безвозмездных поступлений от других бюджетов бюджетной системы в сумме </w:t>
      </w:r>
      <w:r w:rsidR="00C04528">
        <w:t>681</w:t>
      </w:r>
      <w:r w:rsidR="00E857A2">
        <w:t>94</w:t>
      </w:r>
      <w:r w:rsidR="00C04528">
        <w:t>42,48</w:t>
      </w:r>
      <w:r w:rsidRPr="00EA64C5">
        <w:t xml:space="preserve"> рубл</w:t>
      </w:r>
      <w:r w:rsidR="00C04528">
        <w:t>я</w:t>
      </w:r>
      <w:r w:rsidR="005A719E">
        <w:t>,</w:t>
      </w:r>
      <w:r w:rsidR="00B36438">
        <w:t xml:space="preserve"> </w:t>
      </w:r>
      <w:r w:rsidR="00C04528">
        <w:t>приложения 1, 2 излагаются в новой редакции,</w:t>
      </w:r>
    </w:p>
    <w:p w14:paraId="316156A0" w14:textId="311C13B8" w:rsidR="0009045F" w:rsidRPr="00003E1E" w:rsidRDefault="0009045F" w:rsidP="00116392">
      <w:pPr>
        <w:spacing w:line="276" w:lineRule="auto"/>
        <w:ind w:firstLine="709"/>
        <w:jc w:val="both"/>
      </w:pPr>
      <w:r w:rsidRPr="00116392">
        <w:rPr>
          <w:b/>
        </w:rPr>
        <w:t>расход</w:t>
      </w:r>
      <w:r w:rsidR="008A4DA8">
        <w:rPr>
          <w:b/>
        </w:rPr>
        <w:t>ы</w:t>
      </w:r>
      <w:r>
        <w:t xml:space="preserve"> </w:t>
      </w:r>
      <w:r w:rsidR="00531F3C" w:rsidRPr="00116392">
        <w:t>–</w:t>
      </w:r>
      <w:r w:rsidRPr="00116392">
        <w:t xml:space="preserve"> </w:t>
      </w:r>
      <w:r w:rsidR="00E857A2">
        <w:t>11364805</w:t>
      </w:r>
      <w:r w:rsidR="005B515B">
        <w:t>,54</w:t>
      </w:r>
      <w:r w:rsidRPr="00116392">
        <w:rPr>
          <w:bCs/>
        </w:rPr>
        <w:t xml:space="preserve"> рубл</w:t>
      </w:r>
      <w:r w:rsidR="006174BE">
        <w:rPr>
          <w:bCs/>
        </w:rPr>
        <w:t>ей</w:t>
      </w:r>
      <w:r w:rsidR="00116392" w:rsidRPr="00116392">
        <w:rPr>
          <w:bCs/>
        </w:rPr>
        <w:t xml:space="preserve">, приложения </w:t>
      </w:r>
      <w:r w:rsidR="005B515B">
        <w:rPr>
          <w:bCs/>
        </w:rPr>
        <w:t xml:space="preserve">4, </w:t>
      </w:r>
      <w:r w:rsidR="006174BE">
        <w:rPr>
          <w:bCs/>
        </w:rPr>
        <w:t xml:space="preserve">5, 6, </w:t>
      </w:r>
      <w:r w:rsidR="00116392" w:rsidRPr="00116392">
        <w:rPr>
          <w:bCs/>
        </w:rPr>
        <w:t>излагаются в новой редакции,</w:t>
      </w:r>
    </w:p>
    <w:p w14:paraId="7E45054C" w14:textId="1D2D533C" w:rsidR="002F0836" w:rsidRDefault="001222FF" w:rsidP="00116392">
      <w:pPr>
        <w:spacing w:line="276" w:lineRule="auto"/>
        <w:ind w:firstLine="709"/>
        <w:jc w:val="both"/>
      </w:pPr>
      <w:r>
        <w:rPr>
          <w:b/>
        </w:rPr>
        <w:t>де</w:t>
      </w:r>
      <w:r w:rsidR="003B1DAB">
        <w:rPr>
          <w:b/>
        </w:rPr>
        <w:t>фицит</w:t>
      </w:r>
      <w:r w:rsidR="0009045F">
        <w:t xml:space="preserve"> </w:t>
      </w:r>
      <w:r w:rsidR="0011761C">
        <w:t>–</w:t>
      </w:r>
      <w:r w:rsidR="00D26024">
        <w:t xml:space="preserve"> </w:t>
      </w:r>
      <w:r w:rsidR="005B515B">
        <w:t>150863,06</w:t>
      </w:r>
      <w:r w:rsidR="0009045F" w:rsidRPr="00003E1E">
        <w:t xml:space="preserve"> рубл</w:t>
      </w:r>
      <w:r w:rsidR="005B515B">
        <w:t>я</w:t>
      </w:r>
      <w:r w:rsidR="0040679B">
        <w:t>.</w:t>
      </w:r>
    </w:p>
    <w:p w14:paraId="38E93842" w14:textId="77777777" w:rsidR="00B36438" w:rsidRDefault="00B36438" w:rsidP="00116392">
      <w:pPr>
        <w:spacing w:line="276" w:lineRule="auto"/>
        <w:ind w:firstLine="709"/>
        <w:jc w:val="both"/>
      </w:pPr>
    </w:p>
    <w:p w14:paraId="212B1FC4" w14:textId="029109DE" w:rsidR="00C14545" w:rsidRPr="00116392" w:rsidRDefault="00C14545" w:rsidP="00C14545">
      <w:pPr>
        <w:spacing w:line="276" w:lineRule="auto"/>
        <w:ind w:firstLine="709"/>
        <w:jc w:val="both"/>
      </w:pPr>
      <w:r w:rsidRPr="008A4DA8">
        <w:t xml:space="preserve">В плановом периоде </w:t>
      </w:r>
      <w:r w:rsidR="0040679B">
        <w:t>202</w:t>
      </w:r>
      <w:r w:rsidR="00293849">
        <w:t>3</w:t>
      </w:r>
      <w:r w:rsidR="0040679B">
        <w:t xml:space="preserve"> и </w:t>
      </w:r>
      <w:r w:rsidRPr="008A4DA8">
        <w:t>20</w:t>
      </w:r>
      <w:r>
        <w:t>2</w:t>
      </w:r>
      <w:r w:rsidR="00293849">
        <w:t>4</w:t>
      </w:r>
      <w:r w:rsidRPr="008A4DA8">
        <w:t xml:space="preserve"> год</w:t>
      </w:r>
      <w:r>
        <w:t>а</w:t>
      </w:r>
      <w:r w:rsidR="0040679B">
        <w:t>х</w:t>
      </w:r>
      <w:r w:rsidRPr="008A4DA8">
        <w:t xml:space="preserve"> </w:t>
      </w:r>
      <w:r w:rsidR="00D26024">
        <w:t xml:space="preserve">основные </w:t>
      </w:r>
      <w:r w:rsidRPr="008A4DA8">
        <w:t xml:space="preserve">параметры бюджета </w:t>
      </w:r>
      <w:r>
        <w:t>сельского поселения</w:t>
      </w:r>
      <w:r w:rsidRPr="008A4DA8">
        <w:t xml:space="preserve"> остаются без изменений.</w:t>
      </w:r>
    </w:p>
    <w:p w14:paraId="25A54CD0" w14:textId="069EA207" w:rsidR="00475EEA" w:rsidRPr="008A4DA8" w:rsidRDefault="00475EEA" w:rsidP="00475EEA">
      <w:pPr>
        <w:spacing w:line="276" w:lineRule="auto"/>
        <w:ind w:firstLine="709"/>
        <w:jc w:val="both"/>
      </w:pPr>
      <w:r>
        <w:t xml:space="preserve">Контрольно-счетная комиссия Добринского муниципального района Липецкой области отмечает, что проект решения «О внесении изменений в бюджет сельского поселения </w:t>
      </w:r>
      <w:r w:rsidR="00B801D3">
        <w:t>Среднематренский</w:t>
      </w:r>
      <w:r>
        <w:t xml:space="preserve"> сельсовет на 202</w:t>
      </w:r>
      <w:r w:rsidR="00293849">
        <w:t>2</w:t>
      </w:r>
      <w:r>
        <w:t xml:space="preserve"> год и на плановый период 202</w:t>
      </w:r>
      <w:r w:rsidR="00293849">
        <w:t>3</w:t>
      </w:r>
      <w:r>
        <w:t xml:space="preserve"> и 202</w:t>
      </w:r>
      <w:r w:rsidR="00293849">
        <w:t>4</w:t>
      </w:r>
      <w:r>
        <w:t xml:space="preserve"> годов» соответствует требованиям бюджетного законодательства и, может быть, принят в представленной редакции.</w:t>
      </w:r>
    </w:p>
    <w:p w14:paraId="263FC98F" w14:textId="78243076" w:rsidR="00996E21" w:rsidRDefault="00996E21" w:rsidP="0009045F">
      <w:pPr>
        <w:ind w:firstLine="709"/>
        <w:jc w:val="both"/>
      </w:pPr>
    </w:p>
    <w:p w14:paraId="3F429A6F" w14:textId="3FB0A71A" w:rsidR="00B244AB" w:rsidRDefault="00B244AB" w:rsidP="0009045F">
      <w:pPr>
        <w:ind w:firstLine="709"/>
        <w:jc w:val="both"/>
      </w:pPr>
    </w:p>
    <w:p w14:paraId="77075BD2" w14:textId="705A7D26" w:rsidR="00E857A2" w:rsidRDefault="00E857A2" w:rsidP="0009045F">
      <w:pPr>
        <w:ind w:firstLine="709"/>
        <w:jc w:val="both"/>
      </w:pPr>
    </w:p>
    <w:p w14:paraId="5A80105E" w14:textId="77777777" w:rsidR="00E857A2" w:rsidRDefault="00E857A2" w:rsidP="0009045F">
      <w:pPr>
        <w:ind w:firstLine="709"/>
        <w:jc w:val="both"/>
      </w:pPr>
    </w:p>
    <w:p w14:paraId="16B6F4F8" w14:textId="77777777" w:rsidR="00475EEA" w:rsidRDefault="00475EEA" w:rsidP="0009045F">
      <w:pPr>
        <w:ind w:firstLine="709"/>
        <w:jc w:val="both"/>
      </w:pPr>
    </w:p>
    <w:p w14:paraId="792B5C2D" w14:textId="77777777" w:rsidR="00BA4EBF" w:rsidRDefault="00094287" w:rsidP="002F0836">
      <w:pPr>
        <w:jc w:val="both"/>
        <w:rPr>
          <w:b/>
        </w:rPr>
      </w:pPr>
      <w:r>
        <w:rPr>
          <w:b/>
        </w:rPr>
        <w:t>П</w:t>
      </w:r>
      <w:r w:rsidR="0009045F" w:rsidRPr="00094287">
        <w:rPr>
          <w:b/>
        </w:rPr>
        <w:t>редседатель</w:t>
      </w:r>
      <w:r w:rsidR="00BA4EBF">
        <w:rPr>
          <w:b/>
        </w:rPr>
        <w:t xml:space="preserve"> </w:t>
      </w:r>
      <w:r>
        <w:rPr>
          <w:b/>
        </w:rPr>
        <w:t>К</w:t>
      </w:r>
      <w:r w:rsidR="00BA4EBF">
        <w:rPr>
          <w:b/>
        </w:rPr>
        <w:t xml:space="preserve">СК </w:t>
      </w:r>
      <w:r w:rsidR="002F0836">
        <w:rPr>
          <w:b/>
        </w:rPr>
        <w:t>Д</w:t>
      </w:r>
      <w:r w:rsidR="0009045F" w:rsidRPr="00094287">
        <w:rPr>
          <w:b/>
        </w:rPr>
        <w:t xml:space="preserve">обринского </w:t>
      </w:r>
    </w:p>
    <w:p w14:paraId="0F7C31F9" w14:textId="673CAD32" w:rsidR="0009045F" w:rsidRPr="00094287" w:rsidRDefault="00604CBE" w:rsidP="002F0836">
      <w:pPr>
        <w:jc w:val="both"/>
        <w:rPr>
          <w:b/>
        </w:rPr>
      </w:pPr>
      <w:r>
        <w:rPr>
          <w:b/>
        </w:rPr>
        <w:t>м</w:t>
      </w:r>
      <w:r w:rsidR="0009045F" w:rsidRPr="00094287">
        <w:rPr>
          <w:b/>
        </w:rPr>
        <w:t>униципального</w:t>
      </w:r>
      <w:r>
        <w:rPr>
          <w:b/>
        </w:rPr>
        <w:t xml:space="preserve"> </w:t>
      </w:r>
      <w:r w:rsidR="002F0836">
        <w:rPr>
          <w:b/>
        </w:rPr>
        <w:t>р</w:t>
      </w:r>
      <w:r w:rsidR="0009045F" w:rsidRPr="00094287">
        <w:rPr>
          <w:b/>
        </w:rPr>
        <w:t xml:space="preserve">айона                                                                      </w:t>
      </w:r>
      <w:proofErr w:type="spellStart"/>
      <w:r w:rsidR="0009045F" w:rsidRPr="00094287">
        <w:rPr>
          <w:b/>
        </w:rPr>
        <w:t>Н.В.Гаршина</w:t>
      </w:r>
      <w:proofErr w:type="spellEnd"/>
    </w:p>
    <w:p w14:paraId="2A95C83E" w14:textId="101639B6" w:rsidR="0014553C" w:rsidRPr="00B36438" w:rsidRDefault="00E857A2" w:rsidP="002F0836">
      <w:pPr>
        <w:jc w:val="both"/>
      </w:pPr>
      <w:r>
        <w:rPr>
          <w:sz w:val="24"/>
          <w:szCs w:val="24"/>
        </w:rPr>
        <w:t>22</w:t>
      </w:r>
      <w:r w:rsidR="0040679B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14553C" w:rsidRPr="005F4C32">
        <w:rPr>
          <w:sz w:val="24"/>
          <w:szCs w:val="24"/>
        </w:rPr>
        <w:t xml:space="preserve"> 20</w:t>
      </w:r>
      <w:r w:rsidR="00C2252A">
        <w:rPr>
          <w:sz w:val="24"/>
          <w:szCs w:val="24"/>
        </w:rPr>
        <w:t>2</w:t>
      </w:r>
      <w:r w:rsidR="00A17758">
        <w:rPr>
          <w:sz w:val="24"/>
          <w:szCs w:val="24"/>
        </w:rPr>
        <w:t>2</w:t>
      </w:r>
      <w:r w:rsidR="0014553C" w:rsidRPr="005F4C32">
        <w:rPr>
          <w:sz w:val="24"/>
          <w:szCs w:val="24"/>
        </w:rPr>
        <w:t xml:space="preserve"> год</w:t>
      </w:r>
      <w:r w:rsidR="0014553C" w:rsidRPr="00B36438">
        <w:t>.</w:t>
      </w:r>
    </w:p>
    <w:sectPr w:rsidR="0014553C" w:rsidRPr="00B36438" w:rsidSect="00252CE0">
      <w:footerReference w:type="default" r:id="rId12"/>
      <w:pgSz w:w="11906" w:h="16838"/>
      <w:pgMar w:top="1134" w:right="567" w:bottom="127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74D5" w14:textId="77777777" w:rsidR="0065246A" w:rsidRDefault="0065246A" w:rsidP="002655F6">
      <w:r>
        <w:separator/>
      </w:r>
    </w:p>
  </w:endnote>
  <w:endnote w:type="continuationSeparator" w:id="0">
    <w:p w14:paraId="6761EDA3" w14:textId="77777777" w:rsidR="0065246A" w:rsidRDefault="0065246A" w:rsidP="0026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1783299913"/>
      <w:docPartObj>
        <w:docPartGallery w:val="Page Numbers (Bottom of Page)"/>
        <w:docPartUnique/>
      </w:docPartObj>
    </w:sdtPr>
    <w:sdtContent>
      <w:p w14:paraId="7E40287B" w14:textId="764DEEC7" w:rsidR="002655F6" w:rsidRPr="002655F6" w:rsidRDefault="002655F6">
        <w:pPr>
          <w:pStyle w:val="aa"/>
          <w:jc w:val="center"/>
          <w:rPr>
            <w:rFonts w:eastAsiaTheme="majorEastAsia"/>
            <w:sz w:val="20"/>
            <w:szCs w:val="20"/>
          </w:rPr>
        </w:pPr>
        <w:r w:rsidRPr="002655F6">
          <w:rPr>
            <w:rFonts w:eastAsiaTheme="majorEastAsia"/>
            <w:sz w:val="20"/>
            <w:szCs w:val="20"/>
          </w:rPr>
          <w:t xml:space="preserve">~ </w:t>
        </w:r>
        <w:r w:rsidRPr="002655F6">
          <w:rPr>
            <w:rFonts w:eastAsiaTheme="minorEastAsia"/>
            <w:sz w:val="20"/>
            <w:szCs w:val="20"/>
          </w:rPr>
          <w:fldChar w:fldCharType="begin"/>
        </w:r>
        <w:r w:rsidRPr="002655F6">
          <w:rPr>
            <w:sz w:val="20"/>
            <w:szCs w:val="20"/>
          </w:rPr>
          <w:instrText>PAGE    \* MERGEFORMAT</w:instrText>
        </w:r>
        <w:r w:rsidRPr="002655F6">
          <w:rPr>
            <w:rFonts w:eastAsiaTheme="minorEastAsia"/>
            <w:sz w:val="20"/>
            <w:szCs w:val="20"/>
          </w:rPr>
          <w:fldChar w:fldCharType="separate"/>
        </w:r>
        <w:r w:rsidRPr="002655F6">
          <w:rPr>
            <w:rFonts w:eastAsiaTheme="majorEastAsia"/>
            <w:sz w:val="20"/>
            <w:szCs w:val="20"/>
          </w:rPr>
          <w:t>2</w:t>
        </w:r>
        <w:r w:rsidRPr="002655F6">
          <w:rPr>
            <w:rFonts w:eastAsiaTheme="majorEastAsia"/>
            <w:sz w:val="20"/>
            <w:szCs w:val="20"/>
          </w:rPr>
          <w:fldChar w:fldCharType="end"/>
        </w:r>
        <w:r w:rsidRPr="002655F6">
          <w:rPr>
            <w:rFonts w:eastAsiaTheme="majorEastAsia"/>
            <w:sz w:val="20"/>
            <w:szCs w:val="20"/>
          </w:rPr>
          <w:t xml:space="preserve"> ~</w:t>
        </w:r>
      </w:p>
    </w:sdtContent>
  </w:sdt>
  <w:p w14:paraId="5A972582" w14:textId="77777777" w:rsidR="002655F6" w:rsidRDefault="002655F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450C" w14:textId="77777777" w:rsidR="0065246A" w:rsidRDefault="0065246A" w:rsidP="002655F6">
      <w:r>
        <w:separator/>
      </w:r>
    </w:p>
  </w:footnote>
  <w:footnote w:type="continuationSeparator" w:id="0">
    <w:p w14:paraId="4C0992E1" w14:textId="77777777" w:rsidR="0065246A" w:rsidRDefault="0065246A" w:rsidP="00265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998"/>
    <w:multiLevelType w:val="hybridMultilevel"/>
    <w:tmpl w:val="F0DCB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88115A"/>
    <w:multiLevelType w:val="hybridMultilevel"/>
    <w:tmpl w:val="A5B472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A662E3"/>
    <w:multiLevelType w:val="hybridMultilevel"/>
    <w:tmpl w:val="E580DD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743187"/>
    <w:multiLevelType w:val="hybridMultilevel"/>
    <w:tmpl w:val="F1B0AF4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1D72E6"/>
    <w:multiLevelType w:val="hybridMultilevel"/>
    <w:tmpl w:val="80AA9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C64C1B"/>
    <w:multiLevelType w:val="hybridMultilevel"/>
    <w:tmpl w:val="BFEC56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8439FA"/>
    <w:multiLevelType w:val="hybridMultilevel"/>
    <w:tmpl w:val="D47058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E8637A"/>
    <w:multiLevelType w:val="hybridMultilevel"/>
    <w:tmpl w:val="188E48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1CD1C70"/>
    <w:multiLevelType w:val="hybridMultilevel"/>
    <w:tmpl w:val="6AF6CD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E22FF1"/>
    <w:multiLevelType w:val="hybridMultilevel"/>
    <w:tmpl w:val="C80882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 w16cid:durableId="1270040181">
    <w:abstractNumId w:val="3"/>
  </w:num>
  <w:num w:numId="2" w16cid:durableId="529268792">
    <w:abstractNumId w:val="1"/>
  </w:num>
  <w:num w:numId="3" w16cid:durableId="1108157538">
    <w:abstractNumId w:val="5"/>
  </w:num>
  <w:num w:numId="4" w16cid:durableId="2121794793">
    <w:abstractNumId w:val="4"/>
  </w:num>
  <w:num w:numId="5" w16cid:durableId="700588602">
    <w:abstractNumId w:val="2"/>
  </w:num>
  <w:num w:numId="6" w16cid:durableId="875854572">
    <w:abstractNumId w:val="10"/>
  </w:num>
  <w:num w:numId="7" w16cid:durableId="1032682025">
    <w:abstractNumId w:val="9"/>
  </w:num>
  <w:num w:numId="8" w16cid:durableId="1367944588">
    <w:abstractNumId w:val="0"/>
  </w:num>
  <w:num w:numId="9" w16cid:durableId="1124695516">
    <w:abstractNumId w:val="7"/>
  </w:num>
  <w:num w:numId="10" w16cid:durableId="1093628119">
    <w:abstractNumId w:val="8"/>
  </w:num>
  <w:num w:numId="11" w16cid:durableId="1726487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5F"/>
    <w:rsid w:val="00010D3F"/>
    <w:rsid w:val="00030235"/>
    <w:rsid w:val="000516B6"/>
    <w:rsid w:val="0006140B"/>
    <w:rsid w:val="00070DD7"/>
    <w:rsid w:val="0009045F"/>
    <w:rsid w:val="00094287"/>
    <w:rsid w:val="000C1D18"/>
    <w:rsid w:val="000D6BDD"/>
    <w:rsid w:val="000F1347"/>
    <w:rsid w:val="000F5736"/>
    <w:rsid w:val="00105712"/>
    <w:rsid w:val="00116392"/>
    <w:rsid w:val="0011761C"/>
    <w:rsid w:val="001222FF"/>
    <w:rsid w:val="00123042"/>
    <w:rsid w:val="00123E81"/>
    <w:rsid w:val="001307A2"/>
    <w:rsid w:val="0014553C"/>
    <w:rsid w:val="001A03F7"/>
    <w:rsid w:val="001B5E6B"/>
    <w:rsid w:val="001C6276"/>
    <w:rsid w:val="001D42CE"/>
    <w:rsid w:val="001D4A75"/>
    <w:rsid w:val="001D54E0"/>
    <w:rsid w:val="001E75D9"/>
    <w:rsid w:val="001F04BD"/>
    <w:rsid w:val="00204B13"/>
    <w:rsid w:val="002306A8"/>
    <w:rsid w:val="0024556D"/>
    <w:rsid w:val="00252CE0"/>
    <w:rsid w:val="002655F6"/>
    <w:rsid w:val="00266EBC"/>
    <w:rsid w:val="002813C2"/>
    <w:rsid w:val="002925F7"/>
    <w:rsid w:val="00293849"/>
    <w:rsid w:val="002B753E"/>
    <w:rsid w:val="002E2466"/>
    <w:rsid w:val="002F0836"/>
    <w:rsid w:val="00300606"/>
    <w:rsid w:val="003234D8"/>
    <w:rsid w:val="003321EE"/>
    <w:rsid w:val="00333471"/>
    <w:rsid w:val="0035561E"/>
    <w:rsid w:val="00361A6D"/>
    <w:rsid w:val="00372DA5"/>
    <w:rsid w:val="003828C0"/>
    <w:rsid w:val="003854AF"/>
    <w:rsid w:val="003B056A"/>
    <w:rsid w:val="003B15C8"/>
    <w:rsid w:val="003B1DAB"/>
    <w:rsid w:val="003B481F"/>
    <w:rsid w:val="003E62EC"/>
    <w:rsid w:val="003F18D1"/>
    <w:rsid w:val="00405ABA"/>
    <w:rsid w:val="0040679B"/>
    <w:rsid w:val="004413AE"/>
    <w:rsid w:val="0044304E"/>
    <w:rsid w:val="004454BA"/>
    <w:rsid w:val="00450091"/>
    <w:rsid w:val="004524FE"/>
    <w:rsid w:val="00457272"/>
    <w:rsid w:val="00475EEA"/>
    <w:rsid w:val="004829CD"/>
    <w:rsid w:val="004840E8"/>
    <w:rsid w:val="004843C1"/>
    <w:rsid w:val="004878E1"/>
    <w:rsid w:val="0049259D"/>
    <w:rsid w:val="004B3416"/>
    <w:rsid w:val="004D11DF"/>
    <w:rsid w:val="004F5FEA"/>
    <w:rsid w:val="005228BD"/>
    <w:rsid w:val="00525483"/>
    <w:rsid w:val="00531380"/>
    <w:rsid w:val="00531F3C"/>
    <w:rsid w:val="0053687A"/>
    <w:rsid w:val="00541019"/>
    <w:rsid w:val="0055552E"/>
    <w:rsid w:val="005830F3"/>
    <w:rsid w:val="00595DD4"/>
    <w:rsid w:val="005964FC"/>
    <w:rsid w:val="005A719E"/>
    <w:rsid w:val="005B515B"/>
    <w:rsid w:val="005C6741"/>
    <w:rsid w:val="005D2DE0"/>
    <w:rsid w:val="005D6D90"/>
    <w:rsid w:val="005D7FED"/>
    <w:rsid w:val="005E0578"/>
    <w:rsid w:val="005E1072"/>
    <w:rsid w:val="005E3BF9"/>
    <w:rsid w:val="005F4C32"/>
    <w:rsid w:val="00604CBE"/>
    <w:rsid w:val="006174BE"/>
    <w:rsid w:val="0063014B"/>
    <w:rsid w:val="0065246A"/>
    <w:rsid w:val="006532C1"/>
    <w:rsid w:val="00662D12"/>
    <w:rsid w:val="00683D01"/>
    <w:rsid w:val="00684949"/>
    <w:rsid w:val="006E225E"/>
    <w:rsid w:val="006E2F9E"/>
    <w:rsid w:val="006F34AD"/>
    <w:rsid w:val="006F5216"/>
    <w:rsid w:val="0070584D"/>
    <w:rsid w:val="00721F88"/>
    <w:rsid w:val="00727431"/>
    <w:rsid w:val="007335DA"/>
    <w:rsid w:val="00750837"/>
    <w:rsid w:val="007525C8"/>
    <w:rsid w:val="0076123B"/>
    <w:rsid w:val="00763B32"/>
    <w:rsid w:val="007A71CD"/>
    <w:rsid w:val="007B174B"/>
    <w:rsid w:val="007B59FD"/>
    <w:rsid w:val="007B5D91"/>
    <w:rsid w:val="007C1F4E"/>
    <w:rsid w:val="00803239"/>
    <w:rsid w:val="00803A94"/>
    <w:rsid w:val="00815DD0"/>
    <w:rsid w:val="00843A30"/>
    <w:rsid w:val="00846318"/>
    <w:rsid w:val="0085354D"/>
    <w:rsid w:val="00860FA9"/>
    <w:rsid w:val="00862033"/>
    <w:rsid w:val="0086764F"/>
    <w:rsid w:val="00873E88"/>
    <w:rsid w:val="008A2411"/>
    <w:rsid w:val="008A4DA8"/>
    <w:rsid w:val="008B322E"/>
    <w:rsid w:val="008C1A66"/>
    <w:rsid w:val="008C2562"/>
    <w:rsid w:val="008D126B"/>
    <w:rsid w:val="008D7762"/>
    <w:rsid w:val="008E6161"/>
    <w:rsid w:val="00900456"/>
    <w:rsid w:val="009220AE"/>
    <w:rsid w:val="00927F38"/>
    <w:rsid w:val="0093148F"/>
    <w:rsid w:val="009450E5"/>
    <w:rsid w:val="00996E21"/>
    <w:rsid w:val="009B2125"/>
    <w:rsid w:val="009F1A47"/>
    <w:rsid w:val="009F40D0"/>
    <w:rsid w:val="00A17758"/>
    <w:rsid w:val="00A2788F"/>
    <w:rsid w:val="00A46B42"/>
    <w:rsid w:val="00A53429"/>
    <w:rsid w:val="00A715C5"/>
    <w:rsid w:val="00A7161A"/>
    <w:rsid w:val="00A861FD"/>
    <w:rsid w:val="00A915B4"/>
    <w:rsid w:val="00AA3EB3"/>
    <w:rsid w:val="00AA7607"/>
    <w:rsid w:val="00AC67E4"/>
    <w:rsid w:val="00AD0F03"/>
    <w:rsid w:val="00AF28B6"/>
    <w:rsid w:val="00B05E09"/>
    <w:rsid w:val="00B244AB"/>
    <w:rsid w:val="00B25375"/>
    <w:rsid w:val="00B25460"/>
    <w:rsid w:val="00B36438"/>
    <w:rsid w:val="00B43E95"/>
    <w:rsid w:val="00B801D3"/>
    <w:rsid w:val="00B866E2"/>
    <w:rsid w:val="00B877AE"/>
    <w:rsid w:val="00BA4EBF"/>
    <w:rsid w:val="00BB08F1"/>
    <w:rsid w:val="00BB46F4"/>
    <w:rsid w:val="00BC2313"/>
    <w:rsid w:val="00BC4718"/>
    <w:rsid w:val="00BE7C41"/>
    <w:rsid w:val="00BF63FF"/>
    <w:rsid w:val="00C04528"/>
    <w:rsid w:val="00C065CA"/>
    <w:rsid w:val="00C14545"/>
    <w:rsid w:val="00C2252A"/>
    <w:rsid w:val="00C3408E"/>
    <w:rsid w:val="00C350A9"/>
    <w:rsid w:val="00C4082F"/>
    <w:rsid w:val="00C44F1D"/>
    <w:rsid w:val="00C46EC1"/>
    <w:rsid w:val="00C65712"/>
    <w:rsid w:val="00C76D80"/>
    <w:rsid w:val="00C970E5"/>
    <w:rsid w:val="00C973AE"/>
    <w:rsid w:val="00CA156D"/>
    <w:rsid w:val="00CC5228"/>
    <w:rsid w:val="00CD3D1A"/>
    <w:rsid w:val="00CE6348"/>
    <w:rsid w:val="00CF0BC8"/>
    <w:rsid w:val="00CF1CF9"/>
    <w:rsid w:val="00D02559"/>
    <w:rsid w:val="00D02EFD"/>
    <w:rsid w:val="00D15D4D"/>
    <w:rsid w:val="00D15F3D"/>
    <w:rsid w:val="00D16742"/>
    <w:rsid w:val="00D17AD2"/>
    <w:rsid w:val="00D21446"/>
    <w:rsid w:val="00D26024"/>
    <w:rsid w:val="00D2782C"/>
    <w:rsid w:val="00D64757"/>
    <w:rsid w:val="00D870D9"/>
    <w:rsid w:val="00DA0F1A"/>
    <w:rsid w:val="00DB258B"/>
    <w:rsid w:val="00DB3CAF"/>
    <w:rsid w:val="00DD5529"/>
    <w:rsid w:val="00DE6FE1"/>
    <w:rsid w:val="00DF732A"/>
    <w:rsid w:val="00DF7961"/>
    <w:rsid w:val="00E015BF"/>
    <w:rsid w:val="00E06CB2"/>
    <w:rsid w:val="00E1603F"/>
    <w:rsid w:val="00E23DBB"/>
    <w:rsid w:val="00E312A1"/>
    <w:rsid w:val="00E42B2F"/>
    <w:rsid w:val="00E543DC"/>
    <w:rsid w:val="00E70D7F"/>
    <w:rsid w:val="00E8468E"/>
    <w:rsid w:val="00E857A2"/>
    <w:rsid w:val="00E941AF"/>
    <w:rsid w:val="00EA64C5"/>
    <w:rsid w:val="00ED1C06"/>
    <w:rsid w:val="00EE09BD"/>
    <w:rsid w:val="00EE4C1C"/>
    <w:rsid w:val="00F05A5D"/>
    <w:rsid w:val="00F102E8"/>
    <w:rsid w:val="00F1317F"/>
    <w:rsid w:val="00F21AE1"/>
    <w:rsid w:val="00F24C90"/>
    <w:rsid w:val="00F26836"/>
    <w:rsid w:val="00F646CF"/>
    <w:rsid w:val="00F71A80"/>
    <w:rsid w:val="00F75AE9"/>
    <w:rsid w:val="00F828B9"/>
    <w:rsid w:val="00F82B21"/>
    <w:rsid w:val="00F84638"/>
    <w:rsid w:val="00F84E4C"/>
    <w:rsid w:val="00F8780D"/>
    <w:rsid w:val="00FE015B"/>
    <w:rsid w:val="00FE6E70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951F"/>
  <w15:chartTrackingRefBased/>
  <w15:docId w15:val="{B1024143-F494-4B09-BD31-B9C892FD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4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9045F"/>
    <w:rPr>
      <w:b/>
      <w:bCs/>
    </w:rPr>
  </w:style>
  <w:style w:type="paragraph" w:styleId="a4">
    <w:name w:val="List Paragraph"/>
    <w:basedOn w:val="a"/>
    <w:uiPriority w:val="34"/>
    <w:qFormat/>
    <w:rsid w:val="00CC52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9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72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55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55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655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55F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1.xlsx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79205035560</cp:lastModifiedBy>
  <cp:revision>90</cp:revision>
  <cp:lastPrinted>2021-08-10T13:55:00Z</cp:lastPrinted>
  <dcterms:created xsi:type="dcterms:W3CDTF">2017-07-13T11:29:00Z</dcterms:created>
  <dcterms:modified xsi:type="dcterms:W3CDTF">2022-09-22T11:50:00Z</dcterms:modified>
</cp:coreProperties>
</file>