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4608"/>
      </w:tblGrid>
      <w:tr w:rsidR="00E441BB" w:rsidRPr="00E441BB" w:rsidTr="00E441BB">
        <w:trPr>
          <w:cantSplit/>
          <w:trHeight w:val="100"/>
          <w:jc w:val="center"/>
        </w:trPr>
        <w:tc>
          <w:tcPr>
            <w:tcW w:w="4608" w:type="dxa"/>
            <w:hideMark/>
          </w:tcPr>
          <w:p w:rsidR="00E441BB" w:rsidRPr="00E441BB" w:rsidRDefault="00E441BB" w:rsidP="004259BB">
            <w:pPr>
              <w:spacing w:after="0" w:line="240" w:lineRule="atLeast"/>
              <w:jc w:val="center"/>
              <w:rPr>
                <w:rFonts w:ascii="NTHarmonica" w:eastAsia="Times New Roman" w:hAnsi="NTHarmonica" w:cs="Times New Roman"/>
                <w:sz w:val="24"/>
                <w:szCs w:val="24"/>
              </w:rPr>
            </w:pPr>
            <w:bookmarkStart w:id="0" w:name="_GoBack" w:colFirst="0" w:colLast="0"/>
            <w:r w:rsidRPr="00E441BB">
              <w:rPr>
                <w:rFonts w:ascii="Times New Roman" w:eastAsia="Times New Roman" w:hAnsi="Times New Roman" w:cs="Times New Roman"/>
                <w:noProof/>
                <w:sz w:val="24"/>
                <w:szCs w:val="24"/>
                <w:lang w:eastAsia="ru-RU"/>
              </w:rPr>
              <w:drawing>
                <wp:inline distT="0" distB="0" distL="0" distR="0">
                  <wp:extent cx="534670" cy="676910"/>
                  <wp:effectExtent l="0" t="0" r="0" b="8890"/>
                  <wp:docPr id="1" name="Рисунок 1"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670" cy="676910"/>
                          </a:xfrm>
                          <a:prstGeom prst="rect">
                            <a:avLst/>
                          </a:prstGeom>
                          <a:noFill/>
                          <a:ln>
                            <a:noFill/>
                          </a:ln>
                        </pic:spPr>
                      </pic:pic>
                    </a:graphicData>
                  </a:graphic>
                </wp:inline>
              </w:drawing>
            </w:r>
          </w:p>
        </w:tc>
      </w:tr>
    </w:tbl>
    <w:bookmarkEnd w:id="0"/>
    <w:p w:rsidR="00E441BB" w:rsidRPr="00E441BB" w:rsidRDefault="00E441BB" w:rsidP="00E441BB">
      <w:pPr>
        <w:keepNext/>
        <w:widowControl w:val="0"/>
        <w:shd w:val="clear" w:color="auto" w:fill="FFFFFF"/>
        <w:tabs>
          <w:tab w:val="left" w:pos="2385"/>
          <w:tab w:val="left" w:pos="2880"/>
          <w:tab w:val="center" w:pos="5557"/>
          <w:tab w:val="left" w:pos="9900"/>
        </w:tabs>
        <w:autoSpaceDE w:val="0"/>
        <w:autoSpaceDN w:val="0"/>
        <w:adjustRightInd w:val="0"/>
        <w:spacing w:after="0" w:line="240" w:lineRule="atLeast"/>
        <w:ind w:right="784" w:firstLine="709"/>
        <w:jc w:val="both"/>
        <w:outlineLvl w:val="0"/>
        <w:rPr>
          <w:rFonts w:ascii="Times New Roman" w:eastAsia="Times New Roman" w:hAnsi="Times New Roman" w:cs="Times New Roman"/>
          <w:bCs/>
          <w:spacing w:val="-2"/>
          <w:sz w:val="28"/>
          <w:szCs w:val="28"/>
          <w:lang w:eastAsia="ru-RU"/>
        </w:rPr>
      </w:pPr>
      <w:r w:rsidRPr="00E441BB">
        <w:rPr>
          <w:rFonts w:ascii="Times New Roman" w:eastAsia="Times New Roman" w:hAnsi="Times New Roman" w:cs="Times New Roman"/>
          <w:b/>
          <w:bCs/>
          <w:spacing w:val="-2"/>
          <w:sz w:val="28"/>
          <w:szCs w:val="28"/>
          <w:lang w:eastAsia="ru-RU"/>
        </w:rPr>
        <w:tab/>
      </w:r>
    </w:p>
    <w:p w:rsidR="00E441BB" w:rsidRPr="00E441BB" w:rsidRDefault="00E441BB" w:rsidP="004259BB">
      <w:pPr>
        <w:keepNext/>
        <w:widowControl w:val="0"/>
        <w:shd w:val="clear" w:color="auto" w:fill="FFFFFF"/>
        <w:tabs>
          <w:tab w:val="left" w:pos="2385"/>
          <w:tab w:val="left" w:pos="2880"/>
          <w:tab w:val="center" w:pos="5557"/>
          <w:tab w:val="left" w:pos="9900"/>
        </w:tabs>
        <w:autoSpaceDE w:val="0"/>
        <w:autoSpaceDN w:val="0"/>
        <w:adjustRightInd w:val="0"/>
        <w:spacing w:after="0" w:line="240" w:lineRule="atLeast"/>
        <w:ind w:right="784" w:firstLine="709"/>
        <w:jc w:val="center"/>
        <w:outlineLvl w:val="0"/>
        <w:rPr>
          <w:rFonts w:ascii="Times New Roman" w:eastAsia="Times New Roman" w:hAnsi="Times New Roman" w:cs="Times New Roman"/>
          <w:b/>
          <w:bCs/>
          <w:spacing w:val="-2"/>
          <w:sz w:val="28"/>
          <w:szCs w:val="28"/>
          <w:lang w:eastAsia="ru-RU"/>
        </w:rPr>
      </w:pPr>
      <w:r w:rsidRPr="00E441BB">
        <w:rPr>
          <w:rFonts w:ascii="Times New Roman" w:eastAsia="Times New Roman" w:hAnsi="Times New Roman" w:cs="Times New Roman"/>
          <w:b/>
          <w:bCs/>
          <w:spacing w:val="-2"/>
          <w:sz w:val="28"/>
          <w:szCs w:val="28"/>
          <w:lang w:eastAsia="ru-RU"/>
        </w:rPr>
        <w:t>РОССИЙСКАЯ  ФЕДЕРАЦИЯ</w:t>
      </w:r>
    </w:p>
    <w:p w:rsidR="00E441BB" w:rsidRPr="00E441BB" w:rsidRDefault="00E441BB" w:rsidP="004259BB">
      <w:pPr>
        <w:spacing w:after="0" w:line="240" w:lineRule="atLeast"/>
        <w:jc w:val="center"/>
        <w:rPr>
          <w:rFonts w:ascii="Times New Roman" w:eastAsia="Times New Roman" w:hAnsi="Times New Roman" w:cs="Times New Roman"/>
          <w:b/>
          <w:bCs/>
          <w:sz w:val="28"/>
          <w:szCs w:val="28"/>
          <w:lang w:eastAsia="ru-RU"/>
        </w:rPr>
      </w:pPr>
      <w:r w:rsidRPr="00E441BB">
        <w:rPr>
          <w:rFonts w:ascii="Times New Roman" w:eastAsia="Times New Roman" w:hAnsi="Times New Roman" w:cs="Times New Roman"/>
          <w:b/>
          <w:bCs/>
          <w:sz w:val="28"/>
          <w:szCs w:val="28"/>
          <w:lang w:eastAsia="ru-RU"/>
        </w:rPr>
        <w:t>СОВЕТ ДЕПУТАТОВ СЕЛЬСКОГО ПОСЕЛЕНИЯ</w:t>
      </w:r>
    </w:p>
    <w:p w:rsidR="00E441BB" w:rsidRPr="00E441BB" w:rsidRDefault="004259BB" w:rsidP="004259BB">
      <w:pPr>
        <w:keepNext/>
        <w:widowControl w:val="0"/>
        <w:shd w:val="clear" w:color="auto" w:fill="FFFFFF"/>
        <w:tabs>
          <w:tab w:val="left" w:pos="1170"/>
        </w:tabs>
        <w:autoSpaceDE w:val="0"/>
        <w:autoSpaceDN w:val="0"/>
        <w:adjustRightInd w:val="0"/>
        <w:spacing w:after="0" w:line="240" w:lineRule="atLeast"/>
        <w:ind w:right="784"/>
        <w:jc w:val="center"/>
        <w:outlineLvl w:val="2"/>
        <w:rPr>
          <w:rFonts w:ascii="Times New Roman" w:eastAsia="Times New Roman" w:hAnsi="Times New Roman" w:cs="Times New Roman"/>
          <w:b/>
          <w:bCs/>
          <w:spacing w:val="4"/>
          <w:sz w:val="28"/>
          <w:szCs w:val="28"/>
          <w:lang w:eastAsia="ru-RU"/>
        </w:rPr>
      </w:pPr>
      <w:r>
        <w:rPr>
          <w:rFonts w:ascii="Times New Roman" w:eastAsia="Times New Roman" w:hAnsi="Times New Roman" w:cs="Times New Roman"/>
          <w:b/>
          <w:spacing w:val="4"/>
          <w:sz w:val="28"/>
          <w:szCs w:val="28"/>
          <w:lang w:eastAsia="ru-RU"/>
        </w:rPr>
        <w:t>СРЕДНЕ</w:t>
      </w:r>
      <w:r w:rsidR="00E441BB" w:rsidRPr="00E441BB">
        <w:rPr>
          <w:rFonts w:ascii="Times New Roman" w:eastAsia="Times New Roman" w:hAnsi="Times New Roman" w:cs="Times New Roman"/>
          <w:b/>
          <w:spacing w:val="4"/>
          <w:sz w:val="28"/>
          <w:szCs w:val="28"/>
          <w:lang w:eastAsia="ru-RU"/>
        </w:rPr>
        <w:t>МАТРЕНСКИЙ СЕЛЬСОВЕТ</w:t>
      </w:r>
    </w:p>
    <w:p w:rsidR="00E441BB" w:rsidRPr="00E441BB" w:rsidRDefault="00E441BB" w:rsidP="00E441BB">
      <w:pPr>
        <w:keepNext/>
        <w:widowControl w:val="0"/>
        <w:shd w:val="clear" w:color="auto" w:fill="FFFFFF"/>
        <w:autoSpaceDE w:val="0"/>
        <w:autoSpaceDN w:val="0"/>
        <w:adjustRightInd w:val="0"/>
        <w:spacing w:after="0" w:line="240" w:lineRule="atLeast"/>
        <w:ind w:right="784"/>
        <w:jc w:val="center"/>
        <w:outlineLvl w:val="2"/>
        <w:rPr>
          <w:rFonts w:ascii="Times New Roman" w:eastAsia="Times New Roman" w:hAnsi="Times New Roman" w:cs="Times New Roman"/>
          <w:bCs/>
          <w:spacing w:val="4"/>
          <w:sz w:val="28"/>
          <w:szCs w:val="28"/>
          <w:lang w:eastAsia="ru-RU"/>
        </w:rPr>
      </w:pPr>
      <w:r w:rsidRPr="00E441BB">
        <w:rPr>
          <w:rFonts w:ascii="Times New Roman" w:eastAsia="Times New Roman" w:hAnsi="Times New Roman" w:cs="Times New Roman"/>
          <w:spacing w:val="4"/>
          <w:sz w:val="28"/>
          <w:szCs w:val="28"/>
          <w:lang w:eastAsia="ru-RU"/>
        </w:rPr>
        <w:t>Добринского муниципального района  Липецкой области</w:t>
      </w:r>
    </w:p>
    <w:p w:rsidR="00E441BB" w:rsidRPr="00E441BB" w:rsidRDefault="00E441BB" w:rsidP="00E441BB">
      <w:pPr>
        <w:spacing w:after="0" w:line="240" w:lineRule="atLeast"/>
        <w:jc w:val="center"/>
        <w:rPr>
          <w:rFonts w:ascii="Times New Roman" w:eastAsia="Times New Roman" w:hAnsi="Times New Roman" w:cs="Times New Roman"/>
          <w:sz w:val="28"/>
          <w:szCs w:val="28"/>
          <w:lang w:eastAsia="ru-RU"/>
        </w:rPr>
      </w:pPr>
      <w:r w:rsidRPr="00E441BB">
        <w:rPr>
          <w:rFonts w:ascii="Times New Roman" w:eastAsia="Times New Roman" w:hAnsi="Times New Roman" w:cs="Times New Roman"/>
          <w:sz w:val="28"/>
          <w:szCs w:val="28"/>
          <w:lang w:eastAsia="ru-RU"/>
        </w:rPr>
        <w:t>2</w:t>
      </w:r>
      <w:r w:rsidR="004259BB">
        <w:rPr>
          <w:rFonts w:ascii="Times New Roman" w:eastAsia="Times New Roman" w:hAnsi="Times New Roman" w:cs="Times New Roman"/>
          <w:sz w:val="28"/>
          <w:szCs w:val="28"/>
          <w:lang w:eastAsia="ru-RU"/>
        </w:rPr>
        <w:t>2</w:t>
      </w:r>
      <w:r w:rsidRPr="00E441BB">
        <w:rPr>
          <w:rFonts w:ascii="Times New Roman" w:eastAsia="Times New Roman" w:hAnsi="Times New Roman" w:cs="Times New Roman"/>
          <w:sz w:val="28"/>
          <w:szCs w:val="28"/>
          <w:lang w:eastAsia="ru-RU"/>
        </w:rPr>
        <w:t xml:space="preserve">-я  сессия  </w:t>
      </w:r>
      <w:r w:rsidRPr="00E441BB">
        <w:rPr>
          <w:rFonts w:ascii="Times New Roman" w:eastAsia="Times New Roman" w:hAnsi="Times New Roman" w:cs="Times New Roman"/>
          <w:sz w:val="28"/>
          <w:szCs w:val="28"/>
          <w:lang w:val="en-US" w:eastAsia="ru-RU"/>
        </w:rPr>
        <w:t>V</w:t>
      </w:r>
      <w:r w:rsidRPr="00E441BB">
        <w:rPr>
          <w:rFonts w:ascii="Times New Roman" w:eastAsia="Times New Roman" w:hAnsi="Times New Roman" w:cs="Times New Roman"/>
          <w:sz w:val="28"/>
          <w:szCs w:val="28"/>
          <w:lang w:eastAsia="ru-RU"/>
        </w:rPr>
        <w:t xml:space="preserve"> созыва</w:t>
      </w:r>
    </w:p>
    <w:p w:rsidR="00E441BB" w:rsidRPr="00E441BB" w:rsidRDefault="00E441BB" w:rsidP="00E441BB">
      <w:pPr>
        <w:spacing w:after="0" w:line="240" w:lineRule="atLeast"/>
        <w:jc w:val="center"/>
        <w:rPr>
          <w:rFonts w:ascii="Times New Roman" w:eastAsia="Times New Roman" w:hAnsi="Times New Roman" w:cs="Times New Roman"/>
          <w:sz w:val="28"/>
          <w:szCs w:val="28"/>
          <w:lang w:eastAsia="ru-RU"/>
        </w:rPr>
      </w:pPr>
    </w:p>
    <w:p w:rsidR="00E441BB" w:rsidRPr="00E441BB" w:rsidRDefault="00E441BB" w:rsidP="00E441BB">
      <w:pPr>
        <w:spacing w:after="0" w:line="240" w:lineRule="atLeast"/>
        <w:jc w:val="center"/>
        <w:rPr>
          <w:rFonts w:ascii="Times New Roman" w:eastAsia="Times New Roman" w:hAnsi="Times New Roman" w:cs="Times New Roman"/>
          <w:b/>
          <w:sz w:val="32"/>
          <w:szCs w:val="32"/>
          <w:lang w:eastAsia="ru-RU"/>
        </w:rPr>
      </w:pPr>
      <w:proofErr w:type="gramStart"/>
      <w:r w:rsidRPr="00E441BB">
        <w:rPr>
          <w:rFonts w:ascii="Times New Roman" w:eastAsia="Times New Roman" w:hAnsi="Times New Roman" w:cs="Times New Roman"/>
          <w:b/>
          <w:sz w:val="32"/>
          <w:szCs w:val="32"/>
          <w:lang w:eastAsia="ru-RU"/>
        </w:rPr>
        <w:t>Р</w:t>
      </w:r>
      <w:proofErr w:type="gramEnd"/>
      <w:r w:rsidRPr="00E441BB">
        <w:rPr>
          <w:rFonts w:ascii="Times New Roman" w:eastAsia="Times New Roman" w:hAnsi="Times New Roman" w:cs="Times New Roman"/>
          <w:b/>
          <w:sz w:val="32"/>
          <w:szCs w:val="32"/>
          <w:lang w:eastAsia="ru-RU"/>
        </w:rPr>
        <w:t xml:space="preserve"> Е Ш Е Н И Е</w:t>
      </w:r>
    </w:p>
    <w:p w:rsidR="00E441BB" w:rsidRPr="00E441BB" w:rsidRDefault="00E441BB" w:rsidP="00E441BB">
      <w:pPr>
        <w:spacing w:after="0" w:line="240" w:lineRule="atLeast"/>
        <w:jc w:val="center"/>
        <w:rPr>
          <w:rFonts w:ascii="Times New Roman" w:eastAsia="Times New Roman" w:hAnsi="Times New Roman" w:cs="Times New Roman"/>
          <w:sz w:val="24"/>
          <w:szCs w:val="24"/>
          <w:lang w:eastAsia="ru-RU"/>
        </w:rPr>
      </w:pPr>
    </w:p>
    <w:p w:rsidR="00E441BB" w:rsidRPr="00E441BB" w:rsidRDefault="00E441BB" w:rsidP="00E441BB">
      <w:pPr>
        <w:spacing w:after="0" w:line="240" w:lineRule="atLeast"/>
        <w:rPr>
          <w:rFonts w:ascii="Times New Roman" w:eastAsia="Times New Roman" w:hAnsi="Times New Roman" w:cs="Times New Roman"/>
          <w:sz w:val="28"/>
          <w:szCs w:val="28"/>
          <w:lang w:eastAsia="ru-RU"/>
        </w:rPr>
      </w:pPr>
      <w:r w:rsidRPr="00E441BB">
        <w:rPr>
          <w:rFonts w:ascii="Times New Roman" w:eastAsia="Times New Roman" w:hAnsi="Times New Roman" w:cs="Times New Roman"/>
          <w:sz w:val="28"/>
          <w:szCs w:val="28"/>
          <w:lang w:eastAsia="ru-RU"/>
        </w:rPr>
        <w:t>28.03. 2017 г.                             с</w:t>
      </w:r>
      <w:proofErr w:type="gramStart"/>
      <w:r w:rsidRPr="00E441BB">
        <w:rPr>
          <w:rFonts w:ascii="Times New Roman" w:eastAsia="Times New Roman" w:hAnsi="Times New Roman" w:cs="Times New Roman"/>
          <w:sz w:val="28"/>
          <w:szCs w:val="28"/>
          <w:lang w:eastAsia="ru-RU"/>
        </w:rPr>
        <w:t>.</w:t>
      </w:r>
      <w:r w:rsidR="004259BB">
        <w:rPr>
          <w:rFonts w:ascii="Times New Roman" w:eastAsia="Times New Roman" w:hAnsi="Times New Roman" w:cs="Times New Roman"/>
          <w:sz w:val="28"/>
          <w:szCs w:val="28"/>
          <w:lang w:eastAsia="ru-RU"/>
        </w:rPr>
        <w:t>С</w:t>
      </w:r>
      <w:proofErr w:type="gramEnd"/>
      <w:r w:rsidR="004259BB">
        <w:rPr>
          <w:rFonts w:ascii="Times New Roman" w:eastAsia="Times New Roman" w:hAnsi="Times New Roman" w:cs="Times New Roman"/>
          <w:sz w:val="28"/>
          <w:szCs w:val="28"/>
          <w:lang w:eastAsia="ru-RU"/>
        </w:rPr>
        <w:t>ред</w:t>
      </w:r>
      <w:r w:rsidRPr="00E441BB">
        <w:rPr>
          <w:rFonts w:ascii="Times New Roman" w:eastAsia="Times New Roman" w:hAnsi="Times New Roman" w:cs="Times New Roman"/>
          <w:sz w:val="28"/>
          <w:szCs w:val="28"/>
          <w:lang w:eastAsia="ru-RU"/>
        </w:rPr>
        <w:t xml:space="preserve">няя </w:t>
      </w:r>
      <w:proofErr w:type="spellStart"/>
      <w:r w:rsidRPr="00E441BB">
        <w:rPr>
          <w:rFonts w:ascii="Times New Roman" w:eastAsia="Times New Roman" w:hAnsi="Times New Roman" w:cs="Times New Roman"/>
          <w:sz w:val="28"/>
          <w:szCs w:val="28"/>
          <w:lang w:eastAsia="ru-RU"/>
        </w:rPr>
        <w:t>Матренка</w:t>
      </w:r>
      <w:proofErr w:type="spellEnd"/>
      <w:r w:rsidRPr="00E441BB">
        <w:rPr>
          <w:rFonts w:ascii="Times New Roman" w:eastAsia="Times New Roman" w:hAnsi="Times New Roman" w:cs="Times New Roman"/>
          <w:sz w:val="28"/>
          <w:szCs w:val="28"/>
          <w:lang w:eastAsia="ru-RU"/>
        </w:rPr>
        <w:t xml:space="preserve">                           № </w:t>
      </w:r>
      <w:r w:rsidR="004259BB">
        <w:rPr>
          <w:rFonts w:ascii="Times New Roman" w:eastAsia="Times New Roman" w:hAnsi="Times New Roman" w:cs="Times New Roman"/>
          <w:sz w:val="28"/>
          <w:szCs w:val="28"/>
          <w:lang w:eastAsia="ru-RU"/>
        </w:rPr>
        <w:t>78</w:t>
      </w:r>
      <w:r w:rsidRPr="00E441BB">
        <w:rPr>
          <w:rFonts w:ascii="Times New Roman" w:eastAsia="Times New Roman" w:hAnsi="Times New Roman" w:cs="Times New Roman"/>
          <w:sz w:val="28"/>
          <w:szCs w:val="28"/>
          <w:lang w:eastAsia="ru-RU"/>
        </w:rPr>
        <w:t xml:space="preserve"> – </w:t>
      </w:r>
      <w:proofErr w:type="spellStart"/>
      <w:r w:rsidRPr="00E441BB">
        <w:rPr>
          <w:rFonts w:ascii="Times New Roman" w:eastAsia="Times New Roman" w:hAnsi="Times New Roman" w:cs="Times New Roman"/>
          <w:sz w:val="28"/>
          <w:szCs w:val="28"/>
          <w:lang w:eastAsia="ru-RU"/>
        </w:rPr>
        <w:t>рс</w:t>
      </w:r>
      <w:proofErr w:type="spellEnd"/>
    </w:p>
    <w:p w:rsidR="00E441BB" w:rsidRPr="00E441BB" w:rsidRDefault="00E441BB" w:rsidP="00E441BB">
      <w:pPr>
        <w:spacing w:after="0" w:line="240" w:lineRule="atLeast"/>
        <w:rPr>
          <w:rFonts w:ascii="Times New Roman" w:eastAsia="Times New Roman" w:hAnsi="Times New Roman" w:cs="Times New Roman"/>
          <w:sz w:val="28"/>
          <w:szCs w:val="28"/>
          <w:lang w:eastAsia="ru-RU"/>
        </w:rPr>
      </w:pPr>
    </w:p>
    <w:p w:rsidR="00E441BB" w:rsidRPr="00E441BB" w:rsidRDefault="00E441BB" w:rsidP="00E441BB">
      <w:pPr>
        <w:spacing w:after="0" w:line="240" w:lineRule="atLeast"/>
        <w:rPr>
          <w:rFonts w:ascii="Times New Roman" w:eastAsia="Calibri" w:hAnsi="Times New Roman" w:cs="Times New Roman"/>
        </w:rPr>
      </w:pPr>
    </w:p>
    <w:p w:rsidR="00E441BB" w:rsidRPr="00E441BB" w:rsidRDefault="00E441BB" w:rsidP="00E441BB">
      <w:pPr>
        <w:spacing w:after="0" w:line="240" w:lineRule="atLeast"/>
        <w:ind w:firstLine="567"/>
        <w:jc w:val="center"/>
        <w:rPr>
          <w:rFonts w:ascii="Times New Roman" w:eastAsia="Times New Roman" w:hAnsi="Times New Roman" w:cs="Times New Roman"/>
          <w:b/>
          <w:sz w:val="28"/>
          <w:szCs w:val="28"/>
          <w:lang w:eastAsia="ru-RU"/>
        </w:rPr>
      </w:pPr>
      <w:r w:rsidRPr="00E441BB">
        <w:rPr>
          <w:rFonts w:ascii="Times New Roman" w:eastAsia="Times New Roman" w:hAnsi="Times New Roman" w:cs="Times New Roman"/>
          <w:b/>
          <w:sz w:val="28"/>
          <w:szCs w:val="28"/>
          <w:lang w:eastAsia="ru-RU"/>
        </w:rPr>
        <w:t xml:space="preserve">Об утверждении местных нормативов градостроительного проектирования сельского поселения </w:t>
      </w:r>
      <w:proofErr w:type="spellStart"/>
      <w:r w:rsidR="004259BB">
        <w:rPr>
          <w:rFonts w:ascii="Times New Roman" w:eastAsia="Times New Roman" w:hAnsi="Times New Roman" w:cs="Times New Roman"/>
          <w:b/>
          <w:sz w:val="28"/>
          <w:szCs w:val="28"/>
          <w:lang w:eastAsia="ru-RU"/>
        </w:rPr>
        <w:t>Среднематренский</w:t>
      </w:r>
      <w:proofErr w:type="spellEnd"/>
      <w:r w:rsidRPr="00E441BB">
        <w:rPr>
          <w:rFonts w:ascii="Times New Roman" w:eastAsia="Times New Roman" w:hAnsi="Times New Roman" w:cs="Times New Roman"/>
          <w:b/>
          <w:sz w:val="28"/>
          <w:szCs w:val="28"/>
          <w:lang w:eastAsia="ru-RU"/>
        </w:rPr>
        <w:t xml:space="preserve"> сельсовет </w:t>
      </w:r>
      <w:proofErr w:type="spellStart"/>
      <w:r w:rsidRPr="00E441BB">
        <w:rPr>
          <w:rFonts w:ascii="Times New Roman" w:eastAsia="Times New Roman" w:hAnsi="Times New Roman" w:cs="Times New Roman"/>
          <w:b/>
          <w:sz w:val="28"/>
          <w:szCs w:val="28"/>
          <w:lang w:eastAsia="ru-RU"/>
        </w:rPr>
        <w:t>Добринского</w:t>
      </w:r>
      <w:proofErr w:type="spellEnd"/>
      <w:r w:rsidRPr="00E441BB">
        <w:rPr>
          <w:rFonts w:ascii="Times New Roman" w:eastAsia="Times New Roman" w:hAnsi="Times New Roman" w:cs="Times New Roman"/>
          <w:b/>
          <w:sz w:val="28"/>
          <w:szCs w:val="28"/>
          <w:lang w:eastAsia="ru-RU"/>
        </w:rPr>
        <w:t xml:space="preserve"> муниципального района Липецкой области</w:t>
      </w:r>
    </w:p>
    <w:p w:rsidR="00E441BB" w:rsidRPr="00E441BB" w:rsidRDefault="00E441BB" w:rsidP="00E441BB">
      <w:pPr>
        <w:spacing w:after="0" w:line="240" w:lineRule="atLeast"/>
        <w:ind w:firstLine="567"/>
        <w:jc w:val="center"/>
        <w:rPr>
          <w:rFonts w:ascii="Times New Roman" w:eastAsia="Calibri" w:hAnsi="Times New Roman" w:cs="Times New Roman"/>
          <w:b/>
          <w:sz w:val="28"/>
          <w:szCs w:val="28"/>
        </w:rPr>
      </w:pPr>
    </w:p>
    <w:p w:rsidR="00E441BB" w:rsidRPr="00E441BB" w:rsidRDefault="00E441BB" w:rsidP="00E441BB">
      <w:pPr>
        <w:spacing w:after="0" w:line="240" w:lineRule="atLeast"/>
        <w:ind w:firstLine="567"/>
        <w:jc w:val="center"/>
        <w:rPr>
          <w:rFonts w:ascii="Times New Roman" w:eastAsia="Calibri" w:hAnsi="Times New Roman" w:cs="Times New Roman"/>
        </w:rPr>
      </w:pPr>
    </w:p>
    <w:p w:rsidR="00E441BB" w:rsidRPr="004259BB" w:rsidRDefault="004259BB" w:rsidP="00E441BB">
      <w:pPr>
        <w:keepNext/>
        <w:keepLines/>
        <w:spacing w:after="0" w:line="240" w:lineRule="atLeast"/>
        <w:jc w:val="both"/>
        <w:outlineLvl w:val="0"/>
        <w:rPr>
          <w:rFonts w:ascii="Times New Roman" w:eastAsia="Times New Roman" w:hAnsi="Times New Roman" w:cs="Times New Roman"/>
          <w:bCs/>
          <w:sz w:val="28"/>
          <w:szCs w:val="28"/>
        </w:rPr>
      </w:pPr>
      <w:r>
        <w:rPr>
          <w:rFonts w:ascii="Times New Roman" w:eastAsia="Times New Roman" w:hAnsi="Times New Roman" w:cs="Times New Roman"/>
          <w:sz w:val="28"/>
          <w:szCs w:val="28"/>
          <w:lang w:eastAsia="ru-RU"/>
        </w:rPr>
        <w:t xml:space="preserve">        </w:t>
      </w:r>
      <w:proofErr w:type="gramStart"/>
      <w:r w:rsidR="00E441BB" w:rsidRPr="004259BB">
        <w:rPr>
          <w:rFonts w:ascii="Times New Roman" w:eastAsia="Times New Roman" w:hAnsi="Times New Roman" w:cs="Times New Roman"/>
          <w:sz w:val="28"/>
          <w:szCs w:val="28"/>
          <w:lang w:eastAsia="ru-RU"/>
        </w:rPr>
        <w:t xml:space="preserve">В соответствии с </w:t>
      </w:r>
      <w:hyperlink r:id="rId6" w:history="1">
        <w:r w:rsidR="00E441BB" w:rsidRPr="004259BB">
          <w:rPr>
            <w:rFonts w:ascii="Times New Roman" w:eastAsia="Times New Roman" w:hAnsi="Times New Roman" w:cs="Times New Roman"/>
            <w:sz w:val="28"/>
            <w:szCs w:val="28"/>
            <w:lang w:eastAsia="ru-RU"/>
          </w:rPr>
          <w:t>Градостроительным кодексом Российской Федерации</w:t>
        </w:r>
      </w:hyperlink>
      <w:r w:rsidR="00E441BB" w:rsidRPr="004259BB">
        <w:rPr>
          <w:rFonts w:ascii="Times New Roman" w:eastAsia="Times New Roman" w:hAnsi="Times New Roman" w:cs="Times New Roman"/>
          <w:sz w:val="28"/>
          <w:szCs w:val="28"/>
          <w:lang w:eastAsia="ru-RU"/>
        </w:rPr>
        <w:t xml:space="preserve">, </w:t>
      </w:r>
      <w:hyperlink r:id="rId7" w:history="1">
        <w:r w:rsidR="00E441BB" w:rsidRPr="004259BB">
          <w:rPr>
            <w:rFonts w:ascii="Times New Roman" w:eastAsia="Times New Roman" w:hAnsi="Times New Roman" w:cs="Times New Roman"/>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00E441BB" w:rsidRPr="004259BB">
        <w:rPr>
          <w:rFonts w:ascii="Times New Roman" w:eastAsia="Times New Roman" w:hAnsi="Times New Roman" w:cs="Times New Roman"/>
          <w:sz w:val="28"/>
          <w:szCs w:val="28"/>
          <w:lang w:eastAsia="ru-RU"/>
        </w:rPr>
        <w:t xml:space="preserve">, </w:t>
      </w:r>
      <w:r w:rsidR="00E441BB" w:rsidRPr="004259BB">
        <w:rPr>
          <w:rFonts w:ascii="Times New Roman" w:eastAsia="Calibri" w:hAnsi="Times New Roman" w:cs="Times New Roman"/>
          <w:sz w:val="28"/>
          <w:szCs w:val="28"/>
        </w:rPr>
        <w:t xml:space="preserve">Законом  Липецкой области   № 370-ОЗ от 05.03.2015 г. «О порядке подготовки, утверждения и изменения областных нормативов градостроительного проектирования в Липецкой области», постановлением администрации сельского поселения </w:t>
      </w:r>
      <w:proofErr w:type="spellStart"/>
      <w:r w:rsidRPr="004259BB">
        <w:rPr>
          <w:rFonts w:ascii="Times New Roman" w:eastAsia="Calibri" w:hAnsi="Times New Roman" w:cs="Times New Roman"/>
          <w:sz w:val="28"/>
          <w:szCs w:val="28"/>
        </w:rPr>
        <w:t>Среднематренский</w:t>
      </w:r>
      <w:proofErr w:type="spellEnd"/>
      <w:r w:rsidR="00E441BB" w:rsidRPr="004259BB">
        <w:rPr>
          <w:rFonts w:ascii="Times New Roman" w:eastAsia="Calibri" w:hAnsi="Times New Roman" w:cs="Times New Roman"/>
          <w:sz w:val="28"/>
          <w:szCs w:val="28"/>
        </w:rPr>
        <w:t xml:space="preserve"> сельсовет №</w:t>
      </w:r>
      <w:r w:rsidRPr="004259BB">
        <w:rPr>
          <w:rFonts w:ascii="Times New Roman" w:eastAsia="Calibri" w:hAnsi="Times New Roman" w:cs="Times New Roman"/>
          <w:sz w:val="28"/>
          <w:szCs w:val="28"/>
        </w:rPr>
        <w:t>79</w:t>
      </w:r>
      <w:r w:rsidR="00E441BB" w:rsidRPr="004259BB">
        <w:rPr>
          <w:rFonts w:ascii="Times New Roman" w:eastAsia="Calibri" w:hAnsi="Times New Roman" w:cs="Times New Roman"/>
          <w:sz w:val="28"/>
          <w:szCs w:val="28"/>
        </w:rPr>
        <w:t xml:space="preserve"> от </w:t>
      </w:r>
      <w:r w:rsidRPr="004259BB">
        <w:rPr>
          <w:rFonts w:ascii="Times New Roman" w:eastAsia="Calibri" w:hAnsi="Times New Roman" w:cs="Times New Roman"/>
          <w:sz w:val="28"/>
          <w:szCs w:val="28"/>
        </w:rPr>
        <w:t>03</w:t>
      </w:r>
      <w:r w:rsidR="00E441BB" w:rsidRPr="004259BB">
        <w:rPr>
          <w:rFonts w:ascii="Times New Roman" w:eastAsia="Calibri" w:hAnsi="Times New Roman" w:cs="Times New Roman"/>
          <w:sz w:val="28"/>
          <w:szCs w:val="28"/>
        </w:rPr>
        <w:t>.10.2016г. «</w:t>
      </w:r>
      <w:r w:rsidR="00E441BB" w:rsidRPr="004259BB">
        <w:rPr>
          <w:rFonts w:ascii="Times New Roman" w:eastAsia="Calibri" w:hAnsi="Times New Roman" w:cs="Times New Roman"/>
          <w:bCs/>
          <w:sz w:val="28"/>
          <w:szCs w:val="28"/>
        </w:rPr>
        <w:t>Об утверждении Положения о порядке подготовки и утверждения</w:t>
      </w:r>
      <w:proofErr w:type="gramEnd"/>
      <w:r w:rsidR="00E441BB" w:rsidRPr="004259BB">
        <w:rPr>
          <w:rFonts w:ascii="Times New Roman" w:eastAsia="Calibri" w:hAnsi="Times New Roman" w:cs="Times New Roman"/>
          <w:bCs/>
          <w:sz w:val="28"/>
          <w:szCs w:val="28"/>
        </w:rPr>
        <w:t xml:space="preserve"> местных нормативов градостроительного проектирования сельского поселения </w:t>
      </w:r>
      <w:proofErr w:type="spellStart"/>
      <w:r w:rsidRPr="004259BB">
        <w:rPr>
          <w:rFonts w:ascii="Times New Roman" w:eastAsia="Calibri" w:hAnsi="Times New Roman" w:cs="Times New Roman"/>
          <w:bCs/>
          <w:sz w:val="28"/>
          <w:szCs w:val="28"/>
        </w:rPr>
        <w:t>Среднематренский</w:t>
      </w:r>
      <w:proofErr w:type="spellEnd"/>
      <w:r w:rsidR="00E441BB" w:rsidRPr="004259BB">
        <w:rPr>
          <w:rFonts w:ascii="Times New Roman" w:eastAsia="Calibri" w:hAnsi="Times New Roman" w:cs="Times New Roman"/>
          <w:bCs/>
          <w:sz w:val="28"/>
          <w:szCs w:val="28"/>
        </w:rPr>
        <w:t xml:space="preserve"> сельсовет </w:t>
      </w:r>
      <w:proofErr w:type="spellStart"/>
      <w:r w:rsidR="00E441BB" w:rsidRPr="004259BB">
        <w:rPr>
          <w:rFonts w:ascii="Times New Roman" w:eastAsia="Calibri" w:hAnsi="Times New Roman" w:cs="Times New Roman"/>
          <w:bCs/>
          <w:sz w:val="28"/>
          <w:szCs w:val="28"/>
        </w:rPr>
        <w:t>Добринского</w:t>
      </w:r>
      <w:proofErr w:type="spellEnd"/>
      <w:r w:rsidR="00E441BB" w:rsidRPr="004259BB">
        <w:rPr>
          <w:rFonts w:ascii="Times New Roman" w:eastAsia="Calibri" w:hAnsi="Times New Roman" w:cs="Times New Roman"/>
          <w:bCs/>
          <w:sz w:val="28"/>
          <w:szCs w:val="28"/>
        </w:rPr>
        <w:t xml:space="preserve"> муниципального района Липецкой области Российской Федерациии внесение изменений в них», </w:t>
      </w:r>
      <w:r w:rsidR="00E441BB" w:rsidRPr="004259BB">
        <w:rPr>
          <w:rFonts w:ascii="Times New Roman" w:eastAsia="Times New Roman" w:hAnsi="Times New Roman" w:cs="Times New Roman"/>
          <w:sz w:val="28"/>
          <w:szCs w:val="28"/>
          <w:lang w:eastAsia="ru-RU"/>
        </w:rPr>
        <w:t>Уставом</w:t>
      </w:r>
      <w:r w:rsidR="00E441BB" w:rsidRPr="004259BB">
        <w:rPr>
          <w:rFonts w:ascii="Times New Roman" w:eastAsia="Calibri" w:hAnsi="Times New Roman" w:cs="Times New Roman"/>
          <w:sz w:val="28"/>
          <w:szCs w:val="28"/>
        </w:rPr>
        <w:t xml:space="preserve"> сельского поселения </w:t>
      </w:r>
      <w:proofErr w:type="spellStart"/>
      <w:r w:rsidRPr="004259BB">
        <w:rPr>
          <w:rFonts w:ascii="Times New Roman" w:eastAsia="Calibri" w:hAnsi="Times New Roman" w:cs="Times New Roman"/>
          <w:sz w:val="28"/>
          <w:szCs w:val="28"/>
        </w:rPr>
        <w:t>Среднематренский</w:t>
      </w:r>
      <w:proofErr w:type="spellEnd"/>
      <w:r w:rsidR="00E441BB" w:rsidRPr="004259BB">
        <w:rPr>
          <w:rFonts w:ascii="Times New Roman" w:eastAsia="Calibri" w:hAnsi="Times New Roman" w:cs="Times New Roman"/>
          <w:sz w:val="28"/>
          <w:szCs w:val="28"/>
        </w:rPr>
        <w:t xml:space="preserve"> сельсовет,  </w:t>
      </w:r>
      <w:r w:rsidR="00E441BB" w:rsidRPr="004259BB">
        <w:rPr>
          <w:rFonts w:ascii="Times New Roman" w:eastAsia="Times New Roman" w:hAnsi="Times New Roman" w:cs="Times New Roman"/>
          <w:bCs/>
          <w:sz w:val="28"/>
          <w:szCs w:val="28"/>
          <w:lang w:eastAsia="ru-RU"/>
        </w:rPr>
        <w:t xml:space="preserve">Совет депутатов сельского </w:t>
      </w:r>
      <w:proofErr w:type="spellStart"/>
      <w:r w:rsidRPr="004259BB">
        <w:rPr>
          <w:rFonts w:ascii="Times New Roman" w:eastAsia="Times New Roman" w:hAnsi="Times New Roman" w:cs="Times New Roman"/>
          <w:bCs/>
          <w:sz w:val="28"/>
          <w:szCs w:val="28"/>
          <w:lang w:eastAsia="ru-RU"/>
        </w:rPr>
        <w:t>Среднематренский</w:t>
      </w:r>
      <w:proofErr w:type="spellEnd"/>
      <w:r w:rsidR="00E441BB" w:rsidRPr="004259BB">
        <w:rPr>
          <w:rFonts w:ascii="Times New Roman" w:eastAsia="Times New Roman" w:hAnsi="Times New Roman" w:cs="Times New Roman"/>
          <w:bCs/>
          <w:sz w:val="28"/>
          <w:szCs w:val="28"/>
          <w:lang w:eastAsia="ru-RU"/>
        </w:rPr>
        <w:t xml:space="preserve"> сельсовет</w:t>
      </w:r>
    </w:p>
    <w:p w:rsidR="00E441BB" w:rsidRPr="004259BB" w:rsidRDefault="00E441BB" w:rsidP="00E441BB">
      <w:pPr>
        <w:spacing w:after="0" w:line="240" w:lineRule="atLeast"/>
        <w:jc w:val="both"/>
        <w:rPr>
          <w:rFonts w:ascii="Times New Roman" w:eastAsia="Times New Roman" w:hAnsi="Times New Roman" w:cs="Times New Roman"/>
          <w:color w:val="000000"/>
          <w:sz w:val="28"/>
          <w:szCs w:val="28"/>
          <w:lang w:eastAsia="ru-RU"/>
        </w:rPr>
      </w:pPr>
      <w:r w:rsidRPr="004259BB">
        <w:rPr>
          <w:rFonts w:ascii="Times New Roman" w:eastAsia="Times New Roman" w:hAnsi="Times New Roman" w:cs="Times New Roman"/>
          <w:color w:val="000000"/>
          <w:sz w:val="28"/>
          <w:szCs w:val="28"/>
          <w:lang w:eastAsia="ru-RU"/>
        </w:rPr>
        <w:t>   </w:t>
      </w:r>
      <w:r w:rsidRPr="004259BB">
        <w:rPr>
          <w:rFonts w:ascii="Times New Roman" w:eastAsia="Times New Roman" w:hAnsi="Times New Roman" w:cs="Times New Roman"/>
          <w:b/>
          <w:color w:val="000000"/>
          <w:sz w:val="28"/>
          <w:szCs w:val="28"/>
          <w:lang w:eastAsia="ru-RU"/>
        </w:rPr>
        <w:t>РЕШИЛ:</w:t>
      </w:r>
    </w:p>
    <w:p w:rsidR="00E441BB" w:rsidRPr="004259BB" w:rsidRDefault="004259BB" w:rsidP="00E441BB">
      <w:pPr>
        <w:tabs>
          <w:tab w:val="left" w:pos="709"/>
        </w:tabs>
        <w:suppressAutoHyphens/>
        <w:spacing w:after="0" w:line="240" w:lineRule="atLeast"/>
        <w:rPr>
          <w:rFonts w:ascii="Times New Roman" w:eastAsia="Times New Roman" w:hAnsi="Times New Roman" w:cs="Times New Roman"/>
          <w:sz w:val="28"/>
          <w:szCs w:val="28"/>
          <w:lang w:eastAsia="zh-CN"/>
        </w:rPr>
      </w:pPr>
      <w:r>
        <w:rPr>
          <w:rFonts w:ascii="Times New Roman" w:eastAsia="Times New Roman" w:hAnsi="Times New Roman" w:cs="Times New Roman"/>
          <w:b/>
          <w:color w:val="000000"/>
          <w:sz w:val="28"/>
          <w:szCs w:val="28"/>
          <w:lang w:eastAsia="ru-RU"/>
        </w:rPr>
        <w:t xml:space="preserve">            </w:t>
      </w:r>
      <w:r w:rsidR="00E441BB" w:rsidRPr="004259BB">
        <w:rPr>
          <w:rFonts w:ascii="Times New Roman" w:eastAsia="Times New Roman" w:hAnsi="Times New Roman" w:cs="Times New Roman"/>
          <w:sz w:val="28"/>
          <w:szCs w:val="28"/>
          <w:lang w:eastAsia="zh-CN"/>
        </w:rPr>
        <w:t xml:space="preserve">1. Утвердить местные нормативы градостроительного проектирования сельского поселения </w:t>
      </w:r>
      <w:proofErr w:type="spellStart"/>
      <w:r w:rsidRPr="004259BB">
        <w:rPr>
          <w:rFonts w:ascii="Times New Roman" w:eastAsia="Times New Roman" w:hAnsi="Times New Roman" w:cs="Times New Roman"/>
          <w:sz w:val="28"/>
          <w:szCs w:val="28"/>
          <w:lang w:eastAsia="zh-CN"/>
        </w:rPr>
        <w:t>Среднематренский</w:t>
      </w:r>
      <w:proofErr w:type="spellEnd"/>
      <w:r w:rsidR="00E441BB" w:rsidRPr="004259BB">
        <w:rPr>
          <w:rFonts w:ascii="Times New Roman" w:eastAsia="Times New Roman" w:hAnsi="Times New Roman" w:cs="Times New Roman"/>
          <w:sz w:val="28"/>
          <w:szCs w:val="28"/>
          <w:lang w:eastAsia="zh-CN"/>
        </w:rPr>
        <w:t xml:space="preserve"> сельсовет </w:t>
      </w:r>
      <w:proofErr w:type="spellStart"/>
      <w:r w:rsidR="00E441BB" w:rsidRPr="004259BB">
        <w:rPr>
          <w:rFonts w:ascii="Times New Roman" w:eastAsia="Times New Roman" w:hAnsi="Times New Roman" w:cs="Times New Roman"/>
          <w:sz w:val="28"/>
          <w:szCs w:val="28"/>
          <w:lang w:eastAsia="zh-CN"/>
        </w:rPr>
        <w:t>Добринского</w:t>
      </w:r>
      <w:proofErr w:type="spellEnd"/>
      <w:r w:rsidR="00E441BB" w:rsidRPr="004259BB">
        <w:rPr>
          <w:rFonts w:ascii="Times New Roman" w:eastAsia="Times New Roman" w:hAnsi="Times New Roman" w:cs="Times New Roman"/>
          <w:sz w:val="28"/>
          <w:szCs w:val="28"/>
          <w:lang w:eastAsia="zh-CN"/>
        </w:rPr>
        <w:t xml:space="preserve"> муниципального района </w:t>
      </w:r>
      <w:r w:rsidR="00E441BB" w:rsidRPr="004259BB">
        <w:rPr>
          <w:rFonts w:ascii="Times New Roman" w:eastAsia="Times New Roman" w:hAnsi="Times New Roman" w:cs="Times New Roman"/>
          <w:bCs/>
          <w:iCs/>
          <w:sz w:val="28"/>
          <w:szCs w:val="28"/>
          <w:lang w:eastAsia="zh-CN"/>
        </w:rPr>
        <w:t>Липецкой области  (прилагаются).</w:t>
      </w:r>
    </w:p>
    <w:p w:rsidR="00E441BB" w:rsidRPr="004259BB" w:rsidRDefault="004259BB" w:rsidP="00E441BB">
      <w:p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441BB" w:rsidRPr="004259BB">
        <w:rPr>
          <w:rFonts w:ascii="Times New Roman" w:eastAsia="Times New Roman" w:hAnsi="Times New Roman" w:cs="Times New Roman"/>
          <w:color w:val="000000"/>
          <w:sz w:val="28"/>
          <w:szCs w:val="28"/>
          <w:lang w:eastAsia="ru-RU"/>
        </w:rPr>
        <w:t> 2</w:t>
      </w:r>
      <w:r w:rsidR="00E441BB" w:rsidRPr="004259BB">
        <w:rPr>
          <w:rFonts w:ascii="Times New Roman" w:eastAsia="Calibri" w:hAnsi="Times New Roman" w:cs="Times New Roman"/>
          <w:sz w:val="28"/>
          <w:szCs w:val="28"/>
        </w:rPr>
        <w:t xml:space="preserve">. Направить указанный нормативный правовой акт главе сельского поселения </w:t>
      </w:r>
      <w:proofErr w:type="spellStart"/>
      <w:r w:rsidRPr="004259BB">
        <w:rPr>
          <w:rFonts w:ascii="Times New Roman" w:eastAsia="Calibri" w:hAnsi="Times New Roman" w:cs="Times New Roman"/>
          <w:sz w:val="28"/>
          <w:szCs w:val="28"/>
        </w:rPr>
        <w:t>Среднематренский</w:t>
      </w:r>
      <w:proofErr w:type="spellEnd"/>
      <w:r w:rsidR="00E441BB" w:rsidRPr="004259BB">
        <w:rPr>
          <w:rFonts w:ascii="Times New Roman" w:eastAsia="Calibri" w:hAnsi="Times New Roman" w:cs="Times New Roman"/>
          <w:sz w:val="28"/>
          <w:szCs w:val="28"/>
        </w:rPr>
        <w:t xml:space="preserve"> сельсовет для подписания и обнародования.                                                    </w:t>
      </w:r>
    </w:p>
    <w:p w:rsidR="00E441BB" w:rsidRPr="004259BB" w:rsidRDefault="004259BB" w:rsidP="00E441BB">
      <w:p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441BB" w:rsidRPr="004259BB">
        <w:rPr>
          <w:rFonts w:ascii="Times New Roman" w:eastAsia="Times New Roman" w:hAnsi="Times New Roman" w:cs="Times New Roman"/>
          <w:color w:val="000000"/>
          <w:sz w:val="28"/>
          <w:szCs w:val="28"/>
          <w:lang w:eastAsia="ru-RU"/>
        </w:rPr>
        <w:t xml:space="preserve">3. Настоящее решение вступает в силу со дня его официального обнародования и подлежит размещению на официальном сайте сельского поселения </w:t>
      </w:r>
      <w:proofErr w:type="spellStart"/>
      <w:r w:rsidRPr="004259BB">
        <w:rPr>
          <w:rFonts w:ascii="Times New Roman" w:eastAsia="Times New Roman" w:hAnsi="Times New Roman" w:cs="Times New Roman"/>
          <w:color w:val="000000"/>
          <w:sz w:val="28"/>
          <w:szCs w:val="28"/>
          <w:lang w:eastAsia="ru-RU"/>
        </w:rPr>
        <w:t>Среднематренский</w:t>
      </w:r>
      <w:proofErr w:type="spellEnd"/>
      <w:r w:rsidR="00E441BB" w:rsidRPr="004259BB">
        <w:rPr>
          <w:rFonts w:ascii="Times New Roman" w:eastAsia="Times New Roman" w:hAnsi="Times New Roman" w:cs="Times New Roman"/>
          <w:color w:val="000000"/>
          <w:sz w:val="28"/>
          <w:szCs w:val="28"/>
          <w:lang w:eastAsia="ru-RU"/>
        </w:rPr>
        <w:t xml:space="preserve"> сельсовет в информационной телекоммуникационной сети «Интернет».</w:t>
      </w:r>
    </w:p>
    <w:p w:rsidR="00E441BB" w:rsidRPr="004259BB" w:rsidRDefault="00E441BB" w:rsidP="00E441BB">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441BB" w:rsidRPr="004259BB" w:rsidRDefault="00E441BB" w:rsidP="00E441BB">
      <w:pPr>
        <w:tabs>
          <w:tab w:val="left" w:pos="142"/>
        </w:tabs>
        <w:spacing w:after="0" w:line="240" w:lineRule="atLeast"/>
        <w:jc w:val="both"/>
        <w:rPr>
          <w:rFonts w:ascii="Times New Roman" w:eastAsia="Calibri" w:hAnsi="Times New Roman" w:cs="Times New Roman"/>
          <w:b/>
          <w:color w:val="000000"/>
          <w:sz w:val="24"/>
          <w:szCs w:val="24"/>
          <w:lang w:eastAsia="ru-RU"/>
        </w:rPr>
      </w:pPr>
      <w:r w:rsidRPr="004259BB">
        <w:rPr>
          <w:rFonts w:ascii="Times New Roman" w:eastAsia="Calibri" w:hAnsi="Times New Roman" w:cs="Times New Roman"/>
          <w:b/>
          <w:color w:val="000000"/>
          <w:sz w:val="24"/>
          <w:szCs w:val="24"/>
          <w:lang w:eastAsia="ru-RU"/>
        </w:rPr>
        <w:t xml:space="preserve">Председатель Совета депутатов </w:t>
      </w:r>
    </w:p>
    <w:p w:rsidR="00E441BB" w:rsidRPr="004259BB" w:rsidRDefault="00E441BB" w:rsidP="00E441BB">
      <w:pPr>
        <w:tabs>
          <w:tab w:val="left" w:pos="142"/>
        </w:tabs>
        <w:spacing w:after="0" w:line="240" w:lineRule="atLeast"/>
        <w:jc w:val="both"/>
        <w:rPr>
          <w:rFonts w:ascii="Times New Roman" w:eastAsia="Calibri" w:hAnsi="Times New Roman" w:cs="Times New Roman"/>
          <w:b/>
          <w:bCs/>
          <w:color w:val="000000"/>
          <w:sz w:val="24"/>
          <w:szCs w:val="24"/>
          <w:lang w:eastAsia="ru-RU"/>
        </w:rPr>
      </w:pPr>
      <w:r w:rsidRPr="004259BB">
        <w:rPr>
          <w:rFonts w:ascii="Times New Roman" w:eastAsia="Calibri" w:hAnsi="Times New Roman" w:cs="Times New Roman"/>
          <w:b/>
          <w:bCs/>
          <w:color w:val="000000"/>
          <w:sz w:val="24"/>
          <w:szCs w:val="24"/>
          <w:lang w:eastAsia="ru-RU"/>
        </w:rPr>
        <w:t xml:space="preserve">сельского поселения </w:t>
      </w:r>
    </w:p>
    <w:p w:rsidR="00E441BB" w:rsidRPr="004259BB" w:rsidRDefault="004259BB" w:rsidP="00E441BB">
      <w:pPr>
        <w:tabs>
          <w:tab w:val="left" w:pos="142"/>
        </w:tabs>
        <w:spacing w:after="0" w:line="240" w:lineRule="atLeast"/>
        <w:jc w:val="both"/>
        <w:rPr>
          <w:rFonts w:ascii="Times New Roman" w:eastAsia="Calibri" w:hAnsi="Times New Roman" w:cs="Times New Roman"/>
          <w:b/>
          <w:color w:val="000000"/>
          <w:sz w:val="24"/>
          <w:szCs w:val="24"/>
          <w:lang w:eastAsia="ru-RU"/>
        </w:rPr>
      </w:pPr>
      <w:proofErr w:type="spellStart"/>
      <w:r w:rsidRPr="004259BB">
        <w:rPr>
          <w:rFonts w:ascii="Times New Roman" w:eastAsia="Calibri" w:hAnsi="Times New Roman" w:cs="Times New Roman"/>
          <w:b/>
          <w:bCs/>
          <w:color w:val="000000"/>
          <w:sz w:val="24"/>
          <w:szCs w:val="24"/>
          <w:lang w:eastAsia="ru-RU"/>
        </w:rPr>
        <w:t>Среднематренский</w:t>
      </w:r>
      <w:proofErr w:type="spellEnd"/>
      <w:r w:rsidR="00E441BB" w:rsidRPr="004259BB">
        <w:rPr>
          <w:rFonts w:ascii="Times New Roman" w:eastAsia="Calibri" w:hAnsi="Times New Roman" w:cs="Times New Roman"/>
          <w:b/>
          <w:bCs/>
          <w:color w:val="000000"/>
          <w:sz w:val="24"/>
          <w:szCs w:val="24"/>
          <w:lang w:eastAsia="ru-RU"/>
        </w:rPr>
        <w:t xml:space="preserve"> сельсовет</w:t>
      </w:r>
      <w:r w:rsidRPr="004259BB">
        <w:rPr>
          <w:rFonts w:ascii="Times New Roman" w:eastAsia="Calibri" w:hAnsi="Times New Roman" w:cs="Times New Roman"/>
          <w:b/>
          <w:bCs/>
          <w:color w:val="000000"/>
          <w:sz w:val="24"/>
          <w:szCs w:val="24"/>
          <w:lang w:eastAsia="ru-RU"/>
        </w:rPr>
        <w:t xml:space="preserve">                                      </w:t>
      </w:r>
      <w:r>
        <w:rPr>
          <w:rFonts w:ascii="Times New Roman" w:eastAsia="Calibri" w:hAnsi="Times New Roman" w:cs="Times New Roman"/>
          <w:b/>
          <w:bCs/>
          <w:color w:val="000000"/>
          <w:sz w:val="24"/>
          <w:szCs w:val="24"/>
          <w:lang w:eastAsia="ru-RU"/>
        </w:rPr>
        <w:t xml:space="preserve">                      </w:t>
      </w:r>
      <w:r w:rsidRPr="004259BB">
        <w:rPr>
          <w:rFonts w:ascii="Times New Roman" w:eastAsia="Calibri" w:hAnsi="Times New Roman" w:cs="Times New Roman"/>
          <w:b/>
          <w:bCs/>
          <w:color w:val="000000"/>
          <w:sz w:val="24"/>
          <w:szCs w:val="24"/>
          <w:lang w:eastAsia="ru-RU"/>
        </w:rPr>
        <w:t xml:space="preserve"> Н.А.Гущина</w:t>
      </w:r>
    </w:p>
    <w:p w:rsidR="00E441BB" w:rsidRPr="004259BB" w:rsidRDefault="00E441BB" w:rsidP="00E441BB">
      <w:pPr>
        <w:tabs>
          <w:tab w:val="left" w:pos="142"/>
        </w:tabs>
        <w:spacing w:after="0" w:line="240" w:lineRule="atLeast"/>
        <w:jc w:val="both"/>
        <w:rPr>
          <w:rFonts w:ascii="Times New Roman" w:eastAsia="Calibri" w:hAnsi="Times New Roman" w:cs="Times New Roman"/>
          <w:color w:val="000000"/>
          <w:sz w:val="24"/>
          <w:szCs w:val="24"/>
          <w:lang w:eastAsia="ru-RU"/>
        </w:rPr>
      </w:pPr>
    </w:p>
    <w:p w:rsidR="00E441BB" w:rsidRPr="00E441BB" w:rsidRDefault="00E441BB" w:rsidP="00E441BB">
      <w:pPr>
        <w:tabs>
          <w:tab w:val="left" w:pos="142"/>
        </w:tabs>
        <w:spacing w:after="0" w:line="240" w:lineRule="atLeast"/>
        <w:jc w:val="both"/>
        <w:rPr>
          <w:rFonts w:ascii="Times New Roman" w:eastAsia="Calibri" w:hAnsi="Times New Roman" w:cs="Times New Roman"/>
          <w:color w:val="000000"/>
          <w:sz w:val="28"/>
          <w:szCs w:val="28"/>
          <w:lang w:eastAsia="ru-RU"/>
        </w:rPr>
      </w:pPr>
    </w:p>
    <w:p w:rsidR="00E441BB" w:rsidRPr="00E441BB" w:rsidRDefault="00E441BB" w:rsidP="00E441BB">
      <w:pPr>
        <w:shd w:val="clear" w:color="auto" w:fill="FFFFFF"/>
        <w:spacing w:after="0" w:line="240" w:lineRule="atLeast"/>
        <w:jc w:val="right"/>
        <w:rPr>
          <w:rFonts w:ascii="Times New Roman" w:eastAsia="Times New Roman" w:hAnsi="Times New Roman" w:cs="Times New Roman"/>
          <w:color w:val="000000"/>
          <w:sz w:val="24"/>
          <w:szCs w:val="24"/>
          <w:lang w:eastAsia="ru-RU"/>
        </w:rPr>
      </w:pPr>
    </w:p>
    <w:p w:rsidR="00E441BB" w:rsidRPr="00E441BB" w:rsidRDefault="00E441BB" w:rsidP="00E441BB">
      <w:pPr>
        <w:shd w:val="clear" w:color="auto" w:fill="FFFFFF"/>
        <w:spacing w:after="0" w:line="240" w:lineRule="atLeast"/>
        <w:jc w:val="right"/>
        <w:rPr>
          <w:rFonts w:ascii="Times New Roman" w:eastAsia="Times New Roman" w:hAnsi="Times New Roman" w:cs="Times New Roman"/>
          <w:color w:val="000000"/>
          <w:sz w:val="24"/>
          <w:szCs w:val="24"/>
          <w:lang w:eastAsia="ru-RU"/>
        </w:rPr>
      </w:pPr>
      <w:r w:rsidRPr="00E441BB">
        <w:rPr>
          <w:rFonts w:ascii="Times New Roman" w:eastAsia="Times New Roman" w:hAnsi="Times New Roman" w:cs="Times New Roman"/>
          <w:color w:val="000000"/>
          <w:sz w:val="24"/>
          <w:szCs w:val="24"/>
          <w:lang w:eastAsia="ru-RU"/>
        </w:rPr>
        <w:t>Утверждены</w:t>
      </w:r>
    </w:p>
    <w:p w:rsidR="00E441BB" w:rsidRPr="00E441BB" w:rsidRDefault="00E441BB" w:rsidP="00E441BB">
      <w:pPr>
        <w:shd w:val="clear" w:color="auto" w:fill="FFFFFF"/>
        <w:spacing w:after="0" w:line="240" w:lineRule="atLeast"/>
        <w:jc w:val="right"/>
        <w:rPr>
          <w:rFonts w:ascii="Times New Roman" w:eastAsia="Times New Roman" w:hAnsi="Times New Roman" w:cs="Times New Roman"/>
          <w:color w:val="000000"/>
          <w:sz w:val="24"/>
          <w:szCs w:val="24"/>
          <w:lang w:eastAsia="ru-RU"/>
        </w:rPr>
      </w:pPr>
      <w:r w:rsidRPr="00E441BB">
        <w:rPr>
          <w:rFonts w:ascii="Times New Roman" w:eastAsia="Times New Roman" w:hAnsi="Times New Roman" w:cs="Times New Roman"/>
          <w:color w:val="000000"/>
          <w:sz w:val="24"/>
          <w:szCs w:val="24"/>
          <w:lang w:eastAsia="ru-RU"/>
        </w:rPr>
        <w:t>решением Совета депутатов</w:t>
      </w:r>
    </w:p>
    <w:p w:rsidR="00E441BB" w:rsidRPr="00E441BB" w:rsidRDefault="00E441BB" w:rsidP="00E441BB">
      <w:pPr>
        <w:shd w:val="clear" w:color="auto" w:fill="FFFFFF"/>
        <w:spacing w:after="0" w:line="240" w:lineRule="atLeast"/>
        <w:jc w:val="right"/>
        <w:rPr>
          <w:rFonts w:ascii="Times New Roman" w:eastAsia="Times New Roman" w:hAnsi="Times New Roman" w:cs="Times New Roman"/>
          <w:color w:val="000000"/>
          <w:sz w:val="24"/>
          <w:szCs w:val="24"/>
          <w:lang w:eastAsia="ru-RU"/>
        </w:rPr>
      </w:pPr>
      <w:r w:rsidRPr="00E441BB">
        <w:rPr>
          <w:rFonts w:ascii="Times New Roman" w:eastAsia="Times New Roman" w:hAnsi="Times New Roman" w:cs="Times New Roman"/>
          <w:color w:val="000000"/>
          <w:sz w:val="24"/>
          <w:szCs w:val="24"/>
          <w:lang w:eastAsia="ru-RU"/>
        </w:rPr>
        <w:t>сельского поселения</w:t>
      </w:r>
    </w:p>
    <w:p w:rsidR="00E441BB" w:rsidRPr="00E441BB" w:rsidRDefault="004259BB" w:rsidP="00E441BB">
      <w:pPr>
        <w:shd w:val="clear" w:color="auto" w:fill="FFFFFF"/>
        <w:spacing w:after="0" w:line="240" w:lineRule="atLeast"/>
        <w:jc w:val="righ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Среднематренский</w:t>
      </w:r>
      <w:proofErr w:type="spellEnd"/>
      <w:r w:rsidR="00E441BB" w:rsidRPr="00E441BB">
        <w:rPr>
          <w:rFonts w:ascii="Times New Roman" w:eastAsia="Times New Roman" w:hAnsi="Times New Roman" w:cs="Times New Roman"/>
          <w:color w:val="000000"/>
          <w:sz w:val="24"/>
          <w:szCs w:val="24"/>
          <w:lang w:eastAsia="ru-RU"/>
        </w:rPr>
        <w:t xml:space="preserve"> сельсовет</w:t>
      </w:r>
    </w:p>
    <w:p w:rsidR="00E441BB" w:rsidRPr="00E441BB" w:rsidRDefault="00E441BB" w:rsidP="00E441BB">
      <w:pPr>
        <w:shd w:val="clear" w:color="auto" w:fill="FFFFFF"/>
        <w:spacing w:after="0" w:line="240" w:lineRule="atLeast"/>
        <w:jc w:val="right"/>
        <w:rPr>
          <w:rFonts w:ascii="Times New Roman" w:eastAsia="Times New Roman" w:hAnsi="Times New Roman" w:cs="Times New Roman"/>
          <w:color w:val="000000"/>
          <w:sz w:val="24"/>
          <w:szCs w:val="24"/>
          <w:lang w:eastAsia="ru-RU"/>
        </w:rPr>
      </w:pPr>
      <w:r w:rsidRPr="00E441BB">
        <w:rPr>
          <w:rFonts w:ascii="Times New Roman" w:eastAsia="Times New Roman" w:hAnsi="Times New Roman" w:cs="Times New Roman"/>
          <w:color w:val="000000"/>
          <w:sz w:val="24"/>
          <w:szCs w:val="24"/>
          <w:lang w:eastAsia="ru-RU"/>
        </w:rPr>
        <w:t>28.03.2017г. №</w:t>
      </w:r>
      <w:r w:rsidR="004259BB">
        <w:rPr>
          <w:rFonts w:ascii="Times New Roman" w:eastAsia="Times New Roman" w:hAnsi="Times New Roman" w:cs="Times New Roman"/>
          <w:color w:val="000000"/>
          <w:sz w:val="24"/>
          <w:szCs w:val="24"/>
          <w:lang w:eastAsia="ru-RU"/>
        </w:rPr>
        <w:t xml:space="preserve"> 78</w:t>
      </w:r>
      <w:r w:rsidRPr="00E441BB">
        <w:rPr>
          <w:rFonts w:ascii="Times New Roman" w:eastAsia="Times New Roman" w:hAnsi="Times New Roman" w:cs="Times New Roman"/>
          <w:color w:val="000000"/>
          <w:sz w:val="24"/>
          <w:szCs w:val="24"/>
          <w:lang w:eastAsia="ru-RU"/>
        </w:rPr>
        <w:t>-рс</w:t>
      </w:r>
    </w:p>
    <w:p w:rsidR="00E441BB" w:rsidRPr="00E441BB" w:rsidRDefault="00E441BB" w:rsidP="00E441BB">
      <w:pPr>
        <w:spacing w:after="0" w:line="240" w:lineRule="atLeast"/>
        <w:ind w:firstLine="567"/>
        <w:rPr>
          <w:rFonts w:ascii="Times New Roman" w:eastAsia="Calibri" w:hAnsi="Times New Roman" w:cs="Times New Roman"/>
          <w:sz w:val="24"/>
          <w:szCs w:val="24"/>
        </w:rPr>
      </w:pPr>
    </w:p>
    <w:p w:rsidR="00E441BB" w:rsidRPr="00E441BB" w:rsidRDefault="00E441BB" w:rsidP="00E441BB">
      <w:pPr>
        <w:spacing w:after="0" w:line="240" w:lineRule="atLeast"/>
        <w:ind w:firstLine="567"/>
        <w:jc w:val="center"/>
        <w:rPr>
          <w:rFonts w:ascii="Times New Roman" w:eastAsia="Calibri" w:hAnsi="Times New Roman" w:cs="Times New Roman"/>
          <w:sz w:val="24"/>
          <w:szCs w:val="24"/>
        </w:rPr>
      </w:pPr>
    </w:p>
    <w:p w:rsidR="00E441BB" w:rsidRPr="00E441BB" w:rsidRDefault="00E441BB" w:rsidP="00E441BB">
      <w:pPr>
        <w:tabs>
          <w:tab w:val="left" w:pos="709"/>
        </w:tabs>
        <w:suppressAutoHyphens/>
        <w:spacing w:after="0" w:line="240" w:lineRule="atLeast"/>
        <w:ind w:firstLine="567"/>
        <w:jc w:val="center"/>
        <w:rPr>
          <w:rFonts w:ascii="Times New Roman" w:eastAsia="Times New Roman" w:hAnsi="Times New Roman" w:cs="Times New Roman"/>
          <w:b/>
          <w:sz w:val="26"/>
          <w:szCs w:val="26"/>
          <w:lang w:eastAsia="zh-CN"/>
        </w:rPr>
      </w:pPr>
      <w:r w:rsidRPr="00E441BB">
        <w:rPr>
          <w:rFonts w:ascii="Times New Roman" w:eastAsia="Times New Roman" w:hAnsi="Times New Roman" w:cs="Times New Roman"/>
          <w:b/>
          <w:sz w:val="26"/>
          <w:szCs w:val="26"/>
          <w:lang w:eastAsia="zh-CN"/>
        </w:rPr>
        <w:t xml:space="preserve">Местные нормативы градостроительного проектирования </w:t>
      </w:r>
    </w:p>
    <w:p w:rsidR="00E441BB" w:rsidRPr="00E441BB" w:rsidRDefault="00E441BB" w:rsidP="00E441BB">
      <w:pPr>
        <w:tabs>
          <w:tab w:val="left" w:pos="709"/>
        </w:tabs>
        <w:suppressAutoHyphens/>
        <w:spacing w:after="0" w:line="240" w:lineRule="atLeast"/>
        <w:ind w:firstLine="567"/>
        <w:jc w:val="center"/>
        <w:rPr>
          <w:rFonts w:ascii="Times New Roman" w:eastAsia="Times New Roman" w:hAnsi="Times New Roman" w:cs="Times New Roman"/>
          <w:b/>
          <w:sz w:val="26"/>
          <w:szCs w:val="26"/>
          <w:lang w:eastAsia="zh-CN"/>
        </w:rPr>
      </w:pPr>
      <w:r w:rsidRPr="00E441BB">
        <w:rPr>
          <w:rFonts w:ascii="Times New Roman" w:eastAsia="Times New Roman" w:hAnsi="Times New Roman" w:cs="Times New Roman"/>
          <w:b/>
          <w:sz w:val="26"/>
          <w:szCs w:val="26"/>
          <w:lang w:eastAsia="zh-CN"/>
        </w:rPr>
        <w:t xml:space="preserve">сельского поселения </w:t>
      </w:r>
      <w:proofErr w:type="spellStart"/>
      <w:r w:rsidR="004259BB">
        <w:rPr>
          <w:rFonts w:ascii="Times New Roman" w:eastAsia="Times New Roman" w:hAnsi="Times New Roman" w:cs="Times New Roman"/>
          <w:b/>
          <w:sz w:val="26"/>
          <w:szCs w:val="26"/>
          <w:lang w:eastAsia="zh-CN"/>
        </w:rPr>
        <w:t>Среднематренский</w:t>
      </w:r>
      <w:proofErr w:type="spellEnd"/>
      <w:r w:rsidRPr="00E441BB">
        <w:rPr>
          <w:rFonts w:ascii="Times New Roman" w:eastAsia="Times New Roman" w:hAnsi="Times New Roman" w:cs="Times New Roman"/>
          <w:b/>
          <w:sz w:val="26"/>
          <w:szCs w:val="26"/>
          <w:lang w:eastAsia="zh-CN"/>
        </w:rPr>
        <w:t xml:space="preserve"> сельсовет </w:t>
      </w:r>
      <w:proofErr w:type="spellStart"/>
      <w:r w:rsidRPr="00E441BB">
        <w:rPr>
          <w:rFonts w:ascii="Times New Roman" w:eastAsia="Times New Roman" w:hAnsi="Times New Roman" w:cs="Times New Roman"/>
          <w:b/>
          <w:sz w:val="26"/>
          <w:szCs w:val="26"/>
          <w:lang w:eastAsia="zh-CN"/>
        </w:rPr>
        <w:t>Добринского</w:t>
      </w:r>
      <w:proofErr w:type="spellEnd"/>
      <w:r w:rsidRPr="00E441BB">
        <w:rPr>
          <w:rFonts w:ascii="Times New Roman" w:eastAsia="Times New Roman" w:hAnsi="Times New Roman" w:cs="Times New Roman"/>
          <w:b/>
          <w:sz w:val="26"/>
          <w:szCs w:val="26"/>
          <w:lang w:eastAsia="zh-CN"/>
        </w:rPr>
        <w:t xml:space="preserve"> муниципального района </w:t>
      </w:r>
      <w:r w:rsidRPr="00E441BB">
        <w:rPr>
          <w:rFonts w:ascii="Times New Roman" w:eastAsia="Times New Roman" w:hAnsi="Times New Roman" w:cs="Times New Roman"/>
          <w:b/>
          <w:bCs/>
          <w:iCs/>
          <w:sz w:val="26"/>
          <w:szCs w:val="26"/>
          <w:lang w:eastAsia="zh-CN"/>
        </w:rPr>
        <w:t xml:space="preserve">Липецкой области  </w:t>
      </w:r>
    </w:p>
    <w:p w:rsidR="00E441BB" w:rsidRPr="00E441BB" w:rsidRDefault="00E441BB" w:rsidP="00E441BB">
      <w:pPr>
        <w:suppressAutoHyphens/>
        <w:spacing w:after="0" w:line="240" w:lineRule="atLeast"/>
        <w:ind w:firstLine="567"/>
        <w:jc w:val="center"/>
        <w:rPr>
          <w:rFonts w:ascii="Times New Roman" w:eastAsia="Calibri" w:hAnsi="Times New Roman" w:cs="Times New Roman"/>
          <w:b/>
          <w:bCs/>
        </w:rPr>
      </w:pPr>
    </w:p>
    <w:p w:rsidR="004259BB" w:rsidRPr="001647A0" w:rsidRDefault="004259BB" w:rsidP="004259BB">
      <w:pPr>
        <w:widowControl w:val="0"/>
        <w:suppressAutoHyphens/>
        <w:spacing w:after="0" w:line="240" w:lineRule="auto"/>
        <w:jc w:val="center"/>
        <w:rPr>
          <w:rFonts w:ascii="Times New Roman" w:hAnsi="Times New Roman"/>
          <w:b/>
          <w:sz w:val="28"/>
          <w:szCs w:val="28"/>
        </w:rPr>
      </w:pPr>
      <w:r w:rsidRPr="001647A0">
        <w:rPr>
          <w:rFonts w:ascii="Times New Roman" w:hAnsi="Times New Roman"/>
          <w:b/>
          <w:sz w:val="28"/>
          <w:szCs w:val="28"/>
        </w:rPr>
        <w:t>Содержание</w:t>
      </w:r>
    </w:p>
    <w:p w:rsidR="004259BB" w:rsidRPr="001647A0" w:rsidRDefault="004259BB" w:rsidP="004259BB">
      <w:pPr>
        <w:autoSpaceDE w:val="0"/>
        <w:autoSpaceDN w:val="0"/>
        <w:adjustRightInd w:val="0"/>
        <w:spacing w:after="0" w:line="240" w:lineRule="auto"/>
        <w:rPr>
          <w:rFonts w:ascii="Times New Roman" w:hAnsi="Times New Roman"/>
          <w:bCs/>
          <w:sz w:val="28"/>
          <w:szCs w:val="28"/>
        </w:rPr>
      </w:pPr>
    </w:p>
    <w:p w:rsidR="004259BB" w:rsidRPr="001647A0" w:rsidRDefault="004259BB" w:rsidP="004259BB">
      <w:pPr>
        <w:autoSpaceDE w:val="0"/>
        <w:autoSpaceDN w:val="0"/>
        <w:adjustRightInd w:val="0"/>
        <w:spacing w:after="0" w:line="240" w:lineRule="auto"/>
        <w:jc w:val="center"/>
        <w:rPr>
          <w:rFonts w:ascii="Times New Roman" w:hAnsi="Times New Roman"/>
          <w:b/>
          <w:bCs/>
          <w:sz w:val="28"/>
          <w:szCs w:val="28"/>
        </w:rPr>
      </w:pPr>
      <w:r w:rsidRPr="001647A0">
        <w:rPr>
          <w:rFonts w:ascii="Times New Roman" w:hAnsi="Times New Roman"/>
          <w:b/>
          <w:bCs/>
          <w:sz w:val="28"/>
          <w:szCs w:val="28"/>
        </w:rPr>
        <w:t>Основная часть</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Cs/>
          <w:sz w:val="24"/>
          <w:szCs w:val="24"/>
        </w:rPr>
        <w:t>1.</w:t>
      </w:r>
      <w:r w:rsidRPr="004259BB">
        <w:rPr>
          <w:rFonts w:ascii="Times New Roman" w:hAnsi="Times New Roman" w:cs="Times New Roman"/>
          <w:bCs/>
          <w:sz w:val="24"/>
          <w:szCs w:val="24"/>
          <w:lang w:val="en-US"/>
        </w:rPr>
        <w:t> </w:t>
      </w:r>
      <w:r w:rsidRPr="004259BB">
        <w:rPr>
          <w:rFonts w:ascii="Times New Roman" w:hAnsi="Times New Roman" w:cs="Times New Roman"/>
          <w:bCs/>
          <w:sz w:val="24"/>
          <w:szCs w:val="24"/>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1.1. Предельные значения расчетных показателей минимально допустимого уровня обеспеченности и предельные значения</w:t>
      </w:r>
      <w:r w:rsidRPr="004259BB">
        <w:rPr>
          <w:rFonts w:ascii="Times New Roman" w:hAnsi="Times New Roman" w:cs="Times New Roman"/>
          <w:bCs/>
          <w:sz w:val="24"/>
          <w:szCs w:val="24"/>
        </w:rPr>
        <w:t xml:space="preserve"> расчетных показателей максимально допустимого уровня территориальной доступности </w:t>
      </w:r>
      <w:r w:rsidRPr="004259BB">
        <w:rPr>
          <w:rFonts w:ascii="Times New Roman" w:hAnsi="Times New Roman" w:cs="Times New Roman"/>
          <w:sz w:val="24"/>
          <w:szCs w:val="24"/>
        </w:rPr>
        <w:t>объектов в области инженерных коммуникаций местного значения: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1.1.2. Пункты редуцирования газа, резервуарные установки сжиженных углеводородных газов, </w:t>
      </w:r>
      <w:r w:rsidRPr="004259BB">
        <w:rPr>
          <w:rFonts w:ascii="Times New Roman" w:hAnsi="Times New Roman" w:cs="Times New Roman"/>
          <w:spacing w:val="-4"/>
          <w:sz w:val="24"/>
          <w:szCs w:val="24"/>
        </w:rPr>
        <w:t>газонаполнительные</w:t>
      </w:r>
      <w:r w:rsidRPr="004259BB">
        <w:rPr>
          <w:rFonts w:ascii="Times New Roman" w:hAnsi="Times New Roman" w:cs="Times New Roman"/>
          <w:sz w:val="24"/>
          <w:szCs w:val="24"/>
        </w:rPr>
        <w:t xml:space="preserve"> станции, газопровод распределительный, газопроводы попутного нефтяного газа.</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1.1.3. Котельные, тепловые перекачивающие насосные станции, центральные тепловые пункты, теплопровод магистральный;</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1.1.4. Водозаборы, станции водоподготовки (водопроводные очистные сооружения), насосные станции, резервуары, водонапорные башни, водопровод</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1.1.5. Очистные сооружения, канализационные насосные станции, канализация магистральная;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1.2. Предельные значения расчетных показателей минимально допустимого уровня обеспеченности и предельные значения</w:t>
      </w:r>
      <w:r w:rsidRPr="004259BB">
        <w:rPr>
          <w:rFonts w:ascii="Times New Roman" w:hAnsi="Times New Roman" w:cs="Times New Roman"/>
          <w:bCs/>
          <w:sz w:val="24"/>
          <w:szCs w:val="24"/>
        </w:rPr>
        <w:t xml:space="preserve"> расчетных показателей максимально допустимого уровня территориальной доступности</w:t>
      </w:r>
      <w:r w:rsidRPr="004259BB">
        <w:rPr>
          <w:rFonts w:ascii="Times New Roman" w:hAnsi="Times New Roman" w:cs="Times New Roman"/>
          <w:sz w:val="24"/>
          <w:szCs w:val="24"/>
        </w:rPr>
        <w:t xml:space="preserve"> объектов в области автомобильных дорог местного значения: </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1.2.1. Автомобильные дороги местного значения;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1.2.2. Автостанции;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1.2.3. Автозаправочные станции;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1.2.4. </w:t>
      </w:r>
      <w:proofErr w:type="spellStart"/>
      <w:r w:rsidRPr="004259BB">
        <w:rPr>
          <w:rFonts w:ascii="Times New Roman" w:hAnsi="Times New Roman" w:cs="Times New Roman"/>
          <w:sz w:val="24"/>
          <w:szCs w:val="24"/>
        </w:rPr>
        <w:t>Автогазозаправочные</w:t>
      </w:r>
      <w:proofErr w:type="spellEnd"/>
      <w:r w:rsidRPr="004259BB">
        <w:rPr>
          <w:rFonts w:ascii="Times New Roman" w:hAnsi="Times New Roman" w:cs="Times New Roman"/>
          <w:sz w:val="24"/>
          <w:szCs w:val="24"/>
        </w:rPr>
        <w:t xml:space="preserve"> станции;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1.2.5. </w:t>
      </w:r>
      <w:proofErr w:type="spellStart"/>
      <w:r w:rsidRPr="004259BB">
        <w:rPr>
          <w:rFonts w:ascii="Times New Roman" w:hAnsi="Times New Roman" w:cs="Times New Roman"/>
          <w:sz w:val="24"/>
          <w:szCs w:val="24"/>
        </w:rPr>
        <w:t>Автокемпинги</w:t>
      </w:r>
      <w:proofErr w:type="spellEnd"/>
      <w:r w:rsidRPr="004259BB">
        <w:rPr>
          <w:rFonts w:ascii="Times New Roman" w:hAnsi="Times New Roman" w:cs="Times New Roman"/>
          <w:sz w:val="24"/>
          <w:szCs w:val="24"/>
        </w:rPr>
        <w:t>, мотели;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1.2.6. Станции технического обслуживания легковых автомобилей;</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1.3. Предельные значения расчетных показателей минимально допустимого уровня обеспеченности и предельные значения</w:t>
      </w:r>
      <w:r w:rsidRPr="004259BB">
        <w:rPr>
          <w:rFonts w:ascii="Times New Roman" w:hAnsi="Times New Roman" w:cs="Times New Roman"/>
          <w:bCs/>
          <w:sz w:val="24"/>
          <w:szCs w:val="24"/>
        </w:rPr>
        <w:t xml:space="preserve"> расчетных показателей максимально допустимого уровня территориальной доступности</w:t>
      </w:r>
      <w:r w:rsidRPr="004259BB">
        <w:rPr>
          <w:rFonts w:ascii="Times New Roman" w:hAnsi="Times New Roman" w:cs="Times New Roman"/>
          <w:sz w:val="24"/>
          <w:szCs w:val="24"/>
        </w:rPr>
        <w:t xml:space="preserve">  объектов в области образования:</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1.3.1. Дошкольные образовательные организации;</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1.3.2.Общеобразовательные организации;</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1.3.3. Организации дополнительного образования;</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1.4. Предельные значения расчетных показателей минимально допустимого уровня обеспеченности и предельные значения</w:t>
      </w:r>
      <w:r w:rsidRPr="004259BB">
        <w:rPr>
          <w:rFonts w:ascii="Times New Roman" w:hAnsi="Times New Roman" w:cs="Times New Roman"/>
          <w:bCs/>
          <w:sz w:val="24"/>
          <w:szCs w:val="24"/>
        </w:rPr>
        <w:t xml:space="preserve"> расчетных показателей максимально допустимого уровня территориальной доступности</w:t>
      </w:r>
      <w:r w:rsidRPr="004259BB">
        <w:rPr>
          <w:rFonts w:ascii="Times New Roman" w:hAnsi="Times New Roman" w:cs="Times New Roman"/>
          <w:sz w:val="24"/>
          <w:szCs w:val="24"/>
        </w:rPr>
        <w:t xml:space="preserve"> объектов в области физической культуры и массового спорта:</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1.4.1. Физкультурно-спортивные залы;</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1.4.2. Плавательные бассейны;</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1.4.3. Плоскостные сооружения;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1.5. Предельные значения расчетных показателей минимально допустимого уровня обеспеченности и предельные значения</w:t>
      </w:r>
      <w:r w:rsidRPr="004259BB">
        <w:rPr>
          <w:rFonts w:ascii="Times New Roman" w:hAnsi="Times New Roman" w:cs="Times New Roman"/>
          <w:bCs/>
          <w:sz w:val="24"/>
          <w:szCs w:val="24"/>
        </w:rPr>
        <w:t xml:space="preserve"> расчетных показателей максимально допустимого уровня территориальной доступности</w:t>
      </w:r>
      <w:r w:rsidRPr="004259BB">
        <w:rPr>
          <w:rFonts w:ascii="Times New Roman" w:hAnsi="Times New Roman" w:cs="Times New Roman"/>
          <w:sz w:val="24"/>
          <w:szCs w:val="24"/>
        </w:rPr>
        <w:t xml:space="preserve"> объектов в области утилизации и переработки бытовых и промышленных отходов:</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1.5.1. Полигоны бытовых и промышленных отходов, объекты по транспортировке, обезвреживанию и переработке бытовых отходов;</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1.5.2. Предприятия по переработке промышленных отходов;</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1.5.3. Предприятия по обезвреживанию токсичных промышленных отходов;</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1.5.4. Участки захоронения токсичных промышленных отходов;</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1.5.5. Скотомогильники (биотермические ямы);</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1.5.6. Установки термической утилизации биологических отходов;</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1.5.7. Площадки снеготаяния (</w:t>
      </w:r>
      <w:proofErr w:type="spellStart"/>
      <w:r w:rsidRPr="004259BB">
        <w:rPr>
          <w:rFonts w:ascii="Times New Roman" w:hAnsi="Times New Roman" w:cs="Times New Roman"/>
          <w:sz w:val="24"/>
          <w:szCs w:val="24"/>
        </w:rPr>
        <w:t>снегосвалки</w:t>
      </w:r>
      <w:proofErr w:type="spellEnd"/>
      <w:r w:rsidRPr="004259BB">
        <w:rPr>
          <w:rFonts w:ascii="Times New Roman" w:hAnsi="Times New Roman" w:cs="Times New Roman"/>
          <w:sz w:val="24"/>
          <w:szCs w:val="24"/>
        </w:rPr>
        <w:t>).</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1.6. Предельные значения расчетных показателей минимально допустимого уровня обеспеченности и предельные значения</w:t>
      </w:r>
      <w:r w:rsidRPr="004259BB">
        <w:rPr>
          <w:rFonts w:ascii="Times New Roman" w:hAnsi="Times New Roman" w:cs="Times New Roman"/>
          <w:bCs/>
          <w:sz w:val="24"/>
          <w:szCs w:val="24"/>
        </w:rPr>
        <w:t xml:space="preserve"> расчетных показателей максимально допустимого уровня территориальной доступности</w:t>
      </w:r>
      <w:r w:rsidRPr="004259BB">
        <w:rPr>
          <w:rFonts w:ascii="Times New Roman" w:hAnsi="Times New Roman" w:cs="Times New Roman"/>
          <w:sz w:val="24"/>
          <w:szCs w:val="24"/>
        </w:rPr>
        <w:t xml:space="preserve"> объектов в области мест погребения: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1.6.1. Места погребения.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1.7.1. В области </w:t>
      </w:r>
      <w:proofErr w:type="spellStart"/>
      <w:r w:rsidRPr="004259BB">
        <w:rPr>
          <w:rFonts w:ascii="Times New Roman" w:hAnsi="Times New Roman" w:cs="Times New Roman"/>
          <w:sz w:val="24"/>
          <w:szCs w:val="24"/>
        </w:rPr>
        <w:t>туристическо</w:t>
      </w:r>
      <w:proofErr w:type="spellEnd"/>
      <w:r w:rsidRPr="004259BB">
        <w:rPr>
          <w:rFonts w:ascii="Times New Roman" w:hAnsi="Times New Roman" w:cs="Times New Roman"/>
          <w:sz w:val="24"/>
          <w:szCs w:val="24"/>
        </w:rPr>
        <w:t xml:space="preserve"> - рекреационной деятельности;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1.7.1.1. Территории рекреационного назначения;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1.7.1.2. Объекты туризма и рекреации;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1.7.2.    Особо охраняемые природные территории;</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Cs/>
          <w:sz w:val="24"/>
          <w:szCs w:val="24"/>
        </w:rPr>
        <w:t xml:space="preserve">1.7.2.1. </w:t>
      </w:r>
      <w:r w:rsidRPr="004259BB">
        <w:rPr>
          <w:rFonts w:ascii="Times New Roman" w:hAnsi="Times New Roman" w:cs="Times New Roman"/>
          <w:sz w:val="24"/>
          <w:szCs w:val="24"/>
        </w:rPr>
        <w:t>Особо охраняемые природные территории местного значения;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1.7.3. Объекты культурного наследия;</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Cs/>
          <w:sz w:val="24"/>
          <w:szCs w:val="24"/>
        </w:rPr>
        <w:t xml:space="preserve">1.7.3.1. </w:t>
      </w:r>
      <w:r w:rsidRPr="004259BB">
        <w:rPr>
          <w:rFonts w:ascii="Times New Roman" w:hAnsi="Times New Roman" w:cs="Times New Roman"/>
          <w:sz w:val="24"/>
          <w:szCs w:val="24"/>
        </w:rPr>
        <w:t>Объекты культурного наследия местного значения;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1.7.4. Объекты производственного, сельскохозяйственного и коммунально-складского назначения:</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1.7.4.1. Объекты производственного назначения;</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1.7.4.2. Объекты пищевой промышленности и сельскохозяйственного назначения;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1.7.4.3. Объекты коммунально-складского назначения.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1.7.5. В области жилищного строительства на территории городского округа, поселения: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1.7.5.1. Жилой квартал;</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1.7.5.2. Площадки общего пользования различного функционального назначения;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1.7.5.3. Зона индивидуальной жилой застройки.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1.7.6 .В области фармацевтики: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1.7.6.1. Аптеки.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1.7.7. В области культуры:</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1.7.7.1. Помещения для </w:t>
      </w:r>
      <w:proofErr w:type="spellStart"/>
      <w:r w:rsidRPr="004259BB">
        <w:rPr>
          <w:rFonts w:ascii="Times New Roman" w:hAnsi="Times New Roman" w:cs="Times New Roman"/>
          <w:sz w:val="24"/>
          <w:szCs w:val="24"/>
        </w:rPr>
        <w:t>культурно-досуговой</w:t>
      </w:r>
      <w:proofErr w:type="spellEnd"/>
      <w:r w:rsidRPr="004259BB">
        <w:rPr>
          <w:rFonts w:ascii="Times New Roman" w:hAnsi="Times New Roman" w:cs="Times New Roman"/>
          <w:sz w:val="24"/>
          <w:szCs w:val="24"/>
        </w:rPr>
        <w:t xml:space="preserve"> деятельности;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1.7.7.2. Кинотеатры.</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1.7.8. В области физической культуры и спорта:</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1.7.8.1. Помещения для физкультурных занятий и тренировок.</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1.7.9.  В области торговли, общественного питания и бытового обслуживания: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lastRenderedPageBreak/>
        <w:t>1.7.9.1. Предприятия торговли (магазины, торговые центры, торговые комплексы);</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1.7.9.2. Предприятия общественного питания.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sz w:val="24"/>
          <w:szCs w:val="24"/>
        </w:rPr>
        <w:t>1.7.10.</w:t>
      </w:r>
      <w:r w:rsidRPr="004259BB">
        <w:rPr>
          <w:rFonts w:ascii="Times New Roman" w:hAnsi="Times New Roman" w:cs="Times New Roman"/>
          <w:bCs/>
          <w:sz w:val="24"/>
          <w:szCs w:val="24"/>
        </w:rPr>
        <w:t xml:space="preserve"> Объекты бытового и коммунального обслуживания: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sz w:val="24"/>
          <w:szCs w:val="24"/>
        </w:rPr>
        <w:t>1.7.10.1. Предприятия бытового обслуживания;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1.7.10.2. Прачечные;</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1.7.10.3. Химчистки;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1.7.10.4. Бани;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1.7.10.5. Гостиницы;</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1.7.11.</w:t>
      </w:r>
      <w:proofErr w:type="gramStart"/>
      <w:r w:rsidRPr="004259BB">
        <w:rPr>
          <w:rFonts w:ascii="Times New Roman" w:hAnsi="Times New Roman" w:cs="Times New Roman"/>
          <w:sz w:val="24"/>
          <w:szCs w:val="24"/>
        </w:rPr>
        <w:t>Культовые</w:t>
      </w:r>
      <w:proofErr w:type="gramEnd"/>
      <w:r w:rsidRPr="004259BB">
        <w:rPr>
          <w:rFonts w:ascii="Times New Roman" w:hAnsi="Times New Roman" w:cs="Times New Roman"/>
          <w:sz w:val="24"/>
          <w:szCs w:val="24"/>
        </w:rPr>
        <w:t xml:space="preserve"> объект:</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1.7.11.1 Культовые здания и сооружения;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1.7.11.2 Дома священников, монастыри.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1.7.12</w:t>
      </w:r>
      <w:proofErr w:type="gramStart"/>
      <w:r w:rsidRPr="004259BB">
        <w:rPr>
          <w:rFonts w:ascii="Times New Roman" w:hAnsi="Times New Roman" w:cs="Times New Roman"/>
          <w:sz w:val="24"/>
          <w:szCs w:val="24"/>
        </w:rPr>
        <w:t xml:space="preserve"> В</w:t>
      </w:r>
      <w:proofErr w:type="gramEnd"/>
      <w:r w:rsidRPr="004259BB">
        <w:rPr>
          <w:rFonts w:ascii="Times New Roman" w:hAnsi="Times New Roman" w:cs="Times New Roman"/>
          <w:sz w:val="24"/>
          <w:szCs w:val="24"/>
        </w:rPr>
        <w:t xml:space="preserve"> области кредитно-финансового обслуживания: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1.7.12.1 Отделения банков;</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1.7.12.2 Отделения и филиалы сберегательного банка.</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1.7.13</w:t>
      </w:r>
      <w:proofErr w:type="gramStart"/>
      <w:r w:rsidRPr="004259BB">
        <w:rPr>
          <w:rFonts w:ascii="Times New Roman" w:hAnsi="Times New Roman" w:cs="Times New Roman"/>
          <w:sz w:val="24"/>
          <w:szCs w:val="24"/>
        </w:rPr>
        <w:t xml:space="preserve"> В</w:t>
      </w:r>
      <w:proofErr w:type="gramEnd"/>
      <w:r w:rsidRPr="004259BB">
        <w:rPr>
          <w:rFonts w:ascii="Times New Roman" w:hAnsi="Times New Roman" w:cs="Times New Roman"/>
          <w:sz w:val="24"/>
          <w:szCs w:val="24"/>
        </w:rPr>
        <w:t xml:space="preserve"> области почтовой связи: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1.7.13.1 Отделения почтовой связи.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1.7.14</w:t>
      </w:r>
      <w:proofErr w:type="gramStart"/>
      <w:r w:rsidRPr="004259BB">
        <w:rPr>
          <w:rFonts w:ascii="Times New Roman" w:hAnsi="Times New Roman" w:cs="Times New Roman"/>
          <w:sz w:val="24"/>
          <w:szCs w:val="24"/>
        </w:rPr>
        <w:t xml:space="preserve"> В</w:t>
      </w:r>
      <w:proofErr w:type="gramEnd"/>
      <w:r w:rsidRPr="004259BB">
        <w:rPr>
          <w:rFonts w:ascii="Times New Roman" w:hAnsi="Times New Roman" w:cs="Times New Roman"/>
          <w:sz w:val="24"/>
          <w:szCs w:val="24"/>
        </w:rPr>
        <w:t xml:space="preserve"> области транспортного обслуживания: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1.7.14.1 Сооружения и устройства для хранения и обслуживания транспортных средств;</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1.7.14.2 </w:t>
      </w:r>
      <w:proofErr w:type="spellStart"/>
      <w:r w:rsidRPr="004259BB">
        <w:rPr>
          <w:rFonts w:ascii="Times New Roman" w:hAnsi="Times New Roman" w:cs="Times New Roman"/>
          <w:sz w:val="24"/>
          <w:szCs w:val="24"/>
        </w:rPr>
        <w:t>Транспортно-логистические</w:t>
      </w:r>
      <w:proofErr w:type="spellEnd"/>
      <w:r w:rsidRPr="004259BB">
        <w:rPr>
          <w:rFonts w:ascii="Times New Roman" w:hAnsi="Times New Roman" w:cs="Times New Roman"/>
          <w:sz w:val="24"/>
          <w:szCs w:val="24"/>
        </w:rPr>
        <w:t xml:space="preserve"> центры.</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1.7.15</w:t>
      </w:r>
      <w:proofErr w:type="gramStart"/>
      <w:r w:rsidRPr="004259BB">
        <w:rPr>
          <w:rFonts w:ascii="Times New Roman" w:hAnsi="Times New Roman" w:cs="Times New Roman"/>
          <w:sz w:val="24"/>
          <w:szCs w:val="24"/>
        </w:rPr>
        <w:t xml:space="preserve"> В</w:t>
      </w:r>
      <w:proofErr w:type="gramEnd"/>
      <w:r w:rsidRPr="004259BB">
        <w:rPr>
          <w:rFonts w:ascii="Times New Roman" w:hAnsi="Times New Roman" w:cs="Times New Roman"/>
          <w:sz w:val="24"/>
          <w:szCs w:val="24"/>
        </w:rPr>
        <w:t xml:space="preserve"> области обеспечения доступности жилых объектов, объектов социальной инфраструктуры для инвалидов и </w:t>
      </w:r>
      <w:proofErr w:type="spellStart"/>
      <w:r w:rsidRPr="004259BB">
        <w:rPr>
          <w:rFonts w:ascii="Times New Roman" w:hAnsi="Times New Roman" w:cs="Times New Roman"/>
          <w:sz w:val="24"/>
          <w:szCs w:val="24"/>
        </w:rPr>
        <w:t>маломобильных</w:t>
      </w:r>
      <w:proofErr w:type="spellEnd"/>
      <w:r w:rsidRPr="004259BB">
        <w:rPr>
          <w:rFonts w:ascii="Times New Roman" w:hAnsi="Times New Roman" w:cs="Times New Roman"/>
          <w:sz w:val="24"/>
          <w:szCs w:val="24"/>
        </w:rPr>
        <w:t xml:space="preserve"> групп населения: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1.7.15.1 Доступность жилых объектов, объектов соц. инфраструктуры для инвалидов и </w:t>
      </w:r>
      <w:proofErr w:type="spellStart"/>
      <w:r w:rsidRPr="004259BB">
        <w:rPr>
          <w:rFonts w:ascii="Times New Roman" w:hAnsi="Times New Roman" w:cs="Times New Roman"/>
          <w:sz w:val="24"/>
          <w:szCs w:val="24"/>
        </w:rPr>
        <w:t>маломобильных</w:t>
      </w:r>
      <w:proofErr w:type="spellEnd"/>
      <w:r w:rsidRPr="004259BB">
        <w:rPr>
          <w:rFonts w:ascii="Times New Roman" w:hAnsi="Times New Roman" w:cs="Times New Roman"/>
          <w:sz w:val="24"/>
          <w:szCs w:val="24"/>
        </w:rPr>
        <w:t xml:space="preserve"> групп населения.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1.7.16</w:t>
      </w:r>
      <w:proofErr w:type="gramStart"/>
      <w:r w:rsidRPr="004259BB">
        <w:rPr>
          <w:rFonts w:ascii="Times New Roman" w:hAnsi="Times New Roman" w:cs="Times New Roman"/>
          <w:sz w:val="24"/>
          <w:szCs w:val="24"/>
        </w:rPr>
        <w:t xml:space="preserve"> В</w:t>
      </w:r>
      <w:proofErr w:type="gramEnd"/>
      <w:r w:rsidRPr="004259BB">
        <w:rPr>
          <w:rFonts w:ascii="Times New Roman" w:hAnsi="Times New Roman" w:cs="Times New Roman"/>
          <w:sz w:val="24"/>
          <w:szCs w:val="24"/>
        </w:rPr>
        <w:t xml:space="preserve"> области обеспечения инженерной подготовки и защиты территории: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1.7.16.1 Инженерная подготовка и защита территории.</w:t>
      </w:r>
    </w:p>
    <w:p w:rsidR="004259BB" w:rsidRPr="004259BB" w:rsidRDefault="004259BB" w:rsidP="004259BB">
      <w:pPr>
        <w:autoSpaceDE w:val="0"/>
        <w:autoSpaceDN w:val="0"/>
        <w:adjustRightInd w:val="0"/>
        <w:spacing w:after="0" w:line="240" w:lineRule="auto"/>
        <w:rPr>
          <w:rFonts w:ascii="Times New Roman" w:hAnsi="Times New Roman" w:cs="Times New Roman"/>
          <w:bCs/>
          <w:sz w:val="24"/>
          <w:szCs w:val="24"/>
        </w:rPr>
      </w:pPr>
    </w:p>
    <w:p w:rsidR="004259BB" w:rsidRPr="004259BB" w:rsidRDefault="004259BB" w:rsidP="004259BB">
      <w:pPr>
        <w:pStyle w:val="ConsPlusNormal"/>
        <w:jc w:val="center"/>
        <w:rPr>
          <w:rFonts w:ascii="Times New Roman" w:hAnsi="Times New Roman"/>
          <w:b/>
          <w:bCs/>
          <w:sz w:val="24"/>
          <w:szCs w:val="24"/>
        </w:rPr>
      </w:pPr>
      <w:r w:rsidRPr="004259BB">
        <w:rPr>
          <w:rFonts w:ascii="Times New Roman" w:hAnsi="Times New Roman"/>
          <w:b/>
          <w:bCs/>
          <w:sz w:val="24"/>
          <w:szCs w:val="24"/>
        </w:rPr>
        <w:t xml:space="preserve">Материалы по обоснованию расчетных показателей, содержащихся в основной части </w:t>
      </w:r>
      <w:r w:rsidRPr="004259BB">
        <w:rPr>
          <w:rFonts w:ascii="Times New Roman" w:hAnsi="Times New Roman"/>
          <w:b/>
          <w:sz w:val="24"/>
          <w:szCs w:val="24"/>
        </w:rPr>
        <w:t>местных</w:t>
      </w:r>
      <w:r w:rsidRPr="004259BB">
        <w:rPr>
          <w:rFonts w:ascii="Times New Roman" w:hAnsi="Times New Roman"/>
          <w:b/>
          <w:bCs/>
          <w:sz w:val="24"/>
          <w:szCs w:val="24"/>
        </w:rPr>
        <w:t xml:space="preserve"> нормативов градостроительного проектирования</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2. Общие положения.</w:t>
      </w:r>
    </w:p>
    <w:p w:rsidR="004259BB" w:rsidRPr="004259BB" w:rsidRDefault="004259BB" w:rsidP="004259BB">
      <w:pPr>
        <w:spacing w:after="0" w:line="240" w:lineRule="auto"/>
        <w:jc w:val="both"/>
        <w:rPr>
          <w:rFonts w:ascii="Times New Roman" w:hAnsi="Times New Roman" w:cs="Times New Roman"/>
          <w:bCs/>
          <w:sz w:val="24"/>
          <w:szCs w:val="24"/>
        </w:rPr>
      </w:pPr>
      <w:r w:rsidRPr="004259BB">
        <w:rPr>
          <w:rFonts w:ascii="Times New Roman" w:hAnsi="Times New Roman" w:cs="Times New Roman"/>
          <w:bCs/>
          <w:sz w:val="24"/>
          <w:szCs w:val="24"/>
        </w:rPr>
        <w:t>3. Термины и определения.</w:t>
      </w:r>
    </w:p>
    <w:p w:rsidR="004259BB" w:rsidRPr="004259BB" w:rsidRDefault="004259BB" w:rsidP="004259BB">
      <w:pPr>
        <w:widowControl w:val="0"/>
        <w:suppressAutoHyphens/>
        <w:spacing w:after="0" w:line="240" w:lineRule="auto"/>
        <w:jc w:val="both"/>
        <w:rPr>
          <w:rFonts w:ascii="Times New Roman" w:hAnsi="Times New Roman" w:cs="Times New Roman"/>
          <w:b/>
          <w:bCs/>
          <w:sz w:val="24"/>
          <w:szCs w:val="24"/>
        </w:rPr>
      </w:pPr>
      <w:r w:rsidRPr="004259BB">
        <w:rPr>
          <w:rFonts w:ascii="Times New Roman" w:hAnsi="Times New Roman" w:cs="Times New Roman"/>
          <w:bCs/>
          <w:sz w:val="24"/>
          <w:szCs w:val="24"/>
        </w:rPr>
        <w:t xml:space="preserve">4.Цели и задачи разработки </w:t>
      </w:r>
      <w:r w:rsidRPr="004259BB">
        <w:rPr>
          <w:rFonts w:ascii="Times New Roman" w:hAnsi="Times New Roman" w:cs="Times New Roman"/>
          <w:sz w:val="24"/>
          <w:szCs w:val="24"/>
        </w:rPr>
        <w:t>местных нормативов градостроительного проектирования</w:t>
      </w:r>
      <w:r w:rsidRPr="004259BB">
        <w:rPr>
          <w:rFonts w:ascii="Times New Roman" w:hAnsi="Times New Roman" w:cs="Times New Roman"/>
          <w:bCs/>
          <w:sz w:val="24"/>
          <w:szCs w:val="24"/>
        </w:rPr>
        <w:t>.</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4.1. Общая характеристика состава и содержания местных нормативов градостроительного проектирования.</w:t>
      </w: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5. Административно-территориальное устройство </w:t>
      </w:r>
      <w:bookmarkStart w:id="1" w:name="OLE_LINK1"/>
      <w:bookmarkStart w:id="2" w:name="OLE_LINK2"/>
      <w:bookmarkStart w:id="3" w:name="OLE_LINK3"/>
      <w:bookmarkStart w:id="4" w:name="OLE_LINK4"/>
      <w:bookmarkStart w:id="5" w:name="OLE_LINK5"/>
      <w:bookmarkStart w:id="6" w:name="OLE_LINK6"/>
      <w:r w:rsidRPr="004259BB">
        <w:rPr>
          <w:rFonts w:ascii="Times New Roman" w:hAnsi="Times New Roman" w:cs="Times New Roman"/>
          <w:sz w:val="24"/>
          <w:szCs w:val="24"/>
        </w:rPr>
        <w:t xml:space="preserve">сельского поселения </w:t>
      </w:r>
      <w:proofErr w:type="spellStart"/>
      <w:r w:rsidRPr="004259BB">
        <w:rPr>
          <w:rFonts w:ascii="Times New Roman" w:hAnsi="Times New Roman" w:cs="Times New Roman"/>
          <w:sz w:val="24"/>
          <w:szCs w:val="24"/>
        </w:rPr>
        <w:t>Среднематренский</w:t>
      </w:r>
      <w:proofErr w:type="spellEnd"/>
      <w:r w:rsidRPr="004259BB">
        <w:rPr>
          <w:rFonts w:ascii="Times New Roman" w:hAnsi="Times New Roman" w:cs="Times New Roman"/>
          <w:sz w:val="24"/>
          <w:szCs w:val="24"/>
        </w:rPr>
        <w:t xml:space="preserve"> сельсовет</w:t>
      </w:r>
      <w:bookmarkEnd w:id="1"/>
      <w:bookmarkEnd w:id="2"/>
      <w:bookmarkEnd w:id="3"/>
      <w:bookmarkEnd w:id="4"/>
      <w:bookmarkEnd w:id="5"/>
      <w:bookmarkEnd w:id="6"/>
      <w:r w:rsidRPr="004259BB">
        <w:rPr>
          <w:rFonts w:ascii="Times New Roman" w:hAnsi="Times New Roman" w:cs="Times New Roman"/>
          <w:sz w:val="24"/>
          <w:szCs w:val="24"/>
        </w:rPr>
        <w:t>.</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Cs/>
          <w:sz w:val="24"/>
          <w:szCs w:val="24"/>
        </w:rPr>
        <w:t xml:space="preserve">5.1 </w:t>
      </w:r>
      <w:r w:rsidRPr="004259BB">
        <w:rPr>
          <w:rFonts w:ascii="Times New Roman" w:hAnsi="Times New Roman" w:cs="Times New Roman"/>
          <w:sz w:val="24"/>
          <w:szCs w:val="24"/>
        </w:rPr>
        <w:t xml:space="preserve">Общие сведения о сельском поселении </w:t>
      </w:r>
      <w:proofErr w:type="spellStart"/>
      <w:r w:rsidRPr="004259BB">
        <w:rPr>
          <w:rFonts w:ascii="Times New Roman" w:hAnsi="Times New Roman" w:cs="Times New Roman"/>
          <w:sz w:val="24"/>
          <w:szCs w:val="24"/>
        </w:rPr>
        <w:t>Среднематренский</w:t>
      </w:r>
      <w:proofErr w:type="spellEnd"/>
      <w:r w:rsidRPr="004259BB">
        <w:rPr>
          <w:rFonts w:ascii="Times New Roman" w:hAnsi="Times New Roman" w:cs="Times New Roman"/>
          <w:sz w:val="24"/>
          <w:szCs w:val="24"/>
        </w:rPr>
        <w:t xml:space="preserve"> сельсовет и его территории</w:t>
      </w: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5.2 Природно-климатические условия сельского поселения </w:t>
      </w:r>
      <w:proofErr w:type="spellStart"/>
      <w:r w:rsidRPr="004259BB">
        <w:rPr>
          <w:rFonts w:ascii="Times New Roman" w:hAnsi="Times New Roman" w:cs="Times New Roman"/>
          <w:sz w:val="24"/>
          <w:szCs w:val="24"/>
        </w:rPr>
        <w:t>Среднематренский</w:t>
      </w:r>
      <w:proofErr w:type="spellEnd"/>
      <w:r w:rsidRPr="004259BB">
        <w:rPr>
          <w:rFonts w:ascii="Times New Roman" w:hAnsi="Times New Roman" w:cs="Times New Roman"/>
          <w:sz w:val="24"/>
          <w:szCs w:val="24"/>
        </w:rPr>
        <w:t xml:space="preserve"> сельсовет.</w:t>
      </w: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5.3 Социально-демографический состав и плотность населения сельского поселения </w:t>
      </w:r>
      <w:proofErr w:type="spellStart"/>
      <w:r w:rsidRPr="004259BB">
        <w:rPr>
          <w:rFonts w:ascii="Times New Roman" w:hAnsi="Times New Roman" w:cs="Times New Roman"/>
          <w:sz w:val="24"/>
          <w:szCs w:val="24"/>
        </w:rPr>
        <w:t>Среднематренский</w:t>
      </w:r>
      <w:proofErr w:type="spellEnd"/>
      <w:r w:rsidRPr="004259BB">
        <w:rPr>
          <w:rFonts w:ascii="Times New Roman" w:hAnsi="Times New Roman" w:cs="Times New Roman"/>
          <w:sz w:val="24"/>
          <w:szCs w:val="24"/>
        </w:rPr>
        <w:t xml:space="preserve"> сельсовет. </w:t>
      </w: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5.4  Общие принципы зонирования территорий сельского поселения муниципального района.</w:t>
      </w: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6. Стратегия социально-экономического развития сельского поселения </w:t>
      </w:r>
      <w:proofErr w:type="spellStart"/>
      <w:r w:rsidRPr="004259BB">
        <w:rPr>
          <w:rFonts w:ascii="Times New Roman" w:hAnsi="Times New Roman" w:cs="Times New Roman"/>
          <w:sz w:val="24"/>
          <w:szCs w:val="24"/>
        </w:rPr>
        <w:t>Среднематренский</w:t>
      </w:r>
      <w:proofErr w:type="spellEnd"/>
      <w:r w:rsidRPr="004259BB">
        <w:rPr>
          <w:rFonts w:ascii="Times New Roman" w:hAnsi="Times New Roman" w:cs="Times New Roman"/>
          <w:sz w:val="24"/>
          <w:szCs w:val="24"/>
        </w:rPr>
        <w:t xml:space="preserve"> сельсовет </w:t>
      </w:r>
      <w:proofErr w:type="spellStart"/>
      <w:r w:rsidRPr="004259BB">
        <w:rPr>
          <w:rFonts w:ascii="Times New Roman" w:hAnsi="Times New Roman" w:cs="Times New Roman"/>
          <w:sz w:val="24"/>
          <w:szCs w:val="24"/>
        </w:rPr>
        <w:t>Добринского</w:t>
      </w:r>
      <w:proofErr w:type="spellEnd"/>
      <w:r w:rsidRPr="004259BB">
        <w:rPr>
          <w:rFonts w:ascii="Times New Roman" w:hAnsi="Times New Roman" w:cs="Times New Roman"/>
          <w:sz w:val="24"/>
          <w:szCs w:val="24"/>
        </w:rPr>
        <w:t xml:space="preserve"> муниципального района.</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 </w:t>
      </w:r>
      <w:proofErr w:type="spellStart"/>
      <w:r w:rsidRPr="004259BB">
        <w:rPr>
          <w:rFonts w:ascii="Times New Roman" w:hAnsi="Times New Roman" w:cs="Times New Roman"/>
          <w:sz w:val="24"/>
          <w:szCs w:val="24"/>
        </w:rPr>
        <w:t>Среднематренский</w:t>
      </w:r>
      <w:proofErr w:type="spellEnd"/>
      <w:r w:rsidRPr="004259BB">
        <w:rPr>
          <w:rFonts w:ascii="Times New Roman" w:hAnsi="Times New Roman" w:cs="Times New Roman"/>
          <w:sz w:val="24"/>
          <w:szCs w:val="24"/>
        </w:rPr>
        <w:t xml:space="preserve"> сельсовет.</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b/>
          <w:sz w:val="24"/>
          <w:szCs w:val="24"/>
        </w:rPr>
      </w:pPr>
      <w:r w:rsidRPr="004259BB">
        <w:rPr>
          <w:rFonts w:ascii="Times New Roman" w:hAnsi="Times New Roman" w:cs="Times New Roman"/>
          <w:sz w:val="24"/>
          <w:szCs w:val="24"/>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4259BB" w:rsidRPr="004259BB" w:rsidRDefault="004259BB" w:rsidP="004259BB">
      <w:pPr>
        <w:widowControl w:val="0"/>
        <w:suppressAutoHyphens/>
        <w:spacing w:after="0" w:line="240" w:lineRule="auto"/>
        <w:rPr>
          <w:rFonts w:ascii="Times New Roman" w:hAnsi="Times New Roman" w:cs="Times New Roman"/>
          <w:bCs/>
          <w:sz w:val="24"/>
          <w:szCs w:val="24"/>
        </w:rPr>
      </w:pPr>
    </w:p>
    <w:p w:rsidR="004259BB" w:rsidRDefault="004259BB" w:rsidP="004259BB">
      <w:pPr>
        <w:widowControl w:val="0"/>
        <w:suppressAutoHyphens/>
        <w:spacing w:after="0" w:line="240" w:lineRule="auto"/>
        <w:ind w:right="-1"/>
        <w:jc w:val="center"/>
        <w:rPr>
          <w:rFonts w:ascii="Times New Roman" w:hAnsi="Times New Roman" w:cs="Times New Roman"/>
          <w:b/>
          <w:sz w:val="24"/>
          <w:szCs w:val="24"/>
        </w:rPr>
      </w:pPr>
    </w:p>
    <w:p w:rsidR="004259BB" w:rsidRPr="004259BB" w:rsidRDefault="004259BB" w:rsidP="004259BB">
      <w:pPr>
        <w:widowControl w:val="0"/>
        <w:suppressAutoHyphens/>
        <w:spacing w:after="0" w:line="240" w:lineRule="auto"/>
        <w:ind w:right="-1"/>
        <w:jc w:val="center"/>
        <w:rPr>
          <w:rFonts w:ascii="Times New Roman" w:hAnsi="Times New Roman" w:cs="Times New Roman"/>
          <w:b/>
          <w:sz w:val="24"/>
          <w:szCs w:val="24"/>
        </w:rPr>
      </w:pPr>
      <w:r w:rsidRPr="004259BB">
        <w:rPr>
          <w:rFonts w:ascii="Times New Roman" w:hAnsi="Times New Roman" w:cs="Times New Roman"/>
          <w:b/>
          <w:sz w:val="24"/>
          <w:szCs w:val="24"/>
        </w:rPr>
        <w:lastRenderedPageBreak/>
        <w:t>Правила и область применения расчетных показателей, содержащихся в основной части местных нормативов градостроительного проектирования</w:t>
      </w:r>
    </w:p>
    <w:p w:rsidR="004259BB" w:rsidRPr="004259BB" w:rsidRDefault="004259BB" w:rsidP="004259BB">
      <w:pPr>
        <w:spacing w:after="0" w:line="240" w:lineRule="auto"/>
        <w:rPr>
          <w:rFonts w:ascii="Times New Roman" w:hAnsi="Times New Roman" w:cs="Times New Roman"/>
          <w:sz w:val="24"/>
          <w:szCs w:val="24"/>
        </w:rPr>
      </w:pPr>
      <w:r w:rsidRPr="004259BB">
        <w:rPr>
          <w:rFonts w:ascii="Times New Roman" w:hAnsi="Times New Roman" w:cs="Times New Roman"/>
          <w:bCs/>
          <w:sz w:val="24"/>
          <w:szCs w:val="24"/>
        </w:rPr>
        <w:t xml:space="preserve">Приложения: </w:t>
      </w:r>
    </w:p>
    <w:p w:rsidR="004259BB" w:rsidRPr="004259BB" w:rsidRDefault="004259BB" w:rsidP="004259BB">
      <w:pPr>
        <w:spacing w:after="0" w:line="240" w:lineRule="auto"/>
        <w:contextualSpacing/>
        <w:jc w:val="both"/>
        <w:rPr>
          <w:rFonts w:ascii="Times New Roman" w:hAnsi="Times New Roman" w:cs="Times New Roman"/>
          <w:sz w:val="24"/>
          <w:szCs w:val="24"/>
        </w:rPr>
      </w:pPr>
      <w:r w:rsidRPr="004259BB">
        <w:rPr>
          <w:rFonts w:ascii="Times New Roman" w:hAnsi="Times New Roman" w:cs="Times New Roman"/>
          <w:sz w:val="24"/>
          <w:szCs w:val="24"/>
        </w:rPr>
        <w:t xml:space="preserve">Сведения о </w:t>
      </w:r>
      <w:r w:rsidRPr="004259BB">
        <w:rPr>
          <w:rFonts w:ascii="Times New Roman" w:hAnsi="Times New Roman" w:cs="Times New Roman"/>
          <w:bCs/>
          <w:sz w:val="24"/>
          <w:szCs w:val="24"/>
        </w:rPr>
        <w:t>численности населения сельского поселения по полу и отдельным возрастам в период с 2009 по 2016 гг. и количестве и вместимости социально значимых объектов сельского поселения.</w:t>
      </w:r>
    </w:p>
    <w:p w:rsidR="004259BB" w:rsidRPr="004259BB" w:rsidRDefault="004259BB" w:rsidP="004259BB">
      <w:pPr>
        <w:spacing w:after="0" w:line="240" w:lineRule="auto"/>
        <w:ind w:right="-1"/>
        <w:rPr>
          <w:rFonts w:ascii="Times New Roman" w:hAnsi="Times New Roman" w:cs="Times New Roman"/>
          <w:sz w:val="24"/>
          <w:szCs w:val="24"/>
        </w:rPr>
      </w:pPr>
    </w:p>
    <w:p w:rsidR="004259BB" w:rsidRPr="004259BB" w:rsidRDefault="004259BB" w:rsidP="004259BB">
      <w:pPr>
        <w:pStyle w:val="ConsPlusNormal"/>
        <w:rPr>
          <w:rFonts w:ascii="Times New Roman" w:hAnsi="Times New Roman"/>
          <w:b/>
          <w:sz w:val="24"/>
          <w:szCs w:val="24"/>
        </w:rPr>
      </w:pPr>
    </w:p>
    <w:p w:rsidR="004259BB" w:rsidRPr="004259BB" w:rsidRDefault="004259BB" w:rsidP="004259BB">
      <w:pPr>
        <w:pStyle w:val="ConsPlusNormal"/>
        <w:jc w:val="center"/>
        <w:rPr>
          <w:rFonts w:ascii="Times New Roman" w:hAnsi="Times New Roman"/>
          <w:b/>
          <w:sz w:val="24"/>
          <w:szCs w:val="24"/>
        </w:rPr>
      </w:pPr>
    </w:p>
    <w:p w:rsidR="004259BB" w:rsidRPr="004259BB" w:rsidRDefault="004259BB" w:rsidP="004259BB">
      <w:pPr>
        <w:widowControl w:val="0"/>
        <w:suppressAutoHyphens/>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Содержание</w:t>
      </w:r>
    </w:p>
    <w:p w:rsidR="004259BB" w:rsidRPr="004259BB" w:rsidRDefault="004259BB" w:rsidP="004259BB">
      <w:pPr>
        <w:widowControl w:val="0"/>
        <w:suppressAutoHyphens/>
        <w:spacing w:after="0" w:line="240" w:lineRule="auto"/>
        <w:jc w:val="center"/>
        <w:rPr>
          <w:rFonts w:ascii="Times New Roman" w:hAnsi="Times New Roman" w:cs="Times New Roman"/>
          <w:b/>
          <w:sz w:val="24"/>
          <w:szCs w:val="24"/>
        </w:rPr>
      </w:pPr>
    </w:p>
    <w:p w:rsidR="004259BB" w:rsidRPr="004259BB" w:rsidRDefault="004259BB" w:rsidP="004259BB">
      <w:pPr>
        <w:autoSpaceDE w:val="0"/>
        <w:autoSpaceDN w:val="0"/>
        <w:adjustRightInd w:val="0"/>
        <w:spacing w:after="0" w:line="240" w:lineRule="auto"/>
        <w:jc w:val="center"/>
        <w:rPr>
          <w:rFonts w:ascii="Times New Roman" w:hAnsi="Times New Roman" w:cs="Times New Roman"/>
          <w:b/>
          <w:bCs/>
          <w:sz w:val="24"/>
          <w:szCs w:val="24"/>
        </w:rPr>
      </w:pPr>
      <w:r w:rsidRPr="004259BB">
        <w:rPr>
          <w:rFonts w:ascii="Times New Roman" w:hAnsi="Times New Roman" w:cs="Times New Roman"/>
          <w:b/>
          <w:bCs/>
          <w:sz w:val="24"/>
          <w:szCs w:val="24"/>
        </w:rPr>
        <w:t>Основная часть</w:t>
      </w:r>
    </w:p>
    <w:p w:rsidR="004259BB" w:rsidRPr="004259BB" w:rsidRDefault="004259BB" w:rsidP="004259BB">
      <w:pPr>
        <w:pStyle w:val="ConsPlusNormal"/>
        <w:jc w:val="both"/>
        <w:rPr>
          <w:rFonts w:ascii="Times New Roman" w:hAnsi="Times New Roman"/>
          <w:sz w:val="24"/>
          <w:szCs w:val="24"/>
        </w:rPr>
      </w:pP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Cs/>
          <w:sz w:val="24"/>
          <w:szCs w:val="24"/>
        </w:rPr>
        <w:t>1.</w:t>
      </w:r>
      <w:r w:rsidRPr="004259BB">
        <w:rPr>
          <w:rFonts w:ascii="Times New Roman" w:hAnsi="Times New Roman" w:cs="Times New Roman"/>
          <w:bCs/>
          <w:sz w:val="24"/>
          <w:szCs w:val="24"/>
          <w:lang w:val="en-US"/>
        </w:rPr>
        <w:t> </w:t>
      </w:r>
      <w:r w:rsidRPr="004259BB">
        <w:rPr>
          <w:rFonts w:ascii="Times New Roman" w:hAnsi="Times New Roman" w:cs="Times New Roman"/>
          <w:bCs/>
          <w:sz w:val="24"/>
          <w:szCs w:val="24"/>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1.1 Предельные значения расчетных показателей минимально допустимого уровня обеспеченности и предельные значения</w:t>
      </w:r>
      <w:r w:rsidRPr="004259BB">
        <w:rPr>
          <w:rFonts w:ascii="Times New Roman" w:hAnsi="Times New Roman" w:cs="Times New Roman"/>
          <w:bCs/>
          <w:sz w:val="24"/>
          <w:szCs w:val="24"/>
        </w:rPr>
        <w:t xml:space="preserve"> расчетных показателей максимально допустимого уровня территориальной доступности </w:t>
      </w:r>
      <w:r w:rsidRPr="004259BB">
        <w:rPr>
          <w:rFonts w:ascii="Times New Roman" w:hAnsi="Times New Roman" w:cs="Times New Roman"/>
          <w:sz w:val="24"/>
          <w:szCs w:val="24"/>
        </w:rPr>
        <w:t>объектов в области инженерных коммуникаций местного значения</w:t>
      </w:r>
    </w:p>
    <w:p w:rsidR="004259BB" w:rsidRPr="004259BB" w:rsidRDefault="004259BB" w:rsidP="004259BB">
      <w:pPr>
        <w:widowControl w:val="0"/>
        <w:autoSpaceDE w:val="0"/>
        <w:autoSpaceDN w:val="0"/>
        <w:adjustRightInd w:val="0"/>
        <w:spacing w:after="0" w:line="240" w:lineRule="auto"/>
        <w:rPr>
          <w:rFonts w:ascii="Times New Roman" w:hAnsi="Times New Roman" w:cs="Times New Roman"/>
          <w:bCs/>
          <w:sz w:val="24"/>
          <w:szCs w:val="24"/>
        </w:rPr>
      </w:pPr>
    </w:p>
    <w:tbl>
      <w:tblPr>
        <w:tblW w:w="10418"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4259BB" w:rsidRPr="004259BB" w:rsidTr="006F5188">
        <w:trPr>
          <w:trHeight w:val="20"/>
        </w:trPr>
        <w:tc>
          <w:tcPr>
            <w:tcW w:w="669" w:type="dxa"/>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 xml:space="preserve">№ </w:t>
            </w:r>
            <w:proofErr w:type="spellStart"/>
            <w:proofErr w:type="gramStart"/>
            <w:r w:rsidRPr="004259BB">
              <w:rPr>
                <w:rFonts w:ascii="Times New Roman" w:hAnsi="Times New Roman" w:cs="Times New Roman"/>
                <w:sz w:val="20"/>
                <w:szCs w:val="20"/>
              </w:rPr>
              <w:t>п</w:t>
            </w:r>
            <w:proofErr w:type="spellEnd"/>
            <w:proofErr w:type="gramEnd"/>
            <w:r w:rsidRPr="004259BB">
              <w:rPr>
                <w:rFonts w:ascii="Times New Roman" w:hAnsi="Times New Roman" w:cs="Times New Roman"/>
                <w:sz w:val="20"/>
                <w:szCs w:val="20"/>
              </w:rPr>
              <w:t>/</w:t>
            </w:r>
            <w:proofErr w:type="spellStart"/>
            <w:r w:rsidRPr="004259BB">
              <w:rPr>
                <w:rFonts w:ascii="Times New Roman" w:hAnsi="Times New Roman" w:cs="Times New Roman"/>
                <w:sz w:val="20"/>
                <w:szCs w:val="20"/>
              </w:rPr>
              <w:t>п</w:t>
            </w:r>
            <w:proofErr w:type="spellEnd"/>
          </w:p>
        </w:tc>
        <w:tc>
          <w:tcPr>
            <w:tcW w:w="1556" w:type="dxa"/>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Наименование вида ОМЗ</w:t>
            </w:r>
          </w:p>
        </w:tc>
        <w:tc>
          <w:tcPr>
            <w:tcW w:w="1252" w:type="dxa"/>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Тип расчетного показателя</w:t>
            </w:r>
          </w:p>
        </w:tc>
        <w:tc>
          <w:tcPr>
            <w:tcW w:w="927"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 xml:space="preserve">Вид </w:t>
            </w:r>
            <w:proofErr w:type="spellStart"/>
            <w:proofErr w:type="gramStart"/>
            <w:r w:rsidRPr="004259BB">
              <w:rPr>
                <w:rFonts w:ascii="Times New Roman" w:hAnsi="Times New Roman" w:cs="Times New Roman"/>
                <w:sz w:val="20"/>
                <w:szCs w:val="20"/>
              </w:rPr>
              <w:t>расчет-ного</w:t>
            </w:r>
            <w:proofErr w:type="spellEnd"/>
            <w:proofErr w:type="gramEnd"/>
            <w:r w:rsidRPr="004259BB">
              <w:rPr>
                <w:rFonts w:ascii="Times New Roman" w:hAnsi="Times New Roman" w:cs="Times New Roman"/>
                <w:sz w:val="20"/>
                <w:szCs w:val="20"/>
              </w:rPr>
              <w:t xml:space="preserve"> </w:t>
            </w:r>
            <w:proofErr w:type="spellStart"/>
            <w:r w:rsidRPr="004259BB">
              <w:rPr>
                <w:rFonts w:ascii="Times New Roman" w:hAnsi="Times New Roman" w:cs="Times New Roman"/>
                <w:sz w:val="20"/>
                <w:szCs w:val="20"/>
              </w:rPr>
              <w:t>показа-теля</w:t>
            </w:r>
            <w:proofErr w:type="spellEnd"/>
          </w:p>
        </w:tc>
        <w:tc>
          <w:tcPr>
            <w:tcW w:w="1508" w:type="dxa"/>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4259BB">
              <w:rPr>
                <w:rFonts w:ascii="Times New Roman" w:hAnsi="Times New Roman" w:cs="Times New Roman"/>
                <w:sz w:val="20"/>
                <w:szCs w:val="20"/>
              </w:rPr>
              <w:t>Наименова-ние</w:t>
            </w:r>
            <w:proofErr w:type="spellEnd"/>
            <w:proofErr w:type="gramEnd"/>
            <w:r w:rsidRPr="004259BB">
              <w:rPr>
                <w:rFonts w:ascii="Times New Roman" w:hAnsi="Times New Roman" w:cs="Times New Roman"/>
                <w:sz w:val="20"/>
                <w:szCs w:val="20"/>
              </w:rPr>
              <w:t xml:space="preserve"> расчетного показателя, единица измерения</w:t>
            </w:r>
          </w:p>
        </w:tc>
        <w:tc>
          <w:tcPr>
            <w:tcW w:w="4506" w:type="dxa"/>
            <w:gridSpan w:val="18"/>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Предельное значение расчетного показателя</w:t>
            </w:r>
          </w:p>
        </w:tc>
      </w:tr>
      <w:tr w:rsidR="004259BB" w:rsidRPr="004259BB" w:rsidTr="006F5188">
        <w:trPr>
          <w:trHeight w:val="20"/>
        </w:trPr>
        <w:tc>
          <w:tcPr>
            <w:tcW w:w="669" w:type="dxa"/>
            <w:vMerge w:val="restart"/>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1.1.1</w:t>
            </w:r>
          </w:p>
        </w:tc>
        <w:tc>
          <w:tcPr>
            <w:tcW w:w="1556"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Электростанции,</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подстанция 35 кВ,</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переключательные пункты,</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трансформаторные подстанции, линии электропередачи 35 кВ, линии электропередачи 10 кВ</w:t>
            </w:r>
          </w:p>
        </w:tc>
        <w:tc>
          <w:tcPr>
            <w:tcW w:w="1252"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Расчетные показатели минимально допустимого уровня обеспеченности</w:t>
            </w:r>
          </w:p>
        </w:tc>
        <w:tc>
          <w:tcPr>
            <w:tcW w:w="927" w:type="dxa"/>
            <w:gridSpan w:val="2"/>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Расчетный показатель минимально допустимого уровня мощности объекта</w:t>
            </w:r>
          </w:p>
        </w:tc>
        <w:tc>
          <w:tcPr>
            <w:tcW w:w="1508"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Норматив потребления коммунальных услуг по электроснабжению, кВт ч/чел./</w:t>
            </w:r>
            <w:proofErr w:type="spellStart"/>
            <w:proofErr w:type="gramStart"/>
            <w:r w:rsidRPr="004259BB">
              <w:rPr>
                <w:rFonts w:ascii="Times New Roman" w:hAnsi="Times New Roman" w:cs="Times New Roman"/>
                <w:sz w:val="20"/>
                <w:szCs w:val="20"/>
              </w:rPr>
              <w:t>мес</w:t>
            </w:r>
            <w:proofErr w:type="spellEnd"/>
            <w:proofErr w:type="gramEnd"/>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при кол-ве проживающих человек в квартире</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(в  одноквартирном жилом доме)</w:t>
            </w:r>
          </w:p>
        </w:tc>
        <w:tc>
          <w:tcPr>
            <w:tcW w:w="71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Кол-во комнат</w:t>
            </w:r>
          </w:p>
        </w:tc>
        <w:tc>
          <w:tcPr>
            <w:tcW w:w="80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 человек</w:t>
            </w:r>
          </w:p>
        </w:tc>
        <w:tc>
          <w:tcPr>
            <w:tcW w:w="733" w:type="dxa"/>
            <w:gridSpan w:val="5"/>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2 человека</w:t>
            </w:r>
          </w:p>
        </w:tc>
        <w:tc>
          <w:tcPr>
            <w:tcW w:w="738" w:type="dxa"/>
            <w:gridSpan w:val="3"/>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3 человека</w:t>
            </w:r>
          </w:p>
        </w:tc>
        <w:tc>
          <w:tcPr>
            <w:tcW w:w="697" w:type="dxa"/>
            <w:gridSpan w:val="4"/>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4 человека</w:t>
            </w:r>
          </w:p>
        </w:tc>
        <w:tc>
          <w:tcPr>
            <w:tcW w:w="81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5 человек и более</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4506" w:type="dxa"/>
            <w:gridSpan w:val="18"/>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При наличии электрической плиты</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71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 комната</w:t>
            </w:r>
          </w:p>
        </w:tc>
        <w:tc>
          <w:tcPr>
            <w:tcW w:w="80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182</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(187)</w:t>
            </w:r>
          </w:p>
        </w:tc>
        <w:tc>
          <w:tcPr>
            <w:tcW w:w="733" w:type="dxa"/>
            <w:gridSpan w:val="5"/>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113</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(116)</w:t>
            </w:r>
          </w:p>
        </w:tc>
        <w:tc>
          <w:tcPr>
            <w:tcW w:w="738" w:type="dxa"/>
            <w:gridSpan w:val="3"/>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88</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(90)</w:t>
            </w:r>
          </w:p>
        </w:tc>
        <w:tc>
          <w:tcPr>
            <w:tcW w:w="697" w:type="dxa"/>
            <w:gridSpan w:val="4"/>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71</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(73)</w:t>
            </w:r>
          </w:p>
        </w:tc>
        <w:tc>
          <w:tcPr>
            <w:tcW w:w="81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62</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(64)</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71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2 комнаты</w:t>
            </w:r>
          </w:p>
        </w:tc>
        <w:tc>
          <w:tcPr>
            <w:tcW w:w="80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215</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(221)</w:t>
            </w:r>
          </w:p>
        </w:tc>
        <w:tc>
          <w:tcPr>
            <w:tcW w:w="733" w:type="dxa"/>
            <w:gridSpan w:val="5"/>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133</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(137)</w:t>
            </w:r>
          </w:p>
        </w:tc>
        <w:tc>
          <w:tcPr>
            <w:tcW w:w="738" w:type="dxa"/>
            <w:gridSpan w:val="3"/>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103</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(106)</w:t>
            </w:r>
          </w:p>
        </w:tc>
        <w:tc>
          <w:tcPr>
            <w:tcW w:w="697" w:type="dxa"/>
            <w:gridSpan w:val="4"/>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84</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(86)</w:t>
            </w:r>
          </w:p>
        </w:tc>
        <w:tc>
          <w:tcPr>
            <w:tcW w:w="81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73</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(75)</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71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3 комнаты</w:t>
            </w:r>
          </w:p>
        </w:tc>
        <w:tc>
          <w:tcPr>
            <w:tcW w:w="80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235</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(241)</w:t>
            </w:r>
          </w:p>
        </w:tc>
        <w:tc>
          <w:tcPr>
            <w:tcW w:w="733" w:type="dxa"/>
            <w:gridSpan w:val="5"/>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146</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(150)</w:t>
            </w:r>
          </w:p>
        </w:tc>
        <w:tc>
          <w:tcPr>
            <w:tcW w:w="738" w:type="dxa"/>
            <w:gridSpan w:val="3"/>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113</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(116)</w:t>
            </w:r>
          </w:p>
        </w:tc>
        <w:tc>
          <w:tcPr>
            <w:tcW w:w="697" w:type="dxa"/>
            <w:gridSpan w:val="4"/>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92</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(94)</w:t>
            </w:r>
          </w:p>
        </w:tc>
        <w:tc>
          <w:tcPr>
            <w:tcW w:w="81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80</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(82)</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71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4 комнаты и более</w:t>
            </w:r>
          </w:p>
        </w:tc>
        <w:tc>
          <w:tcPr>
            <w:tcW w:w="80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250</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(256)</w:t>
            </w:r>
          </w:p>
        </w:tc>
        <w:tc>
          <w:tcPr>
            <w:tcW w:w="733" w:type="dxa"/>
            <w:gridSpan w:val="5"/>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155</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(159)</w:t>
            </w:r>
          </w:p>
        </w:tc>
        <w:tc>
          <w:tcPr>
            <w:tcW w:w="738" w:type="dxa"/>
            <w:gridSpan w:val="3"/>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120</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(123)</w:t>
            </w:r>
          </w:p>
        </w:tc>
        <w:tc>
          <w:tcPr>
            <w:tcW w:w="697" w:type="dxa"/>
            <w:gridSpan w:val="4"/>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97</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(100)</w:t>
            </w:r>
          </w:p>
        </w:tc>
        <w:tc>
          <w:tcPr>
            <w:tcW w:w="81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85</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(87)</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4506" w:type="dxa"/>
            <w:gridSpan w:val="18"/>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При наличии газовой плиты</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71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 комната</w:t>
            </w:r>
          </w:p>
        </w:tc>
        <w:tc>
          <w:tcPr>
            <w:tcW w:w="80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132</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(137)</w:t>
            </w:r>
          </w:p>
        </w:tc>
        <w:tc>
          <w:tcPr>
            <w:tcW w:w="733" w:type="dxa"/>
            <w:gridSpan w:val="5"/>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82</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(85)</w:t>
            </w:r>
          </w:p>
        </w:tc>
        <w:tc>
          <w:tcPr>
            <w:tcW w:w="738" w:type="dxa"/>
            <w:gridSpan w:val="3"/>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64</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(66)</w:t>
            </w:r>
          </w:p>
        </w:tc>
        <w:tc>
          <w:tcPr>
            <w:tcW w:w="697" w:type="dxa"/>
            <w:gridSpan w:val="4"/>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52</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(53)</w:t>
            </w:r>
          </w:p>
        </w:tc>
        <w:tc>
          <w:tcPr>
            <w:tcW w:w="81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45</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(47)</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71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2 комнаты</w:t>
            </w:r>
          </w:p>
        </w:tc>
        <w:tc>
          <w:tcPr>
            <w:tcW w:w="80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171</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(177)</w:t>
            </w:r>
          </w:p>
        </w:tc>
        <w:tc>
          <w:tcPr>
            <w:tcW w:w="733" w:type="dxa"/>
            <w:gridSpan w:val="5"/>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106</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(110)</w:t>
            </w:r>
          </w:p>
        </w:tc>
        <w:tc>
          <w:tcPr>
            <w:tcW w:w="738" w:type="dxa"/>
            <w:gridSpan w:val="3"/>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82</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(85)</w:t>
            </w:r>
          </w:p>
        </w:tc>
        <w:tc>
          <w:tcPr>
            <w:tcW w:w="697" w:type="dxa"/>
            <w:gridSpan w:val="4"/>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67</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(69)</w:t>
            </w:r>
          </w:p>
        </w:tc>
        <w:tc>
          <w:tcPr>
            <w:tcW w:w="81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58</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(60)</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71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3 комнаты</w:t>
            </w:r>
          </w:p>
        </w:tc>
        <w:tc>
          <w:tcPr>
            <w:tcW w:w="80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193</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(200)</w:t>
            </w:r>
          </w:p>
        </w:tc>
        <w:tc>
          <w:tcPr>
            <w:tcW w:w="733" w:type="dxa"/>
            <w:gridSpan w:val="5"/>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120</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(124)</w:t>
            </w:r>
          </w:p>
        </w:tc>
        <w:tc>
          <w:tcPr>
            <w:tcW w:w="738" w:type="dxa"/>
            <w:gridSpan w:val="3"/>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93</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(96)</w:t>
            </w:r>
          </w:p>
        </w:tc>
        <w:tc>
          <w:tcPr>
            <w:tcW w:w="697" w:type="dxa"/>
            <w:gridSpan w:val="4"/>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75</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(78)</w:t>
            </w:r>
          </w:p>
        </w:tc>
        <w:tc>
          <w:tcPr>
            <w:tcW w:w="816"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66</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(68)</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716"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4 комнаты и более</w:t>
            </w:r>
          </w:p>
        </w:tc>
        <w:tc>
          <w:tcPr>
            <w:tcW w:w="806"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209</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(216)</w:t>
            </w:r>
          </w:p>
        </w:tc>
        <w:tc>
          <w:tcPr>
            <w:tcW w:w="733" w:type="dxa"/>
            <w:gridSpan w:val="5"/>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130</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(134)</w:t>
            </w:r>
          </w:p>
        </w:tc>
        <w:tc>
          <w:tcPr>
            <w:tcW w:w="738" w:type="dxa"/>
            <w:gridSpan w:val="3"/>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100</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(104)</w:t>
            </w:r>
          </w:p>
        </w:tc>
        <w:tc>
          <w:tcPr>
            <w:tcW w:w="697" w:type="dxa"/>
            <w:gridSpan w:val="4"/>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82</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(84)</w:t>
            </w:r>
          </w:p>
        </w:tc>
        <w:tc>
          <w:tcPr>
            <w:tcW w:w="816"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71</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(74)</w:t>
            </w:r>
          </w:p>
        </w:tc>
      </w:tr>
      <w:tr w:rsidR="004259BB" w:rsidRPr="004259BB" w:rsidTr="006F5188">
        <w:trPr>
          <w:trHeight w:val="20"/>
        </w:trPr>
        <w:tc>
          <w:tcPr>
            <w:tcW w:w="669"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56"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252"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927" w:type="dxa"/>
            <w:gridSpan w:val="2"/>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gramStart"/>
            <w:r w:rsidRPr="004259BB">
              <w:rPr>
                <w:rFonts w:ascii="Times New Roman" w:hAnsi="Times New Roman" w:cs="Times New Roman"/>
                <w:sz w:val="20"/>
                <w:szCs w:val="20"/>
              </w:rPr>
              <w:t>Расчетный</w:t>
            </w:r>
            <w:proofErr w:type="gramEnd"/>
            <w:r w:rsidRPr="004259BB">
              <w:rPr>
                <w:rFonts w:ascii="Times New Roman" w:hAnsi="Times New Roman" w:cs="Times New Roman"/>
                <w:sz w:val="20"/>
                <w:szCs w:val="20"/>
              </w:rPr>
              <w:t xml:space="preserve"> </w:t>
            </w:r>
            <w:proofErr w:type="spellStart"/>
            <w:r w:rsidRPr="004259BB">
              <w:rPr>
                <w:rFonts w:ascii="Times New Roman" w:hAnsi="Times New Roman" w:cs="Times New Roman"/>
                <w:sz w:val="20"/>
                <w:szCs w:val="20"/>
              </w:rPr>
              <w:t>показательминимально</w:t>
            </w:r>
            <w:proofErr w:type="spellEnd"/>
            <w:r w:rsidRPr="004259BB">
              <w:rPr>
                <w:rFonts w:ascii="Times New Roman" w:hAnsi="Times New Roman" w:cs="Times New Roman"/>
                <w:sz w:val="20"/>
                <w:szCs w:val="20"/>
              </w:rPr>
              <w:t xml:space="preserve"> допустимой площади территории для размещения объекта</w:t>
            </w:r>
          </w:p>
        </w:tc>
        <w:tc>
          <w:tcPr>
            <w:tcW w:w="150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Размер земельного участка, отводимого для понизительных подстанций 35 кВ и переключательных пунктов, кв</w:t>
            </w:r>
            <w:proofErr w:type="gramStart"/>
            <w:r w:rsidRPr="004259BB">
              <w:rPr>
                <w:rFonts w:ascii="Times New Roman" w:hAnsi="Times New Roman" w:cs="Times New Roman"/>
                <w:sz w:val="20"/>
                <w:szCs w:val="20"/>
              </w:rPr>
              <w:t>.м</w:t>
            </w:r>
            <w:proofErr w:type="gramEnd"/>
          </w:p>
        </w:tc>
        <w:tc>
          <w:tcPr>
            <w:tcW w:w="4506" w:type="dxa"/>
            <w:gridSpan w:val="18"/>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5000</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8"/>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Вид объекта</w:t>
            </w:r>
          </w:p>
        </w:tc>
        <w:tc>
          <w:tcPr>
            <w:tcW w:w="2509" w:type="dxa"/>
            <w:gridSpan w:val="10"/>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Размер земельного участка, кв</w:t>
            </w:r>
            <w:proofErr w:type="gramStart"/>
            <w:r w:rsidRPr="004259BB">
              <w:rPr>
                <w:rFonts w:ascii="Times New Roman" w:hAnsi="Times New Roman" w:cs="Times New Roman"/>
                <w:sz w:val="20"/>
                <w:szCs w:val="20"/>
              </w:rPr>
              <w:t>.м</w:t>
            </w:r>
            <w:proofErr w:type="gramEnd"/>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97" w:type="dxa"/>
            <w:gridSpan w:val="8"/>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Мачтовые подстанции мощностью от 25 до 250 </w:t>
            </w:r>
            <w:proofErr w:type="spellStart"/>
            <w:r w:rsidRPr="004259BB">
              <w:rPr>
                <w:rFonts w:ascii="Times New Roman" w:hAnsi="Times New Roman" w:cs="Times New Roman"/>
                <w:sz w:val="20"/>
                <w:szCs w:val="20"/>
              </w:rPr>
              <w:t>кВА</w:t>
            </w:r>
            <w:proofErr w:type="spellEnd"/>
          </w:p>
        </w:tc>
        <w:tc>
          <w:tcPr>
            <w:tcW w:w="2509" w:type="dxa"/>
            <w:gridSpan w:val="10"/>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не более 50</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97" w:type="dxa"/>
            <w:gridSpan w:val="8"/>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Комплектные подстанции с одним трансформатором мощностью от 25 до 630 </w:t>
            </w:r>
            <w:proofErr w:type="spellStart"/>
            <w:r w:rsidRPr="004259BB">
              <w:rPr>
                <w:rFonts w:ascii="Times New Roman" w:hAnsi="Times New Roman" w:cs="Times New Roman"/>
                <w:sz w:val="20"/>
                <w:szCs w:val="20"/>
              </w:rPr>
              <w:t>кВА</w:t>
            </w:r>
            <w:proofErr w:type="spellEnd"/>
          </w:p>
        </w:tc>
        <w:tc>
          <w:tcPr>
            <w:tcW w:w="2509" w:type="dxa"/>
            <w:gridSpan w:val="10"/>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не более 50</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97" w:type="dxa"/>
            <w:gridSpan w:val="8"/>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Комплектные подстанции с двумя трансформаторами мощностью от 160 до 630 </w:t>
            </w:r>
            <w:proofErr w:type="spellStart"/>
            <w:r w:rsidRPr="004259BB">
              <w:rPr>
                <w:rFonts w:ascii="Times New Roman" w:hAnsi="Times New Roman" w:cs="Times New Roman"/>
                <w:sz w:val="20"/>
                <w:szCs w:val="20"/>
              </w:rPr>
              <w:t>кВА</w:t>
            </w:r>
            <w:proofErr w:type="spellEnd"/>
          </w:p>
        </w:tc>
        <w:tc>
          <w:tcPr>
            <w:tcW w:w="2509" w:type="dxa"/>
            <w:gridSpan w:val="10"/>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не более 80</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97" w:type="dxa"/>
            <w:gridSpan w:val="8"/>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Подстанции с двумя трансформаторами закрытого типа мощностью от 160 до 630 </w:t>
            </w:r>
            <w:proofErr w:type="spellStart"/>
            <w:r w:rsidRPr="004259BB">
              <w:rPr>
                <w:rFonts w:ascii="Times New Roman" w:hAnsi="Times New Roman" w:cs="Times New Roman"/>
                <w:sz w:val="20"/>
                <w:szCs w:val="20"/>
              </w:rPr>
              <w:t>кВА</w:t>
            </w:r>
            <w:proofErr w:type="spellEnd"/>
          </w:p>
        </w:tc>
        <w:tc>
          <w:tcPr>
            <w:tcW w:w="2509" w:type="dxa"/>
            <w:gridSpan w:val="10"/>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не более 150</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97" w:type="dxa"/>
            <w:gridSpan w:val="8"/>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Распределительные пункты наружной установки</w:t>
            </w:r>
          </w:p>
        </w:tc>
        <w:tc>
          <w:tcPr>
            <w:tcW w:w="2509" w:type="dxa"/>
            <w:gridSpan w:val="10"/>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не более 250</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97" w:type="dxa"/>
            <w:gridSpan w:val="8"/>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Распределительные пункты закрытого типа</w:t>
            </w:r>
          </w:p>
        </w:tc>
        <w:tc>
          <w:tcPr>
            <w:tcW w:w="2509" w:type="dxa"/>
            <w:gridSpan w:val="10"/>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не более 200</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97" w:type="dxa"/>
            <w:gridSpan w:val="8"/>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Секционирующие пункты</w:t>
            </w:r>
          </w:p>
        </w:tc>
        <w:tc>
          <w:tcPr>
            <w:tcW w:w="2509" w:type="dxa"/>
            <w:gridSpan w:val="10"/>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не более 80</w:t>
            </w:r>
          </w:p>
        </w:tc>
      </w:tr>
      <w:tr w:rsidR="004259BB" w:rsidRPr="004259BB" w:rsidTr="006F5188">
        <w:trPr>
          <w:trHeight w:val="20"/>
        </w:trPr>
        <w:tc>
          <w:tcPr>
            <w:tcW w:w="669"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179"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508"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c>
          <w:tcPr>
            <w:tcW w:w="4506" w:type="dxa"/>
            <w:gridSpan w:val="18"/>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не нормируется</w:t>
            </w:r>
          </w:p>
        </w:tc>
      </w:tr>
      <w:tr w:rsidR="004259BB" w:rsidRPr="004259BB" w:rsidTr="006F5188">
        <w:trPr>
          <w:trHeight w:val="20"/>
        </w:trPr>
        <w:tc>
          <w:tcPr>
            <w:tcW w:w="669" w:type="dxa"/>
            <w:vMerge w:val="restart"/>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1.1.2</w:t>
            </w:r>
          </w:p>
        </w:tc>
        <w:tc>
          <w:tcPr>
            <w:tcW w:w="1556"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Пункты редуцирования газа,</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резервуарные установки сжиженных углеводородных газов,</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pacing w:val="-4"/>
                <w:sz w:val="20"/>
                <w:szCs w:val="20"/>
              </w:rPr>
              <w:t>газонаполнительные</w:t>
            </w:r>
            <w:r w:rsidRPr="004259BB">
              <w:rPr>
                <w:rFonts w:ascii="Times New Roman" w:hAnsi="Times New Roman" w:cs="Times New Roman"/>
                <w:sz w:val="20"/>
                <w:szCs w:val="20"/>
              </w:rPr>
              <w:t xml:space="preserve"> станции,</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газопровод распределительный,</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газопроводы попутного нефтяного газа</w:t>
            </w:r>
          </w:p>
        </w:tc>
        <w:tc>
          <w:tcPr>
            <w:tcW w:w="1252"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Расчетные показатели минимально допустимого уровня обеспеченности</w:t>
            </w:r>
          </w:p>
        </w:tc>
        <w:tc>
          <w:tcPr>
            <w:tcW w:w="927" w:type="dxa"/>
            <w:gridSpan w:val="2"/>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gramStart"/>
            <w:r w:rsidRPr="004259BB">
              <w:rPr>
                <w:rFonts w:ascii="Times New Roman" w:hAnsi="Times New Roman" w:cs="Times New Roman"/>
                <w:sz w:val="20"/>
                <w:szCs w:val="20"/>
              </w:rPr>
              <w:t>Расчетный</w:t>
            </w:r>
            <w:proofErr w:type="gramEnd"/>
            <w:r w:rsidRPr="004259BB">
              <w:rPr>
                <w:rFonts w:ascii="Times New Roman" w:hAnsi="Times New Roman" w:cs="Times New Roman"/>
                <w:sz w:val="20"/>
                <w:szCs w:val="20"/>
              </w:rPr>
              <w:t xml:space="preserve"> </w:t>
            </w:r>
            <w:proofErr w:type="spellStart"/>
            <w:r w:rsidRPr="004259BB">
              <w:rPr>
                <w:rFonts w:ascii="Times New Roman" w:hAnsi="Times New Roman" w:cs="Times New Roman"/>
                <w:sz w:val="20"/>
                <w:szCs w:val="20"/>
              </w:rPr>
              <w:t>показательминимально</w:t>
            </w:r>
            <w:proofErr w:type="spellEnd"/>
            <w:r w:rsidRPr="004259BB">
              <w:rPr>
                <w:rFonts w:ascii="Times New Roman" w:hAnsi="Times New Roman" w:cs="Times New Roman"/>
                <w:sz w:val="20"/>
                <w:szCs w:val="20"/>
              </w:rPr>
              <w:t xml:space="preserve"> допустимого уровня мощности объекта</w:t>
            </w:r>
          </w:p>
        </w:tc>
        <w:tc>
          <w:tcPr>
            <w:tcW w:w="1508"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Удельные расходы природного и сжиженного газа для различных коммунальных нужд, куб</w:t>
            </w:r>
            <w:proofErr w:type="gramStart"/>
            <w:r w:rsidRPr="004259BB">
              <w:rPr>
                <w:rFonts w:ascii="Times New Roman" w:hAnsi="Times New Roman" w:cs="Times New Roman"/>
                <w:sz w:val="20"/>
                <w:szCs w:val="20"/>
              </w:rPr>
              <w:t>.м</w:t>
            </w:r>
            <w:proofErr w:type="gramEnd"/>
            <w:r w:rsidRPr="004259BB">
              <w:rPr>
                <w:rFonts w:ascii="Times New Roman" w:hAnsi="Times New Roman" w:cs="Times New Roman"/>
                <w:sz w:val="20"/>
                <w:szCs w:val="20"/>
              </w:rPr>
              <w:t xml:space="preserve"> в месяц (куб. в год) на 1 человека для природного газа, кг в месяц (куб. в год) на 1 человека для сжиженного газа</w:t>
            </w:r>
          </w:p>
        </w:tc>
        <w:tc>
          <w:tcPr>
            <w:tcW w:w="1962" w:type="dxa"/>
            <w:gridSpan w:val="6"/>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Вид потребления</w:t>
            </w:r>
          </w:p>
        </w:tc>
        <w:tc>
          <w:tcPr>
            <w:tcW w:w="1133" w:type="dxa"/>
            <w:gridSpan w:val="7"/>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Норматив потребления природного газа, куб</w:t>
            </w:r>
            <w:proofErr w:type="gramStart"/>
            <w:r w:rsidRPr="004259BB">
              <w:rPr>
                <w:rFonts w:ascii="Times New Roman" w:hAnsi="Times New Roman" w:cs="Times New Roman"/>
                <w:sz w:val="20"/>
                <w:szCs w:val="20"/>
              </w:rPr>
              <w:t>.м</w:t>
            </w:r>
            <w:proofErr w:type="gramEnd"/>
            <w:r w:rsidRPr="004259BB">
              <w:rPr>
                <w:rFonts w:ascii="Times New Roman" w:hAnsi="Times New Roman" w:cs="Times New Roman"/>
                <w:sz w:val="20"/>
                <w:szCs w:val="20"/>
              </w:rPr>
              <w:t xml:space="preserve"> в месяц (куб. в год) на 1 человека</w:t>
            </w:r>
          </w:p>
        </w:tc>
        <w:tc>
          <w:tcPr>
            <w:tcW w:w="1411" w:type="dxa"/>
            <w:gridSpan w:val="5"/>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Норматив потребления сжиженного газа, </w:t>
            </w:r>
            <w:proofErr w:type="gramStart"/>
            <w:r w:rsidRPr="004259BB">
              <w:rPr>
                <w:rFonts w:ascii="Times New Roman" w:hAnsi="Times New Roman" w:cs="Times New Roman"/>
                <w:sz w:val="20"/>
                <w:szCs w:val="20"/>
              </w:rPr>
              <w:t>кг</w:t>
            </w:r>
            <w:proofErr w:type="gramEnd"/>
            <w:r w:rsidRPr="004259BB">
              <w:rPr>
                <w:rFonts w:ascii="Times New Roman" w:hAnsi="Times New Roman" w:cs="Times New Roman"/>
                <w:sz w:val="20"/>
                <w:szCs w:val="20"/>
              </w:rPr>
              <w:t> в месяц (куб. в год) на 1 человека</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62" w:type="dxa"/>
            <w:gridSpan w:val="6"/>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на приготовление пищи с использованием газовой плиты при наличии централизованного отопления и централизованного горячего </w:t>
            </w:r>
            <w:r w:rsidRPr="004259BB">
              <w:rPr>
                <w:rFonts w:ascii="Times New Roman" w:hAnsi="Times New Roman" w:cs="Times New Roman"/>
                <w:sz w:val="20"/>
                <w:szCs w:val="20"/>
              </w:rPr>
              <w:lastRenderedPageBreak/>
              <w:t>водоснабжения</w:t>
            </w:r>
          </w:p>
        </w:tc>
        <w:tc>
          <w:tcPr>
            <w:tcW w:w="1133" w:type="dxa"/>
            <w:gridSpan w:val="7"/>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lastRenderedPageBreak/>
              <w:t>8,0 (96)</w:t>
            </w:r>
          </w:p>
        </w:tc>
        <w:tc>
          <w:tcPr>
            <w:tcW w:w="1411" w:type="dxa"/>
            <w:gridSpan w:val="5"/>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927"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8"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62" w:type="dxa"/>
            <w:gridSpan w:val="6"/>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на приготовление пищи с использованием газовой плиты и нагрев воды с использованием газового водонагревателя при отсутствии централизованного горячего водоснабжения</w:t>
            </w:r>
          </w:p>
        </w:tc>
        <w:tc>
          <w:tcPr>
            <w:tcW w:w="1133" w:type="dxa"/>
            <w:gridSpan w:val="7"/>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23,0 (276)</w:t>
            </w:r>
          </w:p>
        </w:tc>
        <w:tc>
          <w:tcPr>
            <w:tcW w:w="1411" w:type="dxa"/>
            <w:gridSpan w:val="5"/>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vertAlign w:val="superscript"/>
              </w:rPr>
            </w:pPr>
            <w:r w:rsidRPr="004259BB">
              <w:rPr>
                <w:rFonts w:ascii="Times New Roman" w:hAnsi="Times New Roman" w:cs="Times New Roman"/>
                <w:sz w:val="20"/>
                <w:szCs w:val="20"/>
                <w:vertAlign w:val="superscript"/>
              </w:rPr>
              <w:t>-</w:t>
            </w:r>
          </w:p>
        </w:tc>
      </w:tr>
      <w:tr w:rsidR="004259BB" w:rsidRPr="004259BB" w:rsidTr="006F5188">
        <w:trPr>
          <w:trHeight w:val="20"/>
        </w:trPr>
        <w:tc>
          <w:tcPr>
            <w:tcW w:w="669" w:type="dxa"/>
            <w:vMerge w:val="restart"/>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val="restart"/>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val="restart"/>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val="restart"/>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val="restart"/>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90" w:type="dxa"/>
            <w:gridSpan w:val="7"/>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15,0(180)</w:t>
            </w:r>
          </w:p>
        </w:tc>
        <w:tc>
          <w:tcPr>
            <w:tcW w:w="1382" w:type="dxa"/>
            <w:gridSpan w:val="4"/>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90" w:type="dxa"/>
            <w:gridSpan w:val="7"/>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14,0 (144)</w:t>
            </w:r>
          </w:p>
        </w:tc>
        <w:tc>
          <w:tcPr>
            <w:tcW w:w="1382" w:type="dxa"/>
            <w:gridSpan w:val="4"/>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90" w:type="dxa"/>
            <w:gridSpan w:val="7"/>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Отопление,</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Куб</w:t>
            </w:r>
            <w:proofErr w:type="gramStart"/>
            <w:r w:rsidRPr="004259BB">
              <w:rPr>
                <w:rFonts w:ascii="Times New Roman" w:hAnsi="Times New Roman" w:cs="Times New Roman"/>
                <w:sz w:val="20"/>
                <w:szCs w:val="20"/>
              </w:rPr>
              <w:t>.м</w:t>
            </w:r>
            <w:proofErr w:type="gramEnd"/>
            <w:r w:rsidRPr="004259BB">
              <w:rPr>
                <w:rFonts w:ascii="Times New Roman" w:hAnsi="Times New Roman" w:cs="Times New Roman"/>
                <w:sz w:val="20"/>
                <w:szCs w:val="20"/>
              </w:rPr>
              <w:t xml:space="preserve">/кв.м площади в месяц </w:t>
            </w:r>
          </w:p>
        </w:tc>
        <w:tc>
          <w:tcPr>
            <w:tcW w:w="1134" w:type="dxa"/>
            <w:gridSpan w:val="7"/>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7,0</w:t>
            </w:r>
          </w:p>
        </w:tc>
        <w:tc>
          <w:tcPr>
            <w:tcW w:w="1382" w:type="dxa"/>
            <w:gridSpan w:val="4"/>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882"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gramStart"/>
            <w:r w:rsidRPr="004259BB">
              <w:rPr>
                <w:rFonts w:ascii="Times New Roman" w:hAnsi="Times New Roman" w:cs="Times New Roman"/>
                <w:sz w:val="20"/>
                <w:szCs w:val="20"/>
              </w:rPr>
              <w:t>Расчетный</w:t>
            </w:r>
            <w:proofErr w:type="gramEnd"/>
            <w:r w:rsidRPr="004259BB">
              <w:rPr>
                <w:rFonts w:ascii="Times New Roman" w:hAnsi="Times New Roman" w:cs="Times New Roman"/>
                <w:sz w:val="20"/>
                <w:szCs w:val="20"/>
              </w:rPr>
              <w:t xml:space="preserve"> </w:t>
            </w:r>
            <w:proofErr w:type="spellStart"/>
            <w:r w:rsidRPr="004259BB">
              <w:rPr>
                <w:rFonts w:ascii="Times New Roman" w:hAnsi="Times New Roman" w:cs="Times New Roman"/>
                <w:sz w:val="20"/>
                <w:szCs w:val="20"/>
              </w:rPr>
              <w:t>показательминимально</w:t>
            </w:r>
            <w:proofErr w:type="spellEnd"/>
            <w:r w:rsidRPr="004259BB">
              <w:rPr>
                <w:rFonts w:ascii="Times New Roman" w:hAnsi="Times New Roman" w:cs="Times New Roman"/>
                <w:sz w:val="20"/>
                <w:szCs w:val="20"/>
              </w:rPr>
              <w:t xml:space="preserve"> допустимой площади территории для размещения объекта</w:t>
            </w:r>
          </w:p>
        </w:tc>
        <w:tc>
          <w:tcPr>
            <w:tcW w:w="1553"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Размер земельного участка для размещения пунктов редуцирования газа, кв</w:t>
            </w:r>
            <w:proofErr w:type="gramStart"/>
            <w:r w:rsidRPr="004259BB">
              <w:rPr>
                <w:rFonts w:ascii="Times New Roman" w:hAnsi="Times New Roman" w:cs="Times New Roman"/>
                <w:sz w:val="20"/>
                <w:szCs w:val="20"/>
              </w:rPr>
              <w:t>.м</w:t>
            </w:r>
            <w:proofErr w:type="gramEnd"/>
          </w:p>
        </w:tc>
        <w:tc>
          <w:tcPr>
            <w:tcW w:w="4506" w:type="dxa"/>
            <w:gridSpan w:val="18"/>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от 4</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Размер земельного участка для размещения </w:t>
            </w:r>
            <w:r w:rsidRPr="004259BB">
              <w:rPr>
                <w:rFonts w:ascii="Times New Roman" w:hAnsi="Times New Roman" w:cs="Times New Roman"/>
                <w:spacing w:val="-4"/>
                <w:sz w:val="20"/>
                <w:szCs w:val="20"/>
              </w:rPr>
              <w:t>газонаполнительной</w:t>
            </w:r>
            <w:r w:rsidRPr="004259BB">
              <w:rPr>
                <w:rFonts w:ascii="Times New Roman" w:hAnsi="Times New Roman" w:cs="Times New Roman"/>
                <w:sz w:val="20"/>
                <w:szCs w:val="20"/>
              </w:rPr>
              <w:t xml:space="preserve"> станции, </w:t>
            </w:r>
            <w:proofErr w:type="gramStart"/>
            <w:r w:rsidRPr="004259BB">
              <w:rPr>
                <w:rFonts w:ascii="Times New Roman" w:hAnsi="Times New Roman" w:cs="Times New Roman"/>
                <w:sz w:val="20"/>
                <w:szCs w:val="20"/>
              </w:rPr>
              <w:t>га</w:t>
            </w:r>
            <w:proofErr w:type="gramEnd"/>
          </w:p>
        </w:tc>
        <w:tc>
          <w:tcPr>
            <w:tcW w:w="2977"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Производительность ГНС, тыс. т/год</w:t>
            </w:r>
          </w:p>
        </w:tc>
        <w:tc>
          <w:tcPr>
            <w:tcW w:w="1529" w:type="dxa"/>
            <w:gridSpan w:val="7"/>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Размер участка, </w:t>
            </w:r>
            <w:proofErr w:type="gramStart"/>
            <w:r w:rsidRPr="004259BB">
              <w:rPr>
                <w:rFonts w:ascii="Times New Roman" w:hAnsi="Times New Roman" w:cs="Times New Roman"/>
                <w:sz w:val="20"/>
                <w:szCs w:val="20"/>
              </w:rPr>
              <w:t>га</w:t>
            </w:r>
            <w:proofErr w:type="gramEnd"/>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977"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10</w:t>
            </w:r>
          </w:p>
        </w:tc>
        <w:tc>
          <w:tcPr>
            <w:tcW w:w="1529" w:type="dxa"/>
            <w:gridSpan w:val="7"/>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6</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977"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20</w:t>
            </w:r>
          </w:p>
        </w:tc>
        <w:tc>
          <w:tcPr>
            <w:tcW w:w="1529" w:type="dxa"/>
            <w:gridSpan w:val="7"/>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7</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977"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40</w:t>
            </w:r>
          </w:p>
        </w:tc>
        <w:tc>
          <w:tcPr>
            <w:tcW w:w="1529" w:type="dxa"/>
            <w:gridSpan w:val="7"/>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8</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Размер земельных участков </w:t>
            </w:r>
            <w:r w:rsidRPr="004259BB">
              <w:rPr>
                <w:rFonts w:ascii="Times New Roman" w:hAnsi="Times New Roman" w:cs="Times New Roman"/>
                <w:spacing w:val="-4"/>
                <w:sz w:val="20"/>
                <w:szCs w:val="20"/>
              </w:rPr>
              <w:t>газонаполнительных</w:t>
            </w:r>
            <w:r w:rsidRPr="004259BB">
              <w:rPr>
                <w:rFonts w:ascii="Times New Roman" w:hAnsi="Times New Roman" w:cs="Times New Roman"/>
                <w:sz w:val="20"/>
                <w:szCs w:val="20"/>
              </w:rPr>
              <w:t xml:space="preserve"> пунктов и промежуточных складов баллонов не более, </w:t>
            </w:r>
            <w:proofErr w:type="gramStart"/>
            <w:r w:rsidRPr="004259BB">
              <w:rPr>
                <w:rFonts w:ascii="Times New Roman" w:hAnsi="Times New Roman" w:cs="Times New Roman"/>
                <w:sz w:val="20"/>
                <w:szCs w:val="20"/>
              </w:rPr>
              <w:t>га</w:t>
            </w:r>
            <w:proofErr w:type="gramEnd"/>
          </w:p>
        </w:tc>
        <w:tc>
          <w:tcPr>
            <w:tcW w:w="4506" w:type="dxa"/>
            <w:gridSpan w:val="18"/>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0,6</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134"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553"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c>
          <w:tcPr>
            <w:tcW w:w="4506" w:type="dxa"/>
            <w:gridSpan w:val="18"/>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не нормируется</w:t>
            </w:r>
          </w:p>
        </w:tc>
      </w:tr>
      <w:tr w:rsidR="004259BB" w:rsidRPr="004259BB" w:rsidTr="006F5188">
        <w:trPr>
          <w:trHeight w:val="20"/>
        </w:trPr>
        <w:tc>
          <w:tcPr>
            <w:tcW w:w="669" w:type="dxa"/>
            <w:vMerge w:val="restart"/>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1.1.3</w:t>
            </w:r>
          </w:p>
        </w:tc>
        <w:tc>
          <w:tcPr>
            <w:tcW w:w="1556"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Котельные,</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тепловые перекачивающ</w:t>
            </w:r>
            <w:r w:rsidRPr="004259BB">
              <w:rPr>
                <w:rFonts w:ascii="Times New Roman" w:hAnsi="Times New Roman" w:cs="Times New Roman"/>
                <w:sz w:val="20"/>
                <w:szCs w:val="20"/>
              </w:rPr>
              <w:lastRenderedPageBreak/>
              <w:t>ие насосные станции,</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центральные тепловые пункты,</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теплопровод магистральный</w:t>
            </w:r>
          </w:p>
        </w:tc>
        <w:tc>
          <w:tcPr>
            <w:tcW w:w="1252"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lastRenderedPageBreak/>
              <w:t>Расчетные показатели минимальн</w:t>
            </w:r>
            <w:r w:rsidRPr="004259BB">
              <w:rPr>
                <w:rFonts w:ascii="Times New Roman" w:hAnsi="Times New Roman" w:cs="Times New Roman"/>
                <w:sz w:val="20"/>
                <w:szCs w:val="20"/>
              </w:rPr>
              <w:lastRenderedPageBreak/>
              <w:t>о допустимого уровня обеспеченности</w:t>
            </w:r>
          </w:p>
        </w:tc>
        <w:tc>
          <w:tcPr>
            <w:tcW w:w="882"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lastRenderedPageBreak/>
              <w:t>Расчетный показат</w:t>
            </w:r>
            <w:r w:rsidRPr="004259BB">
              <w:rPr>
                <w:rFonts w:ascii="Times New Roman" w:hAnsi="Times New Roman" w:cs="Times New Roman"/>
                <w:sz w:val="20"/>
                <w:szCs w:val="20"/>
              </w:rPr>
              <w:lastRenderedPageBreak/>
              <w:t>ель минимально допустимого уровня мощности объекта</w:t>
            </w:r>
          </w:p>
        </w:tc>
        <w:tc>
          <w:tcPr>
            <w:tcW w:w="1553" w:type="dxa"/>
            <w:gridSpan w:val="2"/>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lastRenderedPageBreak/>
              <w:t xml:space="preserve">Удельные расходы тепла на отопление </w:t>
            </w:r>
            <w:r w:rsidRPr="004259BB">
              <w:rPr>
                <w:rFonts w:ascii="Times New Roman" w:hAnsi="Times New Roman" w:cs="Times New Roman"/>
                <w:sz w:val="20"/>
                <w:szCs w:val="20"/>
              </w:rPr>
              <w:lastRenderedPageBreak/>
              <w:t xml:space="preserve">жилых зданий, </w:t>
            </w:r>
            <w:r w:rsidRPr="004259BB">
              <w:rPr>
                <w:rFonts w:ascii="Times New Roman" w:hAnsi="Times New Roman" w:cs="Times New Roman"/>
                <w:bCs/>
                <w:sz w:val="20"/>
                <w:szCs w:val="20"/>
              </w:rPr>
              <w:t>кДж/(</w:t>
            </w:r>
            <w:proofErr w:type="spellStart"/>
            <w:r w:rsidRPr="004259BB">
              <w:rPr>
                <w:rFonts w:ascii="Times New Roman" w:hAnsi="Times New Roman" w:cs="Times New Roman"/>
                <w:bCs/>
                <w:sz w:val="20"/>
                <w:szCs w:val="20"/>
              </w:rPr>
              <w:t>кв.м</w:t>
            </w:r>
            <w:proofErr w:type="gramStart"/>
            <w:r w:rsidRPr="004259BB">
              <w:rPr>
                <w:rFonts w:ascii="Times New Roman" w:hAnsi="Times New Roman" w:cs="Times New Roman"/>
                <w:bCs/>
                <w:sz w:val="20"/>
                <w:szCs w:val="20"/>
              </w:rPr>
              <w:t>°С</w:t>
            </w:r>
            <w:proofErr w:type="spellEnd"/>
            <w:proofErr w:type="gramEnd"/>
            <w:r w:rsidRPr="004259BB">
              <w:rPr>
                <w:rFonts w:ascii="Times New Roman" w:hAnsi="Times New Roman" w:cs="Times New Roman"/>
                <w:bCs/>
                <w:sz w:val="20"/>
                <w:szCs w:val="20"/>
              </w:rPr>
              <w:t>·</w:t>
            </w:r>
            <w:proofErr w:type="spellStart"/>
            <w:r w:rsidRPr="004259BB">
              <w:rPr>
                <w:rFonts w:ascii="Times New Roman" w:hAnsi="Times New Roman" w:cs="Times New Roman"/>
                <w:bCs/>
                <w:sz w:val="20"/>
                <w:szCs w:val="20"/>
              </w:rPr>
              <w:t>сут</w:t>
            </w:r>
            <w:proofErr w:type="spellEnd"/>
            <w:r w:rsidRPr="004259BB">
              <w:rPr>
                <w:rFonts w:ascii="Times New Roman" w:hAnsi="Times New Roman" w:cs="Times New Roman"/>
                <w:bCs/>
                <w:sz w:val="20"/>
                <w:szCs w:val="20"/>
              </w:rPr>
              <w:t xml:space="preserve">) </w:t>
            </w:r>
            <w:r w:rsidRPr="004259BB">
              <w:rPr>
                <w:rFonts w:ascii="Times New Roman" w:hAnsi="Times New Roman" w:cs="Times New Roman"/>
                <w:sz w:val="20"/>
                <w:szCs w:val="20"/>
              </w:rPr>
              <w:t>общей площади здания по этажности</w:t>
            </w:r>
          </w:p>
        </w:tc>
        <w:tc>
          <w:tcPr>
            <w:tcW w:w="1134" w:type="dxa"/>
            <w:gridSpan w:val="3"/>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highlight w:val="yellow"/>
              </w:rPr>
            </w:pPr>
            <w:r w:rsidRPr="004259BB">
              <w:rPr>
                <w:rFonts w:ascii="Times New Roman" w:hAnsi="Times New Roman" w:cs="Times New Roman"/>
                <w:sz w:val="20"/>
                <w:szCs w:val="20"/>
              </w:rPr>
              <w:lastRenderedPageBreak/>
              <w:t xml:space="preserve">Отапливаемая площадь </w:t>
            </w:r>
            <w:r w:rsidRPr="004259BB">
              <w:rPr>
                <w:rFonts w:ascii="Times New Roman" w:hAnsi="Times New Roman" w:cs="Times New Roman"/>
                <w:sz w:val="20"/>
                <w:szCs w:val="20"/>
              </w:rPr>
              <w:lastRenderedPageBreak/>
              <w:t>дома, кв</w:t>
            </w:r>
            <w:proofErr w:type="gramStart"/>
            <w:r w:rsidRPr="004259BB">
              <w:rPr>
                <w:rFonts w:ascii="Times New Roman" w:hAnsi="Times New Roman" w:cs="Times New Roman"/>
                <w:sz w:val="20"/>
                <w:szCs w:val="20"/>
              </w:rPr>
              <w:t>.м</w:t>
            </w:r>
            <w:proofErr w:type="gramEnd"/>
          </w:p>
        </w:tc>
        <w:tc>
          <w:tcPr>
            <w:tcW w:w="3372" w:type="dxa"/>
            <w:gridSpan w:val="15"/>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lastRenderedPageBreak/>
              <w:t>Этажность</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134" w:type="dxa"/>
            <w:gridSpan w:val="3"/>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571"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highlight w:val="yellow"/>
              </w:rPr>
            </w:pPr>
            <w:r w:rsidRPr="004259BB">
              <w:rPr>
                <w:rFonts w:ascii="Times New Roman" w:hAnsi="Times New Roman" w:cs="Times New Roman"/>
                <w:sz w:val="20"/>
                <w:szCs w:val="20"/>
              </w:rPr>
              <w:t>1</w:t>
            </w:r>
          </w:p>
        </w:tc>
        <w:tc>
          <w:tcPr>
            <w:tcW w:w="592" w:type="dxa"/>
            <w:gridSpan w:val="5"/>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w:t>
            </w:r>
          </w:p>
        </w:tc>
        <w:tc>
          <w:tcPr>
            <w:tcW w:w="680"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w:t>
            </w:r>
          </w:p>
        </w:tc>
        <w:tc>
          <w:tcPr>
            <w:tcW w:w="500" w:type="dxa"/>
            <w:gridSpan w:val="4"/>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4, 5</w:t>
            </w:r>
          </w:p>
        </w:tc>
        <w:tc>
          <w:tcPr>
            <w:tcW w:w="490"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highlight w:val="yellow"/>
              </w:rPr>
            </w:pPr>
          </w:p>
        </w:tc>
        <w:tc>
          <w:tcPr>
            <w:tcW w:w="539"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highlight w:val="yellow"/>
              </w:rPr>
            </w:pP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134"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60 и менее</w:t>
            </w:r>
          </w:p>
        </w:tc>
        <w:tc>
          <w:tcPr>
            <w:tcW w:w="571"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140</w:t>
            </w:r>
          </w:p>
        </w:tc>
        <w:tc>
          <w:tcPr>
            <w:tcW w:w="592" w:type="dxa"/>
            <w:gridSpan w:val="5"/>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c>
          <w:tcPr>
            <w:tcW w:w="680"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c>
          <w:tcPr>
            <w:tcW w:w="500" w:type="dxa"/>
            <w:gridSpan w:val="4"/>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c>
          <w:tcPr>
            <w:tcW w:w="490"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539"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134"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100</w:t>
            </w:r>
          </w:p>
        </w:tc>
        <w:tc>
          <w:tcPr>
            <w:tcW w:w="571"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125</w:t>
            </w:r>
          </w:p>
        </w:tc>
        <w:tc>
          <w:tcPr>
            <w:tcW w:w="592" w:type="dxa"/>
            <w:gridSpan w:val="5"/>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135</w:t>
            </w:r>
          </w:p>
        </w:tc>
        <w:tc>
          <w:tcPr>
            <w:tcW w:w="680"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c>
          <w:tcPr>
            <w:tcW w:w="500" w:type="dxa"/>
            <w:gridSpan w:val="4"/>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c>
          <w:tcPr>
            <w:tcW w:w="490"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539"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134"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150</w:t>
            </w:r>
          </w:p>
        </w:tc>
        <w:tc>
          <w:tcPr>
            <w:tcW w:w="571"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110</w:t>
            </w:r>
          </w:p>
        </w:tc>
        <w:tc>
          <w:tcPr>
            <w:tcW w:w="592" w:type="dxa"/>
            <w:gridSpan w:val="5"/>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120</w:t>
            </w:r>
          </w:p>
        </w:tc>
        <w:tc>
          <w:tcPr>
            <w:tcW w:w="680"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130</w:t>
            </w:r>
          </w:p>
        </w:tc>
        <w:tc>
          <w:tcPr>
            <w:tcW w:w="500" w:type="dxa"/>
            <w:gridSpan w:val="4"/>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c>
          <w:tcPr>
            <w:tcW w:w="490"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539"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134"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250</w:t>
            </w:r>
          </w:p>
        </w:tc>
        <w:tc>
          <w:tcPr>
            <w:tcW w:w="571"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100</w:t>
            </w:r>
          </w:p>
        </w:tc>
        <w:tc>
          <w:tcPr>
            <w:tcW w:w="592" w:type="dxa"/>
            <w:gridSpan w:val="5"/>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105</w:t>
            </w:r>
          </w:p>
        </w:tc>
        <w:tc>
          <w:tcPr>
            <w:tcW w:w="680"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110</w:t>
            </w:r>
          </w:p>
        </w:tc>
        <w:tc>
          <w:tcPr>
            <w:tcW w:w="500" w:type="dxa"/>
            <w:gridSpan w:val="4"/>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115</w:t>
            </w:r>
          </w:p>
        </w:tc>
        <w:tc>
          <w:tcPr>
            <w:tcW w:w="490"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539"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134"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400</w:t>
            </w:r>
          </w:p>
        </w:tc>
        <w:tc>
          <w:tcPr>
            <w:tcW w:w="571"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c>
          <w:tcPr>
            <w:tcW w:w="592" w:type="dxa"/>
            <w:gridSpan w:val="5"/>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90</w:t>
            </w:r>
          </w:p>
        </w:tc>
        <w:tc>
          <w:tcPr>
            <w:tcW w:w="680"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95</w:t>
            </w:r>
          </w:p>
        </w:tc>
        <w:tc>
          <w:tcPr>
            <w:tcW w:w="500" w:type="dxa"/>
            <w:gridSpan w:val="4"/>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100</w:t>
            </w:r>
          </w:p>
        </w:tc>
        <w:tc>
          <w:tcPr>
            <w:tcW w:w="490"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539"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134"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600</w:t>
            </w:r>
          </w:p>
        </w:tc>
        <w:tc>
          <w:tcPr>
            <w:tcW w:w="571"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c>
          <w:tcPr>
            <w:tcW w:w="592" w:type="dxa"/>
            <w:gridSpan w:val="5"/>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80</w:t>
            </w:r>
          </w:p>
        </w:tc>
        <w:tc>
          <w:tcPr>
            <w:tcW w:w="680"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85</w:t>
            </w:r>
          </w:p>
        </w:tc>
        <w:tc>
          <w:tcPr>
            <w:tcW w:w="500" w:type="dxa"/>
            <w:gridSpan w:val="4"/>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90</w:t>
            </w:r>
          </w:p>
        </w:tc>
        <w:tc>
          <w:tcPr>
            <w:tcW w:w="490"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539"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134"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highlight w:val="yellow"/>
              </w:rPr>
            </w:pPr>
            <w:r w:rsidRPr="004259BB">
              <w:rPr>
                <w:rFonts w:ascii="Times New Roman" w:hAnsi="Times New Roman" w:cs="Times New Roman"/>
                <w:sz w:val="20"/>
                <w:szCs w:val="20"/>
              </w:rPr>
              <w:t>1000 и более</w:t>
            </w:r>
          </w:p>
        </w:tc>
        <w:tc>
          <w:tcPr>
            <w:tcW w:w="571"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c>
          <w:tcPr>
            <w:tcW w:w="592" w:type="dxa"/>
            <w:gridSpan w:val="5"/>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70</w:t>
            </w:r>
          </w:p>
        </w:tc>
        <w:tc>
          <w:tcPr>
            <w:tcW w:w="680"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75</w:t>
            </w:r>
          </w:p>
        </w:tc>
        <w:tc>
          <w:tcPr>
            <w:tcW w:w="500" w:type="dxa"/>
            <w:gridSpan w:val="4"/>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80</w:t>
            </w:r>
          </w:p>
        </w:tc>
        <w:tc>
          <w:tcPr>
            <w:tcW w:w="490"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539"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882"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gramStart"/>
            <w:r w:rsidRPr="004259BB">
              <w:rPr>
                <w:rFonts w:ascii="Times New Roman" w:hAnsi="Times New Roman" w:cs="Times New Roman"/>
                <w:sz w:val="20"/>
                <w:szCs w:val="20"/>
              </w:rPr>
              <w:t>Расчетный</w:t>
            </w:r>
            <w:proofErr w:type="gramEnd"/>
            <w:r w:rsidRPr="004259BB">
              <w:rPr>
                <w:rFonts w:ascii="Times New Roman" w:hAnsi="Times New Roman" w:cs="Times New Roman"/>
                <w:sz w:val="20"/>
                <w:szCs w:val="20"/>
              </w:rPr>
              <w:t xml:space="preserve"> </w:t>
            </w:r>
            <w:proofErr w:type="spellStart"/>
            <w:r w:rsidRPr="004259BB">
              <w:rPr>
                <w:rFonts w:ascii="Times New Roman" w:hAnsi="Times New Roman" w:cs="Times New Roman"/>
                <w:sz w:val="20"/>
                <w:szCs w:val="20"/>
              </w:rPr>
              <w:t>показательминимально</w:t>
            </w:r>
            <w:proofErr w:type="spellEnd"/>
            <w:r w:rsidRPr="004259BB">
              <w:rPr>
                <w:rFonts w:ascii="Times New Roman" w:hAnsi="Times New Roman" w:cs="Times New Roman"/>
                <w:sz w:val="20"/>
                <w:szCs w:val="20"/>
              </w:rPr>
              <w:t xml:space="preserve"> допустимой площади территории для размещения объекта</w:t>
            </w:r>
          </w:p>
        </w:tc>
        <w:tc>
          <w:tcPr>
            <w:tcW w:w="1553" w:type="dxa"/>
            <w:gridSpan w:val="2"/>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Размер земельного участка для отдельно стоящих котельных в зависимости от мощности, </w:t>
            </w:r>
            <w:proofErr w:type="gramStart"/>
            <w:r w:rsidRPr="004259BB">
              <w:rPr>
                <w:rFonts w:ascii="Times New Roman" w:hAnsi="Times New Roman" w:cs="Times New Roman"/>
                <w:sz w:val="20"/>
                <w:szCs w:val="20"/>
              </w:rPr>
              <w:t>га</w:t>
            </w:r>
            <w:proofErr w:type="gramEnd"/>
          </w:p>
        </w:tc>
        <w:tc>
          <w:tcPr>
            <w:tcW w:w="1134" w:type="dxa"/>
            <w:gridSpan w:val="3"/>
            <w:vMerge w:val="restart"/>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4259BB">
              <w:rPr>
                <w:rFonts w:ascii="Times New Roman" w:hAnsi="Times New Roman" w:cs="Times New Roman"/>
                <w:sz w:val="20"/>
                <w:szCs w:val="20"/>
              </w:rPr>
              <w:t>Теплопроизводительность</w:t>
            </w:r>
            <w:proofErr w:type="spellEnd"/>
            <w:r w:rsidRPr="004259BB">
              <w:rPr>
                <w:rFonts w:ascii="Times New Roman" w:hAnsi="Times New Roman" w:cs="Times New Roman"/>
                <w:sz w:val="20"/>
                <w:szCs w:val="20"/>
              </w:rPr>
              <w:t xml:space="preserve"> котельной, Гкал/</w:t>
            </w:r>
            <w:proofErr w:type="gramStart"/>
            <w:r w:rsidRPr="004259BB">
              <w:rPr>
                <w:rFonts w:ascii="Times New Roman" w:hAnsi="Times New Roman" w:cs="Times New Roman"/>
                <w:sz w:val="20"/>
                <w:szCs w:val="20"/>
              </w:rPr>
              <w:t>ч</w:t>
            </w:r>
            <w:proofErr w:type="gramEnd"/>
            <w:r w:rsidRPr="004259BB">
              <w:rPr>
                <w:rFonts w:ascii="Times New Roman" w:hAnsi="Times New Roman" w:cs="Times New Roman"/>
                <w:sz w:val="20"/>
                <w:szCs w:val="20"/>
              </w:rPr>
              <w:t xml:space="preserve"> (МВт)</w:t>
            </w:r>
          </w:p>
        </w:tc>
        <w:tc>
          <w:tcPr>
            <w:tcW w:w="3372" w:type="dxa"/>
            <w:gridSpan w:val="15"/>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Размеры земельных участков, </w:t>
            </w:r>
            <w:proofErr w:type="gramStart"/>
            <w:r w:rsidRPr="004259BB">
              <w:rPr>
                <w:rFonts w:ascii="Times New Roman" w:hAnsi="Times New Roman" w:cs="Times New Roman"/>
                <w:sz w:val="20"/>
                <w:szCs w:val="20"/>
              </w:rPr>
              <w:t>га</w:t>
            </w:r>
            <w:proofErr w:type="gramEnd"/>
            <w:r w:rsidRPr="004259BB">
              <w:rPr>
                <w:rFonts w:ascii="Times New Roman" w:hAnsi="Times New Roman" w:cs="Times New Roman"/>
                <w:sz w:val="20"/>
                <w:szCs w:val="20"/>
              </w:rPr>
              <w:t>, котельных, работающих</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3"/>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56" w:type="dxa"/>
            <w:gridSpan w:val="4"/>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на твердом топливе</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на </w:t>
            </w:r>
            <w:proofErr w:type="spellStart"/>
            <w:r w:rsidRPr="004259BB">
              <w:rPr>
                <w:rFonts w:ascii="Times New Roman" w:hAnsi="Times New Roman" w:cs="Times New Roman"/>
                <w:sz w:val="20"/>
                <w:szCs w:val="20"/>
              </w:rPr>
              <w:t>газомазутном</w:t>
            </w:r>
            <w:proofErr w:type="spellEnd"/>
            <w:r w:rsidRPr="004259BB">
              <w:rPr>
                <w:rFonts w:ascii="Times New Roman" w:hAnsi="Times New Roman" w:cs="Times New Roman"/>
                <w:sz w:val="20"/>
                <w:szCs w:val="20"/>
              </w:rPr>
              <w:t xml:space="preserve"> топливе</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до 5</w:t>
            </w:r>
          </w:p>
        </w:tc>
        <w:tc>
          <w:tcPr>
            <w:tcW w:w="856" w:type="dxa"/>
            <w:gridSpan w:val="4"/>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0,7</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0,7</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св. 5 до 10 (св. 6 до 12)</w:t>
            </w:r>
          </w:p>
        </w:tc>
        <w:tc>
          <w:tcPr>
            <w:tcW w:w="856" w:type="dxa"/>
            <w:gridSpan w:val="4"/>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св. 10 до 50 (св. 12 до 58)</w:t>
            </w:r>
          </w:p>
        </w:tc>
        <w:tc>
          <w:tcPr>
            <w:tcW w:w="856" w:type="dxa"/>
            <w:gridSpan w:val="4"/>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1,5</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св. 50 до 100 (св. 58 до 116)</w:t>
            </w:r>
          </w:p>
        </w:tc>
        <w:tc>
          <w:tcPr>
            <w:tcW w:w="856" w:type="dxa"/>
            <w:gridSpan w:val="4"/>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2,5</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св. 100 до 200 (св. 16 до 233)</w:t>
            </w:r>
          </w:p>
        </w:tc>
        <w:tc>
          <w:tcPr>
            <w:tcW w:w="856" w:type="dxa"/>
            <w:gridSpan w:val="4"/>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3,7</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св. 200 до 400 (св. 233 до 466)</w:t>
            </w:r>
          </w:p>
        </w:tc>
        <w:tc>
          <w:tcPr>
            <w:tcW w:w="856" w:type="dxa"/>
            <w:gridSpan w:val="4"/>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4,3</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3,5</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134"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553" w:type="dxa"/>
            <w:gridSpan w:val="2"/>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c>
          <w:tcPr>
            <w:tcW w:w="4506" w:type="dxa"/>
            <w:gridSpan w:val="18"/>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не нормируется</w:t>
            </w:r>
          </w:p>
        </w:tc>
      </w:tr>
      <w:tr w:rsidR="004259BB" w:rsidRPr="004259BB" w:rsidTr="006F5188">
        <w:trPr>
          <w:trHeight w:val="20"/>
        </w:trPr>
        <w:tc>
          <w:tcPr>
            <w:tcW w:w="669" w:type="dxa"/>
            <w:vMerge w:val="restart"/>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1.1.4</w:t>
            </w:r>
          </w:p>
        </w:tc>
        <w:tc>
          <w:tcPr>
            <w:tcW w:w="1556"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Водозаборы,</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станции водоподготовки (водопроводные очистные сооружения),</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насосные станции,</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резервуары,</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водонапорные башни,</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водопровод</w:t>
            </w:r>
          </w:p>
        </w:tc>
        <w:tc>
          <w:tcPr>
            <w:tcW w:w="1252"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Расчетные показатели минимально допустимого уровня обеспеченности</w:t>
            </w:r>
          </w:p>
        </w:tc>
        <w:tc>
          <w:tcPr>
            <w:tcW w:w="882"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gramStart"/>
            <w:r w:rsidRPr="004259BB">
              <w:rPr>
                <w:rFonts w:ascii="Times New Roman" w:hAnsi="Times New Roman" w:cs="Times New Roman"/>
                <w:sz w:val="20"/>
                <w:szCs w:val="20"/>
              </w:rPr>
              <w:t>Расчетный</w:t>
            </w:r>
            <w:proofErr w:type="gramEnd"/>
            <w:r w:rsidRPr="004259BB">
              <w:rPr>
                <w:rFonts w:ascii="Times New Roman" w:hAnsi="Times New Roman" w:cs="Times New Roman"/>
                <w:sz w:val="20"/>
                <w:szCs w:val="20"/>
              </w:rPr>
              <w:t xml:space="preserve"> </w:t>
            </w:r>
            <w:proofErr w:type="spellStart"/>
            <w:r w:rsidRPr="004259BB">
              <w:rPr>
                <w:rFonts w:ascii="Times New Roman" w:hAnsi="Times New Roman" w:cs="Times New Roman"/>
                <w:sz w:val="20"/>
                <w:szCs w:val="20"/>
              </w:rPr>
              <w:t>показательминимальнодопустимого</w:t>
            </w:r>
            <w:proofErr w:type="spellEnd"/>
            <w:r w:rsidRPr="004259BB">
              <w:rPr>
                <w:rFonts w:ascii="Times New Roman" w:hAnsi="Times New Roman" w:cs="Times New Roman"/>
                <w:sz w:val="20"/>
                <w:szCs w:val="20"/>
              </w:rPr>
              <w:t xml:space="preserve"> уровня мощности объекта</w:t>
            </w:r>
          </w:p>
        </w:tc>
        <w:tc>
          <w:tcPr>
            <w:tcW w:w="1553" w:type="dxa"/>
            <w:gridSpan w:val="2"/>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Показатель удельного водопотребления, </w:t>
            </w:r>
            <w:proofErr w:type="gramStart"/>
            <w:r w:rsidRPr="004259BB">
              <w:rPr>
                <w:rFonts w:ascii="Times New Roman" w:hAnsi="Times New Roman" w:cs="Times New Roman"/>
                <w:sz w:val="20"/>
                <w:szCs w:val="20"/>
              </w:rPr>
              <w:t>л</w:t>
            </w:r>
            <w:proofErr w:type="gramEnd"/>
            <w:r w:rsidRPr="004259BB">
              <w:rPr>
                <w:rFonts w:ascii="Times New Roman" w:hAnsi="Times New Roman" w:cs="Times New Roman"/>
                <w:sz w:val="20"/>
                <w:szCs w:val="20"/>
              </w:rPr>
              <w:t>/</w:t>
            </w:r>
            <w:proofErr w:type="spellStart"/>
            <w:r w:rsidRPr="004259BB">
              <w:rPr>
                <w:rFonts w:ascii="Times New Roman" w:hAnsi="Times New Roman" w:cs="Times New Roman"/>
                <w:sz w:val="20"/>
                <w:szCs w:val="20"/>
              </w:rPr>
              <w:t>сут</w:t>
            </w:r>
            <w:proofErr w:type="spellEnd"/>
            <w:r w:rsidRPr="004259BB">
              <w:rPr>
                <w:rFonts w:ascii="Times New Roman" w:hAnsi="Times New Roman" w:cs="Times New Roman"/>
                <w:sz w:val="20"/>
                <w:szCs w:val="20"/>
              </w:rPr>
              <w:t>. на 1 чел.</w:t>
            </w:r>
          </w:p>
        </w:tc>
        <w:tc>
          <w:tcPr>
            <w:tcW w:w="1990" w:type="dxa"/>
            <w:gridSpan w:val="7"/>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Степень благоустройства районов жилой застройки</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Минимальная норма удельного хозяйственно-питьевого водопотребления на одного жителя среднесуточная (за год), </w:t>
            </w:r>
            <w:proofErr w:type="gramStart"/>
            <w:r w:rsidRPr="004259BB">
              <w:rPr>
                <w:rFonts w:ascii="Times New Roman" w:hAnsi="Times New Roman" w:cs="Times New Roman"/>
                <w:sz w:val="20"/>
                <w:szCs w:val="20"/>
              </w:rPr>
              <w:t>л</w:t>
            </w:r>
            <w:proofErr w:type="gramEnd"/>
            <w:r w:rsidRPr="004259BB">
              <w:rPr>
                <w:rFonts w:ascii="Times New Roman" w:hAnsi="Times New Roman" w:cs="Times New Roman"/>
                <w:sz w:val="20"/>
                <w:szCs w:val="20"/>
              </w:rPr>
              <w:t>/</w:t>
            </w:r>
            <w:proofErr w:type="spellStart"/>
            <w:r w:rsidRPr="004259BB">
              <w:rPr>
                <w:rFonts w:ascii="Times New Roman" w:hAnsi="Times New Roman" w:cs="Times New Roman"/>
                <w:sz w:val="20"/>
                <w:szCs w:val="20"/>
              </w:rPr>
              <w:t>сут</w:t>
            </w:r>
            <w:proofErr w:type="spellEnd"/>
            <w:r w:rsidRPr="004259BB">
              <w:rPr>
                <w:rFonts w:ascii="Times New Roman" w:hAnsi="Times New Roman" w:cs="Times New Roman"/>
                <w:sz w:val="20"/>
                <w:szCs w:val="20"/>
              </w:rPr>
              <w:t>. на человека</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90" w:type="dxa"/>
            <w:gridSpan w:val="7"/>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Застройка зданиями, оборудованными внутренним водопроводом и канализацией, без ванн</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125</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90" w:type="dxa"/>
            <w:gridSpan w:val="7"/>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160</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gridSpan w:val="2"/>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90" w:type="dxa"/>
            <w:gridSpan w:val="7"/>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Застройка зданиями, оборудованными внутренним водопроводом и </w:t>
            </w:r>
            <w:r w:rsidRPr="004259BB">
              <w:rPr>
                <w:rFonts w:ascii="Times New Roman" w:hAnsi="Times New Roman" w:cs="Times New Roman"/>
                <w:sz w:val="20"/>
                <w:szCs w:val="20"/>
              </w:rPr>
              <w:lastRenderedPageBreak/>
              <w:t>канализацией, с ванными и централизованным горячим водоснабжением</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lastRenderedPageBreak/>
              <w:t>220</w:t>
            </w:r>
          </w:p>
        </w:tc>
      </w:tr>
      <w:tr w:rsidR="004259BB" w:rsidRPr="004259BB" w:rsidTr="006F5188">
        <w:trPr>
          <w:trHeight w:val="20"/>
        </w:trPr>
        <w:tc>
          <w:tcPr>
            <w:tcW w:w="669"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56"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252"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882"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gramStart"/>
            <w:r w:rsidRPr="004259BB">
              <w:rPr>
                <w:rFonts w:ascii="Times New Roman" w:hAnsi="Times New Roman" w:cs="Times New Roman"/>
                <w:sz w:val="20"/>
                <w:szCs w:val="20"/>
              </w:rPr>
              <w:t>Расчетный</w:t>
            </w:r>
            <w:proofErr w:type="gramEnd"/>
            <w:r w:rsidRPr="004259BB">
              <w:rPr>
                <w:rFonts w:ascii="Times New Roman" w:hAnsi="Times New Roman" w:cs="Times New Roman"/>
                <w:sz w:val="20"/>
                <w:szCs w:val="20"/>
              </w:rPr>
              <w:t xml:space="preserve"> </w:t>
            </w:r>
            <w:proofErr w:type="spellStart"/>
            <w:r w:rsidRPr="004259BB">
              <w:rPr>
                <w:rFonts w:ascii="Times New Roman" w:hAnsi="Times New Roman" w:cs="Times New Roman"/>
                <w:sz w:val="20"/>
                <w:szCs w:val="20"/>
              </w:rPr>
              <w:t>показательминимально</w:t>
            </w:r>
            <w:proofErr w:type="spellEnd"/>
            <w:r w:rsidRPr="004259BB">
              <w:rPr>
                <w:rFonts w:ascii="Times New Roman" w:hAnsi="Times New Roman" w:cs="Times New Roman"/>
                <w:sz w:val="20"/>
                <w:szCs w:val="20"/>
              </w:rPr>
              <w:t xml:space="preserve"> допустимой площади территории для размещения объекта</w:t>
            </w:r>
          </w:p>
        </w:tc>
        <w:tc>
          <w:tcPr>
            <w:tcW w:w="1559" w:type="dxa"/>
            <w:gridSpan w:val="3"/>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Размер земельного участка для размещения станций водоподготовки в зависимости от их </w:t>
            </w:r>
            <w:r w:rsidRPr="004259BB">
              <w:rPr>
                <w:rFonts w:ascii="Times New Roman" w:hAnsi="Times New Roman" w:cs="Times New Roman"/>
                <w:spacing w:val="-6"/>
                <w:sz w:val="20"/>
                <w:szCs w:val="20"/>
              </w:rPr>
              <w:t>производительности</w:t>
            </w:r>
            <w:r w:rsidRPr="004259BB">
              <w:rPr>
                <w:rFonts w:ascii="Times New Roman" w:hAnsi="Times New Roman" w:cs="Times New Roman"/>
                <w:sz w:val="20"/>
                <w:szCs w:val="20"/>
              </w:rPr>
              <w:t xml:space="preserve">, следует принимать по проекту, но не более, </w:t>
            </w:r>
            <w:proofErr w:type="gramStart"/>
            <w:r w:rsidRPr="004259BB">
              <w:rPr>
                <w:rFonts w:ascii="Times New Roman" w:hAnsi="Times New Roman" w:cs="Times New Roman"/>
                <w:sz w:val="20"/>
                <w:szCs w:val="20"/>
              </w:rPr>
              <w:t>га</w:t>
            </w:r>
            <w:proofErr w:type="gramEnd"/>
          </w:p>
        </w:tc>
        <w:tc>
          <w:tcPr>
            <w:tcW w:w="1984" w:type="dxa"/>
            <w:gridSpan w:val="6"/>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Производительность станций водоподготовки, тыс. куб. м/</w:t>
            </w:r>
            <w:proofErr w:type="spellStart"/>
            <w:r w:rsidRPr="004259BB">
              <w:rPr>
                <w:rFonts w:ascii="Times New Roman" w:hAnsi="Times New Roman" w:cs="Times New Roman"/>
                <w:sz w:val="20"/>
                <w:szCs w:val="20"/>
              </w:rPr>
              <w:t>сут</w:t>
            </w:r>
            <w:proofErr w:type="spellEnd"/>
            <w:r w:rsidRPr="004259BB">
              <w:rPr>
                <w:rFonts w:ascii="Times New Roman" w:hAnsi="Times New Roman" w:cs="Times New Roman"/>
                <w:sz w:val="20"/>
                <w:szCs w:val="20"/>
              </w:rPr>
              <w:t>.</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Размер земельного участка, </w:t>
            </w:r>
            <w:proofErr w:type="gramStart"/>
            <w:r w:rsidRPr="004259BB">
              <w:rPr>
                <w:rFonts w:ascii="Times New Roman" w:hAnsi="Times New Roman" w:cs="Times New Roman"/>
                <w:sz w:val="20"/>
                <w:szCs w:val="20"/>
              </w:rPr>
              <w:t>га</w:t>
            </w:r>
            <w:proofErr w:type="gramEnd"/>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3"/>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6"/>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До 0,1</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0,1</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3"/>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6"/>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Свыше 0,1 до 0,2</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0,25</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3"/>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6"/>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Свыше 0,2 до 0,4</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0,4</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3"/>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6"/>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Свыше 0,4 до 0,8</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3"/>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6"/>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Свыше 0,8 до 12</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3"/>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6"/>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Свыше 12 до 32</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3"/>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6"/>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Свыше 32 до 80</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3"/>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6"/>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Свыше 80 до 125</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6</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3"/>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6"/>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Свыше 125 до 250</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12</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3"/>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6"/>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Свыше 250 до 400</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18</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82"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3"/>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6"/>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Свыше 400 до 800</w:t>
            </w:r>
          </w:p>
        </w:tc>
        <w:tc>
          <w:tcPr>
            <w:tcW w:w="2516" w:type="dxa"/>
            <w:gridSpan w:val="11"/>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24</w:t>
            </w:r>
          </w:p>
        </w:tc>
      </w:tr>
      <w:tr w:rsidR="004259BB" w:rsidRPr="004259BB" w:rsidTr="006F5188">
        <w:trPr>
          <w:trHeight w:val="20"/>
        </w:trPr>
        <w:tc>
          <w:tcPr>
            <w:tcW w:w="669"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134"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559" w:type="dxa"/>
            <w:gridSpan w:val="3"/>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c>
          <w:tcPr>
            <w:tcW w:w="4500" w:type="dxa"/>
            <w:gridSpan w:val="17"/>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не нормируется</w:t>
            </w:r>
          </w:p>
        </w:tc>
      </w:tr>
    </w:tbl>
    <w:p w:rsidR="004259BB" w:rsidRPr="004259BB" w:rsidRDefault="004259BB" w:rsidP="004259BB">
      <w:pPr>
        <w:spacing w:after="0" w:line="240" w:lineRule="auto"/>
        <w:rPr>
          <w:rFonts w:ascii="Times New Roman" w:hAnsi="Times New Roman" w:cs="Times New Roman"/>
          <w:sz w:val="24"/>
          <w:szCs w:val="24"/>
        </w:rPr>
      </w:pPr>
    </w:p>
    <w:tbl>
      <w:tblPr>
        <w:tblW w:w="10368"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557"/>
        <w:gridCol w:w="1253"/>
        <w:gridCol w:w="877"/>
        <w:gridCol w:w="1504"/>
        <w:gridCol w:w="1164"/>
        <w:gridCol w:w="1109"/>
        <w:gridCol w:w="992"/>
        <w:gridCol w:w="1239"/>
      </w:tblGrid>
      <w:tr w:rsidR="004259BB" w:rsidRPr="004259BB" w:rsidTr="006F5188">
        <w:trPr>
          <w:trHeight w:val="20"/>
        </w:trPr>
        <w:tc>
          <w:tcPr>
            <w:tcW w:w="673" w:type="dxa"/>
            <w:vMerge w:val="restart"/>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1.1.5</w:t>
            </w:r>
          </w:p>
        </w:tc>
        <w:tc>
          <w:tcPr>
            <w:tcW w:w="1557"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Очистные сооружения,</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канализационные насосные станции,</w:t>
            </w:r>
          </w:p>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канализация магистральная</w:t>
            </w:r>
          </w:p>
        </w:tc>
        <w:tc>
          <w:tcPr>
            <w:tcW w:w="1253"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Расчетные показатели минимально допустимого уровня обеспеченности</w:t>
            </w:r>
          </w:p>
        </w:tc>
        <w:tc>
          <w:tcPr>
            <w:tcW w:w="877"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Расчетный показатель минимально допустимого уровня мощности объекта</w:t>
            </w:r>
          </w:p>
        </w:tc>
        <w:tc>
          <w:tcPr>
            <w:tcW w:w="1504"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Показатель удельного водоотведения, </w:t>
            </w:r>
            <w:proofErr w:type="gramStart"/>
            <w:r w:rsidRPr="004259BB">
              <w:rPr>
                <w:rFonts w:ascii="Times New Roman" w:hAnsi="Times New Roman" w:cs="Times New Roman"/>
                <w:sz w:val="20"/>
                <w:szCs w:val="20"/>
              </w:rPr>
              <w:t>л</w:t>
            </w:r>
            <w:proofErr w:type="gramEnd"/>
            <w:r w:rsidRPr="004259BB">
              <w:rPr>
                <w:rFonts w:ascii="Times New Roman" w:hAnsi="Times New Roman" w:cs="Times New Roman"/>
                <w:sz w:val="20"/>
                <w:szCs w:val="20"/>
              </w:rPr>
              <w:t>/</w:t>
            </w:r>
            <w:proofErr w:type="spellStart"/>
            <w:r w:rsidRPr="004259BB">
              <w:rPr>
                <w:rFonts w:ascii="Times New Roman" w:hAnsi="Times New Roman" w:cs="Times New Roman"/>
                <w:sz w:val="20"/>
                <w:szCs w:val="20"/>
              </w:rPr>
              <w:t>сут</w:t>
            </w:r>
            <w:proofErr w:type="spellEnd"/>
            <w:r w:rsidRPr="004259BB">
              <w:rPr>
                <w:rFonts w:ascii="Times New Roman" w:hAnsi="Times New Roman" w:cs="Times New Roman"/>
                <w:sz w:val="20"/>
                <w:szCs w:val="20"/>
              </w:rPr>
              <w:t>. на 1 чел.</w:t>
            </w:r>
          </w:p>
        </w:tc>
        <w:tc>
          <w:tcPr>
            <w:tcW w:w="2273"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Степень благоустройства районов жилой застройки</w:t>
            </w:r>
          </w:p>
        </w:tc>
        <w:tc>
          <w:tcPr>
            <w:tcW w:w="2231"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Минимальная норма удельного водоотведения на одного жителя среднесуточная (за год), </w:t>
            </w:r>
            <w:proofErr w:type="gramStart"/>
            <w:r w:rsidRPr="004259BB">
              <w:rPr>
                <w:rFonts w:ascii="Times New Roman" w:hAnsi="Times New Roman" w:cs="Times New Roman"/>
                <w:sz w:val="20"/>
                <w:szCs w:val="20"/>
              </w:rPr>
              <w:t>л</w:t>
            </w:r>
            <w:proofErr w:type="gramEnd"/>
            <w:r w:rsidRPr="004259BB">
              <w:rPr>
                <w:rFonts w:ascii="Times New Roman" w:hAnsi="Times New Roman" w:cs="Times New Roman"/>
                <w:sz w:val="20"/>
                <w:szCs w:val="20"/>
              </w:rPr>
              <w:t>/</w:t>
            </w:r>
            <w:proofErr w:type="spellStart"/>
            <w:r w:rsidRPr="004259BB">
              <w:rPr>
                <w:rFonts w:ascii="Times New Roman" w:hAnsi="Times New Roman" w:cs="Times New Roman"/>
                <w:sz w:val="20"/>
                <w:szCs w:val="20"/>
              </w:rPr>
              <w:t>сут</w:t>
            </w:r>
            <w:proofErr w:type="spellEnd"/>
            <w:r w:rsidRPr="004259BB">
              <w:rPr>
                <w:rFonts w:ascii="Times New Roman" w:hAnsi="Times New Roman" w:cs="Times New Roman"/>
                <w:sz w:val="20"/>
                <w:szCs w:val="20"/>
              </w:rPr>
              <w:t>. на человека</w:t>
            </w:r>
          </w:p>
        </w:tc>
      </w:tr>
      <w:tr w:rsidR="004259BB" w:rsidRPr="004259BB" w:rsidTr="006F5188">
        <w:trPr>
          <w:trHeight w:val="20"/>
        </w:trPr>
        <w:tc>
          <w:tcPr>
            <w:tcW w:w="67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7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273"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Застройка зданиями, оборудованными внутренним водопроводом и канализацией, без ванн</w:t>
            </w:r>
          </w:p>
        </w:tc>
        <w:tc>
          <w:tcPr>
            <w:tcW w:w="2231"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125</w:t>
            </w:r>
          </w:p>
        </w:tc>
      </w:tr>
      <w:tr w:rsidR="004259BB" w:rsidRPr="004259BB" w:rsidTr="006F5188">
        <w:trPr>
          <w:trHeight w:val="20"/>
        </w:trPr>
        <w:tc>
          <w:tcPr>
            <w:tcW w:w="67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7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273"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160</w:t>
            </w:r>
          </w:p>
        </w:tc>
      </w:tr>
      <w:tr w:rsidR="004259BB" w:rsidRPr="004259BB" w:rsidTr="006F5188">
        <w:trPr>
          <w:trHeight w:val="20"/>
        </w:trPr>
        <w:tc>
          <w:tcPr>
            <w:tcW w:w="67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7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273"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230</w:t>
            </w:r>
          </w:p>
        </w:tc>
      </w:tr>
      <w:tr w:rsidR="004259BB" w:rsidRPr="004259BB" w:rsidTr="006F5188">
        <w:trPr>
          <w:trHeight w:val="20"/>
        </w:trPr>
        <w:tc>
          <w:tcPr>
            <w:tcW w:w="673"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57"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253"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877"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Расчетный показатель минимально допустимой площади </w:t>
            </w:r>
            <w:proofErr w:type="spellStart"/>
            <w:r w:rsidRPr="004259BB">
              <w:rPr>
                <w:rFonts w:ascii="Times New Roman" w:hAnsi="Times New Roman" w:cs="Times New Roman"/>
                <w:sz w:val="20"/>
                <w:szCs w:val="20"/>
              </w:rPr>
              <w:lastRenderedPageBreak/>
              <w:t>территрии</w:t>
            </w:r>
            <w:proofErr w:type="spellEnd"/>
            <w:r w:rsidRPr="004259BB">
              <w:rPr>
                <w:rFonts w:ascii="Times New Roman" w:hAnsi="Times New Roman" w:cs="Times New Roman"/>
                <w:sz w:val="20"/>
                <w:szCs w:val="20"/>
              </w:rPr>
              <w:t xml:space="preserve"> для размещения объекта</w:t>
            </w:r>
          </w:p>
        </w:tc>
        <w:tc>
          <w:tcPr>
            <w:tcW w:w="1504"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lastRenderedPageBreak/>
              <w:t xml:space="preserve">Ориентировочные размеры земельного участка для размещения канализационных очистных сооружений в зависимости от их </w:t>
            </w:r>
            <w:r w:rsidRPr="004259BB">
              <w:rPr>
                <w:rFonts w:ascii="Times New Roman" w:hAnsi="Times New Roman" w:cs="Times New Roman"/>
                <w:spacing w:val="-6"/>
                <w:sz w:val="20"/>
                <w:szCs w:val="20"/>
              </w:rPr>
              <w:lastRenderedPageBreak/>
              <w:t>производительности</w:t>
            </w:r>
            <w:r w:rsidRPr="004259BB">
              <w:rPr>
                <w:rFonts w:ascii="Times New Roman" w:hAnsi="Times New Roman" w:cs="Times New Roman"/>
                <w:sz w:val="20"/>
                <w:szCs w:val="20"/>
              </w:rPr>
              <w:t xml:space="preserve">, </w:t>
            </w:r>
            <w:proofErr w:type="gramStart"/>
            <w:r w:rsidRPr="004259BB">
              <w:rPr>
                <w:rFonts w:ascii="Times New Roman" w:hAnsi="Times New Roman" w:cs="Times New Roman"/>
                <w:sz w:val="20"/>
                <w:szCs w:val="20"/>
              </w:rPr>
              <w:t>га</w:t>
            </w:r>
            <w:proofErr w:type="gramEnd"/>
          </w:p>
        </w:tc>
        <w:tc>
          <w:tcPr>
            <w:tcW w:w="1164"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lastRenderedPageBreak/>
              <w:t>Производительность канализационных очистных сооружений, тыс. куб. м/</w:t>
            </w:r>
            <w:proofErr w:type="spellStart"/>
            <w:r w:rsidRPr="004259BB">
              <w:rPr>
                <w:rFonts w:ascii="Times New Roman" w:hAnsi="Times New Roman" w:cs="Times New Roman"/>
                <w:sz w:val="20"/>
                <w:szCs w:val="20"/>
              </w:rPr>
              <w:t>сут</w:t>
            </w:r>
            <w:proofErr w:type="spellEnd"/>
            <w:r w:rsidRPr="004259BB">
              <w:rPr>
                <w:rFonts w:ascii="Times New Roman" w:hAnsi="Times New Roman" w:cs="Times New Roman"/>
                <w:sz w:val="20"/>
                <w:szCs w:val="20"/>
              </w:rPr>
              <w:t>.</w:t>
            </w:r>
          </w:p>
        </w:tc>
        <w:tc>
          <w:tcPr>
            <w:tcW w:w="3340"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Размеры земельных участков, </w:t>
            </w:r>
            <w:proofErr w:type="gramStart"/>
            <w:r w:rsidRPr="004259BB">
              <w:rPr>
                <w:rFonts w:ascii="Times New Roman" w:hAnsi="Times New Roman" w:cs="Times New Roman"/>
                <w:sz w:val="20"/>
                <w:szCs w:val="20"/>
              </w:rPr>
              <w:t>га</w:t>
            </w:r>
            <w:proofErr w:type="gramEnd"/>
          </w:p>
        </w:tc>
      </w:tr>
      <w:tr w:rsidR="004259BB" w:rsidRPr="004259BB" w:rsidTr="006F5188">
        <w:trPr>
          <w:trHeight w:val="20"/>
        </w:trPr>
        <w:tc>
          <w:tcPr>
            <w:tcW w:w="67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7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64"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09"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Очистных сооружений</w:t>
            </w:r>
          </w:p>
        </w:tc>
        <w:tc>
          <w:tcPr>
            <w:tcW w:w="992"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Иловых площадок</w:t>
            </w:r>
          </w:p>
        </w:tc>
        <w:tc>
          <w:tcPr>
            <w:tcW w:w="1239"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Биологических прудов глубокой очистки сточных вод</w:t>
            </w:r>
          </w:p>
        </w:tc>
      </w:tr>
      <w:tr w:rsidR="004259BB" w:rsidRPr="004259BB" w:rsidTr="006F5188">
        <w:trPr>
          <w:trHeight w:val="20"/>
        </w:trPr>
        <w:tc>
          <w:tcPr>
            <w:tcW w:w="67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7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64"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до 0,7</w:t>
            </w:r>
          </w:p>
        </w:tc>
        <w:tc>
          <w:tcPr>
            <w:tcW w:w="1109"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0,5</w:t>
            </w:r>
          </w:p>
        </w:tc>
        <w:tc>
          <w:tcPr>
            <w:tcW w:w="992"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0,2</w:t>
            </w:r>
          </w:p>
        </w:tc>
        <w:tc>
          <w:tcPr>
            <w:tcW w:w="1239"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w:t>
            </w:r>
          </w:p>
        </w:tc>
      </w:tr>
      <w:tr w:rsidR="004259BB" w:rsidRPr="004259BB" w:rsidTr="006F5188">
        <w:trPr>
          <w:trHeight w:val="20"/>
        </w:trPr>
        <w:tc>
          <w:tcPr>
            <w:tcW w:w="67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7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64" w:type="dxa"/>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 xml:space="preserve">свыше 0,7 </w:t>
            </w:r>
            <w:r w:rsidRPr="004259BB">
              <w:rPr>
                <w:rFonts w:ascii="Times New Roman" w:hAnsi="Times New Roman" w:cs="Times New Roman"/>
                <w:sz w:val="20"/>
                <w:szCs w:val="20"/>
              </w:rPr>
              <w:lastRenderedPageBreak/>
              <w:t>до 17</w:t>
            </w:r>
          </w:p>
        </w:tc>
        <w:tc>
          <w:tcPr>
            <w:tcW w:w="1109"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lastRenderedPageBreak/>
              <w:t>4</w:t>
            </w:r>
          </w:p>
        </w:tc>
        <w:tc>
          <w:tcPr>
            <w:tcW w:w="992"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w:t>
            </w:r>
          </w:p>
        </w:tc>
        <w:tc>
          <w:tcPr>
            <w:tcW w:w="1239"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w:t>
            </w:r>
          </w:p>
        </w:tc>
      </w:tr>
      <w:tr w:rsidR="004259BB" w:rsidRPr="004259BB" w:rsidTr="006F5188">
        <w:trPr>
          <w:trHeight w:val="20"/>
        </w:trPr>
        <w:tc>
          <w:tcPr>
            <w:tcW w:w="67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7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64" w:type="dxa"/>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свыше 17 до 40</w:t>
            </w:r>
          </w:p>
        </w:tc>
        <w:tc>
          <w:tcPr>
            <w:tcW w:w="1109"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6</w:t>
            </w:r>
          </w:p>
        </w:tc>
        <w:tc>
          <w:tcPr>
            <w:tcW w:w="992"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9</w:t>
            </w:r>
          </w:p>
        </w:tc>
        <w:tc>
          <w:tcPr>
            <w:tcW w:w="1239"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6</w:t>
            </w:r>
          </w:p>
        </w:tc>
      </w:tr>
      <w:tr w:rsidR="004259BB" w:rsidRPr="004259BB" w:rsidTr="006F5188">
        <w:trPr>
          <w:trHeight w:val="20"/>
        </w:trPr>
        <w:tc>
          <w:tcPr>
            <w:tcW w:w="67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7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64" w:type="dxa"/>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свыше 40 до 130</w:t>
            </w:r>
          </w:p>
        </w:tc>
        <w:tc>
          <w:tcPr>
            <w:tcW w:w="1109"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12</w:t>
            </w:r>
          </w:p>
        </w:tc>
        <w:tc>
          <w:tcPr>
            <w:tcW w:w="992"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25</w:t>
            </w:r>
          </w:p>
        </w:tc>
        <w:tc>
          <w:tcPr>
            <w:tcW w:w="1239"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20</w:t>
            </w:r>
          </w:p>
        </w:tc>
      </w:tr>
      <w:tr w:rsidR="004259BB" w:rsidRPr="004259BB" w:rsidTr="006F5188">
        <w:trPr>
          <w:trHeight w:val="20"/>
        </w:trPr>
        <w:tc>
          <w:tcPr>
            <w:tcW w:w="67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7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64" w:type="dxa"/>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свыше 130 до 175</w:t>
            </w:r>
          </w:p>
        </w:tc>
        <w:tc>
          <w:tcPr>
            <w:tcW w:w="1109"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14</w:t>
            </w:r>
          </w:p>
        </w:tc>
        <w:tc>
          <w:tcPr>
            <w:tcW w:w="992"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30</w:t>
            </w:r>
          </w:p>
        </w:tc>
        <w:tc>
          <w:tcPr>
            <w:tcW w:w="1239"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30</w:t>
            </w:r>
          </w:p>
        </w:tc>
      </w:tr>
      <w:tr w:rsidR="004259BB" w:rsidRPr="004259BB" w:rsidTr="006F5188">
        <w:trPr>
          <w:trHeight w:val="20"/>
        </w:trPr>
        <w:tc>
          <w:tcPr>
            <w:tcW w:w="67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7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64"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свыше 175 до 280</w:t>
            </w:r>
          </w:p>
        </w:tc>
        <w:tc>
          <w:tcPr>
            <w:tcW w:w="1109"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18</w:t>
            </w:r>
          </w:p>
        </w:tc>
        <w:tc>
          <w:tcPr>
            <w:tcW w:w="992"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55</w:t>
            </w:r>
          </w:p>
        </w:tc>
        <w:tc>
          <w:tcPr>
            <w:tcW w:w="1239"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w:t>
            </w:r>
          </w:p>
        </w:tc>
      </w:tr>
      <w:tr w:rsidR="004259BB" w:rsidRPr="004259BB" w:rsidTr="006F5188">
        <w:trPr>
          <w:trHeight w:val="20"/>
        </w:trPr>
        <w:tc>
          <w:tcPr>
            <w:tcW w:w="67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7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64"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свыше</w:t>
            </w:r>
          </w:p>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280 тыс. куб. м/</w:t>
            </w:r>
            <w:proofErr w:type="spellStart"/>
            <w:r w:rsidRPr="004259BB">
              <w:rPr>
                <w:rFonts w:ascii="Times New Roman" w:hAnsi="Times New Roman" w:cs="Times New Roman"/>
                <w:sz w:val="20"/>
                <w:szCs w:val="20"/>
              </w:rPr>
              <w:t>сут</w:t>
            </w:r>
            <w:proofErr w:type="spellEnd"/>
            <w:r w:rsidRPr="004259BB">
              <w:rPr>
                <w:rFonts w:ascii="Times New Roman" w:hAnsi="Times New Roman" w:cs="Times New Roman"/>
                <w:sz w:val="20"/>
                <w:szCs w:val="20"/>
              </w:rPr>
              <w:t>.</w:t>
            </w:r>
          </w:p>
        </w:tc>
        <w:tc>
          <w:tcPr>
            <w:tcW w:w="3340"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следует принимать по проектам, разработанным при согласовании с Управлением </w:t>
            </w:r>
            <w:proofErr w:type="spellStart"/>
            <w:r w:rsidRPr="004259BB">
              <w:rPr>
                <w:rFonts w:ascii="Times New Roman" w:hAnsi="Times New Roman" w:cs="Times New Roman"/>
                <w:sz w:val="20"/>
                <w:szCs w:val="20"/>
              </w:rPr>
              <w:t>Роспотребнадзора</w:t>
            </w:r>
            <w:proofErr w:type="spellEnd"/>
            <w:r w:rsidRPr="004259BB">
              <w:rPr>
                <w:rFonts w:ascii="Times New Roman" w:hAnsi="Times New Roman" w:cs="Times New Roman"/>
                <w:sz w:val="20"/>
                <w:szCs w:val="20"/>
              </w:rPr>
              <w:t xml:space="preserve"> по Липецкой области </w:t>
            </w:r>
          </w:p>
        </w:tc>
      </w:tr>
      <w:tr w:rsidR="004259BB" w:rsidRPr="004259BB" w:rsidTr="006F5188">
        <w:trPr>
          <w:trHeight w:val="20"/>
        </w:trPr>
        <w:tc>
          <w:tcPr>
            <w:tcW w:w="67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57"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25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877"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04"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Ориентировочные размеры участков для размещения сооружений систем водоотведения и расстояние от них до жилых и общественных зданий</w:t>
            </w:r>
          </w:p>
        </w:tc>
        <w:tc>
          <w:tcPr>
            <w:tcW w:w="1164" w:type="dxa"/>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Наименование объекта</w:t>
            </w:r>
          </w:p>
        </w:tc>
        <w:tc>
          <w:tcPr>
            <w:tcW w:w="1109" w:type="dxa"/>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 xml:space="preserve">Размер участка, </w:t>
            </w:r>
            <w:proofErr w:type="gramStart"/>
            <w:r w:rsidRPr="004259BB">
              <w:rPr>
                <w:rFonts w:ascii="Times New Roman" w:hAnsi="Times New Roman" w:cs="Times New Roman"/>
                <w:sz w:val="20"/>
                <w:szCs w:val="20"/>
              </w:rPr>
              <w:t>м</w:t>
            </w:r>
            <w:proofErr w:type="gramEnd"/>
          </w:p>
        </w:tc>
        <w:tc>
          <w:tcPr>
            <w:tcW w:w="2231"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 xml:space="preserve">Расстояние до жилых и общественных зданий, </w:t>
            </w:r>
            <w:proofErr w:type="gramStart"/>
            <w:r w:rsidRPr="004259BB">
              <w:rPr>
                <w:rFonts w:ascii="Times New Roman" w:hAnsi="Times New Roman" w:cs="Times New Roman"/>
                <w:sz w:val="20"/>
                <w:szCs w:val="20"/>
              </w:rPr>
              <w:t>м</w:t>
            </w:r>
            <w:proofErr w:type="gramEnd"/>
          </w:p>
        </w:tc>
      </w:tr>
      <w:tr w:rsidR="004259BB" w:rsidRPr="004259BB" w:rsidTr="006F5188">
        <w:trPr>
          <w:trHeight w:val="20"/>
        </w:trPr>
        <w:tc>
          <w:tcPr>
            <w:tcW w:w="67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7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64" w:type="dxa"/>
            <w:vAlign w:val="center"/>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Очистные сооружения поверхностных сточных вод</w:t>
            </w:r>
          </w:p>
        </w:tc>
        <w:tc>
          <w:tcPr>
            <w:tcW w:w="1109" w:type="dxa"/>
            <w:vAlign w:val="center"/>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В зависимости от производительности и типа сооружения</w:t>
            </w:r>
          </w:p>
        </w:tc>
        <w:tc>
          <w:tcPr>
            <w:tcW w:w="2231"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 xml:space="preserve">в соответствии с таблицей 7.1.2 </w:t>
            </w:r>
            <w:proofErr w:type="spellStart"/>
            <w:r w:rsidRPr="004259BB">
              <w:rPr>
                <w:rFonts w:ascii="Times New Roman" w:hAnsi="Times New Roman" w:cs="Times New Roman"/>
                <w:sz w:val="20"/>
                <w:szCs w:val="20"/>
              </w:rPr>
              <w:t>СанПиН</w:t>
            </w:r>
            <w:proofErr w:type="spellEnd"/>
            <w:r w:rsidRPr="004259BB">
              <w:rPr>
                <w:rFonts w:ascii="Times New Roman" w:hAnsi="Times New Roman" w:cs="Times New Roman"/>
                <w:sz w:val="20"/>
                <w:szCs w:val="20"/>
              </w:rPr>
              <w:t xml:space="preserve"> 2.2.1/2.1.1.1200-03</w:t>
            </w:r>
          </w:p>
        </w:tc>
      </w:tr>
      <w:tr w:rsidR="004259BB" w:rsidRPr="004259BB" w:rsidTr="006F5188">
        <w:trPr>
          <w:trHeight w:val="20"/>
        </w:trPr>
        <w:tc>
          <w:tcPr>
            <w:tcW w:w="67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7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64"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Внутриквартальная канализационная насосная станция</w:t>
            </w:r>
          </w:p>
        </w:tc>
        <w:tc>
          <w:tcPr>
            <w:tcW w:w="1109" w:type="dxa"/>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10x10</w:t>
            </w:r>
          </w:p>
        </w:tc>
        <w:tc>
          <w:tcPr>
            <w:tcW w:w="2231"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20</w:t>
            </w:r>
          </w:p>
        </w:tc>
      </w:tr>
      <w:tr w:rsidR="004259BB" w:rsidRPr="004259BB" w:rsidTr="006F5188">
        <w:trPr>
          <w:trHeight w:val="20"/>
        </w:trPr>
        <w:tc>
          <w:tcPr>
            <w:tcW w:w="67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7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64"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Эксплуатационные площадки вокруг шахт тоннельных коллекторов</w:t>
            </w:r>
          </w:p>
        </w:tc>
        <w:tc>
          <w:tcPr>
            <w:tcW w:w="1109" w:type="dxa"/>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20x20</w:t>
            </w:r>
          </w:p>
        </w:tc>
        <w:tc>
          <w:tcPr>
            <w:tcW w:w="2231"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не менее 15 (от оси коллекторов)</w:t>
            </w:r>
          </w:p>
        </w:tc>
      </w:tr>
      <w:tr w:rsidR="004259BB" w:rsidRPr="004259BB" w:rsidTr="006F5188">
        <w:trPr>
          <w:trHeight w:val="20"/>
        </w:trPr>
        <w:tc>
          <w:tcPr>
            <w:tcW w:w="673" w:type="dxa"/>
            <w:vMerge w:val="restart"/>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7" w:type="dxa"/>
            <w:vMerge w:val="restart"/>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53"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877"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04"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Размеры земельных участков очистных сооружений локальных систем канализации</w:t>
            </w:r>
          </w:p>
        </w:tc>
        <w:tc>
          <w:tcPr>
            <w:tcW w:w="4504" w:type="dxa"/>
            <w:gridSpan w:val="4"/>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следует принимать в зависимости от грунтовых условий и количества сточных вод, но не более 0,25 га</w:t>
            </w:r>
          </w:p>
        </w:tc>
      </w:tr>
      <w:tr w:rsidR="004259BB" w:rsidRPr="004259BB" w:rsidTr="006F5188">
        <w:trPr>
          <w:trHeight w:val="20"/>
        </w:trPr>
        <w:tc>
          <w:tcPr>
            <w:tcW w:w="673"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7" w:type="dxa"/>
            <w:vMerge/>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130"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504" w:type="dxa"/>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w:t>
            </w:r>
          </w:p>
        </w:tc>
        <w:tc>
          <w:tcPr>
            <w:tcW w:w="4504" w:type="dxa"/>
            <w:gridSpan w:val="4"/>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не нормируется</w:t>
            </w:r>
          </w:p>
        </w:tc>
      </w:tr>
      <w:tr w:rsidR="004259BB" w:rsidRPr="004259BB" w:rsidTr="006F5188">
        <w:trPr>
          <w:trHeight w:val="20"/>
        </w:trPr>
        <w:tc>
          <w:tcPr>
            <w:tcW w:w="10368" w:type="dxa"/>
            <w:gridSpan w:val="9"/>
          </w:tcPr>
          <w:p w:rsidR="004259BB" w:rsidRPr="004259BB"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4259BB">
              <w:rPr>
                <w:rFonts w:ascii="Times New Roman" w:hAnsi="Times New Roman" w:cs="Times New Roman"/>
                <w:sz w:val="20"/>
                <w:szCs w:val="20"/>
              </w:rPr>
              <w:t>Примечания:</w:t>
            </w:r>
          </w:p>
          <w:p w:rsidR="004259BB" w:rsidRPr="004259BB"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4259BB">
              <w:rPr>
                <w:rFonts w:ascii="Times New Roman" w:hAnsi="Times New Roman" w:cs="Times New Roman"/>
                <w:sz w:val="20"/>
                <w:szCs w:val="20"/>
              </w:rPr>
              <w:t xml:space="preserve">1. Расстояние от инженерных коммуникаций до объектов культурного наследия и их территорий следует принимать из расчета, </w:t>
            </w:r>
            <w:proofErr w:type="gramStart"/>
            <w:r w:rsidRPr="004259BB">
              <w:rPr>
                <w:rFonts w:ascii="Times New Roman" w:hAnsi="Times New Roman" w:cs="Times New Roman"/>
                <w:sz w:val="20"/>
                <w:szCs w:val="20"/>
              </w:rPr>
              <w:t>м</w:t>
            </w:r>
            <w:proofErr w:type="gramEnd"/>
            <w:r w:rsidRPr="004259BB">
              <w:rPr>
                <w:rFonts w:ascii="Times New Roman" w:hAnsi="Times New Roman" w:cs="Times New Roman"/>
                <w:sz w:val="20"/>
                <w:szCs w:val="20"/>
              </w:rPr>
              <w:t>., не менее: от сетей водопровода, канализации и теплоснабжения (кроме разводящих) – 15, до других подземных инженерных сетей – 5.</w:t>
            </w:r>
          </w:p>
          <w:p w:rsidR="004259BB" w:rsidRPr="004259BB"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4259BB">
              <w:rPr>
                <w:rFonts w:ascii="Times New Roman" w:hAnsi="Times New Roman" w:cs="Times New Roman"/>
                <w:sz w:val="20"/>
                <w:szCs w:val="20"/>
              </w:rPr>
              <w:t xml:space="preserve">2. В условиях реконструкции объектов культурного наследия указанные расстояния допускается сокращать, но принимать, </w:t>
            </w:r>
            <w:proofErr w:type="gramStart"/>
            <w:r w:rsidRPr="004259BB">
              <w:rPr>
                <w:rFonts w:ascii="Times New Roman" w:hAnsi="Times New Roman" w:cs="Times New Roman"/>
                <w:sz w:val="20"/>
                <w:szCs w:val="20"/>
              </w:rPr>
              <w:t>м</w:t>
            </w:r>
            <w:proofErr w:type="gramEnd"/>
            <w:r w:rsidRPr="004259BB">
              <w:rPr>
                <w:rFonts w:ascii="Times New Roman" w:hAnsi="Times New Roman" w:cs="Times New Roman"/>
                <w:sz w:val="20"/>
                <w:szCs w:val="20"/>
              </w:rPr>
              <w:t xml:space="preserve">., не менее: от </w:t>
            </w:r>
            <w:proofErr w:type="spellStart"/>
            <w:r w:rsidRPr="004259BB">
              <w:rPr>
                <w:rFonts w:ascii="Times New Roman" w:hAnsi="Times New Roman" w:cs="Times New Roman"/>
                <w:sz w:val="20"/>
                <w:szCs w:val="20"/>
              </w:rPr>
              <w:t>водонесущих</w:t>
            </w:r>
            <w:proofErr w:type="spellEnd"/>
            <w:r w:rsidRPr="004259BB">
              <w:rPr>
                <w:rFonts w:ascii="Times New Roman" w:hAnsi="Times New Roman" w:cs="Times New Roman"/>
                <w:sz w:val="20"/>
                <w:szCs w:val="20"/>
              </w:rPr>
              <w:t xml:space="preserve"> сетей – 5, не </w:t>
            </w:r>
            <w:proofErr w:type="spellStart"/>
            <w:r w:rsidRPr="004259BB">
              <w:rPr>
                <w:rFonts w:ascii="Times New Roman" w:hAnsi="Times New Roman" w:cs="Times New Roman"/>
                <w:sz w:val="20"/>
                <w:szCs w:val="20"/>
              </w:rPr>
              <w:t>водонесущих</w:t>
            </w:r>
            <w:proofErr w:type="spellEnd"/>
            <w:r w:rsidRPr="004259BB">
              <w:rPr>
                <w:rFonts w:ascii="Times New Roman" w:hAnsi="Times New Roman" w:cs="Times New Roman"/>
                <w:sz w:val="20"/>
                <w:szCs w:val="20"/>
              </w:rPr>
              <w:t xml:space="preserve"> – 2.</w:t>
            </w:r>
          </w:p>
        </w:tc>
      </w:tr>
    </w:tbl>
    <w:p w:rsidR="004259BB" w:rsidRPr="004259BB" w:rsidRDefault="004259BB" w:rsidP="004259BB">
      <w:pPr>
        <w:widowControl w:val="0"/>
        <w:autoSpaceDE w:val="0"/>
        <w:autoSpaceDN w:val="0"/>
        <w:adjustRightInd w:val="0"/>
        <w:spacing w:after="0" w:line="240" w:lineRule="auto"/>
        <w:rPr>
          <w:rFonts w:ascii="Times New Roman" w:hAnsi="Times New Roman" w:cs="Times New Roman"/>
          <w:bCs/>
          <w:sz w:val="24"/>
          <w:szCs w:val="24"/>
        </w:rPr>
      </w:pPr>
    </w:p>
    <w:p w:rsidR="004259BB" w:rsidRPr="004259BB" w:rsidRDefault="004259BB" w:rsidP="004259BB">
      <w:pPr>
        <w:widowControl w:val="0"/>
        <w:autoSpaceDE w:val="0"/>
        <w:autoSpaceDN w:val="0"/>
        <w:adjustRightInd w:val="0"/>
        <w:spacing w:after="0" w:line="240" w:lineRule="auto"/>
        <w:rPr>
          <w:rFonts w:ascii="Times New Roman" w:hAnsi="Times New Roman" w:cs="Times New Roman"/>
          <w:sz w:val="24"/>
          <w:szCs w:val="24"/>
        </w:rPr>
      </w:pPr>
    </w:p>
    <w:p w:rsid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p>
    <w:p w:rsid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p>
    <w:p w:rsid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p>
    <w:p w:rsid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rPr>
          <w:rFonts w:ascii="Times New Roman" w:hAnsi="Times New Roman" w:cs="Times New Roman"/>
        </w:rPr>
      </w:pPr>
      <w:r w:rsidRPr="004259BB">
        <w:rPr>
          <w:rFonts w:ascii="Times New Roman" w:hAnsi="Times New Roman" w:cs="Times New Roman"/>
        </w:rPr>
        <w:lastRenderedPageBreak/>
        <w:t>1.2 Предельные значения расчетных показателей минимально допустимого уровня обеспеченности и предельные значения</w:t>
      </w:r>
      <w:r w:rsidRPr="004259BB">
        <w:rPr>
          <w:rFonts w:ascii="Times New Roman" w:hAnsi="Times New Roman" w:cs="Times New Roman"/>
          <w:bCs/>
        </w:rPr>
        <w:t xml:space="preserve"> расчетных показателей максимально допустимого уровня территориальной доступности</w:t>
      </w:r>
      <w:r w:rsidRPr="004259BB">
        <w:rPr>
          <w:rFonts w:ascii="Times New Roman" w:hAnsi="Times New Roman" w:cs="Times New Roman"/>
        </w:rPr>
        <w:t xml:space="preserve"> объектов в области автомобильных дорог местного значения</w:t>
      </w:r>
    </w:p>
    <w:p w:rsidR="004259BB" w:rsidRPr="004259BB" w:rsidRDefault="004259BB" w:rsidP="004259BB">
      <w:pPr>
        <w:widowControl w:val="0"/>
        <w:autoSpaceDE w:val="0"/>
        <w:autoSpaceDN w:val="0"/>
        <w:adjustRightInd w:val="0"/>
        <w:spacing w:after="0" w:line="240" w:lineRule="auto"/>
        <w:rPr>
          <w:rFonts w:ascii="Times New Roman" w:hAnsi="Times New Roman" w:cs="Times New Roman"/>
          <w:sz w:val="24"/>
          <w:szCs w:val="24"/>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2905"/>
      </w:tblGrid>
      <w:tr w:rsidR="004259BB" w:rsidRPr="004259BB" w:rsidTr="006F5188">
        <w:trPr>
          <w:trHeight w:val="20"/>
        </w:trPr>
        <w:tc>
          <w:tcPr>
            <w:tcW w:w="568" w:type="dxa"/>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 xml:space="preserve">№ </w:t>
            </w:r>
            <w:proofErr w:type="spellStart"/>
            <w:proofErr w:type="gramStart"/>
            <w:r w:rsidRPr="004259BB">
              <w:rPr>
                <w:rFonts w:ascii="Times New Roman" w:hAnsi="Times New Roman" w:cs="Times New Roman"/>
                <w:sz w:val="20"/>
                <w:szCs w:val="20"/>
              </w:rPr>
              <w:t>п</w:t>
            </w:r>
            <w:proofErr w:type="spellEnd"/>
            <w:proofErr w:type="gramEnd"/>
            <w:r w:rsidRPr="004259BB">
              <w:rPr>
                <w:rFonts w:ascii="Times New Roman" w:hAnsi="Times New Roman" w:cs="Times New Roman"/>
                <w:sz w:val="20"/>
                <w:szCs w:val="20"/>
              </w:rPr>
              <w:t>/</w:t>
            </w:r>
            <w:proofErr w:type="spellStart"/>
            <w:r w:rsidRPr="004259BB">
              <w:rPr>
                <w:rFonts w:ascii="Times New Roman" w:hAnsi="Times New Roman" w:cs="Times New Roman"/>
                <w:sz w:val="20"/>
                <w:szCs w:val="20"/>
              </w:rPr>
              <w:t>п</w:t>
            </w:r>
            <w:proofErr w:type="spellEnd"/>
          </w:p>
        </w:tc>
        <w:tc>
          <w:tcPr>
            <w:tcW w:w="1843" w:type="dxa"/>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Наименование вида ОМЗ</w:t>
            </w:r>
          </w:p>
        </w:tc>
        <w:tc>
          <w:tcPr>
            <w:tcW w:w="2309" w:type="dxa"/>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Наименование расчетного показателя ОМЗ, единица измерения</w:t>
            </w:r>
          </w:p>
        </w:tc>
        <w:tc>
          <w:tcPr>
            <w:tcW w:w="5203" w:type="dxa"/>
            <w:gridSpan w:val="2"/>
            <w:vAlign w:val="center"/>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Предельные значения расчетных показателей</w:t>
            </w:r>
          </w:p>
        </w:tc>
      </w:tr>
      <w:tr w:rsidR="004259BB" w:rsidRPr="004259BB" w:rsidTr="006F5188">
        <w:trPr>
          <w:trHeight w:val="20"/>
        </w:trPr>
        <w:tc>
          <w:tcPr>
            <w:tcW w:w="9923" w:type="dxa"/>
            <w:gridSpan w:val="5"/>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4259BB">
              <w:rPr>
                <w:rFonts w:ascii="Times New Roman" w:hAnsi="Times New Roman" w:cs="Times New Roman"/>
                <w:sz w:val="20"/>
                <w:szCs w:val="20"/>
              </w:rPr>
              <w:t>В области автомобильных дорог местного значения</w:t>
            </w:r>
          </w:p>
        </w:tc>
      </w:tr>
      <w:tr w:rsidR="004259BB" w:rsidRPr="004259BB" w:rsidTr="006F5188">
        <w:trPr>
          <w:trHeight w:val="20"/>
        </w:trPr>
        <w:tc>
          <w:tcPr>
            <w:tcW w:w="568" w:type="dxa"/>
            <w:vMerge w:val="restart"/>
          </w:tcPr>
          <w:p w:rsidR="004259BB" w:rsidRPr="004259BB" w:rsidRDefault="004259BB" w:rsidP="006F518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4259BB">
              <w:rPr>
                <w:rFonts w:ascii="Times New Roman" w:hAnsi="Times New Roman" w:cs="Times New Roman"/>
                <w:sz w:val="20"/>
                <w:szCs w:val="20"/>
              </w:rPr>
              <w:t>1.2.1</w:t>
            </w:r>
          </w:p>
        </w:tc>
        <w:tc>
          <w:tcPr>
            <w:tcW w:w="1843"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lang w:val="en-US"/>
              </w:rPr>
            </w:pPr>
            <w:r w:rsidRPr="004259BB">
              <w:rPr>
                <w:rFonts w:ascii="Times New Roman" w:hAnsi="Times New Roman" w:cs="Times New Roman"/>
                <w:sz w:val="20"/>
                <w:szCs w:val="20"/>
              </w:rPr>
              <w:t>Автомобильные дороги местного значения</w:t>
            </w:r>
          </w:p>
        </w:tc>
        <w:tc>
          <w:tcPr>
            <w:tcW w:w="7512"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Категории и параметры улично-дорожной сети</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7512" w:type="dxa"/>
            <w:gridSpan w:val="3"/>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Классификация улиц и дорог городских населенных пунктов </w:t>
            </w:r>
            <w:proofErr w:type="gramStart"/>
            <w:r w:rsidRPr="004259BB">
              <w:rPr>
                <w:rFonts w:ascii="Times New Roman" w:hAnsi="Times New Roman" w:cs="Times New Roman"/>
                <w:sz w:val="20"/>
                <w:szCs w:val="20"/>
              </w:rPr>
              <w:t>исходя из функционального назначения, скоростей движения и состава потока, а также расшифровка приведенных ниже сокращений приведены</w:t>
            </w:r>
            <w:proofErr w:type="gramEnd"/>
            <w:r w:rsidRPr="004259BB">
              <w:rPr>
                <w:rFonts w:ascii="Times New Roman" w:hAnsi="Times New Roman" w:cs="Times New Roman"/>
                <w:sz w:val="20"/>
                <w:szCs w:val="20"/>
              </w:rPr>
              <w:t xml:space="preserve"> в таблице № 1, классификация улиц и дорог сельских населенных пунктов – в таблице № 2 в конце подраздела 5.2.</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Расчетная скорость движения, </w:t>
            </w:r>
            <w:proofErr w:type="gramStart"/>
            <w:r w:rsidRPr="004259BB">
              <w:rPr>
                <w:rFonts w:ascii="Times New Roman" w:hAnsi="Times New Roman" w:cs="Times New Roman"/>
                <w:sz w:val="20"/>
                <w:szCs w:val="20"/>
              </w:rPr>
              <w:t>км</w:t>
            </w:r>
            <w:proofErr w:type="gramEnd"/>
            <w:r w:rsidRPr="004259BB">
              <w:rPr>
                <w:rFonts w:ascii="Times New Roman" w:hAnsi="Times New Roman" w:cs="Times New Roman"/>
                <w:sz w:val="20"/>
                <w:szCs w:val="20"/>
              </w:rPr>
              <w:t>/ч</w:t>
            </w:r>
          </w:p>
        </w:tc>
        <w:tc>
          <w:tcPr>
            <w:tcW w:w="5203"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для городских населенных пунктов</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ДСД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120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ДРД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80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УНД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100</w:t>
            </w:r>
          </w:p>
        </w:tc>
      </w:tr>
      <w:tr w:rsidR="004259BB" w:rsidRPr="004259BB" w:rsidTr="006F5188">
        <w:trPr>
          <w:trHeight w:val="20"/>
        </w:trPr>
        <w:tc>
          <w:tcPr>
            <w:tcW w:w="568"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УРД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80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УТП</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70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УПТ</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50**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УЖ</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УПр</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50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ДПар</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4259BB">
              <w:rPr>
                <w:rFonts w:ascii="Times New Roman" w:hAnsi="Times New Roman" w:cs="Times New Roman"/>
                <w:sz w:val="20"/>
                <w:szCs w:val="20"/>
              </w:rPr>
              <w:t>Пр</w:t>
            </w:r>
            <w:proofErr w:type="spellEnd"/>
            <w:proofErr w:type="gramEnd"/>
            <w:r w:rsidRPr="004259BB">
              <w:rPr>
                <w:rFonts w:ascii="Times New Roman" w:hAnsi="Times New Roman" w:cs="Times New Roman"/>
                <w:sz w:val="20"/>
                <w:szCs w:val="20"/>
              </w:rPr>
              <w:t xml:space="preserve"> основные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40</w:t>
            </w:r>
          </w:p>
        </w:tc>
      </w:tr>
      <w:tr w:rsidR="004259BB" w:rsidRPr="004259BB" w:rsidTr="006F5188">
        <w:trPr>
          <w:trHeight w:val="20"/>
        </w:trPr>
        <w:tc>
          <w:tcPr>
            <w:tcW w:w="568"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4259BB">
              <w:rPr>
                <w:rFonts w:ascii="Times New Roman" w:hAnsi="Times New Roman" w:cs="Times New Roman"/>
                <w:sz w:val="20"/>
                <w:szCs w:val="20"/>
              </w:rPr>
              <w:t>Пр</w:t>
            </w:r>
            <w:proofErr w:type="spellEnd"/>
            <w:proofErr w:type="gramEnd"/>
            <w:r w:rsidRPr="004259BB">
              <w:rPr>
                <w:rFonts w:ascii="Times New Roman" w:hAnsi="Times New Roman" w:cs="Times New Roman"/>
                <w:sz w:val="20"/>
                <w:szCs w:val="20"/>
              </w:rPr>
              <w:t xml:space="preserve"> второстепенные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ДВ обособленные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ДВ изолированные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5203"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для сельских населенных пунктов</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ДПос</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60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УГл</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УЖо</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УЖв</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4259BB">
              <w:rPr>
                <w:rFonts w:ascii="Times New Roman" w:hAnsi="Times New Roman" w:cs="Times New Roman"/>
                <w:sz w:val="20"/>
                <w:szCs w:val="20"/>
              </w:rPr>
              <w:t>Пр</w:t>
            </w:r>
            <w:proofErr w:type="spellEnd"/>
            <w:proofErr w:type="gram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Прх</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5203" w:type="dxa"/>
            <w:gridSpan w:val="2"/>
          </w:tcPr>
          <w:p w:rsidR="004259BB" w:rsidRPr="004259BB"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bookmarkStart w:id="7" w:name="Par59"/>
            <w:bookmarkEnd w:id="7"/>
            <w:r w:rsidRPr="004259BB">
              <w:rPr>
                <w:rFonts w:ascii="Times New Roman" w:hAnsi="Times New Roman" w:cs="Times New Roman"/>
                <w:sz w:val="20"/>
                <w:szCs w:val="20"/>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lang w:val="en-US"/>
              </w:rPr>
            </w:pPr>
            <w:r w:rsidRPr="004259BB">
              <w:rPr>
                <w:rFonts w:ascii="Times New Roman" w:hAnsi="Times New Roman" w:cs="Times New Roman"/>
                <w:sz w:val="20"/>
                <w:szCs w:val="20"/>
              </w:rPr>
              <w:t xml:space="preserve">Ширина полосы движения, </w:t>
            </w:r>
            <w:proofErr w:type="gramStart"/>
            <w:r w:rsidRPr="004259BB">
              <w:rPr>
                <w:rFonts w:ascii="Times New Roman" w:hAnsi="Times New Roman" w:cs="Times New Roman"/>
                <w:sz w:val="20"/>
                <w:szCs w:val="20"/>
              </w:rPr>
              <w:t>м</w:t>
            </w:r>
            <w:proofErr w:type="gramEnd"/>
          </w:p>
        </w:tc>
        <w:tc>
          <w:tcPr>
            <w:tcW w:w="5203"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для городских населенных пунктов</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ДСД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3,75</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ДРД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3,5</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УНД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3,75</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УРД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3,5</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УТП</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3,5</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УПТ</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УЖ</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w:t>
            </w:r>
          </w:p>
        </w:tc>
      </w:tr>
      <w:tr w:rsidR="004259BB" w:rsidRPr="004259BB" w:rsidTr="006F5188">
        <w:trPr>
          <w:trHeight w:val="20"/>
        </w:trPr>
        <w:tc>
          <w:tcPr>
            <w:tcW w:w="568"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УПр</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3,5</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ДПар</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4259BB">
              <w:rPr>
                <w:rFonts w:ascii="Times New Roman" w:hAnsi="Times New Roman" w:cs="Times New Roman"/>
                <w:sz w:val="20"/>
                <w:szCs w:val="20"/>
              </w:rPr>
              <w:t>Пр</w:t>
            </w:r>
            <w:proofErr w:type="spellEnd"/>
            <w:proofErr w:type="gramEnd"/>
            <w:r w:rsidRPr="004259BB">
              <w:rPr>
                <w:rFonts w:ascii="Times New Roman" w:hAnsi="Times New Roman" w:cs="Times New Roman"/>
                <w:sz w:val="20"/>
                <w:szCs w:val="20"/>
              </w:rPr>
              <w:t xml:space="preserve"> основные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lang w:val="en-US"/>
              </w:rPr>
            </w:pPr>
            <w:r w:rsidRPr="004259BB">
              <w:rPr>
                <w:rFonts w:ascii="Times New Roman" w:hAnsi="Times New Roman" w:cs="Times New Roman"/>
                <w:sz w:val="20"/>
                <w:szCs w:val="20"/>
              </w:rPr>
              <w:t>3****</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4259BB">
              <w:rPr>
                <w:rFonts w:ascii="Times New Roman" w:hAnsi="Times New Roman" w:cs="Times New Roman"/>
                <w:sz w:val="20"/>
                <w:szCs w:val="20"/>
              </w:rPr>
              <w:t>Пр</w:t>
            </w:r>
            <w:proofErr w:type="spellEnd"/>
            <w:proofErr w:type="gramEnd"/>
            <w:r w:rsidRPr="004259BB">
              <w:rPr>
                <w:rFonts w:ascii="Times New Roman" w:hAnsi="Times New Roman" w:cs="Times New Roman"/>
                <w:sz w:val="20"/>
                <w:szCs w:val="20"/>
              </w:rPr>
              <w:t xml:space="preserve"> второстепенные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3,5</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УПш</w:t>
            </w:r>
            <w:proofErr w:type="spellEnd"/>
            <w:r w:rsidRPr="004259BB">
              <w:rPr>
                <w:rFonts w:ascii="Times New Roman" w:hAnsi="Times New Roman" w:cs="Times New Roman"/>
                <w:sz w:val="20"/>
                <w:szCs w:val="20"/>
              </w:rPr>
              <w:t xml:space="preserve"> основные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УПш</w:t>
            </w:r>
            <w:proofErr w:type="spellEnd"/>
            <w:r w:rsidRPr="004259BB">
              <w:rPr>
                <w:rFonts w:ascii="Times New Roman" w:hAnsi="Times New Roman" w:cs="Times New Roman"/>
                <w:sz w:val="20"/>
                <w:szCs w:val="20"/>
              </w:rPr>
              <w:t xml:space="preserve"> второстепенные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0,75</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ДВ</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1,5</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5203"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для сельских населенных пунктов</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ДПос</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3,5</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УГл</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3,5</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УЖо</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УЖв</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2,75</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4259BB">
              <w:rPr>
                <w:rFonts w:ascii="Times New Roman" w:hAnsi="Times New Roman" w:cs="Times New Roman"/>
                <w:sz w:val="20"/>
                <w:szCs w:val="20"/>
              </w:rPr>
              <w:t>Пр</w:t>
            </w:r>
            <w:proofErr w:type="spellEnd"/>
            <w:proofErr w:type="gram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2,75-3*****</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Прх</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4,5</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5203"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5203"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bookmarkStart w:id="8" w:name="Par106"/>
            <w:bookmarkEnd w:id="8"/>
            <w:r w:rsidRPr="004259BB">
              <w:rPr>
                <w:rFonts w:ascii="Times New Roman" w:hAnsi="Times New Roman" w:cs="Times New Roman"/>
                <w:sz w:val="20"/>
                <w:szCs w:val="20"/>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5203"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bookmarkStart w:id="9" w:name="Par109"/>
            <w:bookmarkEnd w:id="9"/>
            <w:proofErr w:type="gramStart"/>
            <w:r w:rsidRPr="004259BB">
              <w:rPr>
                <w:rFonts w:ascii="Times New Roman" w:hAnsi="Times New Roman" w:cs="Times New Roman"/>
                <w:sz w:val="20"/>
                <w:szCs w:val="20"/>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lang w:val="en-US"/>
              </w:rPr>
            </w:pPr>
            <w:r w:rsidRPr="004259BB">
              <w:rPr>
                <w:rFonts w:ascii="Times New Roman" w:hAnsi="Times New Roman" w:cs="Times New Roman"/>
                <w:sz w:val="20"/>
                <w:szCs w:val="20"/>
              </w:rPr>
              <w:t>Число полос движения</w:t>
            </w:r>
          </w:p>
        </w:tc>
        <w:tc>
          <w:tcPr>
            <w:tcW w:w="5203"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для городских населенных пунктов</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ДСД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4-8</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ДРД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2-6</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УНД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4-8</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УРД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4-8</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УТП</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2-4</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УПТ</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УЖ</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2-3</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УПр</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2-4</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ДПар</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4259BB">
              <w:rPr>
                <w:rFonts w:ascii="Times New Roman" w:hAnsi="Times New Roman" w:cs="Times New Roman"/>
                <w:sz w:val="20"/>
                <w:szCs w:val="20"/>
              </w:rPr>
              <w:t>Пр</w:t>
            </w:r>
            <w:proofErr w:type="spellEnd"/>
            <w:proofErr w:type="gramEnd"/>
            <w:r w:rsidRPr="004259BB">
              <w:rPr>
                <w:rFonts w:ascii="Times New Roman" w:hAnsi="Times New Roman" w:cs="Times New Roman"/>
                <w:sz w:val="20"/>
                <w:szCs w:val="20"/>
              </w:rPr>
              <w:t xml:space="preserve"> основные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w:t>
            </w:r>
          </w:p>
        </w:tc>
      </w:tr>
      <w:tr w:rsidR="004259BB" w:rsidRPr="004259BB" w:rsidTr="006F5188">
        <w:trPr>
          <w:trHeight w:val="20"/>
        </w:trPr>
        <w:tc>
          <w:tcPr>
            <w:tcW w:w="568"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4259BB">
              <w:rPr>
                <w:rFonts w:ascii="Times New Roman" w:hAnsi="Times New Roman" w:cs="Times New Roman"/>
                <w:sz w:val="20"/>
                <w:szCs w:val="20"/>
              </w:rPr>
              <w:t>Пр</w:t>
            </w:r>
            <w:proofErr w:type="spellEnd"/>
            <w:proofErr w:type="gramEnd"/>
            <w:r w:rsidRPr="004259BB">
              <w:rPr>
                <w:rFonts w:ascii="Times New Roman" w:hAnsi="Times New Roman" w:cs="Times New Roman"/>
                <w:sz w:val="20"/>
                <w:szCs w:val="20"/>
              </w:rPr>
              <w:t xml:space="preserve"> второстепенные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УПш</w:t>
            </w:r>
            <w:proofErr w:type="spellEnd"/>
            <w:r w:rsidRPr="004259BB">
              <w:rPr>
                <w:rFonts w:ascii="Times New Roman" w:hAnsi="Times New Roman" w:cs="Times New Roman"/>
                <w:sz w:val="20"/>
                <w:szCs w:val="20"/>
              </w:rPr>
              <w:t xml:space="preserve"> основные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по расчету</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УПш</w:t>
            </w:r>
            <w:proofErr w:type="spellEnd"/>
            <w:r w:rsidRPr="004259BB">
              <w:rPr>
                <w:rFonts w:ascii="Times New Roman" w:hAnsi="Times New Roman" w:cs="Times New Roman"/>
                <w:sz w:val="20"/>
                <w:szCs w:val="20"/>
              </w:rPr>
              <w:t xml:space="preserve"> второстепенные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по расчету</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ДВ обособленные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1-2</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ДВ изолированные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2-4</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5203" w:type="dxa"/>
            <w:gridSpan w:val="2"/>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для сельских населенных пунктов</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ДПос</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УГл</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2-3</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УЖо</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УЖв</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4259BB">
              <w:rPr>
                <w:rFonts w:ascii="Times New Roman" w:hAnsi="Times New Roman" w:cs="Times New Roman"/>
                <w:sz w:val="20"/>
                <w:szCs w:val="20"/>
              </w:rPr>
              <w:t>Пр</w:t>
            </w:r>
            <w:proofErr w:type="spellEnd"/>
            <w:proofErr w:type="gram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1-2</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Прх</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lang w:val="en-US"/>
              </w:rPr>
            </w:pPr>
          </w:p>
        </w:tc>
        <w:tc>
          <w:tcPr>
            <w:tcW w:w="2309"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 xml:space="preserve">Наименьший радиус кривых в плане, </w:t>
            </w:r>
            <w:proofErr w:type="gramStart"/>
            <w:r w:rsidRPr="004259BB">
              <w:rPr>
                <w:rFonts w:ascii="Times New Roman" w:hAnsi="Times New Roman" w:cs="Times New Roman"/>
                <w:sz w:val="20"/>
                <w:szCs w:val="20"/>
              </w:rPr>
              <w:t>м</w:t>
            </w:r>
            <w:proofErr w:type="gramEnd"/>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ДСД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600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ДРД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400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УНД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500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УРД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400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УТП</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250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УПТ</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125</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УЖ</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90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УПр</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90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ДПар</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75</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4259BB">
              <w:rPr>
                <w:rFonts w:ascii="Times New Roman" w:hAnsi="Times New Roman" w:cs="Times New Roman"/>
                <w:sz w:val="20"/>
                <w:szCs w:val="20"/>
              </w:rPr>
              <w:t>Пр</w:t>
            </w:r>
            <w:proofErr w:type="spellEnd"/>
            <w:proofErr w:type="gramEnd"/>
            <w:r w:rsidRPr="004259BB">
              <w:rPr>
                <w:rFonts w:ascii="Times New Roman" w:hAnsi="Times New Roman" w:cs="Times New Roman"/>
                <w:sz w:val="20"/>
                <w:szCs w:val="20"/>
              </w:rPr>
              <w:t xml:space="preserve"> основные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50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4259BB">
              <w:rPr>
                <w:rFonts w:ascii="Times New Roman" w:hAnsi="Times New Roman" w:cs="Times New Roman"/>
                <w:sz w:val="20"/>
                <w:szCs w:val="20"/>
              </w:rPr>
              <w:t>Пр</w:t>
            </w:r>
            <w:proofErr w:type="spellEnd"/>
            <w:proofErr w:type="gramEnd"/>
            <w:r w:rsidRPr="004259BB">
              <w:rPr>
                <w:rFonts w:ascii="Times New Roman" w:hAnsi="Times New Roman" w:cs="Times New Roman"/>
                <w:sz w:val="20"/>
                <w:szCs w:val="20"/>
              </w:rPr>
              <w:t xml:space="preserve"> второстепенные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25</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ДВ</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30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lang w:val="en-US"/>
              </w:rPr>
            </w:pPr>
            <w:r w:rsidRPr="004259BB">
              <w:rPr>
                <w:rFonts w:ascii="Times New Roman" w:hAnsi="Times New Roman" w:cs="Times New Roman"/>
                <w:sz w:val="20"/>
                <w:szCs w:val="20"/>
              </w:rPr>
              <w:t>Наибольший продольный уклон, °/00</w:t>
            </w: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ДРД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50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УНД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УРД</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50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УТП</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60</w:t>
            </w:r>
          </w:p>
        </w:tc>
      </w:tr>
      <w:tr w:rsidR="004259BB" w:rsidRPr="004259BB" w:rsidTr="006F5188">
        <w:trPr>
          <w:trHeight w:val="20"/>
        </w:trPr>
        <w:tc>
          <w:tcPr>
            <w:tcW w:w="568"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УПТ</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40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УЖ</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70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УПр</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60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4259BB">
              <w:rPr>
                <w:rFonts w:ascii="Times New Roman" w:hAnsi="Times New Roman" w:cs="Times New Roman"/>
                <w:sz w:val="20"/>
                <w:szCs w:val="20"/>
              </w:rPr>
              <w:t>ДПар</w:t>
            </w:r>
            <w:proofErr w:type="spellEnd"/>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80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4259BB">
              <w:rPr>
                <w:rFonts w:ascii="Times New Roman" w:hAnsi="Times New Roman" w:cs="Times New Roman"/>
                <w:sz w:val="20"/>
                <w:szCs w:val="20"/>
              </w:rPr>
              <w:t>Пр</w:t>
            </w:r>
            <w:proofErr w:type="spellEnd"/>
            <w:proofErr w:type="gramEnd"/>
            <w:r w:rsidRPr="004259BB">
              <w:rPr>
                <w:rFonts w:ascii="Times New Roman" w:hAnsi="Times New Roman" w:cs="Times New Roman"/>
                <w:sz w:val="20"/>
                <w:szCs w:val="20"/>
              </w:rPr>
              <w:t xml:space="preserve"> основные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70</w:t>
            </w:r>
          </w:p>
        </w:tc>
      </w:tr>
      <w:tr w:rsidR="004259BB" w:rsidRPr="004259BB" w:rsidTr="006F5188">
        <w:trPr>
          <w:trHeight w:val="20"/>
        </w:trPr>
        <w:tc>
          <w:tcPr>
            <w:tcW w:w="568"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4259BB">
              <w:rPr>
                <w:rFonts w:ascii="Times New Roman" w:hAnsi="Times New Roman" w:cs="Times New Roman"/>
                <w:sz w:val="20"/>
                <w:szCs w:val="20"/>
              </w:rPr>
              <w:t>Пр</w:t>
            </w:r>
            <w:proofErr w:type="spellEnd"/>
            <w:proofErr w:type="gramEnd"/>
            <w:r w:rsidRPr="004259BB">
              <w:rPr>
                <w:rFonts w:ascii="Times New Roman" w:hAnsi="Times New Roman" w:cs="Times New Roman"/>
                <w:sz w:val="20"/>
                <w:szCs w:val="20"/>
              </w:rPr>
              <w:t xml:space="preserve"> второстепенные</w:t>
            </w:r>
          </w:p>
        </w:tc>
        <w:tc>
          <w:tcPr>
            <w:tcW w:w="2905" w:type="dxa"/>
          </w:tcPr>
          <w:p w:rsidR="004259BB" w:rsidRPr="004259BB"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4259BB">
              <w:rPr>
                <w:rFonts w:ascii="Times New Roman" w:hAnsi="Times New Roman" w:cs="Times New Roman"/>
                <w:sz w:val="20"/>
                <w:szCs w:val="20"/>
              </w:rPr>
              <w:t>80</w:t>
            </w:r>
          </w:p>
        </w:tc>
      </w:tr>
    </w:tbl>
    <w:p w:rsidR="004259BB" w:rsidRPr="004259BB" w:rsidRDefault="004259BB" w:rsidP="004259BB">
      <w:pPr>
        <w:spacing w:after="0" w:line="240" w:lineRule="auto"/>
        <w:rPr>
          <w:rFonts w:ascii="Times New Roman" w:hAnsi="Times New Roman" w:cs="Times New Roman"/>
          <w:sz w:val="24"/>
          <w:szCs w:val="24"/>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1023"/>
        <w:gridCol w:w="53"/>
        <w:gridCol w:w="1829"/>
      </w:tblGrid>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011358">
              <w:rPr>
                <w:rFonts w:ascii="Times New Roman" w:hAnsi="Times New Roman" w:cs="Times New Roman"/>
                <w:sz w:val="20"/>
                <w:szCs w:val="20"/>
              </w:rPr>
              <w:t>УПш</w:t>
            </w:r>
            <w:proofErr w:type="spellEnd"/>
            <w:r w:rsidRPr="00011358">
              <w:rPr>
                <w:rFonts w:ascii="Times New Roman" w:hAnsi="Times New Roman" w:cs="Times New Roman"/>
                <w:sz w:val="20"/>
                <w:szCs w:val="20"/>
              </w:rPr>
              <w:t xml:space="preserve"> основные</w:t>
            </w:r>
          </w:p>
        </w:tc>
        <w:tc>
          <w:tcPr>
            <w:tcW w:w="2905"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011358">
              <w:rPr>
                <w:rFonts w:ascii="Times New Roman" w:hAnsi="Times New Roman" w:cs="Times New Roman"/>
                <w:sz w:val="20"/>
                <w:szCs w:val="20"/>
              </w:rPr>
              <w:t>УПш</w:t>
            </w:r>
            <w:proofErr w:type="spellEnd"/>
            <w:r w:rsidRPr="00011358">
              <w:rPr>
                <w:rFonts w:ascii="Times New Roman" w:hAnsi="Times New Roman" w:cs="Times New Roman"/>
                <w:sz w:val="20"/>
                <w:szCs w:val="20"/>
              </w:rPr>
              <w:t xml:space="preserve"> второстепенные</w:t>
            </w:r>
          </w:p>
        </w:tc>
        <w:tc>
          <w:tcPr>
            <w:tcW w:w="2905"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60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ДВ</w:t>
            </w:r>
          </w:p>
        </w:tc>
        <w:tc>
          <w:tcPr>
            <w:tcW w:w="2905"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Ширина улиц и дорог в красных линиях, </w:t>
            </w:r>
            <w:proofErr w:type="gramStart"/>
            <w:r w:rsidRPr="00011358">
              <w:rPr>
                <w:rFonts w:ascii="Times New Roman" w:hAnsi="Times New Roman" w:cs="Times New Roman"/>
                <w:sz w:val="20"/>
                <w:szCs w:val="20"/>
              </w:rPr>
              <w:t>м</w:t>
            </w:r>
            <w:proofErr w:type="gramEnd"/>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ДСД</w:t>
            </w:r>
          </w:p>
        </w:tc>
        <w:tc>
          <w:tcPr>
            <w:tcW w:w="2905"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50-75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ДРД</w:t>
            </w:r>
          </w:p>
        </w:tc>
        <w:tc>
          <w:tcPr>
            <w:tcW w:w="2905"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50-75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УНД</w:t>
            </w:r>
          </w:p>
        </w:tc>
        <w:tc>
          <w:tcPr>
            <w:tcW w:w="2905"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40-80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УРД</w:t>
            </w:r>
          </w:p>
        </w:tc>
        <w:tc>
          <w:tcPr>
            <w:tcW w:w="2905"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40-80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УТП</w:t>
            </w:r>
          </w:p>
        </w:tc>
        <w:tc>
          <w:tcPr>
            <w:tcW w:w="2905" w:type="dxa"/>
            <w:gridSpan w:val="3"/>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40-80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УПТ</w:t>
            </w:r>
          </w:p>
        </w:tc>
        <w:tc>
          <w:tcPr>
            <w:tcW w:w="2905" w:type="dxa"/>
            <w:gridSpan w:val="3"/>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УЖ</w:t>
            </w:r>
          </w:p>
        </w:tc>
        <w:tc>
          <w:tcPr>
            <w:tcW w:w="2905" w:type="dxa"/>
            <w:gridSpan w:val="3"/>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15-25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011358">
              <w:rPr>
                <w:rFonts w:ascii="Times New Roman" w:hAnsi="Times New Roman" w:cs="Times New Roman"/>
                <w:sz w:val="20"/>
                <w:szCs w:val="20"/>
              </w:rPr>
              <w:t>УПр</w:t>
            </w:r>
            <w:proofErr w:type="spellEnd"/>
          </w:p>
        </w:tc>
        <w:tc>
          <w:tcPr>
            <w:tcW w:w="2905" w:type="dxa"/>
            <w:gridSpan w:val="3"/>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lang w:val="en-US"/>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Ширина краевых полос между проезжей частью и бортовым камнем (окаймляющими плитами или лотками) на магистральных улицах и дорогах, </w:t>
            </w:r>
            <w:proofErr w:type="gramStart"/>
            <w:r w:rsidRPr="00011358">
              <w:rPr>
                <w:rFonts w:ascii="Times New Roman" w:hAnsi="Times New Roman" w:cs="Times New Roman"/>
                <w:sz w:val="20"/>
                <w:szCs w:val="20"/>
              </w:rPr>
              <w:t>м</w:t>
            </w:r>
            <w:proofErr w:type="gramEnd"/>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дороги скоростного движения</w:t>
            </w:r>
          </w:p>
        </w:tc>
        <w:tc>
          <w:tcPr>
            <w:tcW w:w="2905"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магистральные улицы непрерывного движения</w:t>
            </w:r>
          </w:p>
        </w:tc>
        <w:tc>
          <w:tcPr>
            <w:tcW w:w="2905"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0,75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магистральные улицы общегородского и районного значения регулируемого движения</w:t>
            </w:r>
          </w:p>
        </w:tc>
        <w:tc>
          <w:tcPr>
            <w:tcW w:w="2905"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5203" w:type="dxa"/>
            <w:gridSpan w:val="4"/>
          </w:tcPr>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Радиус закругления проезжей части улиц и дорог, </w:t>
            </w:r>
            <w:proofErr w:type="gramStart"/>
            <w:r w:rsidRPr="00011358">
              <w:rPr>
                <w:rFonts w:ascii="Times New Roman" w:hAnsi="Times New Roman" w:cs="Times New Roman"/>
                <w:sz w:val="20"/>
                <w:szCs w:val="20"/>
              </w:rPr>
              <w:t>м</w:t>
            </w:r>
            <w:proofErr w:type="gramEnd"/>
          </w:p>
        </w:tc>
        <w:tc>
          <w:tcPr>
            <w:tcW w:w="229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улиц</w:t>
            </w:r>
          </w:p>
        </w:tc>
        <w:tc>
          <w:tcPr>
            <w:tcW w:w="2905"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Радиус закругления проезжей части, </w:t>
            </w:r>
            <w:proofErr w:type="gramStart"/>
            <w:r w:rsidRPr="00011358">
              <w:rPr>
                <w:rFonts w:ascii="Times New Roman" w:hAnsi="Times New Roman" w:cs="Times New Roman"/>
                <w:sz w:val="20"/>
                <w:szCs w:val="20"/>
              </w:rPr>
              <w:t>м</w:t>
            </w:r>
            <w:proofErr w:type="gramEnd"/>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076"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новом строительстве</w:t>
            </w:r>
          </w:p>
        </w:tc>
        <w:tc>
          <w:tcPr>
            <w:tcW w:w="182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в условиях реконструкции</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магистральные улицы и дороги</w:t>
            </w:r>
          </w:p>
        </w:tc>
        <w:tc>
          <w:tcPr>
            <w:tcW w:w="1076"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w:t>
            </w:r>
          </w:p>
        </w:tc>
        <w:tc>
          <w:tcPr>
            <w:tcW w:w="182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8</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улицы местного значения</w:t>
            </w:r>
          </w:p>
        </w:tc>
        <w:tc>
          <w:tcPr>
            <w:tcW w:w="1076"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8</w:t>
            </w:r>
          </w:p>
        </w:tc>
        <w:tc>
          <w:tcPr>
            <w:tcW w:w="182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6</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29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проезды</w:t>
            </w:r>
          </w:p>
        </w:tc>
        <w:tc>
          <w:tcPr>
            <w:tcW w:w="1076"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8</w:t>
            </w:r>
          </w:p>
        </w:tc>
        <w:tc>
          <w:tcPr>
            <w:tcW w:w="182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lang w:val="en-US"/>
              </w:rPr>
            </w:pPr>
            <w:r w:rsidRPr="00011358">
              <w:rPr>
                <w:rFonts w:ascii="Times New Roman" w:hAnsi="Times New Roman" w:cs="Times New Roman"/>
                <w:sz w:val="20"/>
                <w:szCs w:val="20"/>
              </w:rPr>
              <w:t xml:space="preserve">Ширина боковых проездов, </w:t>
            </w:r>
            <w:proofErr w:type="gramStart"/>
            <w:r w:rsidRPr="00011358">
              <w:rPr>
                <w:rFonts w:ascii="Times New Roman" w:hAnsi="Times New Roman" w:cs="Times New Roman"/>
                <w:sz w:val="20"/>
                <w:szCs w:val="20"/>
              </w:rPr>
              <w:t>м</w:t>
            </w:r>
            <w:proofErr w:type="gramEnd"/>
          </w:p>
        </w:tc>
        <w:tc>
          <w:tcPr>
            <w:tcW w:w="3374"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движении транспорта и без устройства специальных полос для стоянки автомобилей</w:t>
            </w:r>
          </w:p>
        </w:tc>
        <w:tc>
          <w:tcPr>
            <w:tcW w:w="182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менее 7</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74"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7,5</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74"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Расстояние до примыканий </w:t>
            </w:r>
            <w:proofErr w:type="spellStart"/>
            <w:r w:rsidRPr="00011358">
              <w:rPr>
                <w:rFonts w:ascii="Times New Roman" w:hAnsi="Times New Roman" w:cs="Times New Roman"/>
                <w:sz w:val="20"/>
                <w:szCs w:val="20"/>
              </w:rPr>
              <w:t>пешеходно-транспортных</w:t>
            </w:r>
            <w:proofErr w:type="spellEnd"/>
            <w:r w:rsidRPr="00011358">
              <w:rPr>
                <w:rFonts w:ascii="Times New Roman" w:hAnsi="Times New Roman" w:cs="Times New Roman"/>
                <w:sz w:val="20"/>
                <w:szCs w:val="20"/>
              </w:rPr>
              <w:t xml:space="preserve"> улиц, улиц и дорог местного значения, проездов к другим магистральным улицам и дорогам регулируемого движения, </w:t>
            </w:r>
            <w:proofErr w:type="gramStart"/>
            <w:r w:rsidRPr="00011358">
              <w:rPr>
                <w:rFonts w:ascii="Times New Roman" w:hAnsi="Times New Roman" w:cs="Times New Roman"/>
                <w:sz w:val="20"/>
                <w:szCs w:val="20"/>
              </w:rPr>
              <w:t>м</w:t>
            </w:r>
            <w:proofErr w:type="gramEnd"/>
          </w:p>
        </w:tc>
        <w:tc>
          <w:tcPr>
            <w:tcW w:w="5203" w:type="dxa"/>
            <w:gridSpan w:val="4"/>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менее 50 от конца кривой радиуса закругления на ближайшем пересечении и не менее 150 друг от друга</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Расстояние от края основной проезжей части магистральных дорог до линии регулирования жилой застройки, </w:t>
            </w:r>
            <w:proofErr w:type="gramStart"/>
            <w:r w:rsidRPr="00011358">
              <w:rPr>
                <w:rFonts w:ascii="Times New Roman" w:hAnsi="Times New Roman" w:cs="Times New Roman"/>
                <w:sz w:val="20"/>
                <w:szCs w:val="20"/>
              </w:rPr>
              <w:t>м</w:t>
            </w:r>
            <w:proofErr w:type="gramEnd"/>
          </w:p>
        </w:tc>
        <w:tc>
          <w:tcPr>
            <w:tcW w:w="5203" w:type="dxa"/>
            <w:gridSpan w:val="4"/>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не менее 50, при условии применения </w:t>
            </w:r>
            <w:proofErr w:type="spellStart"/>
            <w:r w:rsidRPr="00011358">
              <w:rPr>
                <w:rFonts w:ascii="Times New Roman" w:hAnsi="Times New Roman" w:cs="Times New Roman"/>
                <w:sz w:val="20"/>
                <w:szCs w:val="20"/>
              </w:rPr>
              <w:t>шумозащитных</w:t>
            </w:r>
            <w:proofErr w:type="spellEnd"/>
            <w:r w:rsidRPr="00011358">
              <w:rPr>
                <w:rFonts w:ascii="Times New Roman" w:hAnsi="Times New Roman" w:cs="Times New Roman"/>
                <w:sz w:val="20"/>
                <w:szCs w:val="20"/>
              </w:rPr>
              <w:t xml:space="preserve"> устройств – не менее 25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Расстояния от края основной проезжей части магистральных дорог до объектов культурного наследия и их территорий, </w:t>
            </w:r>
            <w:proofErr w:type="gramStart"/>
            <w:r w:rsidRPr="00011358">
              <w:rPr>
                <w:rFonts w:ascii="Times New Roman" w:hAnsi="Times New Roman" w:cs="Times New Roman"/>
                <w:sz w:val="20"/>
                <w:szCs w:val="20"/>
              </w:rPr>
              <w:t>м</w:t>
            </w:r>
            <w:proofErr w:type="gramEnd"/>
          </w:p>
        </w:tc>
        <w:tc>
          <w:tcPr>
            <w:tcW w:w="5203" w:type="dxa"/>
            <w:gridSpan w:val="4"/>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b/>
                <w:sz w:val="20"/>
                <w:szCs w:val="20"/>
              </w:rPr>
            </w:pPr>
            <w:r w:rsidRPr="00011358">
              <w:rPr>
                <w:rFonts w:ascii="Times New Roman" w:hAnsi="Times New Roman" w:cs="Times New Roman"/>
                <w:sz w:val="20"/>
                <w:szCs w:val="20"/>
              </w:rPr>
              <w:t>в условиях сложного рельефа – не менее 100, на плоском рельефе – 50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Расстояние от края основной проезжей части улиц, местных или боковых проездов до линии застройки, </w:t>
            </w:r>
            <w:proofErr w:type="gramStart"/>
            <w:r w:rsidRPr="00011358">
              <w:rPr>
                <w:rFonts w:ascii="Times New Roman" w:hAnsi="Times New Roman" w:cs="Times New Roman"/>
                <w:sz w:val="20"/>
                <w:szCs w:val="20"/>
              </w:rPr>
              <w:t>м</w:t>
            </w:r>
            <w:proofErr w:type="gramEnd"/>
          </w:p>
        </w:tc>
        <w:tc>
          <w:tcPr>
            <w:tcW w:w="5203" w:type="dxa"/>
            <w:gridSpan w:val="4"/>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Расстояние до въездов и выездов на территории кварталов и микрорайонов, иных прилегающих территорий, </w:t>
            </w:r>
            <w:proofErr w:type="gramStart"/>
            <w:r w:rsidRPr="00011358">
              <w:rPr>
                <w:rFonts w:ascii="Times New Roman" w:hAnsi="Times New Roman" w:cs="Times New Roman"/>
                <w:sz w:val="20"/>
                <w:szCs w:val="20"/>
              </w:rPr>
              <w:t>м</w:t>
            </w:r>
            <w:proofErr w:type="gramEnd"/>
          </w:p>
        </w:tc>
        <w:tc>
          <w:tcPr>
            <w:tcW w:w="3321"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от границы пересечений улиц, дорог и проездов местного значения (от </w:t>
            </w:r>
            <w:proofErr w:type="spellStart"/>
            <w:proofErr w:type="gramStart"/>
            <w:r w:rsidRPr="00011358">
              <w:rPr>
                <w:rFonts w:ascii="Times New Roman" w:hAnsi="Times New Roman" w:cs="Times New Roman"/>
                <w:sz w:val="20"/>
                <w:szCs w:val="20"/>
              </w:rPr>
              <w:t>стоп-линии</w:t>
            </w:r>
            <w:proofErr w:type="spellEnd"/>
            <w:proofErr w:type="gramEnd"/>
            <w:r w:rsidRPr="00011358">
              <w:rPr>
                <w:rFonts w:ascii="Times New Roman" w:hAnsi="Times New Roman" w:cs="Times New Roman"/>
                <w:sz w:val="20"/>
                <w:szCs w:val="20"/>
              </w:rPr>
              <w:t>)</w:t>
            </w:r>
          </w:p>
        </w:tc>
        <w:tc>
          <w:tcPr>
            <w:tcW w:w="188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менее 35</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21"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остановочного пункта общественного транспорта при отсутствии островка безопасности</w:t>
            </w:r>
          </w:p>
        </w:tc>
        <w:tc>
          <w:tcPr>
            <w:tcW w:w="188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менее 30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21"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от остановочного пункта общественного транспорта при </w:t>
            </w:r>
            <w:proofErr w:type="gramStart"/>
            <w:r w:rsidRPr="00011358">
              <w:rPr>
                <w:rFonts w:ascii="Times New Roman" w:hAnsi="Times New Roman" w:cs="Times New Roman"/>
                <w:sz w:val="20"/>
                <w:szCs w:val="20"/>
              </w:rPr>
              <w:t>поднятом</w:t>
            </w:r>
            <w:proofErr w:type="gramEnd"/>
            <w:r w:rsidRPr="00011358">
              <w:rPr>
                <w:rFonts w:ascii="Times New Roman" w:hAnsi="Times New Roman" w:cs="Times New Roman"/>
                <w:sz w:val="20"/>
                <w:szCs w:val="20"/>
              </w:rPr>
              <w:t xml:space="preserve"> над уровнем проезжей части островком безопасности</w:t>
            </w:r>
          </w:p>
        </w:tc>
        <w:tc>
          <w:tcPr>
            <w:tcW w:w="188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менее 20</w:t>
            </w:r>
          </w:p>
        </w:tc>
      </w:tr>
    </w:tbl>
    <w:p w:rsidR="004259BB" w:rsidRPr="004259BB" w:rsidRDefault="004259BB" w:rsidP="004259BB">
      <w:pPr>
        <w:spacing w:after="0" w:line="240" w:lineRule="auto"/>
        <w:rPr>
          <w:rFonts w:ascii="Times New Roman" w:hAnsi="Times New Roman" w:cs="Times New Roman"/>
          <w:sz w:val="24"/>
          <w:szCs w:val="24"/>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837"/>
        <w:gridCol w:w="1882"/>
      </w:tblGrid>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5203" w:type="dxa"/>
            <w:gridSpan w:val="3"/>
          </w:tcPr>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Максимальное расстояние между пешеходными переходами, </w:t>
            </w:r>
            <w:proofErr w:type="gramStart"/>
            <w:r w:rsidRPr="00011358">
              <w:rPr>
                <w:rFonts w:ascii="Times New Roman" w:hAnsi="Times New Roman" w:cs="Times New Roman"/>
                <w:sz w:val="20"/>
                <w:szCs w:val="20"/>
              </w:rPr>
              <w:t>м</w:t>
            </w:r>
            <w:proofErr w:type="gramEnd"/>
          </w:p>
        </w:tc>
        <w:tc>
          <w:tcPr>
            <w:tcW w:w="3321"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магистральных дорогах регулируемого движения в пределах застроенной территории</w:t>
            </w:r>
          </w:p>
        </w:tc>
        <w:tc>
          <w:tcPr>
            <w:tcW w:w="188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300 м в одном уровне</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21"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магистральных дорогах скоростного движения</w:t>
            </w:r>
          </w:p>
        </w:tc>
        <w:tc>
          <w:tcPr>
            <w:tcW w:w="188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400 - 800 м в двух уровнях</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21"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магистральных улицах непрерывного движения</w:t>
            </w:r>
          </w:p>
        </w:tc>
        <w:tc>
          <w:tcPr>
            <w:tcW w:w="188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300 - 400 м в двух уровнях</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7512" w:type="dxa"/>
            <w:gridSpan w:val="4"/>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условиях реконструкции на улицах местного значения, а также при расчетном пешеходном движении менее 50 чел./</w:t>
            </w:r>
            <w:proofErr w:type="gramStart"/>
            <w:r w:rsidRPr="00011358">
              <w:rPr>
                <w:rFonts w:ascii="Times New Roman" w:hAnsi="Times New Roman" w:cs="Times New Roman"/>
                <w:sz w:val="20"/>
                <w:szCs w:val="20"/>
              </w:rPr>
              <w:t>ч</w:t>
            </w:r>
            <w:proofErr w:type="gramEnd"/>
            <w:r w:rsidRPr="00011358">
              <w:rPr>
                <w:rFonts w:ascii="Times New Roman" w:hAnsi="Times New Roman" w:cs="Times New Roman"/>
                <w:sz w:val="20"/>
                <w:szCs w:val="20"/>
              </w:rPr>
              <w:t xml:space="preserve"> в обоих направлениях допускается устройство тротуаров и дорожек шириной 1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w:t>
            </w:r>
            <w:proofErr w:type="gramStart"/>
            <w:r w:rsidRPr="00011358">
              <w:rPr>
                <w:rFonts w:ascii="Times New Roman" w:hAnsi="Times New Roman" w:cs="Times New Roman"/>
                <w:sz w:val="20"/>
                <w:szCs w:val="20"/>
              </w:rPr>
              <w:t>проездов</w:t>
            </w:r>
            <w:proofErr w:type="gramEnd"/>
            <w:r w:rsidRPr="00011358">
              <w:rPr>
                <w:rFonts w:ascii="Times New Roman" w:hAnsi="Times New Roman" w:cs="Times New Roman"/>
                <w:sz w:val="20"/>
                <w:szCs w:val="20"/>
              </w:rPr>
              <w:t xml:space="preserve"> к проезжим частям магистральных улиц регулируемого движения допускаются на расстоянии не менее 50 м от </w:t>
            </w:r>
            <w:proofErr w:type="spellStart"/>
            <w:r w:rsidRPr="00011358">
              <w:rPr>
                <w:rFonts w:ascii="Times New Roman" w:hAnsi="Times New Roman" w:cs="Times New Roman"/>
                <w:sz w:val="20"/>
                <w:szCs w:val="20"/>
              </w:rPr>
              <w:t>стоп-линии</w:t>
            </w:r>
            <w:proofErr w:type="spellEnd"/>
            <w:r w:rsidRPr="00011358">
              <w:rPr>
                <w:rFonts w:ascii="Times New Roman" w:hAnsi="Times New Roman" w:cs="Times New Roman"/>
                <w:sz w:val="20"/>
                <w:szCs w:val="20"/>
              </w:rPr>
              <w:t xml:space="preserve"> перекрестков. При этом до остановки общественного транспорта должно быть не менее 20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w:t>
            </w:r>
            <w:r w:rsidRPr="00011358">
              <w:rPr>
                <w:rFonts w:ascii="Times New Roman" w:hAnsi="Times New Roman" w:cs="Times New Roman"/>
                <w:sz w:val="20"/>
                <w:szCs w:val="20"/>
              </w:rPr>
              <w:lastRenderedPageBreak/>
              <w:t>устройством рампы длиной соответственно 1,5 и 3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Расстояние от края основной проезжей части магистральных дорог до линии жилой застройки следует принимать не менее 50 м, а при условии применения </w:t>
            </w:r>
            <w:proofErr w:type="spellStart"/>
            <w:r w:rsidRPr="00011358">
              <w:rPr>
                <w:rFonts w:ascii="Times New Roman" w:hAnsi="Times New Roman" w:cs="Times New Roman"/>
                <w:sz w:val="20"/>
                <w:szCs w:val="20"/>
              </w:rPr>
              <w:t>шумозащитных</w:t>
            </w:r>
            <w:proofErr w:type="spellEnd"/>
            <w:r w:rsidRPr="00011358">
              <w:rPr>
                <w:rFonts w:ascii="Times New Roman" w:hAnsi="Times New Roman" w:cs="Times New Roman"/>
                <w:sz w:val="20"/>
                <w:szCs w:val="20"/>
              </w:rPr>
              <w:t xml:space="preserve"> устройств - не менее 25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до проезжей части, опор транспортных сооружений и деревьев - 0,75;</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до тротуаров - 0,5;</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до стоянок автомобилей и остановок общественного транспорта - 1,5.</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Тупиковые проезды к отдельно стоящим зданиям должны быть протяженностью не более 150 м и заканчиваться разворотными площадками размером в плане 16 </w:t>
            </w:r>
            <w:proofErr w:type="spellStart"/>
            <w:r w:rsidRPr="00011358">
              <w:rPr>
                <w:rFonts w:ascii="Times New Roman" w:hAnsi="Times New Roman" w:cs="Times New Roman"/>
                <w:sz w:val="20"/>
                <w:szCs w:val="20"/>
              </w:rPr>
              <w:t>x</w:t>
            </w:r>
            <w:proofErr w:type="spellEnd"/>
            <w:r w:rsidRPr="00011358">
              <w:rPr>
                <w:rFonts w:ascii="Times New Roman" w:hAnsi="Times New Roman" w:cs="Times New Roman"/>
                <w:sz w:val="20"/>
                <w:szCs w:val="20"/>
              </w:rPr>
              <w:t xml:space="preserve"> 16 м или кольцом с радиусом по оси улиц не менее 10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011358">
              <w:rPr>
                <w:rFonts w:ascii="Times New Roman" w:hAnsi="Times New Roman" w:cs="Times New Roman"/>
                <w:sz w:val="20"/>
                <w:szCs w:val="20"/>
              </w:rPr>
              <w:t>отстойно-разворотных</w:t>
            </w:r>
            <w:proofErr w:type="spellEnd"/>
            <w:r w:rsidRPr="00011358">
              <w:rPr>
                <w:rFonts w:ascii="Times New Roman" w:hAnsi="Times New Roman" w:cs="Times New Roman"/>
                <w:sz w:val="20"/>
                <w:szCs w:val="20"/>
              </w:rPr>
              <w:t xml:space="preserve">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011358">
              <w:rPr>
                <w:rFonts w:ascii="Times New Roman" w:hAnsi="Times New Roman" w:cs="Times New Roman"/>
                <w:sz w:val="20"/>
                <w:szCs w:val="20"/>
              </w:rPr>
              <w:t xml:space="preserve">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w:t>
            </w:r>
            <w:proofErr w:type="spellStart"/>
            <w:r w:rsidRPr="00011358">
              <w:rPr>
                <w:rFonts w:ascii="Times New Roman" w:hAnsi="Times New Roman" w:cs="Times New Roman"/>
                <w:sz w:val="20"/>
                <w:szCs w:val="20"/>
              </w:rPr>
              <w:t>x</w:t>
            </w:r>
            <w:proofErr w:type="spellEnd"/>
            <w:r w:rsidRPr="00011358">
              <w:rPr>
                <w:rFonts w:ascii="Times New Roman" w:hAnsi="Times New Roman" w:cs="Times New Roman"/>
                <w:sz w:val="20"/>
                <w:szCs w:val="20"/>
              </w:rPr>
              <w:t xml:space="preserve"> 40 и 10 </w:t>
            </w:r>
            <w:proofErr w:type="spellStart"/>
            <w:r w:rsidRPr="00011358">
              <w:rPr>
                <w:rFonts w:ascii="Times New Roman" w:hAnsi="Times New Roman" w:cs="Times New Roman"/>
                <w:sz w:val="20"/>
                <w:szCs w:val="20"/>
              </w:rPr>
              <w:t>x</w:t>
            </w:r>
            <w:proofErr w:type="spellEnd"/>
            <w:r w:rsidRPr="00011358">
              <w:rPr>
                <w:rFonts w:ascii="Times New Roman" w:hAnsi="Times New Roman" w:cs="Times New Roman"/>
                <w:sz w:val="20"/>
                <w:szCs w:val="20"/>
              </w:rPr>
              <w:t xml:space="preserve"> 50 м.</w:t>
            </w:r>
            <w:proofErr w:type="gramEnd"/>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7512" w:type="dxa"/>
            <w:gridSpan w:val="4"/>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Категории и параметры автомобильных дорог общей сети</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Расчетная скорость </w:t>
            </w:r>
            <w:r w:rsidRPr="00011358">
              <w:rPr>
                <w:rFonts w:ascii="Times New Roman" w:hAnsi="Times New Roman" w:cs="Times New Roman"/>
                <w:sz w:val="20"/>
                <w:szCs w:val="20"/>
              </w:rPr>
              <w:lastRenderedPageBreak/>
              <w:t xml:space="preserve">движения, </w:t>
            </w:r>
            <w:proofErr w:type="gramStart"/>
            <w:r w:rsidRPr="00011358">
              <w:rPr>
                <w:rFonts w:ascii="Times New Roman" w:hAnsi="Times New Roman" w:cs="Times New Roman"/>
                <w:sz w:val="20"/>
                <w:szCs w:val="20"/>
              </w:rPr>
              <w:t>км</w:t>
            </w:r>
            <w:proofErr w:type="gramEnd"/>
            <w:r w:rsidRPr="00011358">
              <w:rPr>
                <w:rFonts w:ascii="Times New Roman" w:hAnsi="Times New Roman" w:cs="Times New Roman"/>
                <w:sz w:val="20"/>
                <w:szCs w:val="20"/>
              </w:rPr>
              <w:t>/ч</w:t>
            </w: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А</w:t>
            </w:r>
          </w:p>
        </w:tc>
        <w:tc>
          <w:tcPr>
            <w:tcW w:w="271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150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Б</w:t>
            </w:r>
          </w:p>
        </w:tc>
        <w:tc>
          <w:tcPr>
            <w:tcW w:w="271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120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В</w:t>
            </w:r>
          </w:p>
        </w:tc>
        <w:tc>
          <w:tcPr>
            <w:tcW w:w="271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II</w:t>
            </w:r>
          </w:p>
        </w:tc>
        <w:tc>
          <w:tcPr>
            <w:tcW w:w="271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120</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III</w:t>
            </w:r>
          </w:p>
        </w:tc>
        <w:tc>
          <w:tcPr>
            <w:tcW w:w="271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IV</w:t>
            </w:r>
          </w:p>
        </w:tc>
        <w:tc>
          <w:tcPr>
            <w:tcW w:w="271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80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V</w:t>
            </w:r>
          </w:p>
        </w:tc>
        <w:tc>
          <w:tcPr>
            <w:tcW w:w="271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60</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lang w:val="en-US"/>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Число полос движения</w:t>
            </w: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А</w:t>
            </w:r>
          </w:p>
        </w:tc>
        <w:tc>
          <w:tcPr>
            <w:tcW w:w="271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lang w:val="en-US"/>
              </w:rPr>
            </w:pPr>
            <w:r w:rsidRPr="00011358">
              <w:rPr>
                <w:rFonts w:ascii="Times New Roman" w:hAnsi="Times New Roman" w:cs="Times New Roman"/>
                <w:sz w:val="20"/>
                <w:szCs w:val="20"/>
              </w:rPr>
              <w:t>4; 6; 8</w:t>
            </w:r>
            <w:hyperlink w:anchor="Par309" w:history="1">
              <w:r w:rsidRPr="00011358">
                <w:rPr>
                  <w:rFonts w:ascii="Times New Roman" w:hAnsi="Times New Roman" w:cs="Times New Roman"/>
                  <w:sz w:val="20"/>
                  <w:szCs w:val="20"/>
                </w:rPr>
                <w:t>*</w:t>
              </w:r>
            </w:hyperlink>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Б</w:t>
            </w:r>
          </w:p>
        </w:tc>
        <w:tc>
          <w:tcPr>
            <w:tcW w:w="271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 6; 8</w:t>
            </w:r>
            <w:hyperlink w:anchor="Par309" w:history="1">
              <w:r w:rsidRPr="00011358">
                <w:rPr>
                  <w:rFonts w:ascii="Times New Roman" w:hAnsi="Times New Roman" w:cs="Times New Roman"/>
                  <w:sz w:val="20"/>
                  <w:szCs w:val="20"/>
                </w:rPr>
                <w:t>*</w:t>
              </w:r>
            </w:hyperlink>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В</w:t>
            </w:r>
          </w:p>
        </w:tc>
        <w:tc>
          <w:tcPr>
            <w:tcW w:w="271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 6; 8</w:t>
            </w:r>
            <w:hyperlink w:anchor="Par309" w:history="1">
              <w:r w:rsidRPr="00011358">
                <w:rPr>
                  <w:rFonts w:ascii="Times New Roman" w:hAnsi="Times New Roman" w:cs="Times New Roman"/>
                  <w:sz w:val="20"/>
                  <w:szCs w:val="20"/>
                </w:rPr>
                <w:t>*</w:t>
              </w:r>
            </w:hyperlink>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II</w:t>
            </w:r>
          </w:p>
        </w:tc>
        <w:tc>
          <w:tcPr>
            <w:tcW w:w="271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 4</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III</w:t>
            </w:r>
          </w:p>
        </w:tc>
        <w:tc>
          <w:tcPr>
            <w:tcW w:w="271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IV</w:t>
            </w:r>
          </w:p>
        </w:tc>
        <w:tc>
          <w:tcPr>
            <w:tcW w:w="271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V</w:t>
            </w:r>
          </w:p>
        </w:tc>
        <w:tc>
          <w:tcPr>
            <w:tcW w:w="271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520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bookmarkStart w:id="10" w:name="Par309"/>
            <w:bookmarkEnd w:id="10"/>
            <w:r w:rsidRPr="00011358">
              <w:rPr>
                <w:rFonts w:ascii="Times New Roman" w:hAnsi="Times New Roman" w:cs="Times New Roman"/>
                <w:sz w:val="20"/>
                <w:szCs w:val="20"/>
              </w:rPr>
              <w:t>*Количество полос движения на дорогах I категории устанавливают в зависимости от интенсивности движения: свыше 14000 до 40000 ед./</w:t>
            </w:r>
            <w:proofErr w:type="spellStart"/>
            <w:r w:rsidRPr="00011358">
              <w:rPr>
                <w:rFonts w:ascii="Times New Roman" w:hAnsi="Times New Roman" w:cs="Times New Roman"/>
                <w:sz w:val="20"/>
                <w:szCs w:val="20"/>
              </w:rPr>
              <w:t>сут</w:t>
            </w:r>
            <w:proofErr w:type="spellEnd"/>
            <w:r w:rsidRPr="00011358">
              <w:rPr>
                <w:rFonts w:ascii="Times New Roman" w:hAnsi="Times New Roman" w:cs="Times New Roman"/>
                <w:sz w:val="20"/>
                <w:szCs w:val="20"/>
              </w:rPr>
              <w:t>. – 4 полосы; свыше 40000 до 80000 ед./</w:t>
            </w:r>
            <w:proofErr w:type="spellStart"/>
            <w:r w:rsidRPr="00011358">
              <w:rPr>
                <w:rFonts w:ascii="Times New Roman" w:hAnsi="Times New Roman" w:cs="Times New Roman"/>
                <w:sz w:val="20"/>
                <w:szCs w:val="20"/>
              </w:rPr>
              <w:t>сут</w:t>
            </w:r>
            <w:proofErr w:type="spellEnd"/>
            <w:r w:rsidRPr="00011358">
              <w:rPr>
                <w:rFonts w:ascii="Times New Roman" w:hAnsi="Times New Roman" w:cs="Times New Roman"/>
                <w:sz w:val="20"/>
                <w:szCs w:val="20"/>
              </w:rPr>
              <w:t>. – 6 полос; свыше 80000 ед./</w:t>
            </w:r>
            <w:proofErr w:type="spellStart"/>
            <w:r w:rsidRPr="00011358">
              <w:rPr>
                <w:rFonts w:ascii="Times New Roman" w:hAnsi="Times New Roman" w:cs="Times New Roman"/>
                <w:sz w:val="20"/>
                <w:szCs w:val="20"/>
              </w:rPr>
              <w:t>сут</w:t>
            </w:r>
            <w:proofErr w:type="spellEnd"/>
            <w:r w:rsidRPr="00011358">
              <w:rPr>
                <w:rFonts w:ascii="Times New Roman" w:hAnsi="Times New Roman" w:cs="Times New Roman"/>
                <w:sz w:val="20"/>
                <w:szCs w:val="20"/>
              </w:rPr>
              <w:t>. – 8 полос</w:t>
            </w:r>
          </w:p>
        </w:tc>
      </w:tr>
    </w:tbl>
    <w:p w:rsidR="004259BB" w:rsidRPr="004259BB" w:rsidRDefault="004259BB" w:rsidP="004259BB">
      <w:pPr>
        <w:spacing w:after="0" w:line="240" w:lineRule="auto"/>
        <w:rPr>
          <w:rFonts w:ascii="Times New Roman" w:hAnsi="Times New Roman" w:cs="Times New Roman"/>
          <w:sz w:val="24"/>
          <w:szCs w:val="24"/>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Ширина полосы движения, </w:t>
            </w:r>
            <w:proofErr w:type="gramStart"/>
            <w:r w:rsidRPr="00011358">
              <w:rPr>
                <w:rFonts w:ascii="Times New Roman" w:hAnsi="Times New Roman" w:cs="Times New Roman"/>
                <w:sz w:val="20"/>
                <w:szCs w:val="20"/>
              </w:rPr>
              <w:t>м</w:t>
            </w:r>
            <w:proofErr w:type="gramEnd"/>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А</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3,75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Б</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3,75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В</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3,75/3,5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II</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3,75/3,5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III</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IV</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V</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Ширина центральной разделительной полосы**, </w:t>
            </w:r>
            <w:proofErr w:type="gramStart"/>
            <w:r w:rsidRPr="00011358">
              <w:rPr>
                <w:rFonts w:ascii="Times New Roman" w:hAnsi="Times New Roman" w:cs="Times New Roman"/>
                <w:sz w:val="20"/>
                <w:szCs w:val="20"/>
              </w:rPr>
              <w:t>м</w:t>
            </w:r>
            <w:proofErr w:type="gramEnd"/>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А</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6</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Б</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В</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5203" w:type="dxa"/>
            <w:gridSpan w:val="2"/>
          </w:tcPr>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bookmarkStart w:id="11" w:name="Par333"/>
            <w:bookmarkEnd w:id="11"/>
            <w:r w:rsidRPr="00011358">
              <w:rPr>
                <w:rFonts w:ascii="Times New Roman" w:hAnsi="Times New Roman" w:cs="Times New Roman"/>
                <w:sz w:val="20"/>
                <w:szCs w:val="20"/>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Ширина обочины, </w:t>
            </w:r>
            <w:proofErr w:type="gramStart"/>
            <w:r w:rsidRPr="00011358">
              <w:rPr>
                <w:rFonts w:ascii="Times New Roman" w:hAnsi="Times New Roman" w:cs="Times New Roman"/>
                <w:sz w:val="20"/>
                <w:szCs w:val="20"/>
              </w:rPr>
              <w:t>м</w:t>
            </w:r>
            <w:proofErr w:type="gramEnd"/>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А</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3,75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Б</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3,75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В</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3,75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II</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3,75/2,5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III</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IV</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V</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1,75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Наименьший радиус кривых в плане, </w:t>
            </w:r>
            <w:proofErr w:type="gramStart"/>
            <w:r w:rsidRPr="00011358">
              <w:rPr>
                <w:rFonts w:ascii="Times New Roman" w:hAnsi="Times New Roman" w:cs="Times New Roman"/>
                <w:sz w:val="20"/>
                <w:szCs w:val="20"/>
              </w:rPr>
              <w:t>м</w:t>
            </w:r>
            <w:proofErr w:type="gramEnd"/>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А</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1200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Б</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800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В</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600</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II</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800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III</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600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IV</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300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V</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150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lang w:val="en-US"/>
              </w:rPr>
            </w:pPr>
            <w:r w:rsidRPr="00011358">
              <w:rPr>
                <w:rFonts w:ascii="Times New Roman" w:hAnsi="Times New Roman" w:cs="Times New Roman"/>
                <w:sz w:val="20"/>
                <w:szCs w:val="20"/>
              </w:rPr>
              <w:t>Наибольший продольный уклон, °/00</w:t>
            </w: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А</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Б</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В</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II</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III</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IV</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60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V***</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70</w:t>
            </w:r>
          </w:p>
        </w:tc>
      </w:tr>
    </w:tbl>
    <w:p w:rsidR="004259BB" w:rsidRPr="004259BB" w:rsidRDefault="004259BB" w:rsidP="004259BB">
      <w:pPr>
        <w:spacing w:after="0" w:line="240" w:lineRule="auto"/>
        <w:rPr>
          <w:rFonts w:ascii="Times New Roman" w:hAnsi="Times New Roman" w:cs="Times New Roman"/>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4259BB" w:rsidRPr="00011358" w:rsidTr="006F5188">
        <w:trPr>
          <w:trHeight w:val="20"/>
          <w:jc w:val="center"/>
        </w:trPr>
        <w:tc>
          <w:tcPr>
            <w:tcW w:w="56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5203" w:type="dxa"/>
            <w:gridSpan w:val="2"/>
          </w:tcPr>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bookmarkStart w:id="12" w:name="Par381"/>
            <w:bookmarkEnd w:id="12"/>
            <w:r w:rsidRPr="00011358">
              <w:rPr>
                <w:rFonts w:ascii="Times New Roman" w:hAnsi="Times New Roman" w:cs="Times New Roman"/>
                <w:sz w:val="20"/>
                <w:szCs w:val="20"/>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w:t>
            </w:r>
            <w:proofErr w:type="spellStart"/>
            <w:r w:rsidRPr="00011358">
              <w:rPr>
                <w:rFonts w:ascii="Times New Roman" w:hAnsi="Times New Roman" w:cs="Times New Roman"/>
                <w:sz w:val="20"/>
                <w:szCs w:val="20"/>
              </w:rPr>
              <w:t>двухполосной</w:t>
            </w:r>
            <w:proofErr w:type="spellEnd"/>
            <w:r w:rsidRPr="00011358">
              <w:rPr>
                <w:rFonts w:ascii="Times New Roman" w:hAnsi="Times New Roman" w:cs="Times New Roman"/>
                <w:sz w:val="20"/>
                <w:szCs w:val="20"/>
              </w:rPr>
              <w:t xml:space="preserve"> осуществляют на протяжении 10 м</w:t>
            </w:r>
          </w:p>
        </w:tc>
      </w:tr>
      <w:tr w:rsidR="004259BB" w:rsidRPr="00011358" w:rsidTr="006F5188">
        <w:trPr>
          <w:trHeight w:val="20"/>
          <w:jc w:val="center"/>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Общая площадь полосы отвода под автомобильную дорогу, </w:t>
            </w: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/км</w:t>
            </w: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А</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8,1</w:t>
            </w:r>
          </w:p>
        </w:tc>
      </w:tr>
      <w:tr w:rsidR="004259BB" w:rsidRPr="00011358" w:rsidTr="006F5188">
        <w:trPr>
          <w:trHeight w:val="20"/>
          <w:jc w:val="center"/>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Б</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7,2</w:t>
            </w:r>
          </w:p>
        </w:tc>
      </w:tr>
      <w:tr w:rsidR="004259BB" w:rsidRPr="00011358" w:rsidTr="006F5188">
        <w:trPr>
          <w:trHeight w:val="20"/>
          <w:jc w:val="center"/>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категория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В</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6,5</w:t>
            </w:r>
          </w:p>
        </w:tc>
      </w:tr>
      <w:tr w:rsidR="004259BB" w:rsidRPr="00011358" w:rsidTr="006F5188">
        <w:trPr>
          <w:trHeight w:val="20"/>
          <w:jc w:val="center"/>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II</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4,9</w:t>
            </w:r>
          </w:p>
        </w:tc>
      </w:tr>
      <w:tr w:rsidR="004259BB" w:rsidRPr="00011358" w:rsidTr="006F5188">
        <w:trPr>
          <w:trHeight w:val="20"/>
          <w:jc w:val="center"/>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III</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4,6</w:t>
            </w:r>
          </w:p>
        </w:tc>
      </w:tr>
      <w:tr w:rsidR="004259BB" w:rsidRPr="00011358" w:rsidTr="006F5188">
        <w:trPr>
          <w:trHeight w:val="20"/>
          <w:jc w:val="center"/>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IV</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3,5</w:t>
            </w:r>
          </w:p>
        </w:tc>
      </w:tr>
      <w:tr w:rsidR="004259BB" w:rsidRPr="00011358" w:rsidTr="006F5188">
        <w:trPr>
          <w:trHeight w:val="20"/>
          <w:jc w:val="center"/>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категория V</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3,3</w:t>
            </w:r>
          </w:p>
        </w:tc>
      </w:tr>
      <w:tr w:rsidR="004259BB" w:rsidRPr="00011358" w:rsidTr="006F5188">
        <w:trPr>
          <w:trHeight w:val="20"/>
          <w:jc w:val="center"/>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Минимально допустимая обеспеченность подъездами до границы земельных участков</w:t>
            </w:r>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улицы и дороги местного значения, автомобильная дорога IV категории</w:t>
            </w:r>
          </w:p>
        </w:tc>
      </w:tr>
      <w:tr w:rsidR="004259BB" w:rsidRPr="00011358" w:rsidTr="006F5188">
        <w:trPr>
          <w:trHeight w:val="20"/>
          <w:jc w:val="center"/>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Минимальные радиусы кривых в плане для размещения остановок на автомобильных дорогах категории, </w:t>
            </w:r>
            <w:proofErr w:type="gramStart"/>
            <w:r w:rsidRPr="00011358">
              <w:rPr>
                <w:rFonts w:ascii="Times New Roman" w:hAnsi="Times New Roman" w:cs="Times New Roman"/>
                <w:sz w:val="20"/>
                <w:szCs w:val="20"/>
              </w:rPr>
              <w:t>м</w:t>
            </w:r>
            <w:proofErr w:type="gramEnd"/>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дорогах I-II категорий – 1000, на дорогах III категории – 600, на дорогах IV</w:t>
            </w:r>
            <w:r w:rsidRPr="00011358">
              <w:rPr>
                <w:rFonts w:ascii="Times New Roman" w:hAnsi="Times New Roman" w:cs="Times New Roman"/>
                <w:sz w:val="20"/>
                <w:szCs w:val="20"/>
              </w:rPr>
              <w:noBreakHyphen/>
              <w:t>V категорий – 400</w:t>
            </w:r>
          </w:p>
        </w:tc>
      </w:tr>
      <w:tr w:rsidR="004259BB" w:rsidRPr="00011358" w:rsidTr="006F5188">
        <w:trPr>
          <w:trHeight w:val="20"/>
          <w:jc w:val="center"/>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Минимальная длина остановочной площадки, </w:t>
            </w:r>
            <w:proofErr w:type="gramStart"/>
            <w:r w:rsidRPr="00011358">
              <w:rPr>
                <w:rFonts w:ascii="Times New Roman" w:hAnsi="Times New Roman" w:cs="Times New Roman"/>
                <w:sz w:val="20"/>
                <w:szCs w:val="20"/>
              </w:rPr>
              <w:t>м</w:t>
            </w:r>
            <w:proofErr w:type="gramEnd"/>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w:t>
            </w:r>
          </w:p>
        </w:tc>
      </w:tr>
      <w:tr w:rsidR="004259BB" w:rsidRPr="00011358" w:rsidTr="006F5188">
        <w:trPr>
          <w:trHeight w:val="20"/>
          <w:jc w:val="center"/>
        </w:trPr>
        <w:tc>
          <w:tcPr>
            <w:tcW w:w="56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Минимально допустимые радиусы кривых в плане для размещения остановок, </w:t>
            </w:r>
            <w:proofErr w:type="gramStart"/>
            <w:r w:rsidRPr="00011358">
              <w:rPr>
                <w:rFonts w:ascii="Times New Roman" w:hAnsi="Times New Roman" w:cs="Times New Roman"/>
                <w:sz w:val="20"/>
                <w:szCs w:val="20"/>
              </w:rPr>
              <w:t>м</w:t>
            </w:r>
            <w:proofErr w:type="gramEnd"/>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автомобильных дорогах I-II категорий – 1000, на автомобильных дорогах III категории – 600, на автомобильных дорогах IV-V категорий – 400</w:t>
            </w:r>
          </w:p>
        </w:tc>
      </w:tr>
      <w:tr w:rsidR="004259BB" w:rsidRPr="00011358" w:rsidTr="006F5188">
        <w:trPr>
          <w:trHeight w:val="20"/>
          <w:jc w:val="center"/>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Минимальное расстояние между остановочными пунктами, </w:t>
            </w:r>
            <w:proofErr w:type="gramStart"/>
            <w:r w:rsidRPr="00011358">
              <w:rPr>
                <w:rFonts w:ascii="Times New Roman" w:hAnsi="Times New Roman" w:cs="Times New Roman"/>
                <w:sz w:val="20"/>
                <w:szCs w:val="20"/>
              </w:rPr>
              <w:t>км</w:t>
            </w:r>
            <w:proofErr w:type="gramEnd"/>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для автомобильных дорог I-III категорий – 3</w:t>
            </w:r>
          </w:p>
        </w:tc>
      </w:tr>
    </w:tbl>
    <w:p w:rsidR="004259BB" w:rsidRPr="004259BB" w:rsidRDefault="004259BB" w:rsidP="004259BB">
      <w:pPr>
        <w:spacing w:after="0" w:line="240" w:lineRule="auto"/>
        <w:rPr>
          <w:rFonts w:ascii="Times New Roman" w:hAnsi="Times New Roman" w:cs="Times New Roman"/>
          <w:sz w:val="24"/>
          <w:szCs w:val="24"/>
        </w:rPr>
      </w:pPr>
    </w:p>
    <w:p w:rsidR="004259BB" w:rsidRPr="004259BB" w:rsidRDefault="004259BB" w:rsidP="004259BB">
      <w:pPr>
        <w:spacing w:after="0" w:line="240" w:lineRule="auto"/>
        <w:rPr>
          <w:rFonts w:ascii="Times New Roman" w:hAnsi="Times New Roman" w:cs="Times New Roman"/>
          <w:sz w:val="24"/>
          <w:szCs w:val="24"/>
        </w:rPr>
      </w:pPr>
    </w:p>
    <w:p w:rsidR="004259BB" w:rsidRPr="004259BB" w:rsidRDefault="004259BB" w:rsidP="004259BB">
      <w:pPr>
        <w:spacing w:after="0" w:line="240" w:lineRule="auto"/>
        <w:rPr>
          <w:rFonts w:ascii="Times New Roman" w:hAnsi="Times New Roman" w:cs="Times New Roman"/>
          <w:sz w:val="24"/>
          <w:szCs w:val="24"/>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7512"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Общественный пассажирский транспорт</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Норма наполнения подвижного состава общественного пассажирского транспорта на расчетный срок, чел/кв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 xml:space="preserve"> свободной площади пола пассажирского салона</w:t>
            </w:r>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Расчетная скорость движения, </w:t>
            </w:r>
            <w:proofErr w:type="gramStart"/>
            <w:r w:rsidRPr="00011358">
              <w:rPr>
                <w:rFonts w:ascii="Times New Roman" w:hAnsi="Times New Roman" w:cs="Times New Roman"/>
                <w:sz w:val="20"/>
                <w:szCs w:val="20"/>
              </w:rPr>
              <w:t>км</w:t>
            </w:r>
            <w:proofErr w:type="gramEnd"/>
            <w:r w:rsidRPr="00011358">
              <w:rPr>
                <w:rFonts w:ascii="Times New Roman" w:hAnsi="Times New Roman" w:cs="Times New Roman"/>
                <w:sz w:val="20"/>
                <w:szCs w:val="20"/>
              </w:rPr>
              <w:t>/ч</w:t>
            </w:r>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Плотность сети линий наземного общественного пассажирского транспорта, км/кв</w:t>
            </w:r>
            <w:proofErr w:type="gramStart"/>
            <w:r w:rsidRPr="00011358">
              <w:rPr>
                <w:rFonts w:ascii="Times New Roman" w:hAnsi="Times New Roman" w:cs="Times New Roman"/>
                <w:sz w:val="20"/>
                <w:szCs w:val="20"/>
              </w:rPr>
              <w:t>.к</w:t>
            </w:r>
            <w:proofErr w:type="gramEnd"/>
            <w:r w:rsidRPr="00011358">
              <w:rPr>
                <w:rFonts w:ascii="Times New Roman" w:hAnsi="Times New Roman" w:cs="Times New Roman"/>
                <w:sz w:val="20"/>
                <w:szCs w:val="20"/>
              </w:rPr>
              <w:t>м</w:t>
            </w:r>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1,5 – 2,5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Максимальное расстояние между остановочными </w:t>
            </w:r>
            <w:r w:rsidRPr="00011358">
              <w:rPr>
                <w:rFonts w:ascii="Times New Roman" w:hAnsi="Times New Roman" w:cs="Times New Roman"/>
                <w:sz w:val="20"/>
                <w:szCs w:val="20"/>
              </w:rPr>
              <w:lastRenderedPageBreak/>
              <w:t xml:space="preserve">пунктами на линиях общественного пассажирского транспорта, </w:t>
            </w:r>
            <w:proofErr w:type="gramStart"/>
            <w:r w:rsidRPr="00011358">
              <w:rPr>
                <w:rFonts w:ascii="Times New Roman" w:hAnsi="Times New Roman" w:cs="Times New Roman"/>
                <w:sz w:val="20"/>
                <w:szCs w:val="20"/>
              </w:rPr>
              <w:t>м</w:t>
            </w:r>
            <w:proofErr w:type="gramEnd"/>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в пределах населенных пунктов</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400-600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в зоне индивидуальной </w:t>
            </w:r>
            <w:r w:rsidRPr="00011358">
              <w:rPr>
                <w:rFonts w:ascii="Times New Roman" w:hAnsi="Times New Roman" w:cs="Times New Roman"/>
                <w:sz w:val="20"/>
                <w:szCs w:val="20"/>
              </w:rPr>
              <w:lastRenderedPageBreak/>
              <w:t>застройки</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800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Ширина крайней полосы для движения автобусов на магистральных улицах и дорогах в больших и крупных городах, </w:t>
            </w:r>
            <w:proofErr w:type="gramStart"/>
            <w:r w:rsidRPr="00011358">
              <w:rPr>
                <w:rFonts w:ascii="Times New Roman" w:hAnsi="Times New Roman" w:cs="Times New Roman"/>
                <w:sz w:val="20"/>
                <w:szCs w:val="20"/>
              </w:rPr>
              <w:t>м</w:t>
            </w:r>
            <w:proofErr w:type="gramEnd"/>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Размещение остановочных площадок автобусов</w:t>
            </w: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за перекрестками</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не менее 25 м до </w:t>
            </w:r>
            <w:proofErr w:type="spellStart"/>
            <w:proofErr w:type="gramStart"/>
            <w:r w:rsidRPr="00011358">
              <w:rPr>
                <w:rFonts w:ascii="Times New Roman" w:hAnsi="Times New Roman" w:cs="Times New Roman"/>
                <w:sz w:val="20"/>
                <w:szCs w:val="20"/>
              </w:rPr>
              <w:t>стоп-линии</w:t>
            </w:r>
            <w:proofErr w:type="spellEnd"/>
            <w:proofErr w:type="gramEnd"/>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перед перекрестками</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не менее 40 м </w:t>
            </w:r>
            <w:proofErr w:type="spellStart"/>
            <w:r w:rsidRPr="00011358">
              <w:rPr>
                <w:rFonts w:ascii="Times New Roman" w:hAnsi="Times New Roman" w:cs="Times New Roman"/>
                <w:sz w:val="20"/>
                <w:szCs w:val="20"/>
              </w:rPr>
              <w:t>достоп-линии</w:t>
            </w:r>
            <w:proofErr w:type="spellEnd"/>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за наземными пешеходными переходами</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менее 5 м</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Длина остановочной площадки, </w:t>
            </w:r>
            <w:proofErr w:type="gramStart"/>
            <w:r w:rsidRPr="00011358">
              <w:rPr>
                <w:rFonts w:ascii="Times New Roman" w:hAnsi="Times New Roman" w:cs="Times New Roman"/>
                <w:sz w:val="20"/>
                <w:szCs w:val="20"/>
              </w:rPr>
              <w:t>м</w:t>
            </w:r>
            <w:proofErr w:type="gramEnd"/>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20 м на один автобус, но не более 60 м</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Длина участков въезда и выезда, </w:t>
            </w:r>
            <w:proofErr w:type="gramStart"/>
            <w:r w:rsidRPr="00011358">
              <w:rPr>
                <w:rFonts w:ascii="Times New Roman" w:hAnsi="Times New Roman" w:cs="Times New Roman"/>
                <w:sz w:val="20"/>
                <w:szCs w:val="20"/>
              </w:rPr>
              <w:t>м</w:t>
            </w:r>
            <w:proofErr w:type="gramEnd"/>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Ширина остановочной площадки в заездном кармане, </w:t>
            </w:r>
            <w:proofErr w:type="gramStart"/>
            <w:r w:rsidRPr="00011358">
              <w:rPr>
                <w:rFonts w:ascii="Times New Roman" w:hAnsi="Times New Roman" w:cs="Times New Roman"/>
                <w:sz w:val="20"/>
                <w:szCs w:val="20"/>
              </w:rPr>
              <w:t>м</w:t>
            </w:r>
            <w:proofErr w:type="gramEnd"/>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gramStart"/>
            <w:r w:rsidRPr="00011358">
              <w:rPr>
                <w:rFonts w:ascii="Times New Roman" w:hAnsi="Times New Roman" w:cs="Times New Roman"/>
                <w:sz w:val="20"/>
                <w:szCs w:val="20"/>
              </w:rPr>
              <w:t>равна</w:t>
            </w:r>
            <w:proofErr w:type="gramEnd"/>
            <w:r w:rsidRPr="00011358">
              <w:rPr>
                <w:rFonts w:ascii="Times New Roman" w:hAnsi="Times New Roman" w:cs="Times New Roman"/>
                <w:sz w:val="20"/>
                <w:szCs w:val="20"/>
              </w:rPr>
              <w:t xml:space="preserve"> ширине основных полос проезжей части</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Ширина </w:t>
            </w:r>
            <w:proofErr w:type="spellStart"/>
            <w:r w:rsidRPr="00011358">
              <w:rPr>
                <w:rFonts w:ascii="Times New Roman" w:hAnsi="Times New Roman" w:cs="Times New Roman"/>
                <w:sz w:val="20"/>
                <w:szCs w:val="20"/>
              </w:rPr>
              <w:t>отстойно-разворотной</w:t>
            </w:r>
            <w:proofErr w:type="spellEnd"/>
            <w:r w:rsidRPr="00011358">
              <w:rPr>
                <w:rFonts w:ascii="Times New Roman" w:hAnsi="Times New Roman" w:cs="Times New Roman"/>
                <w:sz w:val="20"/>
                <w:szCs w:val="20"/>
              </w:rPr>
              <w:t xml:space="preserve"> площадки, </w:t>
            </w:r>
            <w:proofErr w:type="gramStart"/>
            <w:r w:rsidRPr="00011358">
              <w:rPr>
                <w:rFonts w:ascii="Times New Roman" w:hAnsi="Times New Roman" w:cs="Times New Roman"/>
                <w:sz w:val="20"/>
                <w:szCs w:val="20"/>
              </w:rPr>
              <w:t>м</w:t>
            </w:r>
            <w:proofErr w:type="gramEnd"/>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менее 30</w:t>
            </w:r>
          </w:p>
        </w:tc>
      </w:tr>
    </w:tbl>
    <w:p w:rsidR="004259BB" w:rsidRPr="004259BB" w:rsidRDefault="004259BB" w:rsidP="004259BB">
      <w:pPr>
        <w:spacing w:after="0" w:line="240" w:lineRule="auto"/>
        <w:rPr>
          <w:rFonts w:ascii="Times New Roman" w:hAnsi="Times New Roman" w:cs="Times New Roman"/>
          <w:sz w:val="24"/>
          <w:szCs w:val="24"/>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Расстояние от </w:t>
            </w:r>
            <w:proofErr w:type="spellStart"/>
            <w:r w:rsidRPr="00011358">
              <w:rPr>
                <w:rFonts w:ascii="Times New Roman" w:hAnsi="Times New Roman" w:cs="Times New Roman"/>
                <w:sz w:val="20"/>
                <w:szCs w:val="20"/>
              </w:rPr>
              <w:t>отстойно-разворотной</w:t>
            </w:r>
            <w:proofErr w:type="spellEnd"/>
            <w:r w:rsidRPr="00011358">
              <w:rPr>
                <w:rFonts w:ascii="Times New Roman" w:hAnsi="Times New Roman" w:cs="Times New Roman"/>
                <w:sz w:val="20"/>
                <w:szCs w:val="20"/>
              </w:rPr>
              <w:t xml:space="preserve"> площадки до жилой застройки, </w:t>
            </w:r>
            <w:proofErr w:type="gramStart"/>
            <w:r w:rsidRPr="00011358">
              <w:rPr>
                <w:rFonts w:ascii="Times New Roman" w:hAnsi="Times New Roman" w:cs="Times New Roman"/>
                <w:sz w:val="20"/>
                <w:szCs w:val="20"/>
              </w:rPr>
              <w:t>м</w:t>
            </w:r>
            <w:proofErr w:type="gramEnd"/>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менее 50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Площадь земельных участков для размещения автобусных парков (гаражей) в зависимости от вместимости сооружений, </w:t>
            </w:r>
            <w:proofErr w:type="gramStart"/>
            <w:r w:rsidRPr="00011358">
              <w:rPr>
                <w:rFonts w:ascii="Times New Roman" w:hAnsi="Times New Roman" w:cs="Times New Roman"/>
                <w:sz w:val="20"/>
                <w:szCs w:val="20"/>
              </w:rPr>
              <w:t>га</w:t>
            </w:r>
            <w:proofErr w:type="gramEnd"/>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100 машин</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2,3</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200 машин</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300 машин</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500 машин</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6,5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9923" w:type="dxa"/>
            <w:gridSpan w:val="5"/>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Через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011358">
              <w:rPr>
                <w:rFonts w:ascii="Times New Roman" w:hAnsi="Times New Roman" w:cs="Times New Roman"/>
                <w:sz w:val="20"/>
                <w:szCs w:val="20"/>
              </w:rPr>
              <w:t>пешеходно-транспортным</w:t>
            </w:r>
            <w:proofErr w:type="spellEnd"/>
            <w:r w:rsidRPr="00011358">
              <w:rPr>
                <w:rFonts w:ascii="Times New Roman" w:hAnsi="Times New Roman" w:cs="Times New Roman"/>
                <w:sz w:val="20"/>
                <w:szCs w:val="20"/>
              </w:rPr>
              <w:t xml:space="preserve">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В историческом ядре общегородского центра в случае </w:t>
            </w:r>
            <w:proofErr w:type="gramStart"/>
            <w:r w:rsidRPr="00011358">
              <w:rPr>
                <w:rFonts w:ascii="Times New Roman" w:hAnsi="Times New Roman" w:cs="Times New Roman"/>
                <w:sz w:val="20"/>
                <w:szCs w:val="20"/>
              </w:rPr>
              <w:t>невозможности обеспечения нормативной пешеходной доступности остановок общественного пассажирского транспорта</w:t>
            </w:r>
            <w:proofErr w:type="gramEnd"/>
            <w:r w:rsidRPr="00011358">
              <w:rPr>
                <w:rFonts w:ascii="Times New Roman" w:hAnsi="Times New Roman" w:cs="Times New Roman"/>
                <w:sz w:val="20"/>
                <w:szCs w:val="20"/>
              </w:rPr>
              <w:t xml:space="preserve"> допускается устройство местной системы специализированных видов транспорта.</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Остановочные пункты общественного пассажирского транспорта следует размещать с обеспечением следующих требований: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1) на магистральных улицах, дорогах общегородского значения – с устройством переходно-скоростных полос;</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2) на других магистральных улицах – в габаритах проезжей части;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3) в случае если стоящие на остановочных пунктах автобусы создают помехи движению транспортных потоков, </w:t>
            </w:r>
            <w:r w:rsidRPr="00011358">
              <w:rPr>
                <w:rFonts w:ascii="Times New Roman" w:hAnsi="Times New Roman" w:cs="Times New Roman"/>
                <w:sz w:val="20"/>
                <w:szCs w:val="20"/>
              </w:rPr>
              <w:lastRenderedPageBreak/>
              <w:t>следует предусматривать заездные карманы.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Посадочные площадки следует предусматривать вне проезжей части.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Длину посадочной площадки на остановках маршрутных автобусов следует принимать не менее длины остановочной площадки.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Ширину посадочной площадки следует принимать не менее 3 м; для установки павильона ожидания следует предусматривать уширение до 5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Павильон может быть закрытого типа или открытого (в виде навеса).</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Ближайшая грань павильона должна быть расположена не ближе 3 м от кромки остановочной площадки.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Наименьший радиус поворота для автобуса на разворотном кольце</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должен составлять в плане 12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На конечных станциях общественного пассажирского </w:t>
            </w:r>
            <w:proofErr w:type="gramStart"/>
            <w:r w:rsidRPr="00011358">
              <w:rPr>
                <w:rFonts w:ascii="Times New Roman" w:hAnsi="Times New Roman" w:cs="Times New Roman"/>
                <w:sz w:val="20"/>
                <w:szCs w:val="20"/>
              </w:rPr>
              <w:t>транспорта</w:t>
            </w:r>
            <w:proofErr w:type="gramEnd"/>
            <w:r w:rsidRPr="00011358">
              <w:rPr>
                <w:rFonts w:ascii="Times New Roman" w:hAnsi="Times New Roman" w:cs="Times New Roman"/>
                <w:sz w:val="20"/>
                <w:szCs w:val="20"/>
              </w:rPr>
              <w:t xml:space="preserve"> на городских маршрутах должно предусматриваться устройство помещений для водителей и обслуживающего персонала.</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lastRenderedPageBreak/>
              <w:t>1.2.2</w:t>
            </w: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Автостанции</w:t>
            </w: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Вместимость автостанции, пассажир</w:t>
            </w: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расчетном суточном отправлении от 100 до 200</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расчетном суточном отправлении от 200 до 400</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расчетном суточном отправлении от 400 до 600</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расчетном суточном отправлении от 600 до 1000</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75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Количество постов (посадки/высадки)</w:t>
            </w: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расчетном суточном отправлении от 100 до 200</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 (1/1)</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расчетном суточном отправлении от 200 до 400</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 (2/1)</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расчетном суточном отправлении от 400 до 600</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 (2/1)</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расчетном суточном отправлении от 600 до 1000</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 (3/2)</w:t>
            </w:r>
          </w:p>
        </w:tc>
      </w:tr>
    </w:tbl>
    <w:p w:rsidR="004259BB" w:rsidRPr="004259BB" w:rsidRDefault="004259BB" w:rsidP="004259BB">
      <w:pPr>
        <w:spacing w:after="0" w:line="240" w:lineRule="auto"/>
        <w:rPr>
          <w:rFonts w:ascii="Times New Roman" w:hAnsi="Times New Roman" w:cs="Times New Roman"/>
          <w:sz w:val="24"/>
          <w:szCs w:val="24"/>
        </w:rPr>
      </w:pPr>
    </w:p>
    <w:p w:rsidR="004259BB" w:rsidRPr="004259BB" w:rsidRDefault="004259BB" w:rsidP="004259BB">
      <w:pPr>
        <w:spacing w:after="0" w:line="240" w:lineRule="auto"/>
        <w:rPr>
          <w:rFonts w:ascii="Times New Roman" w:hAnsi="Times New Roman" w:cs="Times New Roman"/>
          <w:sz w:val="24"/>
          <w:szCs w:val="24"/>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 земельного участка на один пост посадки-высадки пассажиров (без учета привокзальной площади), </w:t>
            </w:r>
            <w:proofErr w:type="gramStart"/>
            <w:r w:rsidRPr="00011358">
              <w:rPr>
                <w:rFonts w:ascii="Times New Roman" w:hAnsi="Times New Roman" w:cs="Times New Roman"/>
                <w:sz w:val="20"/>
                <w:szCs w:val="20"/>
              </w:rPr>
              <w:t>га</w:t>
            </w:r>
            <w:proofErr w:type="gramEnd"/>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0,13</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011358">
              <w:rPr>
                <w:rFonts w:ascii="Times New Roman" w:hAnsi="Times New Roman" w:cs="Times New Roman"/>
                <w:sz w:val="20"/>
                <w:szCs w:val="20"/>
              </w:rPr>
              <w:t>1.2.3</w:t>
            </w: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lang w:val="en-US"/>
              </w:rPr>
            </w:pPr>
            <w:r w:rsidRPr="00011358">
              <w:rPr>
                <w:rFonts w:ascii="Times New Roman" w:hAnsi="Times New Roman" w:cs="Times New Roman"/>
                <w:sz w:val="20"/>
                <w:szCs w:val="20"/>
              </w:rPr>
              <w:t>Автозаправочные станции</w:t>
            </w: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 колонка</w:t>
            </w:r>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 на 1200 автомобилей</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lang w:val="en-US"/>
              </w:rPr>
            </w:pPr>
            <w:r w:rsidRPr="00011358">
              <w:rPr>
                <w:rFonts w:ascii="Times New Roman" w:hAnsi="Times New Roman" w:cs="Times New Roman"/>
                <w:sz w:val="20"/>
                <w:szCs w:val="20"/>
              </w:rPr>
              <w:t xml:space="preserve">Размер земельного участка, </w:t>
            </w:r>
            <w:proofErr w:type="gramStart"/>
            <w:r w:rsidRPr="00011358">
              <w:rPr>
                <w:rFonts w:ascii="Times New Roman" w:hAnsi="Times New Roman" w:cs="Times New Roman"/>
                <w:sz w:val="20"/>
                <w:szCs w:val="20"/>
              </w:rPr>
              <w:t>га</w:t>
            </w:r>
            <w:proofErr w:type="gramEnd"/>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2 колонки</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0,1</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5 колонок</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0,2</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7 колонок</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0,3</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9 колонок</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0,35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11 колонок</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0,4</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1.2.4</w:t>
            </w: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011358">
              <w:rPr>
                <w:rFonts w:ascii="Times New Roman" w:hAnsi="Times New Roman" w:cs="Times New Roman"/>
                <w:sz w:val="20"/>
                <w:szCs w:val="20"/>
              </w:rPr>
              <w:t>Автогазозаправочные</w:t>
            </w:r>
            <w:proofErr w:type="spellEnd"/>
            <w:r w:rsidRPr="00011358">
              <w:rPr>
                <w:rFonts w:ascii="Times New Roman" w:hAnsi="Times New Roman" w:cs="Times New Roman"/>
                <w:sz w:val="20"/>
                <w:szCs w:val="20"/>
              </w:rPr>
              <w:t xml:space="preserve"> станции</w:t>
            </w: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Доля от общего количества автозаправочных </w:t>
            </w:r>
            <w:r w:rsidRPr="00011358">
              <w:rPr>
                <w:rFonts w:ascii="Times New Roman" w:hAnsi="Times New Roman" w:cs="Times New Roman"/>
                <w:sz w:val="20"/>
                <w:szCs w:val="20"/>
              </w:rPr>
              <w:lastRenderedPageBreak/>
              <w:t>станций, %</w:t>
            </w:r>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не менее 15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 земельного участка, </w:t>
            </w:r>
            <w:proofErr w:type="gramStart"/>
            <w:r w:rsidRPr="00011358">
              <w:rPr>
                <w:rFonts w:ascii="Times New Roman" w:hAnsi="Times New Roman" w:cs="Times New Roman"/>
                <w:sz w:val="20"/>
                <w:szCs w:val="20"/>
              </w:rPr>
              <w:t>га</w:t>
            </w:r>
            <w:proofErr w:type="gramEnd"/>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2 колонки</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0,1</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5 колонок</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0,2</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7 колонок</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0,3</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9 колонок</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0,35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11 колонок</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0,4</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1.2.5</w:t>
            </w:r>
          </w:p>
        </w:tc>
        <w:tc>
          <w:tcPr>
            <w:tcW w:w="184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011358">
              <w:rPr>
                <w:rFonts w:ascii="Times New Roman" w:hAnsi="Times New Roman" w:cs="Times New Roman"/>
                <w:sz w:val="20"/>
                <w:szCs w:val="20"/>
              </w:rPr>
              <w:t>Автокемпинги</w:t>
            </w:r>
            <w:proofErr w:type="spellEnd"/>
            <w:r w:rsidRPr="00011358">
              <w:rPr>
                <w:rFonts w:ascii="Times New Roman" w:hAnsi="Times New Roman" w:cs="Times New Roman"/>
                <w:sz w:val="20"/>
                <w:szCs w:val="20"/>
              </w:rPr>
              <w:t>, мотели</w:t>
            </w:r>
          </w:p>
        </w:tc>
        <w:tc>
          <w:tcPr>
            <w:tcW w:w="230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Максимальное расстояние между объектами, </w:t>
            </w:r>
            <w:proofErr w:type="gramStart"/>
            <w:r w:rsidRPr="00011358">
              <w:rPr>
                <w:rFonts w:ascii="Times New Roman" w:hAnsi="Times New Roman" w:cs="Times New Roman"/>
                <w:sz w:val="20"/>
                <w:szCs w:val="20"/>
              </w:rPr>
              <w:t>км</w:t>
            </w:r>
            <w:proofErr w:type="gramEnd"/>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на автомобильных дорогах категории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А, IБ</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250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4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на автомобильных дорогах категории </w:t>
            </w:r>
            <w:proofErr w:type="gramStart"/>
            <w:r w:rsidRPr="00011358">
              <w:rPr>
                <w:rFonts w:ascii="Times New Roman" w:hAnsi="Times New Roman" w:cs="Times New Roman"/>
                <w:sz w:val="20"/>
                <w:szCs w:val="20"/>
              </w:rPr>
              <w:t>I</w:t>
            </w:r>
            <w:proofErr w:type="gramEnd"/>
            <w:r w:rsidRPr="00011358">
              <w:rPr>
                <w:rFonts w:ascii="Times New Roman" w:hAnsi="Times New Roman" w:cs="Times New Roman"/>
                <w:sz w:val="20"/>
                <w:szCs w:val="20"/>
              </w:rPr>
              <w:t>В, II, III, IV, V</w:t>
            </w:r>
          </w:p>
        </w:tc>
        <w:tc>
          <w:tcPr>
            <w:tcW w:w="27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4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56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1.2.6</w:t>
            </w:r>
          </w:p>
        </w:tc>
        <w:tc>
          <w:tcPr>
            <w:tcW w:w="184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Станции технического обслуживания легковых автомобилей</w:t>
            </w:r>
          </w:p>
        </w:tc>
        <w:tc>
          <w:tcPr>
            <w:tcW w:w="230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520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r>
    </w:tbl>
    <w:p w:rsidR="004259BB" w:rsidRPr="004259BB" w:rsidRDefault="004259BB" w:rsidP="004259BB">
      <w:pPr>
        <w:widowControl w:val="0"/>
        <w:autoSpaceDE w:val="0"/>
        <w:autoSpaceDN w:val="0"/>
        <w:adjustRightInd w:val="0"/>
        <w:spacing w:after="0" w:line="240" w:lineRule="auto"/>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011358" w:rsidRDefault="00011358"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r w:rsidRPr="004259BB">
        <w:rPr>
          <w:rFonts w:ascii="Times New Roman" w:hAnsi="Times New Roman" w:cs="Times New Roman"/>
          <w:sz w:val="24"/>
          <w:szCs w:val="24"/>
        </w:rPr>
        <w:lastRenderedPageBreak/>
        <w:t>К подразделу 5.2.</w:t>
      </w:r>
    </w:p>
    <w:p w:rsidR="004259BB" w:rsidRPr="004259BB" w:rsidRDefault="004259BB"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r w:rsidRPr="004259BB">
        <w:rPr>
          <w:rFonts w:ascii="Times New Roman" w:hAnsi="Times New Roman" w:cs="Times New Roman"/>
          <w:sz w:val="24"/>
          <w:szCs w:val="24"/>
        </w:rPr>
        <w:t>к таблице предельных значений расчетных показателей</w:t>
      </w:r>
    </w:p>
    <w:p w:rsidR="004259BB" w:rsidRPr="004259BB" w:rsidRDefault="004259BB" w:rsidP="004259BB">
      <w:pPr>
        <w:widowControl w:val="0"/>
        <w:autoSpaceDE w:val="0"/>
        <w:autoSpaceDN w:val="0"/>
        <w:adjustRightInd w:val="0"/>
        <w:spacing w:after="0" w:line="240" w:lineRule="auto"/>
        <w:ind w:left="4395"/>
        <w:jc w:val="right"/>
        <w:rPr>
          <w:rFonts w:ascii="Times New Roman" w:hAnsi="Times New Roman" w:cs="Times New Roman"/>
          <w:sz w:val="24"/>
          <w:szCs w:val="24"/>
        </w:rPr>
      </w:pPr>
      <w:r w:rsidRPr="004259BB">
        <w:rPr>
          <w:rFonts w:ascii="Times New Roman" w:hAnsi="Times New Roman" w:cs="Times New Roman"/>
          <w:sz w:val="24"/>
          <w:szCs w:val="24"/>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4259BB" w:rsidRPr="004259BB" w:rsidRDefault="004259BB" w:rsidP="004259BB">
      <w:pPr>
        <w:widowControl w:val="0"/>
        <w:autoSpaceDE w:val="0"/>
        <w:autoSpaceDN w:val="0"/>
        <w:adjustRightInd w:val="0"/>
        <w:spacing w:after="0" w:line="240" w:lineRule="auto"/>
        <w:ind w:left="7938"/>
        <w:jc w:val="center"/>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Классификация улиц и дорог. Основное назначение улиц и дорог</w:t>
      </w:r>
    </w:p>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right"/>
        <w:rPr>
          <w:rFonts w:ascii="Times New Roman" w:hAnsi="Times New Roman" w:cs="Times New Roman"/>
          <w:sz w:val="24"/>
          <w:szCs w:val="24"/>
        </w:rPr>
      </w:pPr>
      <w:bookmarkStart w:id="13" w:name="Par7193"/>
      <w:bookmarkEnd w:id="13"/>
      <w:r w:rsidRPr="004259BB">
        <w:rPr>
          <w:rFonts w:ascii="Times New Roman" w:hAnsi="Times New Roman" w:cs="Times New Roman"/>
          <w:sz w:val="24"/>
          <w:szCs w:val="24"/>
        </w:rPr>
        <w:t>Таблица № 1. Классификация улиц и дорог городов. Основное назначение улиц и дорог</w:t>
      </w:r>
    </w:p>
    <w:p w:rsidR="004259BB" w:rsidRPr="004259BB" w:rsidRDefault="004259BB" w:rsidP="004259BB">
      <w:pPr>
        <w:widowControl w:val="0"/>
        <w:autoSpaceDE w:val="0"/>
        <w:autoSpaceDN w:val="0"/>
        <w:adjustRightInd w:val="0"/>
        <w:spacing w:after="0" w:line="240" w:lineRule="auto"/>
        <w:rPr>
          <w:rFonts w:ascii="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6803"/>
      </w:tblGrid>
      <w:tr w:rsidR="004259BB" w:rsidRPr="00011358" w:rsidTr="006F5188">
        <w:trPr>
          <w:trHeight w:val="20"/>
        </w:trPr>
        <w:tc>
          <w:tcPr>
            <w:tcW w:w="2836" w:type="dxa"/>
            <w:gridSpan w:val="2"/>
          </w:tcPr>
          <w:p w:rsidR="004259BB" w:rsidRPr="00011358" w:rsidRDefault="004259BB" w:rsidP="006F5188">
            <w:pPr>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Категория дорог и улиц городов</w:t>
            </w:r>
          </w:p>
        </w:tc>
        <w:tc>
          <w:tcPr>
            <w:tcW w:w="6803" w:type="dxa"/>
          </w:tcPr>
          <w:p w:rsidR="004259BB" w:rsidRPr="00011358" w:rsidRDefault="004259BB" w:rsidP="006F5188">
            <w:pPr>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Основное назначение дорог и улиц</w:t>
            </w:r>
          </w:p>
        </w:tc>
      </w:tr>
      <w:tr w:rsidR="004259BB" w:rsidRPr="00011358" w:rsidTr="006F5188">
        <w:trPr>
          <w:trHeight w:val="20"/>
        </w:trPr>
        <w:tc>
          <w:tcPr>
            <w:tcW w:w="2836" w:type="dxa"/>
            <w:gridSpan w:val="2"/>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Магистральные дороги скоростного движения (ДСД)</w:t>
            </w:r>
          </w:p>
        </w:tc>
        <w:tc>
          <w:tcPr>
            <w:tcW w:w="6803" w:type="dxa"/>
          </w:tcPr>
          <w:p w:rsidR="004259BB" w:rsidRPr="00011358" w:rsidRDefault="004259BB" w:rsidP="006F5188">
            <w:pPr>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4259BB" w:rsidRPr="00011358" w:rsidTr="006F5188">
        <w:trPr>
          <w:trHeight w:val="20"/>
        </w:trPr>
        <w:tc>
          <w:tcPr>
            <w:tcW w:w="2836" w:type="dxa"/>
            <w:gridSpan w:val="2"/>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Магистральные дороги регулируемого движения (ДРД)</w:t>
            </w:r>
          </w:p>
        </w:tc>
        <w:tc>
          <w:tcPr>
            <w:tcW w:w="6803" w:type="dxa"/>
          </w:tcPr>
          <w:p w:rsidR="004259BB" w:rsidRPr="00011358" w:rsidRDefault="004259BB" w:rsidP="006F5188">
            <w:pPr>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4259BB" w:rsidRPr="00011358" w:rsidTr="006F5188">
        <w:trPr>
          <w:trHeight w:val="20"/>
        </w:trPr>
        <w:tc>
          <w:tcPr>
            <w:tcW w:w="2836" w:type="dxa"/>
            <w:gridSpan w:val="2"/>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Магистральные улицы общегородского значения непрерывного движения (УНД)</w:t>
            </w:r>
          </w:p>
        </w:tc>
        <w:tc>
          <w:tcPr>
            <w:tcW w:w="6803" w:type="dxa"/>
          </w:tcPr>
          <w:p w:rsidR="004259BB" w:rsidRPr="00011358" w:rsidRDefault="004259BB" w:rsidP="006F5188">
            <w:pPr>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4259BB" w:rsidRPr="00011358" w:rsidTr="006F5188">
        <w:trPr>
          <w:trHeight w:val="20"/>
        </w:trPr>
        <w:tc>
          <w:tcPr>
            <w:tcW w:w="2836" w:type="dxa"/>
            <w:gridSpan w:val="2"/>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Магистральные улицы общегородского значения регулируемого движения (УРД)</w:t>
            </w:r>
          </w:p>
        </w:tc>
        <w:tc>
          <w:tcPr>
            <w:tcW w:w="6803" w:type="dxa"/>
          </w:tcPr>
          <w:p w:rsidR="004259BB" w:rsidRPr="00011358" w:rsidRDefault="004259BB" w:rsidP="006F5188">
            <w:pPr>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4259BB" w:rsidRPr="00011358" w:rsidTr="006F5188">
        <w:trPr>
          <w:trHeight w:val="20"/>
        </w:trPr>
        <w:tc>
          <w:tcPr>
            <w:tcW w:w="2836" w:type="dxa"/>
            <w:gridSpan w:val="2"/>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Магистральные улицы районного значения – транспортно-пешеходные (УТП)</w:t>
            </w:r>
          </w:p>
        </w:tc>
        <w:tc>
          <w:tcPr>
            <w:tcW w:w="6803" w:type="dxa"/>
          </w:tcPr>
          <w:p w:rsidR="004259BB" w:rsidRPr="00011358" w:rsidRDefault="004259BB" w:rsidP="006F5188">
            <w:pPr>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4259BB" w:rsidRPr="00011358" w:rsidTr="006F5188">
        <w:trPr>
          <w:trHeight w:val="20"/>
        </w:trPr>
        <w:tc>
          <w:tcPr>
            <w:tcW w:w="2836" w:type="dxa"/>
            <w:gridSpan w:val="2"/>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Магистральные улицы районного значения –</w:t>
            </w:r>
          </w:p>
          <w:p w:rsidR="004259BB" w:rsidRPr="00011358" w:rsidRDefault="004259BB" w:rsidP="006F5188">
            <w:pPr>
              <w:spacing w:after="0" w:line="240" w:lineRule="auto"/>
              <w:rPr>
                <w:rFonts w:ascii="Times New Roman" w:hAnsi="Times New Roman" w:cs="Times New Roman"/>
                <w:sz w:val="20"/>
                <w:szCs w:val="20"/>
              </w:rPr>
            </w:pPr>
            <w:proofErr w:type="spellStart"/>
            <w:r w:rsidRPr="00011358">
              <w:rPr>
                <w:rFonts w:ascii="Times New Roman" w:hAnsi="Times New Roman" w:cs="Times New Roman"/>
                <w:sz w:val="20"/>
                <w:szCs w:val="20"/>
              </w:rPr>
              <w:t>пешеходно-транспортные</w:t>
            </w:r>
            <w:proofErr w:type="spellEnd"/>
            <w:r w:rsidRPr="00011358">
              <w:rPr>
                <w:rFonts w:ascii="Times New Roman" w:hAnsi="Times New Roman" w:cs="Times New Roman"/>
                <w:sz w:val="20"/>
                <w:szCs w:val="20"/>
              </w:rPr>
              <w:t xml:space="preserve"> (УПТ)</w:t>
            </w:r>
          </w:p>
        </w:tc>
        <w:tc>
          <w:tcPr>
            <w:tcW w:w="6803" w:type="dxa"/>
          </w:tcPr>
          <w:p w:rsidR="004259BB" w:rsidRPr="00011358" w:rsidRDefault="004259BB" w:rsidP="006F5188">
            <w:pPr>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4259BB" w:rsidRPr="00011358" w:rsidTr="006F5188">
        <w:trPr>
          <w:trHeight w:val="20"/>
        </w:trPr>
        <w:tc>
          <w:tcPr>
            <w:tcW w:w="993" w:type="dxa"/>
            <w:vMerge w:val="restart"/>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Улицы и дороги местного значения</w:t>
            </w:r>
          </w:p>
        </w:tc>
        <w:tc>
          <w:tcPr>
            <w:tcW w:w="1843" w:type="dxa"/>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Улицы в жилой застройке (УЖ)</w:t>
            </w:r>
          </w:p>
        </w:tc>
        <w:tc>
          <w:tcPr>
            <w:tcW w:w="6803" w:type="dxa"/>
          </w:tcPr>
          <w:p w:rsidR="004259BB" w:rsidRPr="00011358" w:rsidRDefault="004259BB" w:rsidP="006F5188">
            <w:pPr>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4259BB" w:rsidRPr="00011358" w:rsidTr="006F5188">
        <w:trPr>
          <w:trHeight w:val="20"/>
        </w:trPr>
        <w:tc>
          <w:tcPr>
            <w:tcW w:w="993" w:type="dxa"/>
            <w:vMerge/>
          </w:tcPr>
          <w:p w:rsidR="004259BB" w:rsidRPr="00011358" w:rsidRDefault="004259BB" w:rsidP="006F5188">
            <w:pPr>
              <w:spacing w:after="0" w:line="240" w:lineRule="auto"/>
              <w:rPr>
                <w:rFonts w:ascii="Times New Roman" w:hAnsi="Times New Roman" w:cs="Times New Roman"/>
                <w:sz w:val="20"/>
                <w:szCs w:val="20"/>
              </w:rPr>
            </w:pPr>
          </w:p>
        </w:tc>
        <w:tc>
          <w:tcPr>
            <w:tcW w:w="1843" w:type="dxa"/>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Улицы и дороги в научно-производственных, промышленных и коммунально-складских зонах (районах) (</w:t>
            </w:r>
            <w:proofErr w:type="spellStart"/>
            <w:r w:rsidRPr="00011358">
              <w:rPr>
                <w:rFonts w:ascii="Times New Roman" w:hAnsi="Times New Roman" w:cs="Times New Roman"/>
                <w:sz w:val="20"/>
                <w:szCs w:val="20"/>
              </w:rPr>
              <w:t>УПр</w:t>
            </w:r>
            <w:proofErr w:type="spellEnd"/>
            <w:r w:rsidRPr="00011358">
              <w:rPr>
                <w:rFonts w:ascii="Times New Roman" w:hAnsi="Times New Roman" w:cs="Times New Roman"/>
                <w:sz w:val="20"/>
                <w:szCs w:val="20"/>
              </w:rPr>
              <w:t>)</w:t>
            </w:r>
          </w:p>
        </w:tc>
        <w:tc>
          <w:tcPr>
            <w:tcW w:w="6803" w:type="dxa"/>
          </w:tcPr>
          <w:p w:rsidR="004259BB" w:rsidRPr="00011358" w:rsidRDefault="004259BB" w:rsidP="006F5188">
            <w:pPr>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4259BB" w:rsidRPr="00011358" w:rsidTr="006F5188">
        <w:trPr>
          <w:trHeight w:val="20"/>
        </w:trPr>
        <w:tc>
          <w:tcPr>
            <w:tcW w:w="993" w:type="dxa"/>
            <w:vMerge/>
          </w:tcPr>
          <w:p w:rsidR="004259BB" w:rsidRPr="00011358" w:rsidRDefault="004259BB" w:rsidP="006F5188">
            <w:pPr>
              <w:spacing w:after="0" w:line="240" w:lineRule="auto"/>
              <w:rPr>
                <w:rFonts w:ascii="Times New Roman" w:hAnsi="Times New Roman" w:cs="Times New Roman"/>
                <w:sz w:val="20"/>
                <w:szCs w:val="20"/>
              </w:rPr>
            </w:pPr>
          </w:p>
        </w:tc>
        <w:tc>
          <w:tcPr>
            <w:tcW w:w="1843" w:type="dxa"/>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Парковые дороги (</w:t>
            </w:r>
            <w:proofErr w:type="spellStart"/>
            <w:r w:rsidRPr="00011358">
              <w:rPr>
                <w:rFonts w:ascii="Times New Roman" w:hAnsi="Times New Roman" w:cs="Times New Roman"/>
                <w:sz w:val="20"/>
                <w:szCs w:val="20"/>
              </w:rPr>
              <w:t>ДПар</w:t>
            </w:r>
            <w:proofErr w:type="spellEnd"/>
            <w:r w:rsidRPr="00011358">
              <w:rPr>
                <w:rFonts w:ascii="Times New Roman" w:hAnsi="Times New Roman" w:cs="Times New Roman"/>
                <w:sz w:val="20"/>
                <w:szCs w:val="20"/>
              </w:rPr>
              <w:t>)</w:t>
            </w:r>
          </w:p>
        </w:tc>
        <w:tc>
          <w:tcPr>
            <w:tcW w:w="6803" w:type="dxa"/>
          </w:tcPr>
          <w:p w:rsidR="004259BB" w:rsidRPr="00011358" w:rsidRDefault="004259BB" w:rsidP="006F5188">
            <w:pPr>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Транспортная связь в пределах территории парков и лесопарков преимущественно для движения легковых автомобилей</w:t>
            </w:r>
          </w:p>
        </w:tc>
      </w:tr>
      <w:tr w:rsidR="004259BB" w:rsidRPr="00011358" w:rsidTr="006F5188">
        <w:trPr>
          <w:trHeight w:val="20"/>
        </w:trPr>
        <w:tc>
          <w:tcPr>
            <w:tcW w:w="2836" w:type="dxa"/>
            <w:gridSpan w:val="2"/>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Проезды (</w:t>
            </w:r>
            <w:proofErr w:type="spellStart"/>
            <w:proofErr w:type="gramStart"/>
            <w:r w:rsidRPr="00011358">
              <w:rPr>
                <w:rFonts w:ascii="Times New Roman" w:hAnsi="Times New Roman" w:cs="Times New Roman"/>
                <w:sz w:val="20"/>
                <w:szCs w:val="20"/>
              </w:rPr>
              <w:t>Пр</w:t>
            </w:r>
            <w:proofErr w:type="spellEnd"/>
            <w:proofErr w:type="gramEnd"/>
            <w:r w:rsidRPr="00011358">
              <w:rPr>
                <w:rFonts w:ascii="Times New Roman" w:hAnsi="Times New Roman" w:cs="Times New Roman"/>
                <w:sz w:val="20"/>
                <w:szCs w:val="20"/>
              </w:rPr>
              <w:t>)</w:t>
            </w:r>
          </w:p>
        </w:tc>
        <w:tc>
          <w:tcPr>
            <w:tcW w:w="6803" w:type="dxa"/>
          </w:tcPr>
          <w:p w:rsidR="004259BB" w:rsidRPr="00011358" w:rsidRDefault="004259BB" w:rsidP="006F5188">
            <w:pPr>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Подъезд транспортных сре</w:t>
            </w:r>
            <w:proofErr w:type="gramStart"/>
            <w:r w:rsidRPr="00011358">
              <w:rPr>
                <w:rFonts w:ascii="Times New Roman" w:hAnsi="Times New Roman" w:cs="Times New Roman"/>
                <w:sz w:val="20"/>
                <w:szCs w:val="20"/>
              </w:rPr>
              <w:t>дств к ж</w:t>
            </w:r>
            <w:proofErr w:type="gramEnd"/>
            <w:r w:rsidRPr="00011358">
              <w:rPr>
                <w:rFonts w:ascii="Times New Roman" w:hAnsi="Times New Roman" w:cs="Times New Roman"/>
                <w:sz w:val="20"/>
                <w:szCs w:val="20"/>
              </w:rPr>
              <w:t>илым и общественным зданиям, учреждениям, предприятиям и другим объектам городской застройки внутри районов, микрорайонов, кварталов</w:t>
            </w:r>
          </w:p>
        </w:tc>
      </w:tr>
      <w:tr w:rsidR="004259BB" w:rsidRPr="00011358" w:rsidTr="006F5188">
        <w:trPr>
          <w:trHeight w:val="20"/>
        </w:trPr>
        <w:tc>
          <w:tcPr>
            <w:tcW w:w="2836" w:type="dxa"/>
            <w:gridSpan w:val="2"/>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Пешеходные улицы и дороги (</w:t>
            </w:r>
            <w:proofErr w:type="spellStart"/>
            <w:r w:rsidRPr="00011358">
              <w:rPr>
                <w:rFonts w:ascii="Times New Roman" w:hAnsi="Times New Roman" w:cs="Times New Roman"/>
                <w:sz w:val="20"/>
                <w:szCs w:val="20"/>
              </w:rPr>
              <w:t>УПш</w:t>
            </w:r>
            <w:proofErr w:type="spellEnd"/>
            <w:r w:rsidRPr="00011358">
              <w:rPr>
                <w:rFonts w:ascii="Times New Roman" w:hAnsi="Times New Roman" w:cs="Times New Roman"/>
                <w:sz w:val="20"/>
                <w:szCs w:val="20"/>
              </w:rPr>
              <w:t>)</w:t>
            </w:r>
          </w:p>
        </w:tc>
        <w:tc>
          <w:tcPr>
            <w:tcW w:w="6803" w:type="dxa"/>
          </w:tcPr>
          <w:p w:rsidR="004259BB" w:rsidRPr="00011358" w:rsidRDefault="004259BB" w:rsidP="006F5188">
            <w:pPr>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4259BB" w:rsidRPr="00011358" w:rsidTr="006F5188">
        <w:trPr>
          <w:trHeight w:val="20"/>
        </w:trPr>
        <w:tc>
          <w:tcPr>
            <w:tcW w:w="2836" w:type="dxa"/>
            <w:gridSpan w:val="2"/>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Велосипедные дорожки (ДВ)</w:t>
            </w:r>
          </w:p>
        </w:tc>
        <w:tc>
          <w:tcPr>
            <w:tcW w:w="6803" w:type="dxa"/>
          </w:tcPr>
          <w:p w:rsidR="004259BB" w:rsidRPr="00011358" w:rsidRDefault="004259BB" w:rsidP="006F5188">
            <w:pPr>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4259BB" w:rsidRPr="004259BB" w:rsidRDefault="004259BB" w:rsidP="004259BB">
      <w:pPr>
        <w:widowControl w:val="0"/>
        <w:autoSpaceDE w:val="0"/>
        <w:autoSpaceDN w:val="0"/>
        <w:adjustRightInd w:val="0"/>
        <w:spacing w:after="0" w:line="240" w:lineRule="auto"/>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right"/>
        <w:rPr>
          <w:rFonts w:ascii="Times New Roman" w:hAnsi="Times New Roman" w:cs="Times New Roman"/>
          <w:sz w:val="24"/>
          <w:szCs w:val="24"/>
        </w:rPr>
      </w:pPr>
      <w:bookmarkStart w:id="14" w:name="Par7224"/>
      <w:bookmarkEnd w:id="14"/>
    </w:p>
    <w:p w:rsidR="004259BB" w:rsidRPr="004259BB" w:rsidRDefault="00011358" w:rsidP="000113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259BB" w:rsidRPr="004259BB">
        <w:rPr>
          <w:rFonts w:ascii="Times New Roman" w:hAnsi="Times New Roman" w:cs="Times New Roman"/>
          <w:sz w:val="24"/>
          <w:szCs w:val="24"/>
        </w:rPr>
        <w:t>Таблица № 2. Классификация улиц и дорог сельских поселений.</w:t>
      </w:r>
    </w:p>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Основное назначение</w:t>
      </w:r>
    </w:p>
    <w:p w:rsidR="004259BB" w:rsidRPr="004259BB" w:rsidRDefault="004259BB" w:rsidP="004259BB">
      <w:pPr>
        <w:widowControl w:val="0"/>
        <w:tabs>
          <w:tab w:val="left" w:pos="945"/>
        </w:tabs>
        <w:autoSpaceDE w:val="0"/>
        <w:autoSpaceDN w:val="0"/>
        <w:adjustRightInd w:val="0"/>
        <w:spacing w:after="0" w:line="240" w:lineRule="auto"/>
        <w:jc w:val="center"/>
        <w:rPr>
          <w:rFonts w:ascii="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35"/>
        <w:gridCol w:w="6330"/>
      </w:tblGrid>
      <w:tr w:rsidR="004259BB" w:rsidRPr="00011358" w:rsidTr="006F5188">
        <w:trPr>
          <w:trHeight w:val="20"/>
        </w:trPr>
        <w:tc>
          <w:tcPr>
            <w:tcW w:w="3309" w:type="dxa"/>
            <w:gridSpan w:val="2"/>
            <w:vAlign w:val="center"/>
          </w:tcPr>
          <w:p w:rsidR="004259BB" w:rsidRPr="00011358" w:rsidRDefault="004259BB" w:rsidP="006F5188">
            <w:pPr>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Категория сельских улиц и дорог сельских поселений</w:t>
            </w:r>
          </w:p>
        </w:tc>
        <w:tc>
          <w:tcPr>
            <w:tcW w:w="6330" w:type="dxa"/>
            <w:vAlign w:val="center"/>
          </w:tcPr>
          <w:p w:rsidR="004259BB" w:rsidRPr="00011358" w:rsidRDefault="004259BB" w:rsidP="006F5188">
            <w:pPr>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Основное назначение</w:t>
            </w:r>
          </w:p>
        </w:tc>
      </w:tr>
      <w:tr w:rsidR="004259BB" w:rsidRPr="00011358" w:rsidTr="006F5188">
        <w:trPr>
          <w:trHeight w:val="20"/>
        </w:trPr>
        <w:tc>
          <w:tcPr>
            <w:tcW w:w="3309" w:type="dxa"/>
            <w:gridSpan w:val="2"/>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Поселковая дорога (</w:t>
            </w:r>
            <w:proofErr w:type="spellStart"/>
            <w:r w:rsidRPr="00011358">
              <w:rPr>
                <w:rFonts w:ascii="Times New Roman" w:hAnsi="Times New Roman" w:cs="Times New Roman"/>
                <w:sz w:val="20"/>
                <w:szCs w:val="20"/>
              </w:rPr>
              <w:t>ДПос</w:t>
            </w:r>
            <w:proofErr w:type="spellEnd"/>
            <w:r w:rsidRPr="00011358">
              <w:rPr>
                <w:rFonts w:ascii="Times New Roman" w:hAnsi="Times New Roman" w:cs="Times New Roman"/>
                <w:sz w:val="20"/>
                <w:szCs w:val="20"/>
              </w:rPr>
              <w:t>)</w:t>
            </w:r>
          </w:p>
        </w:tc>
        <w:tc>
          <w:tcPr>
            <w:tcW w:w="6330" w:type="dxa"/>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Связь сельского поселения с внешними дорогами общей сети</w:t>
            </w:r>
          </w:p>
        </w:tc>
      </w:tr>
      <w:tr w:rsidR="004259BB" w:rsidRPr="00011358" w:rsidTr="006F5188">
        <w:trPr>
          <w:trHeight w:val="20"/>
        </w:trPr>
        <w:tc>
          <w:tcPr>
            <w:tcW w:w="3309" w:type="dxa"/>
            <w:gridSpan w:val="2"/>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Главная улица (</w:t>
            </w:r>
            <w:proofErr w:type="spellStart"/>
            <w:r w:rsidRPr="00011358">
              <w:rPr>
                <w:rFonts w:ascii="Times New Roman" w:hAnsi="Times New Roman" w:cs="Times New Roman"/>
                <w:sz w:val="20"/>
                <w:szCs w:val="20"/>
              </w:rPr>
              <w:t>УГл</w:t>
            </w:r>
            <w:proofErr w:type="spellEnd"/>
            <w:r w:rsidRPr="00011358">
              <w:rPr>
                <w:rFonts w:ascii="Times New Roman" w:hAnsi="Times New Roman" w:cs="Times New Roman"/>
                <w:sz w:val="20"/>
                <w:szCs w:val="20"/>
              </w:rPr>
              <w:t>)</w:t>
            </w:r>
          </w:p>
        </w:tc>
        <w:tc>
          <w:tcPr>
            <w:tcW w:w="6330" w:type="dxa"/>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Связь жилых территорий с общественным центром</w:t>
            </w:r>
          </w:p>
        </w:tc>
      </w:tr>
      <w:tr w:rsidR="004259BB" w:rsidRPr="00011358" w:rsidTr="006F5188">
        <w:trPr>
          <w:trHeight w:val="20"/>
        </w:trPr>
        <w:tc>
          <w:tcPr>
            <w:tcW w:w="874" w:type="dxa"/>
            <w:vMerge w:val="restart"/>
          </w:tcPr>
          <w:p w:rsidR="004259BB" w:rsidRPr="00011358" w:rsidRDefault="004259BB" w:rsidP="006F5188">
            <w:pPr>
              <w:spacing w:after="0" w:line="240" w:lineRule="auto"/>
              <w:ind w:left="-108" w:right="-85"/>
              <w:rPr>
                <w:rFonts w:ascii="Times New Roman" w:hAnsi="Times New Roman" w:cs="Times New Roman"/>
                <w:sz w:val="20"/>
                <w:szCs w:val="20"/>
              </w:rPr>
            </w:pPr>
            <w:r w:rsidRPr="00011358">
              <w:rPr>
                <w:rFonts w:ascii="Times New Roman" w:hAnsi="Times New Roman" w:cs="Times New Roman"/>
                <w:sz w:val="20"/>
                <w:szCs w:val="20"/>
              </w:rPr>
              <w:t xml:space="preserve">Улица </w:t>
            </w:r>
            <w:proofErr w:type="spellStart"/>
            <w:r w:rsidRPr="00011358">
              <w:rPr>
                <w:rFonts w:ascii="Times New Roman" w:hAnsi="Times New Roman" w:cs="Times New Roman"/>
                <w:sz w:val="20"/>
                <w:szCs w:val="20"/>
              </w:rPr>
              <w:t>вжилой</w:t>
            </w:r>
            <w:proofErr w:type="spellEnd"/>
            <w:r w:rsidRPr="00011358">
              <w:rPr>
                <w:rFonts w:ascii="Times New Roman" w:hAnsi="Times New Roman" w:cs="Times New Roman"/>
                <w:sz w:val="20"/>
                <w:szCs w:val="20"/>
              </w:rPr>
              <w:t xml:space="preserve"> застройке</w:t>
            </w:r>
          </w:p>
        </w:tc>
        <w:tc>
          <w:tcPr>
            <w:tcW w:w="2435" w:type="dxa"/>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Основная (</w:t>
            </w:r>
            <w:proofErr w:type="spellStart"/>
            <w:r w:rsidRPr="00011358">
              <w:rPr>
                <w:rFonts w:ascii="Times New Roman" w:hAnsi="Times New Roman" w:cs="Times New Roman"/>
                <w:sz w:val="20"/>
                <w:szCs w:val="20"/>
              </w:rPr>
              <w:t>УЖо</w:t>
            </w:r>
            <w:proofErr w:type="spellEnd"/>
            <w:r w:rsidRPr="00011358">
              <w:rPr>
                <w:rFonts w:ascii="Times New Roman" w:hAnsi="Times New Roman" w:cs="Times New Roman"/>
                <w:sz w:val="20"/>
                <w:szCs w:val="20"/>
              </w:rPr>
              <w:t>)</w:t>
            </w:r>
          </w:p>
        </w:tc>
        <w:tc>
          <w:tcPr>
            <w:tcW w:w="6330" w:type="dxa"/>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Связь внутри жилых территорий и с главной улицей по направлениям с интенсивным движением</w:t>
            </w:r>
          </w:p>
        </w:tc>
      </w:tr>
      <w:tr w:rsidR="004259BB" w:rsidRPr="00011358" w:rsidTr="006F5188">
        <w:trPr>
          <w:trHeight w:val="20"/>
        </w:trPr>
        <w:tc>
          <w:tcPr>
            <w:tcW w:w="874" w:type="dxa"/>
            <w:vMerge/>
          </w:tcPr>
          <w:p w:rsidR="004259BB" w:rsidRPr="00011358" w:rsidRDefault="004259BB" w:rsidP="006F5188">
            <w:pPr>
              <w:spacing w:after="0" w:line="240" w:lineRule="auto"/>
              <w:rPr>
                <w:rFonts w:ascii="Times New Roman" w:hAnsi="Times New Roman" w:cs="Times New Roman"/>
                <w:sz w:val="20"/>
                <w:szCs w:val="20"/>
              </w:rPr>
            </w:pPr>
          </w:p>
        </w:tc>
        <w:tc>
          <w:tcPr>
            <w:tcW w:w="2435" w:type="dxa"/>
          </w:tcPr>
          <w:p w:rsidR="004259BB" w:rsidRPr="00011358" w:rsidRDefault="004259BB" w:rsidP="006F5188">
            <w:pPr>
              <w:spacing w:after="0" w:line="240" w:lineRule="auto"/>
              <w:rPr>
                <w:rFonts w:ascii="Times New Roman" w:hAnsi="Times New Roman" w:cs="Times New Roman"/>
                <w:sz w:val="20"/>
                <w:szCs w:val="20"/>
              </w:rPr>
            </w:pPr>
            <w:proofErr w:type="gramStart"/>
            <w:r w:rsidRPr="00011358">
              <w:rPr>
                <w:rFonts w:ascii="Times New Roman" w:hAnsi="Times New Roman" w:cs="Times New Roman"/>
                <w:sz w:val="20"/>
                <w:szCs w:val="20"/>
              </w:rPr>
              <w:t>Второстепенная</w:t>
            </w:r>
            <w:proofErr w:type="gramEnd"/>
            <w:r w:rsidRPr="00011358">
              <w:rPr>
                <w:rFonts w:ascii="Times New Roman" w:hAnsi="Times New Roman" w:cs="Times New Roman"/>
                <w:sz w:val="20"/>
                <w:szCs w:val="20"/>
              </w:rPr>
              <w:t xml:space="preserve"> (переулок) (</w:t>
            </w:r>
            <w:proofErr w:type="spellStart"/>
            <w:r w:rsidRPr="00011358">
              <w:rPr>
                <w:rFonts w:ascii="Times New Roman" w:hAnsi="Times New Roman" w:cs="Times New Roman"/>
                <w:sz w:val="20"/>
                <w:szCs w:val="20"/>
              </w:rPr>
              <w:t>УЖв</w:t>
            </w:r>
            <w:proofErr w:type="spellEnd"/>
            <w:r w:rsidRPr="00011358">
              <w:rPr>
                <w:rFonts w:ascii="Times New Roman" w:hAnsi="Times New Roman" w:cs="Times New Roman"/>
                <w:sz w:val="20"/>
                <w:szCs w:val="20"/>
              </w:rPr>
              <w:t>)</w:t>
            </w:r>
          </w:p>
        </w:tc>
        <w:tc>
          <w:tcPr>
            <w:tcW w:w="6330" w:type="dxa"/>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Связь между основными жилыми улицами</w:t>
            </w:r>
          </w:p>
        </w:tc>
      </w:tr>
      <w:tr w:rsidR="004259BB" w:rsidRPr="00011358" w:rsidTr="006F5188">
        <w:trPr>
          <w:trHeight w:val="20"/>
        </w:trPr>
        <w:tc>
          <w:tcPr>
            <w:tcW w:w="874" w:type="dxa"/>
            <w:vMerge/>
          </w:tcPr>
          <w:p w:rsidR="004259BB" w:rsidRPr="00011358" w:rsidRDefault="004259BB" w:rsidP="006F5188">
            <w:pPr>
              <w:spacing w:after="0" w:line="240" w:lineRule="auto"/>
              <w:rPr>
                <w:rFonts w:ascii="Times New Roman" w:hAnsi="Times New Roman" w:cs="Times New Roman"/>
                <w:sz w:val="20"/>
                <w:szCs w:val="20"/>
              </w:rPr>
            </w:pPr>
          </w:p>
        </w:tc>
        <w:tc>
          <w:tcPr>
            <w:tcW w:w="2435" w:type="dxa"/>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Проезд (</w:t>
            </w:r>
            <w:proofErr w:type="spellStart"/>
            <w:proofErr w:type="gramStart"/>
            <w:r w:rsidRPr="00011358">
              <w:rPr>
                <w:rFonts w:ascii="Times New Roman" w:hAnsi="Times New Roman" w:cs="Times New Roman"/>
                <w:sz w:val="20"/>
                <w:szCs w:val="20"/>
              </w:rPr>
              <w:t>Пр</w:t>
            </w:r>
            <w:proofErr w:type="spellEnd"/>
            <w:proofErr w:type="gramEnd"/>
            <w:r w:rsidRPr="00011358">
              <w:rPr>
                <w:rFonts w:ascii="Times New Roman" w:hAnsi="Times New Roman" w:cs="Times New Roman"/>
                <w:sz w:val="20"/>
                <w:szCs w:val="20"/>
              </w:rPr>
              <w:t>)</w:t>
            </w:r>
          </w:p>
        </w:tc>
        <w:tc>
          <w:tcPr>
            <w:tcW w:w="6330" w:type="dxa"/>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Связь жилых домов, расположенных в глубине квартала, с улицей</w:t>
            </w:r>
          </w:p>
        </w:tc>
      </w:tr>
      <w:tr w:rsidR="004259BB" w:rsidRPr="00011358" w:rsidTr="006F5188">
        <w:trPr>
          <w:trHeight w:val="20"/>
        </w:trPr>
        <w:tc>
          <w:tcPr>
            <w:tcW w:w="3309" w:type="dxa"/>
            <w:gridSpan w:val="2"/>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Хозяйственный проезд, скотопрогон (</w:t>
            </w:r>
            <w:proofErr w:type="spellStart"/>
            <w:r w:rsidRPr="00011358">
              <w:rPr>
                <w:rFonts w:ascii="Times New Roman" w:hAnsi="Times New Roman" w:cs="Times New Roman"/>
                <w:sz w:val="20"/>
                <w:szCs w:val="20"/>
              </w:rPr>
              <w:t>Прх</w:t>
            </w:r>
            <w:proofErr w:type="spellEnd"/>
            <w:r w:rsidRPr="00011358">
              <w:rPr>
                <w:rFonts w:ascii="Times New Roman" w:hAnsi="Times New Roman" w:cs="Times New Roman"/>
                <w:sz w:val="20"/>
                <w:szCs w:val="20"/>
              </w:rPr>
              <w:t>)</w:t>
            </w:r>
          </w:p>
        </w:tc>
        <w:tc>
          <w:tcPr>
            <w:tcW w:w="6330" w:type="dxa"/>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Прогон личного скота и проезд грузового транспорта к приусадебным участкам</w:t>
            </w:r>
          </w:p>
        </w:tc>
      </w:tr>
    </w:tbl>
    <w:p w:rsidR="004259BB" w:rsidRPr="004259BB" w:rsidRDefault="004259BB" w:rsidP="004259BB">
      <w:pPr>
        <w:autoSpaceDE w:val="0"/>
        <w:autoSpaceDN w:val="0"/>
        <w:adjustRightInd w:val="0"/>
        <w:spacing w:after="0" w:line="240" w:lineRule="auto"/>
        <w:jc w:val="center"/>
        <w:rPr>
          <w:rFonts w:ascii="Times New Roman" w:hAnsi="Times New Roman" w:cs="Times New Roman"/>
          <w:sz w:val="24"/>
          <w:szCs w:val="24"/>
        </w:rPr>
      </w:pPr>
    </w:p>
    <w:p w:rsidR="004259BB" w:rsidRPr="004259BB" w:rsidRDefault="004259BB" w:rsidP="004259BB">
      <w:pPr>
        <w:autoSpaceDE w:val="0"/>
        <w:autoSpaceDN w:val="0"/>
        <w:adjustRightInd w:val="0"/>
        <w:spacing w:after="0" w:line="240" w:lineRule="auto"/>
        <w:jc w:val="center"/>
        <w:rPr>
          <w:rFonts w:ascii="Times New Roman" w:hAnsi="Times New Roman" w:cs="Times New Roman"/>
          <w:sz w:val="24"/>
          <w:szCs w:val="24"/>
        </w:rPr>
      </w:pPr>
    </w:p>
    <w:p w:rsidR="004259BB" w:rsidRPr="004259BB" w:rsidRDefault="004259BB" w:rsidP="004259BB">
      <w:pPr>
        <w:autoSpaceDE w:val="0"/>
        <w:autoSpaceDN w:val="0"/>
        <w:adjustRightInd w:val="0"/>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1.3 Предельные значения расчетных показателей минимально допустимого уровня обеспеченности и предельные значения</w:t>
      </w:r>
      <w:r w:rsidRPr="004259BB">
        <w:rPr>
          <w:rFonts w:ascii="Times New Roman" w:hAnsi="Times New Roman" w:cs="Times New Roman"/>
          <w:bCs/>
          <w:sz w:val="24"/>
          <w:szCs w:val="24"/>
        </w:rPr>
        <w:t xml:space="preserve"> расчетных показателей максимально допустимого уровня территориальной доступности </w:t>
      </w:r>
      <w:r w:rsidRPr="004259BB">
        <w:rPr>
          <w:rFonts w:ascii="Times New Roman" w:hAnsi="Times New Roman" w:cs="Times New Roman"/>
          <w:sz w:val="24"/>
          <w:szCs w:val="24"/>
        </w:rPr>
        <w:t>объектов в области образования</w:t>
      </w:r>
    </w:p>
    <w:p w:rsidR="004259BB" w:rsidRPr="004259BB" w:rsidRDefault="004259BB" w:rsidP="004259BB">
      <w:pPr>
        <w:autoSpaceDE w:val="0"/>
        <w:autoSpaceDN w:val="0"/>
        <w:adjustRightInd w:val="0"/>
        <w:spacing w:after="0" w:line="240" w:lineRule="auto"/>
        <w:jc w:val="center"/>
        <w:rPr>
          <w:rFonts w:ascii="Times New Roman" w:hAnsi="Times New Roman" w:cs="Times New Roman"/>
          <w:sz w:val="24"/>
          <w:szCs w:val="24"/>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88"/>
        <w:gridCol w:w="1418"/>
        <w:gridCol w:w="1419"/>
        <w:gridCol w:w="1416"/>
        <w:gridCol w:w="1553"/>
        <w:gridCol w:w="1919"/>
      </w:tblGrid>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ind w:left="-142" w:right="-132"/>
              <w:jc w:val="center"/>
              <w:rPr>
                <w:rFonts w:ascii="Times New Roman" w:hAnsi="Times New Roman" w:cs="Times New Roman"/>
                <w:sz w:val="20"/>
                <w:szCs w:val="20"/>
              </w:rPr>
            </w:pPr>
            <w:r w:rsidRPr="00011358">
              <w:rPr>
                <w:rFonts w:ascii="Times New Roman" w:hAnsi="Times New Roman" w:cs="Times New Roman"/>
                <w:sz w:val="20"/>
                <w:szCs w:val="20"/>
              </w:rPr>
              <w:t>№</w:t>
            </w:r>
          </w:p>
          <w:p w:rsidR="004259BB" w:rsidRPr="00011358" w:rsidRDefault="004259BB" w:rsidP="006F5188">
            <w:pPr>
              <w:widowControl w:val="0"/>
              <w:autoSpaceDE w:val="0"/>
              <w:autoSpaceDN w:val="0"/>
              <w:adjustRightInd w:val="0"/>
              <w:spacing w:after="0" w:line="240" w:lineRule="auto"/>
              <w:ind w:left="-142" w:right="-132"/>
              <w:jc w:val="center"/>
              <w:rPr>
                <w:rFonts w:ascii="Times New Roman" w:hAnsi="Times New Roman" w:cs="Times New Roman"/>
                <w:sz w:val="20"/>
                <w:szCs w:val="20"/>
              </w:rPr>
            </w:pPr>
            <w:proofErr w:type="spellStart"/>
            <w:proofErr w:type="gramStart"/>
            <w:r w:rsidRPr="00011358">
              <w:rPr>
                <w:rFonts w:ascii="Times New Roman" w:hAnsi="Times New Roman" w:cs="Times New Roman"/>
                <w:sz w:val="20"/>
                <w:szCs w:val="20"/>
              </w:rPr>
              <w:t>п</w:t>
            </w:r>
            <w:proofErr w:type="spellEnd"/>
            <w:proofErr w:type="gramEnd"/>
            <w:r w:rsidRPr="00011358">
              <w:rPr>
                <w:rFonts w:ascii="Times New Roman" w:hAnsi="Times New Roman" w:cs="Times New Roman"/>
                <w:sz w:val="20"/>
                <w:szCs w:val="20"/>
              </w:rPr>
              <w:t>/</w:t>
            </w:r>
            <w:proofErr w:type="spellStart"/>
            <w:r w:rsidRPr="00011358">
              <w:rPr>
                <w:rFonts w:ascii="Times New Roman" w:hAnsi="Times New Roman" w:cs="Times New Roman"/>
                <w:sz w:val="20"/>
                <w:szCs w:val="20"/>
              </w:rPr>
              <w:t>п</w:t>
            </w:r>
            <w:proofErr w:type="spellEnd"/>
          </w:p>
        </w:tc>
        <w:tc>
          <w:tcPr>
            <w:tcW w:w="1488"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Наименование вида ОМЗ</w:t>
            </w:r>
          </w:p>
        </w:tc>
        <w:tc>
          <w:tcPr>
            <w:tcW w:w="7725" w:type="dxa"/>
            <w:gridSpan w:val="5"/>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Предельные значения расчетных показателей</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Pr>
          <w:p w:rsidR="004259BB" w:rsidRPr="00011358" w:rsidRDefault="004259BB" w:rsidP="006F5188">
            <w:pPr>
              <w:widowControl w:val="0"/>
              <w:autoSpaceDE w:val="0"/>
              <w:autoSpaceDN w:val="0"/>
              <w:adjustRightInd w:val="0"/>
              <w:spacing w:after="0" w:line="240" w:lineRule="auto"/>
              <w:ind w:left="-108" w:right="-176"/>
              <w:jc w:val="center"/>
              <w:rPr>
                <w:rFonts w:ascii="Times New Roman" w:hAnsi="Times New Roman" w:cs="Times New Roman"/>
                <w:sz w:val="20"/>
                <w:szCs w:val="20"/>
              </w:rPr>
            </w:pPr>
            <w:r w:rsidRPr="00011358">
              <w:rPr>
                <w:rFonts w:ascii="Times New Roman" w:hAnsi="Times New Roman" w:cs="Times New Roman"/>
                <w:sz w:val="20"/>
                <w:szCs w:val="20"/>
              </w:rPr>
              <w:t>Тип расчетного показателя</w:t>
            </w:r>
          </w:p>
        </w:tc>
        <w:tc>
          <w:tcPr>
            <w:tcW w:w="1419"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Вид расчетного показателя</w:t>
            </w:r>
          </w:p>
        </w:tc>
        <w:tc>
          <w:tcPr>
            <w:tcW w:w="1416" w:type="dxa"/>
          </w:tcPr>
          <w:p w:rsidR="004259BB" w:rsidRPr="00011358" w:rsidRDefault="004259BB" w:rsidP="006F5188">
            <w:pPr>
              <w:widowControl w:val="0"/>
              <w:autoSpaceDE w:val="0"/>
              <w:autoSpaceDN w:val="0"/>
              <w:adjustRightInd w:val="0"/>
              <w:spacing w:after="0" w:line="240" w:lineRule="auto"/>
              <w:ind w:left="-110" w:right="-90"/>
              <w:jc w:val="center"/>
              <w:rPr>
                <w:rFonts w:ascii="Times New Roman" w:hAnsi="Times New Roman" w:cs="Times New Roman"/>
                <w:sz w:val="20"/>
                <w:szCs w:val="20"/>
              </w:rPr>
            </w:pPr>
            <w:r w:rsidRPr="00011358">
              <w:rPr>
                <w:rFonts w:ascii="Times New Roman" w:hAnsi="Times New Roman" w:cs="Times New Roman"/>
                <w:sz w:val="20"/>
                <w:szCs w:val="20"/>
              </w:rPr>
              <w:t>Наименование расчетного показателя, единица измерения</w:t>
            </w:r>
          </w:p>
        </w:tc>
        <w:tc>
          <w:tcPr>
            <w:tcW w:w="3472"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Предельное значение расчетного показателя</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ind w:left="-108" w:right="-108"/>
              <w:jc w:val="center"/>
              <w:rPr>
                <w:rFonts w:ascii="Times New Roman" w:hAnsi="Times New Roman" w:cs="Times New Roman"/>
                <w:sz w:val="20"/>
                <w:szCs w:val="20"/>
              </w:rPr>
            </w:pPr>
            <w:r w:rsidRPr="00011358">
              <w:rPr>
                <w:rFonts w:ascii="Times New Roman" w:hAnsi="Times New Roman" w:cs="Times New Roman"/>
                <w:sz w:val="20"/>
                <w:szCs w:val="20"/>
              </w:rPr>
              <w:t>1.3.1</w:t>
            </w:r>
          </w:p>
        </w:tc>
        <w:tc>
          <w:tcPr>
            <w:tcW w:w="1488" w:type="dxa"/>
            <w:vMerge w:val="restart"/>
          </w:tcPr>
          <w:p w:rsidR="004259BB" w:rsidRPr="00011358" w:rsidRDefault="004259BB" w:rsidP="006F5188">
            <w:pPr>
              <w:widowControl w:val="0"/>
              <w:autoSpaceDE w:val="0"/>
              <w:autoSpaceDN w:val="0"/>
              <w:adjustRightInd w:val="0"/>
              <w:spacing w:after="0" w:line="240" w:lineRule="auto"/>
              <w:ind w:left="-37" w:right="-115"/>
              <w:rPr>
                <w:rFonts w:ascii="Times New Roman" w:hAnsi="Times New Roman" w:cs="Times New Roman"/>
                <w:sz w:val="20"/>
                <w:szCs w:val="20"/>
              </w:rPr>
            </w:pPr>
            <w:r w:rsidRPr="00011358">
              <w:rPr>
                <w:rFonts w:ascii="Times New Roman" w:hAnsi="Times New Roman" w:cs="Times New Roman"/>
                <w:sz w:val="20"/>
                <w:szCs w:val="20"/>
              </w:rPr>
              <w:t>Дошкольные образовательные организации</w:t>
            </w:r>
          </w:p>
        </w:tc>
        <w:tc>
          <w:tcPr>
            <w:tcW w:w="1418" w:type="dxa"/>
            <w:vMerge w:val="restart"/>
          </w:tcPr>
          <w:p w:rsidR="004259BB" w:rsidRPr="00011358" w:rsidRDefault="004259BB" w:rsidP="006F5188">
            <w:pPr>
              <w:widowControl w:val="0"/>
              <w:autoSpaceDE w:val="0"/>
              <w:autoSpaceDN w:val="0"/>
              <w:adjustRightInd w:val="0"/>
              <w:spacing w:after="0" w:line="240" w:lineRule="auto"/>
              <w:ind w:left="-108" w:right="-176"/>
              <w:rPr>
                <w:rFonts w:ascii="Times New Roman" w:hAnsi="Times New Roman" w:cs="Times New Roman"/>
                <w:sz w:val="20"/>
                <w:szCs w:val="20"/>
              </w:rPr>
            </w:pPr>
            <w:r w:rsidRPr="00011358">
              <w:rPr>
                <w:rFonts w:ascii="Times New Roman" w:hAnsi="Times New Roman" w:cs="Times New Roman"/>
                <w:sz w:val="20"/>
                <w:szCs w:val="20"/>
              </w:rPr>
              <w:t xml:space="preserve">Расчетные показатели минимально допустимого уровня </w:t>
            </w:r>
            <w:proofErr w:type="gramStart"/>
            <w:r w:rsidRPr="00011358">
              <w:rPr>
                <w:rFonts w:ascii="Times New Roman" w:hAnsi="Times New Roman" w:cs="Times New Roman"/>
                <w:sz w:val="20"/>
                <w:szCs w:val="20"/>
              </w:rPr>
              <w:t>обеспечен</w:t>
            </w:r>
            <w:proofErr w:type="gramEnd"/>
          </w:p>
          <w:p w:rsidR="004259BB" w:rsidRPr="00011358" w:rsidRDefault="004259BB" w:rsidP="006F5188">
            <w:pPr>
              <w:widowControl w:val="0"/>
              <w:autoSpaceDE w:val="0"/>
              <w:autoSpaceDN w:val="0"/>
              <w:adjustRightInd w:val="0"/>
              <w:spacing w:after="0" w:line="240" w:lineRule="auto"/>
              <w:ind w:left="-108" w:right="-176"/>
              <w:rPr>
                <w:rFonts w:ascii="Times New Roman" w:hAnsi="Times New Roman" w:cs="Times New Roman"/>
                <w:sz w:val="20"/>
                <w:szCs w:val="20"/>
              </w:rPr>
            </w:pPr>
            <w:proofErr w:type="spellStart"/>
            <w:r w:rsidRPr="00011358">
              <w:rPr>
                <w:rFonts w:ascii="Times New Roman" w:hAnsi="Times New Roman" w:cs="Times New Roman"/>
                <w:sz w:val="20"/>
                <w:szCs w:val="20"/>
              </w:rPr>
              <w:t>ности</w:t>
            </w:r>
            <w:proofErr w:type="spellEnd"/>
          </w:p>
        </w:tc>
        <w:tc>
          <w:tcPr>
            <w:tcW w:w="1419" w:type="dxa"/>
          </w:tcPr>
          <w:p w:rsidR="004259BB" w:rsidRPr="00011358" w:rsidRDefault="004259BB" w:rsidP="006F5188">
            <w:pPr>
              <w:widowControl w:val="0"/>
              <w:autoSpaceDE w:val="0"/>
              <w:autoSpaceDN w:val="0"/>
              <w:adjustRightInd w:val="0"/>
              <w:spacing w:after="0" w:line="240" w:lineRule="auto"/>
              <w:ind w:left="-108" w:right="-106"/>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416" w:type="dxa"/>
          </w:tcPr>
          <w:p w:rsidR="004259BB" w:rsidRPr="00011358" w:rsidRDefault="004259BB" w:rsidP="006F5188">
            <w:pPr>
              <w:widowControl w:val="0"/>
              <w:autoSpaceDE w:val="0"/>
              <w:autoSpaceDN w:val="0"/>
              <w:adjustRightInd w:val="0"/>
              <w:spacing w:after="0" w:line="240" w:lineRule="auto"/>
              <w:ind w:left="-110" w:right="-108"/>
              <w:rPr>
                <w:rFonts w:ascii="Times New Roman" w:hAnsi="Times New Roman" w:cs="Times New Roman"/>
                <w:sz w:val="20"/>
                <w:szCs w:val="20"/>
              </w:rPr>
            </w:pPr>
            <w:r w:rsidRPr="00011358">
              <w:rPr>
                <w:rFonts w:ascii="Times New Roman" w:hAnsi="Times New Roman" w:cs="Times New Roman"/>
                <w:sz w:val="20"/>
                <w:szCs w:val="20"/>
              </w:rPr>
              <w:t>Уровень обеспечен</w:t>
            </w:r>
          </w:p>
          <w:p w:rsidR="004259BB" w:rsidRPr="00011358" w:rsidRDefault="004259BB" w:rsidP="006F5188">
            <w:pPr>
              <w:widowControl w:val="0"/>
              <w:autoSpaceDE w:val="0"/>
              <w:autoSpaceDN w:val="0"/>
              <w:adjustRightInd w:val="0"/>
              <w:spacing w:after="0" w:line="240" w:lineRule="auto"/>
              <w:ind w:left="-110" w:right="-108"/>
              <w:rPr>
                <w:rFonts w:ascii="Times New Roman" w:hAnsi="Times New Roman" w:cs="Times New Roman"/>
                <w:sz w:val="20"/>
                <w:szCs w:val="20"/>
              </w:rPr>
            </w:pPr>
            <w:proofErr w:type="spellStart"/>
            <w:r w:rsidRPr="00011358">
              <w:rPr>
                <w:rFonts w:ascii="Times New Roman" w:hAnsi="Times New Roman" w:cs="Times New Roman"/>
                <w:sz w:val="20"/>
                <w:szCs w:val="20"/>
              </w:rPr>
              <w:t>ности</w:t>
            </w:r>
            <w:proofErr w:type="spellEnd"/>
            <w:r w:rsidRPr="00011358">
              <w:rPr>
                <w:rFonts w:ascii="Times New Roman" w:hAnsi="Times New Roman" w:cs="Times New Roman"/>
                <w:sz w:val="20"/>
                <w:szCs w:val="20"/>
              </w:rPr>
              <w:t>, место</w:t>
            </w:r>
          </w:p>
        </w:tc>
        <w:tc>
          <w:tcPr>
            <w:tcW w:w="3472" w:type="dxa"/>
            <w:gridSpan w:val="2"/>
          </w:tcPr>
          <w:p w:rsidR="004259BB" w:rsidRPr="00011358" w:rsidRDefault="004259BB" w:rsidP="006F5188">
            <w:pPr>
              <w:widowControl w:val="0"/>
              <w:autoSpaceDE w:val="0"/>
              <w:autoSpaceDN w:val="0"/>
              <w:adjustRightInd w:val="0"/>
              <w:spacing w:after="0" w:line="240" w:lineRule="auto"/>
              <w:ind w:left="-108" w:right="-179"/>
              <w:rPr>
                <w:rFonts w:ascii="Times New Roman" w:hAnsi="Times New Roman" w:cs="Times New Roman"/>
                <w:sz w:val="20"/>
                <w:szCs w:val="20"/>
              </w:rPr>
            </w:pPr>
            <w:r w:rsidRPr="00011358">
              <w:rPr>
                <w:rFonts w:ascii="Times New Roman" w:hAnsi="Times New Roman" w:cs="Times New Roman"/>
                <w:sz w:val="20"/>
                <w:szCs w:val="20"/>
              </w:rPr>
              <w:t>100% охват от общего числа детей в возрасте от 1 до 6 лет включительно;</w:t>
            </w:r>
          </w:p>
          <w:p w:rsidR="004259BB" w:rsidRPr="00011358" w:rsidRDefault="004259BB" w:rsidP="006F5188">
            <w:pPr>
              <w:widowControl w:val="0"/>
              <w:autoSpaceDE w:val="0"/>
              <w:autoSpaceDN w:val="0"/>
              <w:adjustRightInd w:val="0"/>
              <w:spacing w:after="0" w:line="240" w:lineRule="auto"/>
              <w:ind w:left="-108" w:right="-179"/>
              <w:rPr>
                <w:rFonts w:ascii="Times New Roman" w:hAnsi="Times New Roman" w:cs="Times New Roman"/>
                <w:sz w:val="20"/>
                <w:szCs w:val="20"/>
              </w:rPr>
            </w:pPr>
            <w:r w:rsidRPr="00011358">
              <w:rPr>
                <w:rFonts w:ascii="Times New Roman" w:hAnsi="Times New Roman" w:cs="Times New Roman"/>
                <w:b/>
                <w:sz w:val="20"/>
                <w:szCs w:val="20"/>
              </w:rPr>
              <w:t>25 мест</w:t>
            </w:r>
            <w:r w:rsidRPr="00011358">
              <w:rPr>
                <w:rFonts w:ascii="Times New Roman" w:hAnsi="Times New Roman" w:cs="Times New Roman"/>
                <w:sz w:val="20"/>
                <w:szCs w:val="20"/>
              </w:rPr>
              <w:t xml:space="preserve"> на 1 тыс. человек общей численности населения</w:t>
            </w:r>
          </w:p>
          <w:p w:rsidR="004259BB" w:rsidRPr="00011358" w:rsidRDefault="004259BB" w:rsidP="006F5188">
            <w:pPr>
              <w:widowControl w:val="0"/>
              <w:autoSpaceDE w:val="0"/>
              <w:autoSpaceDN w:val="0"/>
              <w:adjustRightInd w:val="0"/>
              <w:spacing w:after="0" w:line="240" w:lineRule="auto"/>
              <w:ind w:left="-108" w:right="-179"/>
              <w:rPr>
                <w:rFonts w:ascii="Times New Roman" w:hAnsi="Times New Roman" w:cs="Times New Roman"/>
                <w:sz w:val="20"/>
                <w:szCs w:val="20"/>
              </w:rPr>
            </w:pPr>
            <w:r w:rsidRPr="00011358">
              <w:rPr>
                <w:rFonts w:ascii="Times New Roman" w:hAnsi="Times New Roman" w:cs="Times New Roman"/>
                <w:sz w:val="20"/>
                <w:szCs w:val="20"/>
              </w:rPr>
              <w:t>(расчет показателя приведен в разделе 7 настоящих нормативов)</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9" w:type="dxa"/>
            <w:vMerge w:val="restart"/>
          </w:tcPr>
          <w:p w:rsidR="004259BB" w:rsidRPr="00011358" w:rsidRDefault="004259BB" w:rsidP="006F5188">
            <w:pPr>
              <w:widowControl w:val="0"/>
              <w:autoSpaceDE w:val="0"/>
              <w:autoSpaceDN w:val="0"/>
              <w:adjustRightInd w:val="0"/>
              <w:spacing w:after="0" w:line="240" w:lineRule="auto"/>
              <w:ind w:left="-108" w:right="-106"/>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416" w:type="dxa"/>
            <w:vMerge w:val="restart"/>
          </w:tcPr>
          <w:p w:rsidR="004259BB" w:rsidRPr="00011358" w:rsidRDefault="004259BB" w:rsidP="006F5188">
            <w:pPr>
              <w:widowControl w:val="0"/>
              <w:autoSpaceDE w:val="0"/>
              <w:autoSpaceDN w:val="0"/>
              <w:adjustRightInd w:val="0"/>
              <w:spacing w:after="0" w:line="240" w:lineRule="auto"/>
              <w:ind w:left="-110" w:right="-108"/>
              <w:rPr>
                <w:rFonts w:ascii="Times New Roman" w:hAnsi="Times New Roman" w:cs="Times New Roman"/>
                <w:sz w:val="20"/>
                <w:szCs w:val="20"/>
              </w:rPr>
            </w:pPr>
            <w:r w:rsidRPr="00011358">
              <w:rPr>
                <w:rFonts w:ascii="Times New Roman" w:hAnsi="Times New Roman" w:cs="Times New Roman"/>
                <w:sz w:val="20"/>
                <w:szCs w:val="20"/>
              </w:rPr>
              <w:t>Размер земельного участка 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/место</w:t>
            </w:r>
          </w:p>
        </w:tc>
        <w:tc>
          <w:tcPr>
            <w:tcW w:w="155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мощность, мест</w:t>
            </w:r>
          </w:p>
        </w:tc>
        <w:tc>
          <w:tcPr>
            <w:tcW w:w="19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обеспеченность, 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/место</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100</w:t>
            </w:r>
          </w:p>
        </w:tc>
        <w:tc>
          <w:tcPr>
            <w:tcW w:w="19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свыше 100</w:t>
            </w:r>
          </w:p>
        </w:tc>
        <w:tc>
          <w:tcPr>
            <w:tcW w:w="19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в комплексе организаций свыше 500</w:t>
            </w:r>
          </w:p>
        </w:tc>
        <w:tc>
          <w:tcPr>
            <w:tcW w:w="19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размер групповой площадки для детей ясельного возраста</w:t>
            </w:r>
          </w:p>
        </w:tc>
        <w:tc>
          <w:tcPr>
            <w:tcW w:w="19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7,5</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837"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416" w:type="dxa"/>
          </w:tcPr>
          <w:p w:rsidR="004259BB" w:rsidRPr="00011358" w:rsidRDefault="004259BB" w:rsidP="006F5188">
            <w:pPr>
              <w:widowControl w:val="0"/>
              <w:autoSpaceDE w:val="0"/>
              <w:autoSpaceDN w:val="0"/>
              <w:adjustRightInd w:val="0"/>
              <w:spacing w:after="0" w:line="240" w:lineRule="auto"/>
              <w:ind w:left="-110"/>
              <w:rPr>
                <w:rFonts w:ascii="Times New Roman" w:hAnsi="Times New Roman" w:cs="Times New Roman"/>
                <w:sz w:val="20"/>
                <w:szCs w:val="20"/>
              </w:rPr>
            </w:pPr>
            <w:r w:rsidRPr="00011358">
              <w:rPr>
                <w:rFonts w:ascii="Times New Roman" w:hAnsi="Times New Roman" w:cs="Times New Roman"/>
                <w:sz w:val="20"/>
                <w:szCs w:val="20"/>
              </w:rPr>
              <w:t xml:space="preserve">Пешеходная доступность, </w:t>
            </w:r>
            <w:proofErr w:type="gramStart"/>
            <w:r w:rsidRPr="00011358">
              <w:rPr>
                <w:rFonts w:ascii="Times New Roman" w:hAnsi="Times New Roman" w:cs="Times New Roman"/>
                <w:sz w:val="20"/>
                <w:szCs w:val="20"/>
              </w:rPr>
              <w:t>м</w:t>
            </w:r>
            <w:proofErr w:type="gramEnd"/>
          </w:p>
        </w:tc>
        <w:tc>
          <w:tcPr>
            <w:tcW w:w="347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500</w:t>
            </w:r>
          </w:p>
        </w:tc>
      </w:tr>
      <w:tr w:rsidR="004259BB" w:rsidRPr="00011358" w:rsidTr="006F5188">
        <w:trPr>
          <w:trHeight w:val="20"/>
        </w:trPr>
        <w:tc>
          <w:tcPr>
            <w:tcW w:w="9781" w:type="dxa"/>
            <w:gridSpan w:val="7"/>
          </w:tcPr>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Примечания:</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2. Размеры земельных участков могут быть уменьшены на 25% – в условиях реконструкции; на 15% – при размещении на рельефе с уклоном более 20%</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ind w:left="-179" w:right="-179"/>
              <w:jc w:val="center"/>
              <w:rPr>
                <w:rFonts w:ascii="Times New Roman" w:hAnsi="Times New Roman" w:cs="Times New Roman"/>
                <w:sz w:val="20"/>
                <w:szCs w:val="20"/>
              </w:rPr>
            </w:pPr>
            <w:r w:rsidRPr="00011358">
              <w:rPr>
                <w:rFonts w:ascii="Times New Roman" w:hAnsi="Times New Roman" w:cs="Times New Roman"/>
                <w:sz w:val="20"/>
                <w:szCs w:val="20"/>
              </w:rPr>
              <w:t>1.3.2</w:t>
            </w:r>
          </w:p>
        </w:tc>
        <w:tc>
          <w:tcPr>
            <w:tcW w:w="148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Общеобразовательные организации</w:t>
            </w:r>
          </w:p>
        </w:tc>
        <w:tc>
          <w:tcPr>
            <w:tcW w:w="1418" w:type="dxa"/>
            <w:vMerge w:val="restart"/>
          </w:tcPr>
          <w:p w:rsidR="004259BB" w:rsidRPr="00011358" w:rsidRDefault="004259BB" w:rsidP="006F5188">
            <w:pPr>
              <w:widowControl w:val="0"/>
              <w:autoSpaceDE w:val="0"/>
              <w:autoSpaceDN w:val="0"/>
              <w:adjustRightInd w:val="0"/>
              <w:spacing w:after="0" w:line="240" w:lineRule="auto"/>
              <w:ind w:left="-108"/>
              <w:rPr>
                <w:rFonts w:ascii="Times New Roman" w:hAnsi="Times New Roman" w:cs="Times New Roman"/>
                <w:sz w:val="20"/>
                <w:szCs w:val="20"/>
              </w:rPr>
            </w:pPr>
            <w:r w:rsidRPr="00011358">
              <w:rPr>
                <w:rFonts w:ascii="Times New Roman" w:hAnsi="Times New Roman" w:cs="Times New Roman"/>
                <w:sz w:val="20"/>
                <w:szCs w:val="20"/>
              </w:rPr>
              <w:t xml:space="preserve">Расчетные показатели минимально допустимого </w:t>
            </w:r>
            <w:r w:rsidRPr="00011358">
              <w:rPr>
                <w:rFonts w:ascii="Times New Roman" w:hAnsi="Times New Roman" w:cs="Times New Roman"/>
                <w:sz w:val="20"/>
                <w:szCs w:val="20"/>
              </w:rPr>
              <w:lastRenderedPageBreak/>
              <w:t xml:space="preserve">уровня </w:t>
            </w:r>
            <w:proofErr w:type="gramStart"/>
            <w:r w:rsidRPr="00011358">
              <w:rPr>
                <w:rFonts w:ascii="Times New Roman" w:hAnsi="Times New Roman" w:cs="Times New Roman"/>
                <w:sz w:val="20"/>
                <w:szCs w:val="20"/>
              </w:rPr>
              <w:t>обеспечен</w:t>
            </w:r>
            <w:proofErr w:type="gramEnd"/>
            <w:r w:rsidRPr="00011358">
              <w:rPr>
                <w:rFonts w:ascii="Times New Roman" w:hAnsi="Times New Roman" w:cs="Times New Roman"/>
                <w:sz w:val="20"/>
                <w:szCs w:val="20"/>
              </w:rPr>
              <w:t>-</w:t>
            </w:r>
          </w:p>
          <w:p w:rsidR="004259BB" w:rsidRPr="00011358" w:rsidRDefault="004259BB" w:rsidP="006F5188">
            <w:pPr>
              <w:widowControl w:val="0"/>
              <w:autoSpaceDE w:val="0"/>
              <w:autoSpaceDN w:val="0"/>
              <w:adjustRightInd w:val="0"/>
              <w:spacing w:after="0" w:line="240" w:lineRule="auto"/>
              <w:ind w:left="-108"/>
              <w:rPr>
                <w:rFonts w:ascii="Times New Roman" w:hAnsi="Times New Roman" w:cs="Times New Roman"/>
                <w:sz w:val="20"/>
                <w:szCs w:val="20"/>
              </w:rPr>
            </w:pPr>
            <w:proofErr w:type="spellStart"/>
            <w:r w:rsidRPr="00011358">
              <w:rPr>
                <w:rFonts w:ascii="Times New Roman" w:hAnsi="Times New Roman" w:cs="Times New Roman"/>
                <w:sz w:val="20"/>
                <w:szCs w:val="20"/>
              </w:rPr>
              <w:t>ности</w:t>
            </w:r>
            <w:proofErr w:type="spellEnd"/>
          </w:p>
        </w:tc>
        <w:tc>
          <w:tcPr>
            <w:tcW w:w="1419" w:type="dxa"/>
          </w:tcPr>
          <w:p w:rsidR="004259BB" w:rsidRPr="00011358" w:rsidRDefault="004259BB" w:rsidP="006F5188">
            <w:pPr>
              <w:widowControl w:val="0"/>
              <w:autoSpaceDE w:val="0"/>
              <w:autoSpaceDN w:val="0"/>
              <w:adjustRightInd w:val="0"/>
              <w:spacing w:after="0" w:line="240" w:lineRule="auto"/>
              <w:ind w:left="-108"/>
              <w:rPr>
                <w:rFonts w:ascii="Times New Roman" w:hAnsi="Times New Roman" w:cs="Times New Roman"/>
                <w:sz w:val="20"/>
                <w:szCs w:val="20"/>
              </w:rPr>
            </w:pPr>
            <w:r w:rsidRPr="00011358">
              <w:rPr>
                <w:rFonts w:ascii="Times New Roman" w:hAnsi="Times New Roman" w:cs="Times New Roman"/>
                <w:sz w:val="20"/>
                <w:szCs w:val="20"/>
              </w:rPr>
              <w:lastRenderedPageBreak/>
              <w:t xml:space="preserve">Расчетный показатель минимально допустимого </w:t>
            </w:r>
            <w:r w:rsidRPr="00011358">
              <w:rPr>
                <w:rFonts w:ascii="Times New Roman" w:hAnsi="Times New Roman" w:cs="Times New Roman"/>
                <w:sz w:val="20"/>
                <w:szCs w:val="20"/>
              </w:rPr>
              <w:lastRenderedPageBreak/>
              <w:t>уровня мощности объекта</w:t>
            </w:r>
          </w:p>
        </w:tc>
        <w:tc>
          <w:tcPr>
            <w:tcW w:w="1416" w:type="dxa"/>
          </w:tcPr>
          <w:p w:rsidR="004259BB" w:rsidRPr="00011358" w:rsidRDefault="004259BB" w:rsidP="006F5188">
            <w:pPr>
              <w:widowControl w:val="0"/>
              <w:autoSpaceDE w:val="0"/>
              <w:autoSpaceDN w:val="0"/>
              <w:adjustRightInd w:val="0"/>
              <w:spacing w:after="0" w:line="240" w:lineRule="auto"/>
              <w:ind w:left="-110"/>
              <w:rPr>
                <w:rFonts w:ascii="Times New Roman" w:hAnsi="Times New Roman" w:cs="Times New Roman"/>
                <w:sz w:val="20"/>
                <w:szCs w:val="20"/>
              </w:rPr>
            </w:pPr>
            <w:r w:rsidRPr="00011358">
              <w:rPr>
                <w:rFonts w:ascii="Times New Roman" w:hAnsi="Times New Roman" w:cs="Times New Roman"/>
                <w:sz w:val="20"/>
                <w:szCs w:val="20"/>
              </w:rPr>
              <w:lastRenderedPageBreak/>
              <w:t>Уровень обеспечен-</w:t>
            </w:r>
          </w:p>
          <w:p w:rsidR="004259BB" w:rsidRPr="00011358" w:rsidRDefault="004259BB" w:rsidP="006F5188">
            <w:pPr>
              <w:widowControl w:val="0"/>
              <w:autoSpaceDE w:val="0"/>
              <w:autoSpaceDN w:val="0"/>
              <w:adjustRightInd w:val="0"/>
              <w:spacing w:after="0" w:line="240" w:lineRule="auto"/>
              <w:ind w:left="-110"/>
              <w:rPr>
                <w:rFonts w:ascii="Times New Roman" w:hAnsi="Times New Roman" w:cs="Times New Roman"/>
                <w:sz w:val="20"/>
                <w:szCs w:val="20"/>
              </w:rPr>
            </w:pPr>
            <w:proofErr w:type="spellStart"/>
            <w:r w:rsidRPr="00011358">
              <w:rPr>
                <w:rFonts w:ascii="Times New Roman" w:hAnsi="Times New Roman" w:cs="Times New Roman"/>
                <w:sz w:val="20"/>
                <w:szCs w:val="20"/>
              </w:rPr>
              <w:t>ности</w:t>
            </w:r>
            <w:proofErr w:type="spellEnd"/>
            <w:r w:rsidRPr="00011358">
              <w:rPr>
                <w:rFonts w:ascii="Times New Roman" w:hAnsi="Times New Roman" w:cs="Times New Roman"/>
                <w:sz w:val="20"/>
                <w:szCs w:val="20"/>
              </w:rPr>
              <w:t>, учащийся</w:t>
            </w:r>
          </w:p>
        </w:tc>
        <w:tc>
          <w:tcPr>
            <w:tcW w:w="3472" w:type="dxa"/>
            <w:gridSpan w:val="2"/>
          </w:tcPr>
          <w:p w:rsidR="004259BB" w:rsidRPr="00011358" w:rsidRDefault="004259BB" w:rsidP="006F5188">
            <w:pPr>
              <w:widowControl w:val="0"/>
              <w:autoSpaceDE w:val="0"/>
              <w:autoSpaceDN w:val="0"/>
              <w:adjustRightInd w:val="0"/>
              <w:spacing w:after="0" w:line="240" w:lineRule="auto"/>
              <w:ind w:left="-108" w:right="-38"/>
              <w:rPr>
                <w:rFonts w:ascii="Times New Roman" w:hAnsi="Times New Roman" w:cs="Times New Roman"/>
                <w:sz w:val="20"/>
                <w:szCs w:val="20"/>
              </w:rPr>
            </w:pPr>
            <w:r w:rsidRPr="00011358">
              <w:rPr>
                <w:rFonts w:ascii="Times New Roman" w:hAnsi="Times New Roman" w:cs="Times New Roman"/>
                <w:sz w:val="20"/>
                <w:szCs w:val="20"/>
              </w:rPr>
              <w:t xml:space="preserve">100% охват от общего числа детей в возрасте от 7 до 15 лет включительно начальным и основным общим образованием, 75% охват общего числа </w:t>
            </w:r>
            <w:r w:rsidRPr="00011358">
              <w:rPr>
                <w:rFonts w:ascii="Times New Roman" w:hAnsi="Times New Roman" w:cs="Times New Roman"/>
                <w:sz w:val="20"/>
                <w:szCs w:val="20"/>
              </w:rPr>
              <w:lastRenderedPageBreak/>
              <w:t>детей в возрасте от 16 до 17 лет включительно средним общим образованием;</w:t>
            </w:r>
          </w:p>
          <w:p w:rsidR="004259BB" w:rsidRPr="00011358" w:rsidRDefault="004259BB" w:rsidP="006F5188">
            <w:pPr>
              <w:widowControl w:val="0"/>
              <w:autoSpaceDE w:val="0"/>
              <w:autoSpaceDN w:val="0"/>
              <w:adjustRightInd w:val="0"/>
              <w:spacing w:after="0" w:line="240" w:lineRule="auto"/>
              <w:ind w:left="-108" w:right="-38"/>
              <w:rPr>
                <w:rFonts w:ascii="Times New Roman" w:hAnsi="Times New Roman" w:cs="Times New Roman"/>
                <w:sz w:val="20"/>
                <w:szCs w:val="20"/>
              </w:rPr>
            </w:pPr>
            <w:r w:rsidRPr="00011358">
              <w:rPr>
                <w:rFonts w:ascii="Times New Roman" w:hAnsi="Times New Roman" w:cs="Times New Roman"/>
                <w:b/>
                <w:sz w:val="20"/>
                <w:szCs w:val="20"/>
              </w:rPr>
              <w:t>60 учащихся</w:t>
            </w:r>
            <w:r w:rsidRPr="00011358">
              <w:rPr>
                <w:rFonts w:ascii="Times New Roman" w:hAnsi="Times New Roman" w:cs="Times New Roman"/>
                <w:sz w:val="20"/>
                <w:szCs w:val="20"/>
              </w:rPr>
              <w:t xml:space="preserve"> на 1 тыс. человек общей численности населения</w:t>
            </w:r>
          </w:p>
          <w:p w:rsidR="004259BB" w:rsidRPr="00011358" w:rsidRDefault="004259BB" w:rsidP="006F5188">
            <w:pPr>
              <w:widowControl w:val="0"/>
              <w:autoSpaceDE w:val="0"/>
              <w:autoSpaceDN w:val="0"/>
              <w:adjustRightInd w:val="0"/>
              <w:spacing w:after="0" w:line="240" w:lineRule="auto"/>
              <w:ind w:left="-108" w:right="-38"/>
              <w:rPr>
                <w:rFonts w:ascii="Times New Roman" w:hAnsi="Times New Roman" w:cs="Times New Roman"/>
                <w:sz w:val="20"/>
                <w:szCs w:val="20"/>
              </w:rPr>
            </w:pPr>
            <w:r w:rsidRPr="00011358">
              <w:rPr>
                <w:rFonts w:ascii="Times New Roman" w:hAnsi="Times New Roman" w:cs="Times New Roman"/>
                <w:sz w:val="20"/>
                <w:szCs w:val="20"/>
              </w:rPr>
              <w:t>(расчет показателя приведен в разделе 7 настоящих нормативов)</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9" w:type="dxa"/>
            <w:vMerge w:val="restart"/>
          </w:tcPr>
          <w:p w:rsidR="004259BB" w:rsidRPr="00011358" w:rsidRDefault="004259BB" w:rsidP="006F5188">
            <w:pPr>
              <w:widowControl w:val="0"/>
              <w:autoSpaceDE w:val="0"/>
              <w:autoSpaceDN w:val="0"/>
              <w:adjustRightInd w:val="0"/>
              <w:spacing w:after="0" w:line="240" w:lineRule="auto"/>
              <w:ind w:left="-108"/>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416" w:type="dxa"/>
            <w:vMerge w:val="restart"/>
          </w:tcPr>
          <w:p w:rsidR="004259BB" w:rsidRPr="00011358" w:rsidRDefault="004259BB" w:rsidP="006F5188">
            <w:pPr>
              <w:widowControl w:val="0"/>
              <w:autoSpaceDE w:val="0"/>
              <w:autoSpaceDN w:val="0"/>
              <w:adjustRightInd w:val="0"/>
              <w:spacing w:after="0" w:line="240" w:lineRule="auto"/>
              <w:ind w:left="-110" w:right="-108"/>
              <w:rPr>
                <w:rFonts w:ascii="Times New Roman" w:hAnsi="Times New Roman" w:cs="Times New Roman"/>
                <w:sz w:val="20"/>
                <w:szCs w:val="20"/>
              </w:rPr>
            </w:pPr>
            <w:r w:rsidRPr="00011358">
              <w:rPr>
                <w:rFonts w:ascii="Times New Roman" w:hAnsi="Times New Roman" w:cs="Times New Roman"/>
                <w:sz w:val="20"/>
                <w:szCs w:val="20"/>
              </w:rPr>
              <w:t>Размер земельного участка, 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/учащийся</w:t>
            </w:r>
          </w:p>
        </w:tc>
        <w:tc>
          <w:tcPr>
            <w:tcW w:w="155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мощность, мест</w:t>
            </w:r>
          </w:p>
        </w:tc>
        <w:tc>
          <w:tcPr>
            <w:tcW w:w="19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обеспеченность, 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/учащийся</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40 до 400</w:t>
            </w:r>
          </w:p>
        </w:tc>
        <w:tc>
          <w:tcPr>
            <w:tcW w:w="19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400 до 500</w:t>
            </w:r>
          </w:p>
        </w:tc>
        <w:tc>
          <w:tcPr>
            <w:tcW w:w="19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60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500 до 600</w:t>
            </w:r>
          </w:p>
        </w:tc>
        <w:tc>
          <w:tcPr>
            <w:tcW w:w="19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600 до 800</w:t>
            </w:r>
          </w:p>
        </w:tc>
        <w:tc>
          <w:tcPr>
            <w:tcW w:w="19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800 до 1100</w:t>
            </w:r>
          </w:p>
        </w:tc>
        <w:tc>
          <w:tcPr>
            <w:tcW w:w="19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33</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1100 до 1500</w:t>
            </w:r>
          </w:p>
        </w:tc>
        <w:tc>
          <w:tcPr>
            <w:tcW w:w="19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21</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1500 до 2000</w:t>
            </w:r>
          </w:p>
        </w:tc>
        <w:tc>
          <w:tcPr>
            <w:tcW w:w="19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17</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2000</w:t>
            </w:r>
          </w:p>
        </w:tc>
        <w:tc>
          <w:tcPr>
            <w:tcW w:w="191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16</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837"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416" w:type="dxa"/>
          </w:tcPr>
          <w:p w:rsidR="004259BB" w:rsidRPr="00011358" w:rsidRDefault="004259BB" w:rsidP="006F5188">
            <w:pPr>
              <w:widowControl w:val="0"/>
              <w:autoSpaceDE w:val="0"/>
              <w:autoSpaceDN w:val="0"/>
              <w:adjustRightInd w:val="0"/>
              <w:spacing w:after="0" w:line="240" w:lineRule="auto"/>
              <w:ind w:left="-110"/>
              <w:rPr>
                <w:rFonts w:ascii="Times New Roman" w:hAnsi="Times New Roman" w:cs="Times New Roman"/>
                <w:sz w:val="20"/>
                <w:szCs w:val="20"/>
              </w:rPr>
            </w:pPr>
            <w:r w:rsidRPr="00011358">
              <w:rPr>
                <w:rFonts w:ascii="Times New Roman" w:hAnsi="Times New Roman" w:cs="Times New Roman"/>
                <w:sz w:val="20"/>
                <w:szCs w:val="20"/>
              </w:rPr>
              <w:t xml:space="preserve">Пешеходная доступность, </w:t>
            </w:r>
            <w:proofErr w:type="gramStart"/>
            <w:r w:rsidRPr="00011358">
              <w:rPr>
                <w:rFonts w:ascii="Times New Roman" w:hAnsi="Times New Roman" w:cs="Times New Roman"/>
                <w:sz w:val="20"/>
                <w:szCs w:val="20"/>
              </w:rPr>
              <w:t>м</w:t>
            </w:r>
            <w:proofErr w:type="gramEnd"/>
          </w:p>
        </w:tc>
        <w:tc>
          <w:tcPr>
            <w:tcW w:w="347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для учащихся 1 ступени обучения – 2000;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для учащихся 2-3 ступени обучения – 4000</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837"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6" w:type="dxa"/>
          </w:tcPr>
          <w:p w:rsidR="004259BB" w:rsidRPr="00011358" w:rsidRDefault="004259BB" w:rsidP="006F5188">
            <w:pPr>
              <w:widowControl w:val="0"/>
              <w:autoSpaceDE w:val="0"/>
              <w:autoSpaceDN w:val="0"/>
              <w:adjustRightInd w:val="0"/>
              <w:spacing w:after="0" w:line="240" w:lineRule="auto"/>
              <w:ind w:left="-110"/>
              <w:rPr>
                <w:rFonts w:ascii="Times New Roman" w:hAnsi="Times New Roman" w:cs="Times New Roman"/>
                <w:sz w:val="20"/>
                <w:szCs w:val="20"/>
              </w:rPr>
            </w:pPr>
            <w:r w:rsidRPr="00011358">
              <w:rPr>
                <w:rFonts w:ascii="Times New Roman" w:hAnsi="Times New Roman" w:cs="Times New Roman"/>
                <w:sz w:val="20"/>
                <w:szCs w:val="20"/>
              </w:rPr>
              <w:t>Транспортная доступность, минут</w:t>
            </w:r>
          </w:p>
        </w:tc>
        <w:tc>
          <w:tcPr>
            <w:tcW w:w="347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для учащихся 1 ступени обучения – 15 в одну сторону;</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для учащихся 2-3 ступени обучения – 30 в одну сторону</w:t>
            </w:r>
          </w:p>
        </w:tc>
      </w:tr>
      <w:tr w:rsidR="004259BB" w:rsidRPr="00011358" w:rsidTr="006F5188">
        <w:trPr>
          <w:trHeight w:val="20"/>
        </w:trPr>
        <w:tc>
          <w:tcPr>
            <w:tcW w:w="9781" w:type="dxa"/>
            <w:gridSpan w:val="7"/>
          </w:tcPr>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Примечания:</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3. Спортивная зона школы может быть объединена с физкультурно-оздоровительным комплексом микрорайона</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ind w:left="-179" w:right="-179"/>
              <w:jc w:val="center"/>
              <w:rPr>
                <w:rFonts w:ascii="Times New Roman" w:hAnsi="Times New Roman" w:cs="Times New Roman"/>
                <w:sz w:val="20"/>
                <w:szCs w:val="20"/>
              </w:rPr>
            </w:pPr>
            <w:r w:rsidRPr="00011358">
              <w:rPr>
                <w:rFonts w:ascii="Times New Roman" w:hAnsi="Times New Roman" w:cs="Times New Roman"/>
                <w:sz w:val="20"/>
                <w:szCs w:val="20"/>
              </w:rPr>
              <w:t>1.3.3</w:t>
            </w:r>
          </w:p>
        </w:tc>
        <w:tc>
          <w:tcPr>
            <w:tcW w:w="1488" w:type="dxa"/>
            <w:vMerge w:val="restart"/>
          </w:tcPr>
          <w:p w:rsidR="004259BB" w:rsidRPr="00011358" w:rsidRDefault="004259BB" w:rsidP="006F5188">
            <w:pPr>
              <w:widowControl w:val="0"/>
              <w:autoSpaceDE w:val="0"/>
              <w:autoSpaceDN w:val="0"/>
              <w:adjustRightInd w:val="0"/>
              <w:spacing w:after="0" w:line="240" w:lineRule="auto"/>
              <w:ind w:left="-37"/>
              <w:rPr>
                <w:rFonts w:ascii="Times New Roman" w:hAnsi="Times New Roman" w:cs="Times New Roman"/>
                <w:sz w:val="20"/>
                <w:szCs w:val="20"/>
              </w:rPr>
            </w:pPr>
            <w:r w:rsidRPr="00011358">
              <w:rPr>
                <w:rFonts w:ascii="Times New Roman" w:hAnsi="Times New Roman" w:cs="Times New Roman"/>
                <w:sz w:val="20"/>
                <w:szCs w:val="20"/>
              </w:rPr>
              <w:t>Организации дополнительного образования</w:t>
            </w:r>
          </w:p>
        </w:tc>
        <w:tc>
          <w:tcPr>
            <w:tcW w:w="1418" w:type="dxa"/>
            <w:vMerge w:val="restart"/>
          </w:tcPr>
          <w:p w:rsidR="004259BB" w:rsidRPr="00011358" w:rsidRDefault="004259BB" w:rsidP="006F5188">
            <w:pPr>
              <w:widowControl w:val="0"/>
              <w:autoSpaceDE w:val="0"/>
              <w:autoSpaceDN w:val="0"/>
              <w:adjustRightInd w:val="0"/>
              <w:spacing w:after="0" w:line="240" w:lineRule="auto"/>
              <w:ind w:left="-108"/>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419" w:type="dxa"/>
          </w:tcPr>
          <w:p w:rsidR="004259BB" w:rsidRPr="00011358" w:rsidRDefault="004259BB" w:rsidP="006F5188">
            <w:pPr>
              <w:widowControl w:val="0"/>
              <w:autoSpaceDE w:val="0"/>
              <w:autoSpaceDN w:val="0"/>
              <w:adjustRightInd w:val="0"/>
              <w:spacing w:after="0" w:line="240" w:lineRule="auto"/>
              <w:ind w:left="-108"/>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416" w:type="dxa"/>
          </w:tcPr>
          <w:p w:rsidR="004259BB" w:rsidRPr="00011358" w:rsidRDefault="004259BB" w:rsidP="006F5188">
            <w:pPr>
              <w:widowControl w:val="0"/>
              <w:autoSpaceDE w:val="0"/>
              <w:autoSpaceDN w:val="0"/>
              <w:adjustRightInd w:val="0"/>
              <w:spacing w:after="0" w:line="240" w:lineRule="auto"/>
              <w:ind w:left="-110"/>
              <w:rPr>
                <w:rFonts w:ascii="Times New Roman" w:hAnsi="Times New Roman" w:cs="Times New Roman"/>
                <w:sz w:val="20"/>
                <w:szCs w:val="20"/>
              </w:rPr>
            </w:pPr>
            <w:r w:rsidRPr="00011358">
              <w:rPr>
                <w:rFonts w:ascii="Times New Roman" w:hAnsi="Times New Roman" w:cs="Times New Roman"/>
                <w:sz w:val="20"/>
                <w:szCs w:val="20"/>
              </w:rPr>
              <w:t>Уровень обеспечен</w:t>
            </w:r>
          </w:p>
          <w:p w:rsidR="004259BB" w:rsidRPr="00011358" w:rsidRDefault="004259BB" w:rsidP="006F5188">
            <w:pPr>
              <w:widowControl w:val="0"/>
              <w:autoSpaceDE w:val="0"/>
              <w:autoSpaceDN w:val="0"/>
              <w:adjustRightInd w:val="0"/>
              <w:spacing w:after="0" w:line="240" w:lineRule="auto"/>
              <w:ind w:left="-110"/>
              <w:rPr>
                <w:rFonts w:ascii="Times New Roman" w:hAnsi="Times New Roman" w:cs="Times New Roman"/>
                <w:sz w:val="20"/>
                <w:szCs w:val="20"/>
              </w:rPr>
            </w:pPr>
            <w:proofErr w:type="spellStart"/>
            <w:r w:rsidRPr="00011358">
              <w:rPr>
                <w:rFonts w:ascii="Times New Roman" w:hAnsi="Times New Roman" w:cs="Times New Roman"/>
                <w:sz w:val="20"/>
                <w:szCs w:val="20"/>
              </w:rPr>
              <w:t>ности</w:t>
            </w:r>
            <w:proofErr w:type="spellEnd"/>
            <w:r w:rsidRPr="00011358">
              <w:rPr>
                <w:rFonts w:ascii="Times New Roman" w:hAnsi="Times New Roman" w:cs="Times New Roman"/>
                <w:sz w:val="20"/>
                <w:szCs w:val="20"/>
              </w:rPr>
              <w:t>, место</w:t>
            </w:r>
          </w:p>
        </w:tc>
        <w:tc>
          <w:tcPr>
            <w:tcW w:w="3472" w:type="dxa"/>
            <w:gridSpan w:val="2"/>
          </w:tcPr>
          <w:p w:rsidR="004259BB" w:rsidRPr="00011358" w:rsidRDefault="004259BB" w:rsidP="006F5188">
            <w:pPr>
              <w:widowControl w:val="0"/>
              <w:autoSpaceDE w:val="0"/>
              <w:autoSpaceDN w:val="0"/>
              <w:adjustRightInd w:val="0"/>
              <w:spacing w:after="0" w:line="240" w:lineRule="auto"/>
              <w:ind w:left="-108"/>
              <w:rPr>
                <w:rFonts w:ascii="Times New Roman" w:hAnsi="Times New Roman" w:cs="Times New Roman"/>
                <w:sz w:val="20"/>
                <w:szCs w:val="20"/>
              </w:rPr>
            </w:pPr>
            <w:r w:rsidRPr="00011358">
              <w:rPr>
                <w:rFonts w:ascii="Times New Roman" w:hAnsi="Times New Roman" w:cs="Times New Roman"/>
                <w:sz w:val="20"/>
                <w:szCs w:val="20"/>
              </w:rPr>
              <w:t>80% охват от общего числа детей в возрасте от 5 до 18 лет</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19" w:type="dxa"/>
          </w:tcPr>
          <w:p w:rsidR="004259BB" w:rsidRPr="00011358" w:rsidRDefault="004259BB" w:rsidP="006F5188">
            <w:pPr>
              <w:widowControl w:val="0"/>
              <w:autoSpaceDE w:val="0"/>
              <w:autoSpaceDN w:val="0"/>
              <w:adjustRightInd w:val="0"/>
              <w:spacing w:after="0" w:line="240" w:lineRule="auto"/>
              <w:ind w:left="-108"/>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416" w:type="dxa"/>
          </w:tcPr>
          <w:p w:rsidR="004259BB" w:rsidRPr="00011358" w:rsidRDefault="004259BB" w:rsidP="006F5188">
            <w:pPr>
              <w:widowControl w:val="0"/>
              <w:autoSpaceDE w:val="0"/>
              <w:autoSpaceDN w:val="0"/>
              <w:adjustRightInd w:val="0"/>
              <w:spacing w:after="0" w:line="240" w:lineRule="auto"/>
              <w:ind w:left="-110"/>
              <w:rPr>
                <w:rFonts w:ascii="Times New Roman" w:hAnsi="Times New Roman" w:cs="Times New Roman"/>
                <w:sz w:val="20"/>
                <w:szCs w:val="20"/>
              </w:rPr>
            </w:pPr>
            <w:r w:rsidRPr="00011358">
              <w:rPr>
                <w:rFonts w:ascii="Times New Roman" w:hAnsi="Times New Roman" w:cs="Times New Roman"/>
                <w:sz w:val="20"/>
                <w:szCs w:val="20"/>
              </w:rPr>
              <w:t>Размер земельного участка</w:t>
            </w:r>
          </w:p>
        </w:tc>
        <w:tc>
          <w:tcPr>
            <w:tcW w:w="3472" w:type="dxa"/>
            <w:gridSpan w:val="2"/>
          </w:tcPr>
          <w:p w:rsidR="004259BB" w:rsidRPr="00011358" w:rsidRDefault="004259BB" w:rsidP="006F5188">
            <w:pPr>
              <w:widowControl w:val="0"/>
              <w:autoSpaceDE w:val="0"/>
              <w:autoSpaceDN w:val="0"/>
              <w:adjustRightInd w:val="0"/>
              <w:spacing w:after="0" w:line="240" w:lineRule="auto"/>
              <w:ind w:left="-108"/>
              <w:rPr>
                <w:rFonts w:ascii="Times New Roman" w:hAnsi="Times New Roman" w:cs="Times New Roman"/>
                <w:sz w:val="20"/>
                <w:szCs w:val="20"/>
              </w:rPr>
            </w:pPr>
            <w:r w:rsidRPr="00011358">
              <w:rPr>
                <w:rFonts w:ascii="Times New Roman" w:hAnsi="Times New Roman" w:cs="Times New Roman"/>
                <w:sz w:val="20"/>
                <w:szCs w:val="20"/>
              </w:rPr>
              <w:t>По заданию на проектирование для отдельно стоящего здания либо в первых этажах жилых зданий, общественных центров</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48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837"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416" w:type="dxa"/>
          </w:tcPr>
          <w:p w:rsidR="004259BB" w:rsidRPr="00011358" w:rsidRDefault="004259BB" w:rsidP="006F5188">
            <w:pPr>
              <w:widowControl w:val="0"/>
              <w:autoSpaceDE w:val="0"/>
              <w:autoSpaceDN w:val="0"/>
              <w:adjustRightInd w:val="0"/>
              <w:spacing w:after="0" w:line="240" w:lineRule="auto"/>
              <w:ind w:left="-110"/>
              <w:rPr>
                <w:rFonts w:ascii="Times New Roman" w:hAnsi="Times New Roman" w:cs="Times New Roman"/>
                <w:sz w:val="20"/>
                <w:szCs w:val="20"/>
              </w:rPr>
            </w:pPr>
            <w:r w:rsidRPr="00011358">
              <w:rPr>
                <w:rFonts w:ascii="Times New Roman" w:hAnsi="Times New Roman" w:cs="Times New Roman"/>
                <w:sz w:val="20"/>
                <w:szCs w:val="20"/>
              </w:rPr>
              <w:t>Транспортная доступность, минут</w:t>
            </w:r>
          </w:p>
        </w:tc>
        <w:tc>
          <w:tcPr>
            <w:tcW w:w="347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30 в одну сторону</w:t>
            </w:r>
          </w:p>
        </w:tc>
      </w:tr>
      <w:tr w:rsidR="004259BB" w:rsidRPr="00011358" w:rsidTr="006F5188">
        <w:trPr>
          <w:trHeight w:val="20"/>
        </w:trPr>
        <w:tc>
          <w:tcPr>
            <w:tcW w:w="9781" w:type="dxa"/>
            <w:gridSpan w:val="7"/>
          </w:tcPr>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Примечания:</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1. Норматив обеспеченности следует определять исходя из количества детей, фактически охваченных дополнительным образованием.</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4259BB" w:rsidRPr="004259BB" w:rsidRDefault="004259BB" w:rsidP="004259BB">
      <w:pPr>
        <w:autoSpaceDE w:val="0"/>
        <w:autoSpaceDN w:val="0"/>
        <w:adjustRightInd w:val="0"/>
        <w:spacing w:after="0" w:line="240" w:lineRule="auto"/>
        <w:rPr>
          <w:rFonts w:ascii="Times New Roman" w:hAnsi="Times New Roman" w:cs="Times New Roman"/>
          <w:sz w:val="24"/>
          <w:szCs w:val="24"/>
        </w:rPr>
      </w:pPr>
    </w:p>
    <w:p w:rsidR="004259BB" w:rsidRPr="004259BB" w:rsidRDefault="004259BB" w:rsidP="004259BB">
      <w:pPr>
        <w:autoSpaceDE w:val="0"/>
        <w:autoSpaceDN w:val="0"/>
        <w:adjustRightInd w:val="0"/>
        <w:spacing w:after="0" w:line="240" w:lineRule="auto"/>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lastRenderedPageBreak/>
        <w:t>1.4 Предельные значения расчетных показателей минимально допустимого уровня обеспеченности и предельные значения</w:t>
      </w:r>
      <w:r w:rsidRPr="004259BB">
        <w:rPr>
          <w:rFonts w:ascii="Times New Roman" w:hAnsi="Times New Roman" w:cs="Times New Roman"/>
          <w:bCs/>
          <w:sz w:val="24"/>
          <w:szCs w:val="24"/>
        </w:rPr>
        <w:t xml:space="preserve"> расчетных показателей максимально допустимого уровня территориальной доступности</w:t>
      </w:r>
      <w:r w:rsidRPr="004259BB">
        <w:rPr>
          <w:rFonts w:ascii="Times New Roman" w:hAnsi="Times New Roman" w:cs="Times New Roman"/>
          <w:sz w:val="24"/>
          <w:szCs w:val="24"/>
        </w:rPr>
        <w:t xml:space="preserve"> объектов в области физической культуры и массового спорта</w:t>
      </w:r>
    </w:p>
    <w:p w:rsidR="004259BB" w:rsidRPr="004259BB" w:rsidRDefault="004259BB" w:rsidP="004259BB">
      <w:pPr>
        <w:widowControl w:val="0"/>
        <w:autoSpaceDE w:val="0"/>
        <w:autoSpaceDN w:val="0"/>
        <w:adjustRightInd w:val="0"/>
        <w:spacing w:after="0" w:line="240" w:lineRule="auto"/>
        <w:rPr>
          <w:rFonts w:ascii="Times New Roman" w:hAnsi="Times New Roman" w:cs="Times New Roman"/>
          <w:sz w:val="24"/>
          <w:szCs w:val="24"/>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011358">
              <w:rPr>
                <w:rFonts w:ascii="Times New Roman" w:hAnsi="Times New Roman" w:cs="Times New Roman"/>
                <w:sz w:val="20"/>
                <w:szCs w:val="20"/>
              </w:rPr>
              <w:t>п</w:t>
            </w:r>
            <w:proofErr w:type="spellEnd"/>
            <w:proofErr w:type="gramEnd"/>
            <w:r w:rsidRPr="00011358">
              <w:rPr>
                <w:rFonts w:ascii="Times New Roman" w:hAnsi="Times New Roman" w:cs="Times New Roman"/>
                <w:sz w:val="20"/>
                <w:szCs w:val="20"/>
              </w:rPr>
              <w:t>/</w:t>
            </w:r>
            <w:proofErr w:type="spellStart"/>
            <w:r w:rsidRPr="00011358">
              <w:rPr>
                <w:rFonts w:ascii="Times New Roman" w:hAnsi="Times New Roman" w:cs="Times New Roman"/>
                <w:sz w:val="20"/>
                <w:szCs w:val="20"/>
              </w:rPr>
              <w:t>п</w:t>
            </w:r>
            <w:proofErr w:type="spellEnd"/>
          </w:p>
        </w:tc>
        <w:tc>
          <w:tcPr>
            <w:tcW w:w="1276"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Наименование вида ОМЗ</w:t>
            </w:r>
          </w:p>
        </w:tc>
        <w:tc>
          <w:tcPr>
            <w:tcW w:w="7937" w:type="dxa"/>
            <w:gridSpan w:val="4"/>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Предельные значения расчетных показателей</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367"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Тип расчетного показателя</w:t>
            </w:r>
          </w:p>
        </w:tc>
        <w:tc>
          <w:tcPr>
            <w:tcW w:w="1973"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Вид расчетного показателя</w:t>
            </w:r>
          </w:p>
        </w:tc>
        <w:tc>
          <w:tcPr>
            <w:tcW w:w="1403"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Наименование расчетного показателя, единица измерения</w:t>
            </w:r>
          </w:p>
        </w:tc>
        <w:tc>
          <w:tcPr>
            <w:tcW w:w="3194"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Предельное значение расчетного показателя</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ind w:left="-108" w:right="-108"/>
              <w:jc w:val="center"/>
              <w:rPr>
                <w:rFonts w:ascii="Times New Roman" w:hAnsi="Times New Roman" w:cs="Times New Roman"/>
                <w:sz w:val="20"/>
                <w:szCs w:val="20"/>
              </w:rPr>
            </w:pPr>
            <w:r w:rsidRPr="00011358">
              <w:rPr>
                <w:rFonts w:ascii="Times New Roman" w:hAnsi="Times New Roman" w:cs="Times New Roman"/>
                <w:sz w:val="20"/>
                <w:szCs w:val="20"/>
              </w:rPr>
              <w:t>1.4.1</w:t>
            </w:r>
          </w:p>
        </w:tc>
        <w:tc>
          <w:tcPr>
            <w:tcW w:w="1276" w:type="dxa"/>
            <w:vMerge w:val="restart"/>
          </w:tcPr>
          <w:p w:rsidR="004259BB" w:rsidRPr="00011358" w:rsidRDefault="004259BB" w:rsidP="006F5188">
            <w:pPr>
              <w:widowControl w:val="0"/>
              <w:autoSpaceDE w:val="0"/>
              <w:autoSpaceDN w:val="0"/>
              <w:adjustRightInd w:val="0"/>
              <w:spacing w:after="0" w:line="240" w:lineRule="auto"/>
              <w:ind w:left="-37" w:right="-37"/>
              <w:rPr>
                <w:rFonts w:ascii="Times New Roman" w:hAnsi="Times New Roman" w:cs="Times New Roman"/>
                <w:sz w:val="20"/>
                <w:szCs w:val="20"/>
              </w:rPr>
            </w:pPr>
            <w:r w:rsidRPr="00011358">
              <w:rPr>
                <w:rFonts w:ascii="Times New Roman" w:hAnsi="Times New Roman" w:cs="Times New Roman"/>
                <w:sz w:val="20"/>
                <w:szCs w:val="20"/>
              </w:rPr>
              <w:t>Физкультурно-спортивные залы</w:t>
            </w:r>
          </w:p>
        </w:tc>
        <w:tc>
          <w:tcPr>
            <w:tcW w:w="1367" w:type="dxa"/>
            <w:vMerge w:val="restart"/>
          </w:tcPr>
          <w:p w:rsidR="004259BB" w:rsidRPr="00011358" w:rsidRDefault="004259BB" w:rsidP="006F5188">
            <w:pPr>
              <w:widowControl w:val="0"/>
              <w:autoSpaceDE w:val="0"/>
              <w:autoSpaceDN w:val="0"/>
              <w:adjustRightInd w:val="0"/>
              <w:spacing w:after="0" w:line="240" w:lineRule="auto"/>
              <w:ind w:left="-38" w:right="-87"/>
              <w:rPr>
                <w:rFonts w:ascii="Times New Roman" w:hAnsi="Times New Roman" w:cs="Times New Roman"/>
                <w:sz w:val="20"/>
                <w:szCs w:val="20"/>
              </w:rPr>
            </w:pPr>
            <w:r w:rsidRPr="00011358">
              <w:rPr>
                <w:rFonts w:ascii="Times New Roman" w:hAnsi="Times New Roman" w:cs="Times New Roman"/>
                <w:sz w:val="20"/>
                <w:szCs w:val="20"/>
              </w:rPr>
              <w:t xml:space="preserve">Расчетные показатели минимально допустимого уровня </w:t>
            </w:r>
            <w:proofErr w:type="gramStart"/>
            <w:r w:rsidRPr="00011358">
              <w:rPr>
                <w:rFonts w:ascii="Times New Roman" w:hAnsi="Times New Roman" w:cs="Times New Roman"/>
                <w:sz w:val="20"/>
                <w:szCs w:val="20"/>
              </w:rPr>
              <w:t>обеспечен</w:t>
            </w:r>
            <w:proofErr w:type="gramEnd"/>
          </w:p>
          <w:p w:rsidR="004259BB" w:rsidRPr="00011358" w:rsidRDefault="004259BB" w:rsidP="006F5188">
            <w:pPr>
              <w:widowControl w:val="0"/>
              <w:autoSpaceDE w:val="0"/>
              <w:autoSpaceDN w:val="0"/>
              <w:adjustRightInd w:val="0"/>
              <w:spacing w:after="0" w:line="240" w:lineRule="auto"/>
              <w:ind w:left="-38" w:right="-87"/>
              <w:rPr>
                <w:rFonts w:ascii="Times New Roman" w:hAnsi="Times New Roman" w:cs="Times New Roman"/>
                <w:sz w:val="20"/>
                <w:szCs w:val="20"/>
              </w:rPr>
            </w:pPr>
            <w:proofErr w:type="spellStart"/>
            <w:r w:rsidRPr="00011358">
              <w:rPr>
                <w:rFonts w:ascii="Times New Roman" w:hAnsi="Times New Roman" w:cs="Times New Roman"/>
                <w:sz w:val="20"/>
                <w:szCs w:val="20"/>
              </w:rPr>
              <w:t>ности</w:t>
            </w:r>
            <w:proofErr w:type="spellEnd"/>
          </w:p>
        </w:tc>
        <w:tc>
          <w:tcPr>
            <w:tcW w:w="197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40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 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 xml:space="preserve"> площади пола</w:t>
            </w:r>
          </w:p>
        </w:tc>
        <w:tc>
          <w:tcPr>
            <w:tcW w:w="319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350 на 1 тыс. человек</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367"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7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40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Размер земельного участка</w:t>
            </w:r>
          </w:p>
        </w:tc>
        <w:tc>
          <w:tcPr>
            <w:tcW w:w="319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 заданию на проектирование</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4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403" w:type="dxa"/>
          </w:tcPr>
          <w:p w:rsidR="004259BB" w:rsidRPr="00011358" w:rsidRDefault="004259BB" w:rsidP="006F5188">
            <w:pPr>
              <w:widowControl w:val="0"/>
              <w:autoSpaceDE w:val="0"/>
              <w:autoSpaceDN w:val="0"/>
              <w:adjustRightInd w:val="0"/>
              <w:spacing w:after="0" w:line="240" w:lineRule="auto"/>
              <w:ind w:left="-117" w:right="-113"/>
              <w:rPr>
                <w:rFonts w:ascii="Times New Roman" w:hAnsi="Times New Roman" w:cs="Times New Roman"/>
                <w:sz w:val="20"/>
                <w:szCs w:val="20"/>
              </w:rPr>
            </w:pPr>
            <w:r w:rsidRPr="00011358">
              <w:rPr>
                <w:rFonts w:ascii="Times New Roman" w:hAnsi="Times New Roman" w:cs="Times New Roman"/>
                <w:sz w:val="20"/>
                <w:szCs w:val="20"/>
              </w:rPr>
              <w:t>Транспортная доступность, минут</w:t>
            </w:r>
          </w:p>
        </w:tc>
        <w:tc>
          <w:tcPr>
            <w:tcW w:w="319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размещение преимущественно в административных центрах муниципальных районов в пределах транспортной доступности</w:t>
            </w:r>
          </w:p>
        </w:tc>
      </w:tr>
      <w:tr w:rsidR="004259BB" w:rsidRPr="00011358" w:rsidTr="006F5188">
        <w:trPr>
          <w:trHeight w:val="20"/>
        </w:trPr>
        <w:tc>
          <w:tcPr>
            <w:tcW w:w="568" w:type="dxa"/>
            <w:vMerge w:val="restart"/>
          </w:tcPr>
          <w:p w:rsidR="004259BB" w:rsidRPr="00011358" w:rsidRDefault="004259BB" w:rsidP="006F5188">
            <w:pPr>
              <w:widowControl w:val="0"/>
              <w:autoSpaceDE w:val="0"/>
              <w:autoSpaceDN w:val="0"/>
              <w:adjustRightInd w:val="0"/>
              <w:spacing w:after="0" w:line="240" w:lineRule="auto"/>
              <w:ind w:left="-179" w:right="-179"/>
              <w:jc w:val="center"/>
              <w:rPr>
                <w:rFonts w:ascii="Times New Roman" w:hAnsi="Times New Roman" w:cs="Times New Roman"/>
                <w:sz w:val="20"/>
                <w:szCs w:val="20"/>
              </w:rPr>
            </w:pPr>
            <w:r w:rsidRPr="00011358">
              <w:rPr>
                <w:rFonts w:ascii="Times New Roman" w:hAnsi="Times New Roman" w:cs="Times New Roman"/>
                <w:sz w:val="20"/>
                <w:szCs w:val="20"/>
              </w:rPr>
              <w:t>1.4.2</w:t>
            </w:r>
          </w:p>
        </w:tc>
        <w:tc>
          <w:tcPr>
            <w:tcW w:w="1276" w:type="dxa"/>
            <w:vMerge w:val="restart"/>
          </w:tcPr>
          <w:p w:rsidR="004259BB" w:rsidRPr="00011358" w:rsidRDefault="004259BB" w:rsidP="006F5188">
            <w:pPr>
              <w:widowControl w:val="0"/>
              <w:autoSpaceDE w:val="0"/>
              <w:autoSpaceDN w:val="0"/>
              <w:adjustRightInd w:val="0"/>
              <w:spacing w:after="0" w:line="240" w:lineRule="auto"/>
              <w:ind w:left="-37" w:right="-37"/>
              <w:rPr>
                <w:rFonts w:ascii="Times New Roman" w:hAnsi="Times New Roman" w:cs="Times New Roman"/>
                <w:sz w:val="20"/>
                <w:szCs w:val="20"/>
              </w:rPr>
            </w:pPr>
            <w:r w:rsidRPr="00011358">
              <w:rPr>
                <w:rFonts w:ascii="Times New Roman" w:hAnsi="Times New Roman" w:cs="Times New Roman"/>
                <w:sz w:val="20"/>
                <w:szCs w:val="20"/>
              </w:rPr>
              <w:t>Плавательные бассейны</w:t>
            </w:r>
          </w:p>
        </w:tc>
        <w:tc>
          <w:tcPr>
            <w:tcW w:w="1367" w:type="dxa"/>
            <w:vMerge w:val="restart"/>
          </w:tcPr>
          <w:p w:rsidR="004259BB" w:rsidRPr="00011358" w:rsidRDefault="004259BB" w:rsidP="006F5188">
            <w:pPr>
              <w:widowControl w:val="0"/>
              <w:autoSpaceDE w:val="0"/>
              <w:autoSpaceDN w:val="0"/>
              <w:adjustRightInd w:val="0"/>
              <w:spacing w:after="0" w:line="240" w:lineRule="auto"/>
              <w:ind w:left="-38" w:right="-87"/>
              <w:rPr>
                <w:rFonts w:ascii="Times New Roman" w:hAnsi="Times New Roman" w:cs="Times New Roman"/>
                <w:sz w:val="20"/>
                <w:szCs w:val="20"/>
              </w:rPr>
            </w:pPr>
            <w:r w:rsidRPr="00011358">
              <w:rPr>
                <w:rFonts w:ascii="Times New Roman" w:hAnsi="Times New Roman" w:cs="Times New Roman"/>
                <w:sz w:val="20"/>
                <w:szCs w:val="20"/>
              </w:rPr>
              <w:t xml:space="preserve">Расчетные показатели минимально допустимого уровня </w:t>
            </w:r>
            <w:proofErr w:type="gramStart"/>
            <w:r w:rsidRPr="00011358">
              <w:rPr>
                <w:rFonts w:ascii="Times New Roman" w:hAnsi="Times New Roman" w:cs="Times New Roman"/>
                <w:sz w:val="20"/>
                <w:szCs w:val="20"/>
              </w:rPr>
              <w:t>обеспечен</w:t>
            </w:r>
            <w:proofErr w:type="gramEnd"/>
          </w:p>
          <w:p w:rsidR="004259BB" w:rsidRPr="00011358" w:rsidRDefault="004259BB" w:rsidP="006F5188">
            <w:pPr>
              <w:widowControl w:val="0"/>
              <w:autoSpaceDE w:val="0"/>
              <w:autoSpaceDN w:val="0"/>
              <w:adjustRightInd w:val="0"/>
              <w:spacing w:after="0" w:line="240" w:lineRule="auto"/>
              <w:ind w:left="-38" w:right="-87"/>
              <w:rPr>
                <w:rFonts w:ascii="Times New Roman" w:hAnsi="Times New Roman" w:cs="Times New Roman"/>
                <w:sz w:val="20"/>
                <w:szCs w:val="20"/>
              </w:rPr>
            </w:pPr>
            <w:proofErr w:type="spellStart"/>
            <w:r w:rsidRPr="00011358">
              <w:rPr>
                <w:rFonts w:ascii="Times New Roman" w:hAnsi="Times New Roman" w:cs="Times New Roman"/>
                <w:sz w:val="20"/>
                <w:szCs w:val="20"/>
              </w:rPr>
              <w:t>ности</w:t>
            </w:r>
            <w:proofErr w:type="spellEnd"/>
          </w:p>
        </w:tc>
        <w:tc>
          <w:tcPr>
            <w:tcW w:w="197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403" w:type="dxa"/>
          </w:tcPr>
          <w:p w:rsidR="004259BB" w:rsidRPr="00011358" w:rsidRDefault="004259BB" w:rsidP="006F5188">
            <w:pPr>
              <w:widowControl w:val="0"/>
              <w:autoSpaceDE w:val="0"/>
              <w:autoSpaceDN w:val="0"/>
              <w:adjustRightInd w:val="0"/>
              <w:spacing w:after="0" w:line="240" w:lineRule="auto"/>
              <w:ind w:left="-117" w:right="-113"/>
              <w:rPr>
                <w:rFonts w:ascii="Times New Roman" w:hAnsi="Times New Roman" w:cs="Times New Roman"/>
                <w:sz w:val="20"/>
                <w:szCs w:val="20"/>
              </w:rPr>
            </w:pPr>
            <w:r w:rsidRPr="00011358">
              <w:rPr>
                <w:rFonts w:ascii="Times New Roman" w:hAnsi="Times New Roman" w:cs="Times New Roman"/>
                <w:sz w:val="20"/>
                <w:szCs w:val="20"/>
              </w:rPr>
              <w:t>Уровень обеспечен</w:t>
            </w:r>
          </w:p>
          <w:p w:rsidR="004259BB" w:rsidRPr="00011358" w:rsidRDefault="004259BB" w:rsidP="006F5188">
            <w:pPr>
              <w:widowControl w:val="0"/>
              <w:autoSpaceDE w:val="0"/>
              <w:autoSpaceDN w:val="0"/>
              <w:adjustRightInd w:val="0"/>
              <w:spacing w:after="0" w:line="240" w:lineRule="auto"/>
              <w:ind w:left="-117" w:right="-113"/>
              <w:rPr>
                <w:rFonts w:ascii="Times New Roman" w:hAnsi="Times New Roman" w:cs="Times New Roman"/>
                <w:sz w:val="20"/>
                <w:szCs w:val="20"/>
              </w:rPr>
            </w:pPr>
            <w:proofErr w:type="spellStart"/>
            <w:r w:rsidRPr="00011358">
              <w:rPr>
                <w:rFonts w:ascii="Times New Roman" w:hAnsi="Times New Roman" w:cs="Times New Roman"/>
                <w:sz w:val="20"/>
                <w:szCs w:val="20"/>
              </w:rPr>
              <w:t>ности</w:t>
            </w:r>
            <w:proofErr w:type="spellEnd"/>
            <w:r w:rsidRPr="00011358">
              <w:rPr>
                <w:rFonts w:ascii="Times New Roman" w:hAnsi="Times New Roman" w:cs="Times New Roman"/>
                <w:sz w:val="20"/>
                <w:szCs w:val="20"/>
              </w:rPr>
              <w:t>, 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 xml:space="preserve"> зеркала воды</w:t>
            </w:r>
          </w:p>
        </w:tc>
        <w:tc>
          <w:tcPr>
            <w:tcW w:w="319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75 на 1 тыс. человек</w:t>
            </w:r>
          </w:p>
        </w:tc>
      </w:tr>
      <w:tr w:rsidR="004259BB" w:rsidRPr="00011358" w:rsidTr="006F5188">
        <w:trPr>
          <w:trHeight w:val="20"/>
        </w:trPr>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367"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7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403" w:type="dxa"/>
          </w:tcPr>
          <w:p w:rsidR="004259BB" w:rsidRPr="00011358" w:rsidRDefault="004259BB" w:rsidP="006F5188">
            <w:pPr>
              <w:widowControl w:val="0"/>
              <w:autoSpaceDE w:val="0"/>
              <w:autoSpaceDN w:val="0"/>
              <w:adjustRightInd w:val="0"/>
              <w:spacing w:after="0" w:line="240" w:lineRule="auto"/>
              <w:ind w:left="-117" w:right="-113"/>
              <w:rPr>
                <w:rFonts w:ascii="Times New Roman" w:hAnsi="Times New Roman" w:cs="Times New Roman"/>
                <w:sz w:val="20"/>
                <w:szCs w:val="20"/>
              </w:rPr>
            </w:pPr>
            <w:r w:rsidRPr="00011358">
              <w:rPr>
                <w:rFonts w:ascii="Times New Roman" w:hAnsi="Times New Roman" w:cs="Times New Roman"/>
                <w:sz w:val="20"/>
                <w:szCs w:val="20"/>
              </w:rPr>
              <w:t>Размер земельного участка</w:t>
            </w:r>
          </w:p>
        </w:tc>
        <w:tc>
          <w:tcPr>
            <w:tcW w:w="319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 заданию на проектирование</w:t>
            </w:r>
          </w:p>
        </w:tc>
      </w:tr>
    </w:tbl>
    <w:p w:rsidR="004259BB" w:rsidRPr="004259BB" w:rsidRDefault="004259BB" w:rsidP="004259BB">
      <w:pPr>
        <w:spacing w:after="0" w:line="240" w:lineRule="auto"/>
        <w:rPr>
          <w:rFonts w:ascii="Times New Roman" w:hAnsi="Times New Roman" w:cs="Times New Roman"/>
          <w:sz w:val="24"/>
          <w:szCs w:val="24"/>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4259BB" w:rsidRPr="00011358" w:rsidTr="006F5188">
        <w:tc>
          <w:tcPr>
            <w:tcW w:w="56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34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40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Транспортная доступность, минут</w:t>
            </w:r>
          </w:p>
        </w:tc>
        <w:tc>
          <w:tcPr>
            <w:tcW w:w="319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размещение преимущественно в административных центрах муниципальных районов в пределах транспортной доступности</w:t>
            </w:r>
          </w:p>
        </w:tc>
      </w:tr>
      <w:tr w:rsidR="004259BB" w:rsidRPr="00011358" w:rsidTr="006F5188">
        <w:tc>
          <w:tcPr>
            <w:tcW w:w="568"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1.4.3</w:t>
            </w:r>
          </w:p>
        </w:tc>
        <w:tc>
          <w:tcPr>
            <w:tcW w:w="1276"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Плоскостные сооружения</w:t>
            </w:r>
          </w:p>
        </w:tc>
        <w:tc>
          <w:tcPr>
            <w:tcW w:w="1367"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Расчетные показатели минимально допустимого уровня </w:t>
            </w:r>
            <w:proofErr w:type="gramStart"/>
            <w:r w:rsidRPr="00011358">
              <w:rPr>
                <w:rFonts w:ascii="Times New Roman" w:hAnsi="Times New Roman" w:cs="Times New Roman"/>
                <w:sz w:val="20"/>
                <w:szCs w:val="20"/>
              </w:rPr>
              <w:t>обеспечен</w:t>
            </w:r>
            <w:proofErr w:type="gramEnd"/>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011358">
              <w:rPr>
                <w:rFonts w:ascii="Times New Roman" w:hAnsi="Times New Roman" w:cs="Times New Roman"/>
                <w:sz w:val="20"/>
                <w:szCs w:val="20"/>
              </w:rPr>
              <w:t>ности</w:t>
            </w:r>
            <w:proofErr w:type="spellEnd"/>
          </w:p>
        </w:tc>
        <w:tc>
          <w:tcPr>
            <w:tcW w:w="197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40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011358">
              <w:rPr>
                <w:rFonts w:ascii="Times New Roman" w:hAnsi="Times New Roman" w:cs="Times New Roman"/>
                <w:sz w:val="20"/>
                <w:szCs w:val="20"/>
              </w:rPr>
              <w:t>ности</w:t>
            </w:r>
            <w:proofErr w:type="spellEnd"/>
            <w:r w:rsidRPr="00011358">
              <w:rPr>
                <w:rFonts w:ascii="Times New Roman" w:hAnsi="Times New Roman" w:cs="Times New Roman"/>
                <w:sz w:val="20"/>
                <w:szCs w:val="20"/>
              </w:rPr>
              <w:t>, кв</w:t>
            </w:r>
            <w:proofErr w:type="gramStart"/>
            <w:r w:rsidRPr="00011358">
              <w:rPr>
                <w:rFonts w:ascii="Times New Roman" w:hAnsi="Times New Roman" w:cs="Times New Roman"/>
                <w:sz w:val="20"/>
                <w:szCs w:val="20"/>
              </w:rPr>
              <w:t>.м</w:t>
            </w:r>
            <w:proofErr w:type="gramEnd"/>
          </w:p>
        </w:tc>
        <w:tc>
          <w:tcPr>
            <w:tcW w:w="319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1950 на 1 тыс. человек</w:t>
            </w:r>
          </w:p>
        </w:tc>
      </w:tr>
      <w:tr w:rsidR="004259BB" w:rsidRPr="00011358" w:rsidTr="006F5188">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367"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7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40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Размер земельного участка</w:t>
            </w:r>
          </w:p>
        </w:tc>
        <w:tc>
          <w:tcPr>
            <w:tcW w:w="319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 заданию на проектирование</w:t>
            </w:r>
          </w:p>
        </w:tc>
      </w:tr>
      <w:tr w:rsidR="004259BB" w:rsidRPr="00011358" w:rsidTr="006F5188">
        <w:tc>
          <w:tcPr>
            <w:tcW w:w="56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4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40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Транспортная доступность, минут</w:t>
            </w:r>
          </w:p>
        </w:tc>
        <w:tc>
          <w:tcPr>
            <w:tcW w:w="319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размещение преимущественно в административных центрах муниципальных районов в пределах транспортной доступности</w:t>
            </w:r>
          </w:p>
        </w:tc>
      </w:tr>
      <w:tr w:rsidR="004259BB" w:rsidRPr="00011358" w:rsidTr="006F5188">
        <w:tc>
          <w:tcPr>
            <w:tcW w:w="9781" w:type="dxa"/>
            <w:gridSpan w:val="6"/>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Примечания:</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 В поселениях с числом жителей от 2 до 5 тыс. следует предусматривать один спортивный зал площадью 540 кв.м.</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6. Общая площадь территорий, занимаемых объектами физической культуры и массового спорта, не менее 7000 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/1 тыс. чел.</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4259BB" w:rsidRPr="00011358" w:rsidRDefault="004259BB" w:rsidP="006F5188">
            <w:pPr>
              <w:pStyle w:val="ConsPlusCell"/>
              <w:jc w:val="both"/>
              <w:rPr>
                <w:rFonts w:ascii="Times New Roman" w:hAnsi="Times New Roman" w:cs="Times New Roman"/>
                <w:sz w:val="20"/>
                <w:szCs w:val="20"/>
              </w:rPr>
            </w:pPr>
            <w:r w:rsidRPr="00011358">
              <w:rPr>
                <w:rFonts w:ascii="Times New Roman" w:hAnsi="Times New Roman" w:cs="Times New Roman"/>
                <w:sz w:val="20"/>
                <w:szCs w:val="20"/>
              </w:rPr>
              <w:t>8. Доступность физкультурно-спортивных сооружений городского значения не должна превышать 30 мин.</w:t>
            </w:r>
          </w:p>
        </w:tc>
      </w:tr>
    </w:tbl>
    <w:p w:rsidR="004259BB" w:rsidRPr="004259BB" w:rsidRDefault="004259BB" w:rsidP="004259BB">
      <w:pPr>
        <w:widowControl w:val="0"/>
        <w:autoSpaceDE w:val="0"/>
        <w:autoSpaceDN w:val="0"/>
        <w:adjustRightInd w:val="0"/>
        <w:spacing w:after="0" w:line="240" w:lineRule="auto"/>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1.5 Предельные значения расчетных показателей минимально допустимого уровня обеспеченности и предельные значения</w:t>
      </w:r>
      <w:r w:rsidRPr="004259BB">
        <w:rPr>
          <w:rFonts w:ascii="Times New Roman" w:hAnsi="Times New Roman" w:cs="Times New Roman"/>
          <w:bCs/>
          <w:sz w:val="24"/>
          <w:szCs w:val="24"/>
        </w:rPr>
        <w:t xml:space="preserve"> расчетных показателей максимально допустимого уровня территориальной доступности</w:t>
      </w:r>
      <w:r w:rsidRPr="004259BB">
        <w:rPr>
          <w:rFonts w:ascii="Times New Roman" w:hAnsi="Times New Roman" w:cs="Times New Roman"/>
          <w:sz w:val="24"/>
          <w:szCs w:val="24"/>
        </w:rPr>
        <w:t xml:space="preserve"> объектов в области утилизации и переработки бытовых и промышленных отходов</w:t>
      </w:r>
    </w:p>
    <w:p w:rsidR="004259BB" w:rsidRPr="004259BB" w:rsidRDefault="004259BB" w:rsidP="004259BB">
      <w:pPr>
        <w:widowControl w:val="0"/>
        <w:autoSpaceDE w:val="0"/>
        <w:autoSpaceDN w:val="0"/>
        <w:adjustRightInd w:val="0"/>
        <w:spacing w:after="0" w:line="240" w:lineRule="auto"/>
        <w:rPr>
          <w:rFonts w:ascii="Times New Roman" w:hAnsi="Times New Roman" w:cs="Times New Roman"/>
          <w:sz w:val="24"/>
          <w:szCs w:val="24"/>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49"/>
        <w:gridCol w:w="928"/>
      </w:tblGrid>
      <w:tr w:rsidR="004259BB" w:rsidRPr="00011358" w:rsidTr="006F5188">
        <w:trPr>
          <w:trHeight w:val="20"/>
        </w:trPr>
        <w:tc>
          <w:tcPr>
            <w:tcW w:w="57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011358">
              <w:rPr>
                <w:rFonts w:ascii="Times New Roman" w:hAnsi="Times New Roman" w:cs="Times New Roman"/>
                <w:sz w:val="20"/>
                <w:szCs w:val="20"/>
              </w:rPr>
              <w:t>п</w:t>
            </w:r>
            <w:proofErr w:type="spellEnd"/>
            <w:proofErr w:type="gramEnd"/>
            <w:r w:rsidRPr="00011358">
              <w:rPr>
                <w:rFonts w:ascii="Times New Roman" w:hAnsi="Times New Roman" w:cs="Times New Roman"/>
                <w:sz w:val="20"/>
                <w:szCs w:val="20"/>
              </w:rPr>
              <w:t>/</w:t>
            </w:r>
            <w:proofErr w:type="spellStart"/>
            <w:r w:rsidRPr="00011358">
              <w:rPr>
                <w:rFonts w:ascii="Times New Roman" w:hAnsi="Times New Roman" w:cs="Times New Roman"/>
                <w:sz w:val="20"/>
                <w:szCs w:val="20"/>
              </w:rPr>
              <w:t>п</w:t>
            </w:r>
            <w:proofErr w:type="spellEnd"/>
          </w:p>
        </w:tc>
        <w:tc>
          <w:tcPr>
            <w:tcW w:w="1915"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Наименование вида ОМЗ</w:t>
            </w:r>
          </w:p>
        </w:tc>
        <w:tc>
          <w:tcPr>
            <w:tcW w:w="331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 xml:space="preserve">Наименование расчетного показателя ОМЗ, </w:t>
            </w:r>
          </w:p>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единица измерения</w:t>
            </w:r>
          </w:p>
        </w:tc>
        <w:tc>
          <w:tcPr>
            <w:tcW w:w="3977"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 xml:space="preserve">Предельные значения расчетных показателей </w:t>
            </w:r>
          </w:p>
        </w:tc>
      </w:tr>
      <w:tr w:rsidR="004259BB" w:rsidRPr="00011358" w:rsidTr="006F5188">
        <w:trPr>
          <w:trHeight w:val="20"/>
        </w:trPr>
        <w:tc>
          <w:tcPr>
            <w:tcW w:w="571" w:type="dxa"/>
            <w:vMerge w:val="restart"/>
          </w:tcPr>
          <w:p w:rsidR="004259BB" w:rsidRPr="00011358" w:rsidRDefault="004259BB" w:rsidP="006F5188">
            <w:pPr>
              <w:widowControl w:val="0"/>
              <w:autoSpaceDE w:val="0"/>
              <w:autoSpaceDN w:val="0"/>
              <w:adjustRightInd w:val="0"/>
              <w:spacing w:after="0" w:line="240" w:lineRule="auto"/>
              <w:ind w:left="-179" w:right="-176"/>
              <w:jc w:val="center"/>
              <w:rPr>
                <w:rFonts w:ascii="Times New Roman" w:hAnsi="Times New Roman" w:cs="Times New Roman"/>
                <w:sz w:val="20"/>
                <w:szCs w:val="20"/>
              </w:rPr>
            </w:pPr>
            <w:r w:rsidRPr="00011358">
              <w:rPr>
                <w:rFonts w:ascii="Times New Roman" w:hAnsi="Times New Roman" w:cs="Times New Roman"/>
                <w:sz w:val="20"/>
                <w:szCs w:val="20"/>
              </w:rPr>
              <w:t>1.5.1</w:t>
            </w:r>
          </w:p>
        </w:tc>
        <w:tc>
          <w:tcPr>
            <w:tcW w:w="1915" w:type="dxa"/>
            <w:vMerge w:val="restart"/>
          </w:tcPr>
          <w:p w:rsidR="004259BB" w:rsidRPr="00011358" w:rsidRDefault="004259BB" w:rsidP="006F5188">
            <w:pPr>
              <w:widowControl w:val="0"/>
              <w:autoSpaceDE w:val="0"/>
              <w:autoSpaceDN w:val="0"/>
              <w:adjustRightInd w:val="0"/>
              <w:spacing w:after="0" w:line="240" w:lineRule="auto"/>
              <w:ind w:left="-40" w:right="-103"/>
              <w:rPr>
                <w:rFonts w:ascii="Times New Roman" w:hAnsi="Times New Roman" w:cs="Times New Roman"/>
                <w:sz w:val="20"/>
                <w:szCs w:val="20"/>
              </w:rPr>
            </w:pPr>
            <w:r w:rsidRPr="00011358">
              <w:rPr>
                <w:rFonts w:ascii="Times New Roman" w:hAnsi="Times New Roman" w:cs="Times New Roman"/>
                <w:sz w:val="20"/>
                <w:szCs w:val="20"/>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 земельного участка предприятия и сооружения по транспортировке, обезвреживанию и переработке бытовых отходов, </w:t>
            </w: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/1 тыс. тонн твердых бытовых отходов в год</w:t>
            </w:r>
          </w:p>
        </w:tc>
        <w:tc>
          <w:tcPr>
            <w:tcW w:w="304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предприятия по промышленной переработке бытовых отходов</w:t>
            </w:r>
          </w:p>
        </w:tc>
        <w:tc>
          <w:tcPr>
            <w:tcW w:w="92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0,05</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04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склады свежего компоста</w:t>
            </w:r>
          </w:p>
        </w:tc>
        <w:tc>
          <w:tcPr>
            <w:tcW w:w="92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0,04</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04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полигоны (кроме полигонов по обезвреживанию и захоронению токсичных промышленных отходов)</w:t>
            </w:r>
          </w:p>
        </w:tc>
        <w:tc>
          <w:tcPr>
            <w:tcW w:w="92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highlight w:val="yellow"/>
              </w:rPr>
            </w:pPr>
            <w:r w:rsidRPr="00011358">
              <w:rPr>
                <w:rFonts w:ascii="Times New Roman" w:hAnsi="Times New Roman" w:cs="Times New Roman"/>
                <w:sz w:val="20"/>
                <w:szCs w:val="20"/>
              </w:rPr>
              <w:t>0,02</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04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поля компостирования</w:t>
            </w:r>
          </w:p>
        </w:tc>
        <w:tc>
          <w:tcPr>
            <w:tcW w:w="92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0,5-1</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04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поля ассенизации</w:t>
            </w:r>
          </w:p>
        </w:tc>
        <w:tc>
          <w:tcPr>
            <w:tcW w:w="92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2-4</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04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сливные станции</w:t>
            </w:r>
          </w:p>
        </w:tc>
        <w:tc>
          <w:tcPr>
            <w:tcW w:w="92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0,02</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04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мусороперегрузочные станции</w:t>
            </w:r>
          </w:p>
        </w:tc>
        <w:tc>
          <w:tcPr>
            <w:tcW w:w="92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0,04</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04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поля складирования и захоронения обезвреженных осадков (по сухому веществу)</w:t>
            </w:r>
          </w:p>
        </w:tc>
        <w:tc>
          <w:tcPr>
            <w:tcW w:w="92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0,3</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04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мусоросжигательные и мусороперерабатывающие объекты мощностью, тыс. т в год:</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40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свыше 40</w:t>
            </w:r>
          </w:p>
        </w:tc>
        <w:tc>
          <w:tcPr>
            <w:tcW w:w="92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0,05</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0,05</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Размеры санитарно-защитных зон, </w:t>
            </w:r>
            <w:proofErr w:type="gramStart"/>
            <w:r w:rsidRPr="00011358">
              <w:rPr>
                <w:rFonts w:ascii="Times New Roman" w:hAnsi="Times New Roman" w:cs="Times New Roman"/>
                <w:sz w:val="20"/>
                <w:szCs w:val="20"/>
              </w:rPr>
              <w:t>м</w:t>
            </w:r>
            <w:proofErr w:type="gramEnd"/>
          </w:p>
        </w:tc>
        <w:tc>
          <w:tcPr>
            <w:tcW w:w="304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Предприятия по промышленной переработке бытовых отходов мощностью, тыс.т. в год</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40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Свыше 40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vertAlign w:val="superscript"/>
              </w:rPr>
            </w:pPr>
            <w:r w:rsidRPr="00011358">
              <w:rPr>
                <w:rFonts w:ascii="Times New Roman" w:hAnsi="Times New Roman" w:cs="Times New Roman"/>
                <w:sz w:val="20"/>
                <w:szCs w:val="20"/>
              </w:rPr>
              <w:t>Полигоны*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Мусороперегрузочные станции</w:t>
            </w:r>
          </w:p>
        </w:tc>
        <w:tc>
          <w:tcPr>
            <w:tcW w:w="92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100</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304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Тип населенного пункта             </w:t>
            </w:r>
          </w:p>
        </w:tc>
        <w:tc>
          <w:tcPr>
            <w:tcW w:w="92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Расстояние, </w:t>
            </w:r>
            <w:proofErr w:type="gramStart"/>
            <w:r w:rsidRPr="00011358">
              <w:rPr>
                <w:rFonts w:ascii="Times New Roman" w:hAnsi="Times New Roman" w:cs="Times New Roman"/>
                <w:sz w:val="20"/>
                <w:szCs w:val="20"/>
              </w:rPr>
              <w:t>км</w:t>
            </w:r>
            <w:proofErr w:type="gramEnd"/>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04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Крупные</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Большие, средние</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Малые </w:t>
            </w:r>
          </w:p>
        </w:tc>
        <w:tc>
          <w:tcPr>
            <w:tcW w:w="92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w:t>
            </w:r>
          </w:p>
        </w:tc>
      </w:tr>
      <w:tr w:rsidR="004259BB" w:rsidRPr="00011358" w:rsidTr="006F5188">
        <w:trPr>
          <w:trHeight w:val="20"/>
        </w:trPr>
        <w:tc>
          <w:tcPr>
            <w:tcW w:w="9781" w:type="dxa"/>
            <w:gridSpan w:val="5"/>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Кроме полигонов по обезвреживанию и захоронению токсичных промышленных отходов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lastRenderedPageBreak/>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Полигоны ТБО размещаются за пределами жилой зоны, на обособленных территориях с обеспечением нормативных санитарно-защитных зон. </w:t>
            </w:r>
            <w:r w:rsidRPr="00011358">
              <w:rPr>
                <w:rFonts w:ascii="Times New Roman" w:hAnsi="Times New Roman" w:cs="Times New Roman"/>
                <w:bCs/>
                <w:sz w:val="20"/>
                <w:szCs w:val="20"/>
                <w:shd w:val="clear" w:color="auto" w:fill="FFFFFF"/>
              </w:rPr>
              <w:t>Запрещается</w:t>
            </w:r>
            <w:r w:rsidRPr="00011358">
              <w:rPr>
                <w:rStyle w:val="apple-converted-space"/>
                <w:rFonts w:ascii="Times New Roman" w:hAnsi="Times New Roman" w:cs="Times New Roman"/>
                <w:bCs/>
                <w:sz w:val="20"/>
                <w:szCs w:val="20"/>
                <w:shd w:val="clear" w:color="auto" w:fill="FFFFFF"/>
              </w:rPr>
              <w:t> </w:t>
            </w:r>
            <w:hyperlink r:id="rId8" w:anchor="block_116" w:history="1">
              <w:r w:rsidRPr="00011358">
                <w:rPr>
                  <w:rStyle w:val="a6"/>
                  <w:rFonts w:ascii="Times New Roman" w:hAnsi="Times New Roman"/>
                  <w:bCs/>
                  <w:sz w:val="20"/>
                  <w:szCs w:val="20"/>
                </w:rPr>
                <w:t>захоронение отходов</w:t>
              </w:r>
            </w:hyperlink>
            <w:r w:rsidRPr="00011358">
              <w:rPr>
                <w:rStyle w:val="apple-converted-space"/>
                <w:rFonts w:ascii="Times New Roman" w:hAnsi="Times New Roman" w:cs="Times New Roman"/>
                <w:bCs/>
                <w:sz w:val="20"/>
                <w:szCs w:val="20"/>
                <w:shd w:val="clear" w:color="auto" w:fill="FFFFFF"/>
              </w:rPr>
              <w:t> </w:t>
            </w:r>
            <w:r w:rsidRPr="00011358">
              <w:rPr>
                <w:rFonts w:ascii="Times New Roman" w:hAnsi="Times New Roman" w:cs="Times New Roman"/>
                <w:bCs/>
                <w:sz w:val="20"/>
                <w:szCs w:val="20"/>
                <w:shd w:val="clear" w:color="auto" w:fill="FFFFFF"/>
              </w:rPr>
              <w:t xml:space="preserve">в границах населенных пунктов, лесопарковых, курортных, лечебно-оздоровительных, рекреационных зон, а также </w:t>
            </w:r>
            <w:proofErr w:type="spellStart"/>
            <w:r w:rsidRPr="00011358">
              <w:rPr>
                <w:rFonts w:ascii="Times New Roman" w:hAnsi="Times New Roman" w:cs="Times New Roman"/>
                <w:bCs/>
                <w:sz w:val="20"/>
                <w:szCs w:val="20"/>
                <w:shd w:val="clear" w:color="auto" w:fill="FFFFFF"/>
              </w:rPr>
              <w:t>водоохранных</w:t>
            </w:r>
            <w:proofErr w:type="spellEnd"/>
            <w:r w:rsidRPr="00011358">
              <w:rPr>
                <w:rFonts w:ascii="Times New Roman" w:hAnsi="Times New Roman" w:cs="Times New Roman"/>
                <w:bCs/>
                <w:sz w:val="20"/>
                <w:szCs w:val="20"/>
                <w:shd w:val="clear" w:color="auto" w:fill="FFFFFF"/>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Объекты должны располагаться с подветренной стороны по отношению к жилой застройке.</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Размещение объектов не допускается: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 на территории I, II и III поясов зон санитарной охраны </w:t>
            </w:r>
            <w:proofErr w:type="spellStart"/>
            <w:r w:rsidRPr="00011358">
              <w:rPr>
                <w:rFonts w:ascii="Times New Roman" w:hAnsi="Times New Roman" w:cs="Times New Roman"/>
                <w:sz w:val="20"/>
                <w:szCs w:val="20"/>
              </w:rPr>
              <w:t>водоисточников</w:t>
            </w:r>
            <w:proofErr w:type="spellEnd"/>
            <w:r w:rsidRPr="00011358">
              <w:rPr>
                <w:rFonts w:ascii="Times New Roman" w:hAnsi="Times New Roman" w:cs="Times New Roman"/>
                <w:sz w:val="20"/>
                <w:szCs w:val="20"/>
              </w:rPr>
              <w:t xml:space="preserve"> и минеральных источников;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во всех поясах зоны санитарной охраны курортов;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в зонах массового загородного отдыха населения и на территории лечебно-оздоровительных учреждений;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 рекреационных </w:t>
            </w:r>
            <w:proofErr w:type="gramStart"/>
            <w:r w:rsidRPr="00011358">
              <w:rPr>
                <w:rFonts w:ascii="Times New Roman" w:hAnsi="Times New Roman" w:cs="Times New Roman"/>
                <w:sz w:val="20"/>
                <w:szCs w:val="20"/>
              </w:rPr>
              <w:t>зонах</w:t>
            </w:r>
            <w:proofErr w:type="gramEnd"/>
            <w:r w:rsidRPr="00011358">
              <w:rPr>
                <w:rFonts w:ascii="Times New Roman" w:hAnsi="Times New Roman" w:cs="Times New Roman"/>
                <w:sz w:val="20"/>
                <w:szCs w:val="20"/>
              </w:rPr>
              <w:t>;</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в местах выклинивания водоносных горизонтов;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на заболачиваемых и подтопляемых территориях.</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 в границах установленных </w:t>
            </w:r>
            <w:proofErr w:type="spellStart"/>
            <w:r w:rsidRPr="00011358">
              <w:rPr>
                <w:rFonts w:ascii="Times New Roman" w:hAnsi="Times New Roman" w:cs="Times New Roman"/>
                <w:sz w:val="20"/>
                <w:szCs w:val="20"/>
              </w:rPr>
              <w:t>водоохранных</w:t>
            </w:r>
            <w:proofErr w:type="spellEnd"/>
            <w:r w:rsidRPr="00011358">
              <w:rPr>
                <w:rFonts w:ascii="Times New Roman" w:hAnsi="Times New Roman" w:cs="Times New Roman"/>
                <w:sz w:val="20"/>
                <w:szCs w:val="20"/>
              </w:rPr>
              <w:t xml:space="preserve"> зон открытых водоемов.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w:t>
            </w:r>
            <w:proofErr w:type="gramStart"/>
            <w:r w:rsidRPr="00011358">
              <w:rPr>
                <w:rFonts w:ascii="Times New Roman" w:hAnsi="Times New Roman" w:cs="Times New Roman"/>
                <w:sz w:val="20"/>
                <w:szCs w:val="20"/>
              </w:rPr>
              <w:t>с</w:t>
            </w:r>
            <w:proofErr w:type="gramEnd"/>
            <w:r w:rsidRPr="00011358">
              <w:rPr>
                <w:rFonts w:ascii="Times New Roman" w:hAnsi="Times New Roman" w:cs="Times New Roman"/>
                <w:sz w:val="20"/>
                <w:szCs w:val="20"/>
              </w:rPr>
              <w:t xml:space="preserve">, </w:t>
            </w:r>
            <w:proofErr w:type="gramStart"/>
            <w:r w:rsidRPr="00011358">
              <w:rPr>
                <w:rFonts w:ascii="Times New Roman" w:hAnsi="Times New Roman" w:cs="Times New Roman"/>
                <w:sz w:val="20"/>
                <w:szCs w:val="20"/>
              </w:rPr>
              <w:t>на</w:t>
            </w:r>
            <w:proofErr w:type="gramEnd"/>
            <w:r w:rsidRPr="00011358">
              <w:rPr>
                <w:rFonts w:ascii="Times New Roman" w:hAnsi="Times New Roman" w:cs="Times New Roman"/>
                <w:sz w:val="20"/>
                <w:szCs w:val="20"/>
              </w:rPr>
              <w:t xml:space="preserve">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4259BB" w:rsidRPr="00011358" w:rsidTr="006F5188">
        <w:trPr>
          <w:trHeight w:val="20"/>
        </w:trPr>
        <w:tc>
          <w:tcPr>
            <w:tcW w:w="571" w:type="dxa"/>
            <w:vMerge w:val="restart"/>
          </w:tcPr>
          <w:p w:rsidR="004259BB" w:rsidRPr="00011358" w:rsidRDefault="004259BB" w:rsidP="006F5188">
            <w:pPr>
              <w:widowControl w:val="0"/>
              <w:autoSpaceDE w:val="0"/>
              <w:autoSpaceDN w:val="0"/>
              <w:adjustRightInd w:val="0"/>
              <w:spacing w:after="0" w:line="240" w:lineRule="auto"/>
              <w:ind w:left="-179" w:right="-176"/>
              <w:jc w:val="center"/>
              <w:rPr>
                <w:rFonts w:ascii="Times New Roman" w:hAnsi="Times New Roman" w:cs="Times New Roman"/>
                <w:sz w:val="20"/>
                <w:szCs w:val="20"/>
              </w:rPr>
            </w:pPr>
            <w:r w:rsidRPr="00011358">
              <w:rPr>
                <w:rFonts w:ascii="Times New Roman" w:hAnsi="Times New Roman" w:cs="Times New Roman"/>
                <w:sz w:val="20"/>
                <w:szCs w:val="20"/>
              </w:rPr>
              <w:lastRenderedPageBreak/>
              <w:t>1.5.2</w:t>
            </w:r>
          </w:p>
        </w:tc>
        <w:tc>
          <w:tcPr>
            <w:tcW w:w="1915"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Предприятия по переработке промышленных отходов</w:t>
            </w:r>
          </w:p>
        </w:tc>
        <w:tc>
          <w:tcPr>
            <w:tcW w:w="33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Плотность застройки предприятия, %</w:t>
            </w:r>
          </w:p>
        </w:tc>
        <w:tc>
          <w:tcPr>
            <w:tcW w:w="3977"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30</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3977"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9781" w:type="dxa"/>
            <w:gridSpan w:val="5"/>
          </w:tcPr>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4259BB" w:rsidRPr="004259BB" w:rsidRDefault="004259BB" w:rsidP="004259BB">
      <w:pPr>
        <w:spacing w:after="0" w:line="240" w:lineRule="auto"/>
        <w:rPr>
          <w:rFonts w:ascii="Times New Roman" w:hAnsi="Times New Roman" w:cs="Times New Roman"/>
          <w:sz w:val="24"/>
          <w:szCs w:val="24"/>
        </w:rPr>
      </w:pPr>
    </w:p>
    <w:p w:rsidR="004259BB" w:rsidRPr="004259BB" w:rsidRDefault="004259BB" w:rsidP="004259BB">
      <w:pPr>
        <w:spacing w:after="0" w:line="240" w:lineRule="auto"/>
        <w:rPr>
          <w:rFonts w:ascii="Times New Roman" w:hAnsi="Times New Roman" w:cs="Times New Roman"/>
          <w:sz w:val="24"/>
          <w:szCs w:val="24"/>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906"/>
      </w:tblGrid>
      <w:tr w:rsidR="004259BB" w:rsidRPr="00011358" w:rsidTr="006F5188">
        <w:trPr>
          <w:trHeight w:val="20"/>
        </w:trPr>
        <w:tc>
          <w:tcPr>
            <w:tcW w:w="571" w:type="dxa"/>
          </w:tcPr>
          <w:p w:rsidR="004259BB" w:rsidRPr="00011358" w:rsidRDefault="004259BB" w:rsidP="006F5188">
            <w:pPr>
              <w:widowControl w:val="0"/>
              <w:autoSpaceDE w:val="0"/>
              <w:autoSpaceDN w:val="0"/>
              <w:adjustRightInd w:val="0"/>
              <w:spacing w:after="0" w:line="240" w:lineRule="auto"/>
              <w:ind w:left="-321" w:right="-317"/>
              <w:jc w:val="center"/>
              <w:rPr>
                <w:rFonts w:ascii="Times New Roman" w:hAnsi="Times New Roman" w:cs="Times New Roman"/>
                <w:sz w:val="20"/>
                <w:szCs w:val="20"/>
              </w:rPr>
            </w:pPr>
            <w:r w:rsidRPr="00011358">
              <w:rPr>
                <w:rFonts w:ascii="Times New Roman" w:hAnsi="Times New Roman" w:cs="Times New Roman"/>
                <w:sz w:val="20"/>
                <w:szCs w:val="20"/>
              </w:rPr>
              <w:t>1.5.3</w:t>
            </w:r>
          </w:p>
        </w:tc>
        <w:tc>
          <w:tcPr>
            <w:tcW w:w="1915"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Предприятия по обезвреживанию токсичных промышленных отходов мощностью 100 тыс. т и более отходов в год</w:t>
            </w:r>
          </w:p>
        </w:tc>
        <w:tc>
          <w:tcPr>
            <w:tcW w:w="33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Минимальные расстояния, </w:t>
            </w:r>
            <w:proofErr w:type="gramStart"/>
            <w:r w:rsidRPr="00011358">
              <w:rPr>
                <w:rFonts w:ascii="Times New Roman" w:hAnsi="Times New Roman" w:cs="Times New Roman"/>
                <w:sz w:val="20"/>
                <w:szCs w:val="20"/>
              </w:rPr>
              <w:t>м</w:t>
            </w:r>
            <w:proofErr w:type="gramEnd"/>
          </w:p>
        </w:tc>
        <w:tc>
          <w:tcPr>
            <w:tcW w:w="307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1000</w:t>
            </w:r>
          </w:p>
        </w:tc>
      </w:tr>
      <w:tr w:rsidR="004259BB" w:rsidRPr="00011358" w:rsidTr="006F5188">
        <w:trPr>
          <w:trHeight w:val="20"/>
        </w:trPr>
        <w:tc>
          <w:tcPr>
            <w:tcW w:w="571"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Предприятия по обезвреживанию токсичных промышленных отходов мощностью менее 100 тыс. т отходов в год</w:t>
            </w:r>
          </w:p>
        </w:tc>
        <w:tc>
          <w:tcPr>
            <w:tcW w:w="33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07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90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500</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3977"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9781" w:type="dxa"/>
            <w:gridSpan w:val="5"/>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4259BB" w:rsidRPr="00011358" w:rsidTr="006F5188">
        <w:trPr>
          <w:trHeight w:val="20"/>
        </w:trPr>
        <w:tc>
          <w:tcPr>
            <w:tcW w:w="571" w:type="dxa"/>
            <w:vMerge w:val="restart"/>
          </w:tcPr>
          <w:p w:rsidR="004259BB" w:rsidRPr="00011358" w:rsidRDefault="004259BB" w:rsidP="006F5188">
            <w:pPr>
              <w:widowControl w:val="0"/>
              <w:autoSpaceDE w:val="0"/>
              <w:autoSpaceDN w:val="0"/>
              <w:adjustRightInd w:val="0"/>
              <w:spacing w:after="0" w:line="240" w:lineRule="auto"/>
              <w:ind w:left="-179" w:right="-176"/>
              <w:jc w:val="center"/>
              <w:rPr>
                <w:rFonts w:ascii="Times New Roman" w:hAnsi="Times New Roman" w:cs="Times New Roman"/>
                <w:sz w:val="20"/>
                <w:szCs w:val="20"/>
              </w:rPr>
            </w:pPr>
            <w:r w:rsidRPr="00011358">
              <w:rPr>
                <w:rFonts w:ascii="Times New Roman" w:hAnsi="Times New Roman" w:cs="Times New Roman"/>
                <w:sz w:val="20"/>
                <w:szCs w:val="20"/>
              </w:rPr>
              <w:lastRenderedPageBreak/>
              <w:t>1.5.4</w:t>
            </w:r>
          </w:p>
        </w:tc>
        <w:tc>
          <w:tcPr>
            <w:tcW w:w="1915"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Участки захоронения токсичных промышленных отходов</w:t>
            </w:r>
          </w:p>
        </w:tc>
        <w:tc>
          <w:tcPr>
            <w:tcW w:w="33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Размер земельного участка, кв</w:t>
            </w:r>
            <w:proofErr w:type="gramStart"/>
            <w:r w:rsidRPr="00011358">
              <w:rPr>
                <w:rFonts w:ascii="Times New Roman" w:hAnsi="Times New Roman" w:cs="Times New Roman"/>
                <w:sz w:val="20"/>
                <w:szCs w:val="20"/>
              </w:rPr>
              <w:t>.м</w:t>
            </w:r>
            <w:proofErr w:type="gramEnd"/>
          </w:p>
        </w:tc>
        <w:tc>
          <w:tcPr>
            <w:tcW w:w="3977"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регламентируется</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Мощность, тыс. тонн</w:t>
            </w:r>
          </w:p>
        </w:tc>
        <w:tc>
          <w:tcPr>
            <w:tcW w:w="3977"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определяется количеством токсичных отходов, которое может быть принято на полигон в течение одного года</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Минимальные расстояния, </w:t>
            </w:r>
            <w:proofErr w:type="gramStart"/>
            <w:r w:rsidRPr="00011358">
              <w:rPr>
                <w:rFonts w:ascii="Times New Roman" w:hAnsi="Times New Roman" w:cs="Times New Roman"/>
                <w:sz w:val="20"/>
                <w:szCs w:val="20"/>
              </w:rPr>
              <w:t>м</w:t>
            </w:r>
            <w:proofErr w:type="gramEnd"/>
          </w:p>
        </w:tc>
        <w:tc>
          <w:tcPr>
            <w:tcW w:w="307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населенных пунктов и открытых водоемов, а также до объектов, используемых в культурно-оздоровительных целях</w:t>
            </w:r>
          </w:p>
        </w:tc>
        <w:tc>
          <w:tcPr>
            <w:tcW w:w="90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3000</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07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сельскохозяйственных угодий, автомобильных и железных дорог общей сети</w:t>
            </w:r>
          </w:p>
        </w:tc>
        <w:tc>
          <w:tcPr>
            <w:tcW w:w="90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200</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07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границ леса и лесопосадок, не предназначенных для использования в рекреационных целях</w:t>
            </w:r>
          </w:p>
        </w:tc>
        <w:tc>
          <w:tcPr>
            <w:tcW w:w="90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w:t>
            </w:r>
          </w:p>
        </w:tc>
      </w:tr>
    </w:tbl>
    <w:p w:rsidR="004259BB" w:rsidRPr="004259BB" w:rsidRDefault="004259BB" w:rsidP="004259BB">
      <w:pPr>
        <w:spacing w:after="0" w:line="240" w:lineRule="auto"/>
        <w:rPr>
          <w:rFonts w:ascii="Times New Roman" w:hAnsi="Times New Roman" w:cs="Times New Roman"/>
          <w:sz w:val="24"/>
          <w:szCs w:val="24"/>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4259BB" w:rsidRPr="00011358" w:rsidTr="006F5188">
        <w:trPr>
          <w:trHeight w:val="20"/>
        </w:trPr>
        <w:tc>
          <w:tcPr>
            <w:tcW w:w="57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3977"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9781" w:type="dxa"/>
            <w:gridSpan w:val="6"/>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Полигоны по обезвреживанию и захоронению токсичных промышленных отходов следует проектировать:</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на площадках, на которых возможно осуществление мероприятий и инженерных решений, исключающих загрязнение окружающей среды;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с подветренной стороны (для ветров преобладающего направления) по отношению к жилой зоне населенных пунктов и зонам отдыха;</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ниже мест водозаборов питьевой воды, рыбоводных хозяйств;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 в соответствии с гидрогеологическими условиями на участках со </w:t>
            </w:r>
            <w:proofErr w:type="spellStart"/>
            <w:r w:rsidRPr="00011358">
              <w:rPr>
                <w:rFonts w:ascii="Times New Roman" w:hAnsi="Times New Roman" w:cs="Times New Roman"/>
                <w:sz w:val="20"/>
                <w:szCs w:val="20"/>
              </w:rPr>
              <w:t>слабофильтрующими</w:t>
            </w:r>
            <w:proofErr w:type="spellEnd"/>
            <w:r w:rsidRPr="00011358">
              <w:rPr>
                <w:rFonts w:ascii="Times New Roman" w:hAnsi="Times New Roman" w:cs="Times New Roman"/>
                <w:sz w:val="20"/>
                <w:szCs w:val="20"/>
              </w:rPr>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011358">
              <w:rPr>
                <w:rFonts w:ascii="Times New Roman" w:hAnsi="Times New Roman" w:cs="Times New Roman"/>
                <w:sz w:val="20"/>
                <w:szCs w:val="20"/>
              </w:rPr>
              <w:t>захороняемых</w:t>
            </w:r>
            <w:proofErr w:type="spellEnd"/>
            <w:r w:rsidRPr="00011358">
              <w:rPr>
                <w:rFonts w:ascii="Times New Roman" w:hAnsi="Times New Roman" w:cs="Times New Roman"/>
                <w:sz w:val="20"/>
                <w:szCs w:val="20"/>
              </w:rPr>
              <w:t xml:space="preserve"> отходов.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Размещение полигонов не допускается на территориях, указанных в пункте 1 настоящего подраздела нормативов, а также:</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на площадях залегания полезных ископаемых без согласования с органами государственного горного надзора;</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в зонах активного карста;</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в зонах оползней;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в заболоченных местах;</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в зоне питания подземных источников питьевой воды;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на территориях зеленых зон городских округов и поселений;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 на участках, загрязненных органическими и радиоактивными отходами, до истечения сроков, установленных органами </w:t>
            </w:r>
            <w:proofErr w:type="spellStart"/>
            <w:r w:rsidRPr="00011358">
              <w:rPr>
                <w:rFonts w:ascii="Times New Roman" w:hAnsi="Times New Roman" w:cs="Times New Roman"/>
                <w:sz w:val="20"/>
                <w:szCs w:val="20"/>
              </w:rPr>
              <w:t>Роспотребнадзора</w:t>
            </w:r>
            <w:proofErr w:type="spellEnd"/>
            <w:r w:rsidRPr="00011358">
              <w:rPr>
                <w:rFonts w:ascii="Times New Roman" w:hAnsi="Times New Roman" w:cs="Times New Roman"/>
                <w:sz w:val="20"/>
                <w:szCs w:val="20"/>
              </w:rPr>
              <w:t>.</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Размер участка полигона устанавливается исходя из срока накопления отходов 20 - 25 лет.</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Размер участка захоронения токсичных промышленных отходов проектируется исходя из срока накопления отходов в течение 20 - 25 лет.</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На участке захоронения токсичных промышленных </w:t>
            </w:r>
            <w:proofErr w:type="gramStart"/>
            <w:r w:rsidRPr="00011358">
              <w:rPr>
                <w:rFonts w:ascii="Times New Roman" w:hAnsi="Times New Roman" w:cs="Times New Roman"/>
                <w:sz w:val="20"/>
                <w:szCs w:val="20"/>
              </w:rPr>
              <w:t>отходов</w:t>
            </w:r>
            <w:proofErr w:type="gramEnd"/>
            <w:r w:rsidRPr="00011358">
              <w:rPr>
                <w:rFonts w:ascii="Times New Roman" w:hAnsi="Times New Roman" w:cs="Times New Roman"/>
                <w:sz w:val="20"/>
                <w:szCs w:val="20"/>
              </w:rPr>
              <w:t xml:space="preserve"> по его периметру начиная от ограждения должны последовательно размещаться: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кольцевой канал;</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кольцевое обвалование высотой 1,5 м и шириной по верху 3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кольцевая автодорога с усовершенствованным капитальным покрытием и въездами на карты;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лотки дождевой канализации вдоль дороги или кюветы с облицовкой бетонными плитами.</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w:t>
            </w:r>
            <w:r w:rsidRPr="00011358">
              <w:rPr>
                <w:rFonts w:ascii="Times New Roman" w:hAnsi="Times New Roman" w:cs="Times New Roman"/>
                <w:sz w:val="20"/>
                <w:szCs w:val="20"/>
              </w:rPr>
              <w:lastRenderedPageBreak/>
              <w:t xml:space="preserve">предусматривать створы наблюдательных скважин в соответствии с требованиями </w:t>
            </w:r>
            <w:proofErr w:type="spellStart"/>
            <w:r w:rsidRPr="00011358">
              <w:rPr>
                <w:rFonts w:ascii="Times New Roman" w:hAnsi="Times New Roman" w:cs="Times New Roman"/>
                <w:sz w:val="20"/>
                <w:szCs w:val="20"/>
              </w:rPr>
              <w:t>СНиП</w:t>
            </w:r>
            <w:proofErr w:type="spellEnd"/>
            <w:r w:rsidRPr="00011358">
              <w:rPr>
                <w:rFonts w:ascii="Times New Roman" w:hAnsi="Times New Roman" w:cs="Times New Roman"/>
                <w:sz w:val="20"/>
                <w:szCs w:val="20"/>
              </w:rPr>
              <w:t xml:space="preserve"> 2.01.28-85 (пункт 8.6).</w:t>
            </w:r>
          </w:p>
        </w:tc>
      </w:tr>
      <w:tr w:rsidR="004259BB" w:rsidRPr="00011358" w:rsidTr="006F5188">
        <w:trPr>
          <w:trHeight w:val="20"/>
        </w:trPr>
        <w:tc>
          <w:tcPr>
            <w:tcW w:w="571" w:type="dxa"/>
            <w:vMerge w:val="restart"/>
          </w:tcPr>
          <w:p w:rsidR="004259BB" w:rsidRPr="00011358" w:rsidRDefault="004259BB" w:rsidP="006F5188">
            <w:pPr>
              <w:widowControl w:val="0"/>
              <w:autoSpaceDE w:val="0"/>
              <w:autoSpaceDN w:val="0"/>
              <w:adjustRightInd w:val="0"/>
              <w:spacing w:after="0" w:line="240" w:lineRule="auto"/>
              <w:ind w:left="-179" w:right="-176"/>
              <w:jc w:val="center"/>
              <w:rPr>
                <w:rFonts w:ascii="Times New Roman" w:hAnsi="Times New Roman" w:cs="Times New Roman"/>
                <w:sz w:val="20"/>
                <w:szCs w:val="20"/>
              </w:rPr>
            </w:pPr>
            <w:r w:rsidRPr="00011358">
              <w:rPr>
                <w:rFonts w:ascii="Times New Roman" w:hAnsi="Times New Roman" w:cs="Times New Roman"/>
                <w:sz w:val="20"/>
                <w:szCs w:val="20"/>
              </w:rPr>
              <w:lastRenderedPageBreak/>
              <w:t>1.5.5</w:t>
            </w:r>
          </w:p>
        </w:tc>
        <w:tc>
          <w:tcPr>
            <w:tcW w:w="1915"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Скотомогильники (биотермические ямы)</w:t>
            </w:r>
          </w:p>
        </w:tc>
        <w:tc>
          <w:tcPr>
            <w:tcW w:w="33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Размер земельного участка, кв</w:t>
            </w:r>
            <w:proofErr w:type="gramStart"/>
            <w:r w:rsidRPr="00011358">
              <w:rPr>
                <w:rFonts w:ascii="Times New Roman" w:hAnsi="Times New Roman" w:cs="Times New Roman"/>
                <w:sz w:val="20"/>
                <w:szCs w:val="20"/>
              </w:rPr>
              <w:t>.м</w:t>
            </w:r>
            <w:proofErr w:type="gramEnd"/>
          </w:p>
        </w:tc>
        <w:tc>
          <w:tcPr>
            <w:tcW w:w="3977"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менее 600</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Минимальные расстояния от скотомогильника (биотермической ямы), </w:t>
            </w:r>
            <w:proofErr w:type="gramStart"/>
            <w:r w:rsidRPr="00011358">
              <w:rPr>
                <w:rFonts w:ascii="Times New Roman" w:hAnsi="Times New Roman" w:cs="Times New Roman"/>
                <w:sz w:val="20"/>
                <w:szCs w:val="20"/>
              </w:rPr>
              <w:t>м</w:t>
            </w:r>
            <w:proofErr w:type="gramEnd"/>
          </w:p>
        </w:tc>
        <w:tc>
          <w:tcPr>
            <w:tcW w:w="307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жилых, общественных зданий, животноводческих ферм (комплексов)</w:t>
            </w:r>
          </w:p>
        </w:tc>
        <w:tc>
          <w:tcPr>
            <w:tcW w:w="906"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(500)*</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07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автомобильных, железных дорог в зависимости от их категории</w:t>
            </w:r>
          </w:p>
        </w:tc>
        <w:tc>
          <w:tcPr>
            <w:tcW w:w="906"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50-300</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07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скотопрогонов и пастбищ</w:t>
            </w:r>
          </w:p>
        </w:tc>
        <w:tc>
          <w:tcPr>
            <w:tcW w:w="906"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200</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3977"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9781" w:type="dxa"/>
            <w:gridSpan w:val="6"/>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 для биотермической ямы.</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011358">
              <w:rPr>
                <w:rFonts w:ascii="Times New Roman" w:hAnsi="Times New Roman" w:cs="Times New Roman"/>
                <w:sz w:val="20"/>
                <w:szCs w:val="20"/>
              </w:rPr>
              <w:t>конфискатов</w:t>
            </w:r>
            <w:proofErr w:type="spellEnd"/>
            <w:r w:rsidRPr="00011358">
              <w:rPr>
                <w:rFonts w:ascii="Times New Roman" w:hAnsi="Times New Roman" w:cs="Times New Roman"/>
                <w:sz w:val="20"/>
                <w:szCs w:val="20"/>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Места, отведенные для захоронения биологических отходов (скотомогильники), должны иметь одну или несколько биотермических ям.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Уничтожение биологических отходов путем захоронения в землю категорически запрещается.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w:t>
            </w:r>
            <w:proofErr w:type="spellStart"/>
            <w:r w:rsidRPr="00011358">
              <w:rPr>
                <w:rFonts w:ascii="Times New Roman" w:hAnsi="Times New Roman" w:cs="Times New Roman"/>
                <w:sz w:val="20"/>
                <w:szCs w:val="20"/>
              </w:rPr>
              <w:t>Роспотребнадзора</w:t>
            </w:r>
            <w:proofErr w:type="spellEnd"/>
            <w:r w:rsidRPr="00011358">
              <w:rPr>
                <w:rFonts w:ascii="Times New Roman" w:hAnsi="Times New Roman" w:cs="Times New Roman"/>
                <w:sz w:val="20"/>
                <w:szCs w:val="20"/>
              </w:rPr>
              <w:t>.</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Скотомогильники размещают на сухом возвышенном участке земли. Уровень грунтовых вод должен быть не менее 2 м от поверхности земли.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территории скотомогильника запрещается: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пасти скот, косить траву;</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брать, выносить, вывозить землю и гуммированный остаток за его пределы.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Размещение скотомогильников </w:t>
            </w:r>
            <w:proofErr w:type="spellStart"/>
            <w:r w:rsidRPr="00011358">
              <w:rPr>
                <w:rFonts w:ascii="Times New Roman" w:hAnsi="Times New Roman" w:cs="Times New Roman"/>
                <w:sz w:val="20"/>
                <w:szCs w:val="20"/>
              </w:rPr>
              <w:t>вводоохраной</w:t>
            </w:r>
            <w:proofErr w:type="spellEnd"/>
            <w:r w:rsidRPr="00011358">
              <w:rPr>
                <w:rFonts w:ascii="Times New Roman" w:hAnsi="Times New Roman" w:cs="Times New Roman"/>
                <w:sz w:val="20"/>
                <w:szCs w:val="20"/>
              </w:rPr>
              <w:t xml:space="preserve"> </w:t>
            </w:r>
            <w:proofErr w:type="gramStart"/>
            <w:r w:rsidRPr="00011358">
              <w:rPr>
                <w:rFonts w:ascii="Times New Roman" w:hAnsi="Times New Roman" w:cs="Times New Roman"/>
                <w:sz w:val="20"/>
                <w:szCs w:val="20"/>
              </w:rPr>
              <w:t>лесопарковой</w:t>
            </w:r>
            <w:proofErr w:type="gramEnd"/>
            <w:r w:rsidRPr="00011358">
              <w:rPr>
                <w:rFonts w:ascii="Times New Roman" w:hAnsi="Times New Roman" w:cs="Times New Roman"/>
                <w:sz w:val="20"/>
                <w:szCs w:val="20"/>
              </w:rPr>
              <w:t xml:space="preserve"> и заповедной зонах категорически запрещается.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К скотомогильникам предусматриваются удобные подъездные пути в соответствии с требованиями настоящих нормативов.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биотермическую яму прошло не менее 2 лет;</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земляную яму - не менее 25 лет.</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Промышленный объект не должен быть связан с приемом, производством и переработкой продуктов питания и кормов.</w:t>
            </w:r>
          </w:p>
        </w:tc>
      </w:tr>
      <w:tr w:rsidR="004259BB" w:rsidRPr="00011358" w:rsidTr="006F5188">
        <w:trPr>
          <w:trHeight w:val="20"/>
        </w:trPr>
        <w:tc>
          <w:tcPr>
            <w:tcW w:w="571" w:type="dxa"/>
            <w:vMerge w:val="restart"/>
          </w:tcPr>
          <w:p w:rsidR="004259BB" w:rsidRPr="00011358" w:rsidRDefault="004259BB" w:rsidP="006F5188">
            <w:pPr>
              <w:widowControl w:val="0"/>
              <w:autoSpaceDE w:val="0"/>
              <w:autoSpaceDN w:val="0"/>
              <w:adjustRightInd w:val="0"/>
              <w:spacing w:after="0" w:line="240" w:lineRule="auto"/>
              <w:ind w:left="-179" w:right="-176"/>
              <w:jc w:val="center"/>
              <w:rPr>
                <w:rFonts w:ascii="Times New Roman" w:hAnsi="Times New Roman" w:cs="Times New Roman"/>
                <w:sz w:val="20"/>
                <w:szCs w:val="20"/>
              </w:rPr>
            </w:pPr>
            <w:r w:rsidRPr="00011358">
              <w:rPr>
                <w:rFonts w:ascii="Times New Roman" w:hAnsi="Times New Roman" w:cs="Times New Roman"/>
                <w:sz w:val="20"/>
                <w:szCs w:val="20"/>
              </w:rPr>
              <w:t>1.5.6</w:t>
            </w:r>
          </w:p>
        </w:tc>
        <w:tc>
          <w:tcPr>
            <w:tcW w:w="1915"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Установки термической утилизации биологических отходов</w:t>
            </w:r>
          </w:p>
        </w:tc>
        <w:tc>
          <w:tcPr>
            <w:tcW w:w="33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Минимальные расстояния, </w:t>
            </w:r>
            <w:proofErr w:type="gramStart"/>
            <w:r w:rsidRPr="00011358">
              <w:rPr>
                <w:rFonts w:ascii="Times New Roman" w:hAnsi="Times New Roman" w:cs="Times New Roman"/>
                <w:sz w:val="20"/>
                <w:szCs w:val="20"/>
              </w:rPr>
              <w:t>м</w:t>
            </w:r>
            <w:proofErr w:type="gramEnd"/>
          </w:p>
        </w:tc>
        <w:tc>
          <w:tcPr>
            <w:tcW w:w="307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жилых, общественных зданий, животноводческих ферм (комплексов)</w:t>
            </w:r>
          </w:p>
        </w:tc>
        <w:tc>
          <w:tcPr>
            <w:tcW w:w="906"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1000</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ind w:left="-179" w:right="-176"/>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3977"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571" w:type="dxa"/>
            <w:vMerge w:val="restart"/>
          </w:tcPr>
          <w:p w:rsidR="004259BB" w:rsidRPr="00011358" w:rsidRDefault="004259BB" w:rsidP="006F5188">
            <w:pPr>
              <w:widowControl w:val="0"/>
              <w:autoSpaceDE w:val="0"/>
              <w:autoSpaceDN w:val="0"/>
              <w:adjustRightInd w:val="0"/>
              <w:spacing w:after="0" w:line="240" w:lineRule="auto"/>
              <w:ind w:left="-179" w:right="-176"/>
              <w:jc w:val="center"/>
              <w:rPr>
                <w:rFonts w:ascii="Times New Roman" w:hAnsi="Times New Roman" w:cs="Times New Roman"/>
                <w:sz w:val="20"/>
                <w:szCs w:val="20"/>
              </w:rPr>
            </w:pPr>
            <w:r w:rsidRPr="00011358">
              <w:rPr>
                <w:rFonts w:ascii="Times New Roman" w:hAnsi="Times New Roman" w:cs="Times New Roman"/>
                <w:sz w:val="20"/>
                <w:szCs w:val="20"/>
              </w:rPr>
              <w:t>1.5.7</w:t>
            </w:r>
          </w:p>
        </w:tc>
        <w:tc>
          <w:tcPr>
            <w:tcW w:w="1915"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Площадки снеготаяния (</w:t>
            </w:r>
            <w:proofErr w:type="spellStart"/>
            <w:r w:rsidRPr="00011358">
              <w:rPr>
                <w:rFonts w:ascii="Times New Roman" w:hAnsi="Times New Roman" w:cs="Times New Roman"/>
                <w:sz w:val="20"/>
                <w:szCs w:val="20"/>
              </w:rPr>
              <w:t>снегосвалки</w:t>
            </w:r>
            <w:proofErr w:type="spellEnd"/>
            <w:r w:rsidRPr="00011358">
              <w:rPr>
                <w:rFonts w:ascii="Times New Roman" w:hAnsi="Times New Roman" w:cs="Times New Roman"/>
                <w:sz w:val="20"/>
                <w:szCs w:val="20"/>
              </w:rPr>
              <w:t>).</w:t>
            </w:r>
          </w:p>
        </w:tc>
        <w:tc>
          <w:tcPr>
            <w:tcW w:w="33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Минимальные расстояния, </w:t>
            </w:r>
            <w:proofErr w:type="gramStart"/>
            <w:r w:rsidRPr="00011358">
              <w:rPr>
                <w:rFonts w:ascii="Times New Roman" w:hAnsi="Times New Roman" w:cs="Times New Roman"/>
                <w:sz w:val="20"/>
                <w:szCs w:val="20"/>
              </w:rPr>
              <w:t>м</w:t>
            </w:r>
            <w:proofErr w:type="gramEnd"/>
          </w:p>
        </w:tc>
        <w:tc>
          <w:tcPr>
            <w:tcW w:w="3127"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жилых, общественных зданий</w:t>
            </w:r>
          </w:p>
        </w:tc>
        <w:tc>
          <w:tcPr>
            <w:tcW w:w="85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100</w:t>
            </w:r>
          </w:p>
        </w:tc>
      </w:tr>
      <w:tr w:rsidR="004259BB" w:rsidRPr="00011358" w:rsidTr="006F5188">
        <w:trPr>
          <w:trHeight w:val="20"/>
        </w:trPr>
        <w:tc>
          <w:tcPr>
            <w:tcW w:w="571"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15"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3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3977"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9781" w:type="dxa"/>
            <w:gridSpan w:val="6"/>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Все предприятия, учреждения, организации, независимо от их правового статуса и хозяйственной </w:t>
            </w:r>
            <w:r w:rsidRPr="00011358">
              <w:rPr>
                <w:rFonts w:ascii="Times New Roman" w:hAnsi="Times New Roman" w:cs="Times New Roman"/>
                <w:sz w:val="20"/>
                <w:szCs w:val="20"/>
              </w:rPr>
              <w:lastRenderedPageBreak/>
              <w:t>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011358">
              <w:rPr>
                <w:rFonts w:ascii="Times New Roman" w:hAnsi="Times New Roman" w:cs="Times New Roman"/>
                <w:sz w:val="20"/>
                <w:szCs w:val="20"/>
              </w:rPr>
              <w:t>внутридворовых</w:t>
            </w:r>
            <w:proofErr w:type="spellEnd"/>
            <w:r w:rsidRPr="00011358">
              <w:rPr>
                <w:rFonts w:ascii="Times New Roman" w:hAnsi="Times New Roman" w:cs="Times New Roman"/>
                <w:sz w:val="20"/>
                <w:szCs w:val="20"/>
              </w:rPr>
              <w:t xml:space="preserve"> территориях должно предусматривать отвод талых вод.</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Вывоз снега с улиц и внутриквартальных проездов должен осуществляться на специально подготовленные площадки ("сухие" </w:t>
            </w:r>
            <w:proofErr w:type="spellStart"/>
            <w:r w:rsidRPr="00011358">
              <w:rPr>
                <w:rFonts w:ascii="Times New Roman" w:hAnsi="Times New Roman" w:cs="Times New Roman"/>
                <w:sz w:val="20"/>
                <w:szCs w:val="20"/>
              </w:rPr>
              <w:t>снегосвалки</w:t>
            </w:r>
            <w:proofErr w:type="spellEnd"/>
            <w:r w:rsidRPr="00011358">
              <w:rPr>
                <w:rFonts w:ascii="Times New Roman" w:hAnsi="Times New Roman" w:cs="Times New Roman"/>
                <w:sz w:val="20"/>
                <w:szCs w:val="20"/>
              </w:rPr>
              <w:t xml:space="preserve">, "речные" </w:t>
            </w:r>
            <w:proofErr w:type="spellStart"/>
            <w:r w:rsidRPr="00011358">
              <w:rPr>
                <w:rFonts w:ascii="Times New Roman" w:hAnsi="Times New Roman" w:cs="Times New Roman"/>
                <w:sz w:val="20"/>
                <w:szCs w:val="20"/>
              </w:rPr>
              <w:t>снегосвалки</w:t>
            </w:r>
            <w:proofErr w:type="spellEnd"/>
            <w:r w:rsidRPr="00011358">
              <w:rPr>
                <w:rFonts w:ascii="Times New Roman" w:hAnsi="Times New Roman" w:cs="Times New Roman"/>
                <w:sz w:val="20"/>
                <w:szCs w:val="20"/>
              </w:rPr>
              <w:t xml:space="preserve"> и </w:t>
            </w:r>
            <w:proofErr w:type="spellStart"/>
            <w:r w:rsidRPr="00011358">
              <w:rPr>
                <w:rFonts w:ascii="Times New Roman" w:hAnsi="Times New Roman" w:cs="Times New Roman"/>
                <w:sz w:val="20"/>
                <w:szCs w:val="20"/>
              </w:rPr>
              <w:t>снегоплавильные</w:t>
            </w:r>
            <w:proofErr w:type="spellEnd"/>
            <w:r w:rsidRPr="00011358">
              <w:rPr>
                <w:rFonts w:ascii="Times New Roman" w:hAnsi="Times New Roman" w:cs="Times New Roman"/>
                <w:sz w:val="20"/>
                <w:szCs w:val="20"/>
              </w:rPr>
              <w:t xml:space="preserve">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"Сухие" </w:t>
            </w:r>
            <w:proofErr w:type="spellStart"/>
            <w:r w:rsidRPr="00011358">
              <w:rPr>
                <w:rFonts w:ascii="Times New Roman" w:hAnsi="Times New Roman" w:cs="Times New Roman"/>
                <w:sz w:val="20"/>
                <w:szCs w:val="20"/>
              </w:rPr>
              <w:t>снегосвалки</w:t>
            </w:r>
            <w:proofErr w:type="spellEnd"/>
            <w:r w:rsidRPr="00011358">
              <w:rPr>
                <w:rFonts w:ascii="Times New Roman" w:hAnsi="Times New Roman" w:cs="Times New Roman"/>
                <w:sz w:val="20"/>
                <w:szCs w:val="20"/>
              </w:rPr>
              <w:t xml:space="preserve">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При размещении "сухих" </w:t>
            </w:r>
            <w:proofErr w:type="spellStart"/>
            <w:r w:rsidRPr="00011358">
              <w:rPr>
                <w:rFonts w:ascii="Times New Roman" w:hAnsi="Times New Roman" w:cs="Times New Roman"/>
                <w:sz w:val="20"/>
                <w:szCs w:val="20"/>
              </w:rPr>
              <w:t>снегосвалок</w:t>
            </w:r>
            <w:proofErr w:type="spellEnd"/>
            <w:r w:rsidRPr="00011358">
              <w:rPr>
                <w:rFonts w:ascii="Times New Roman" w:hAnsi="Times New Roman" w:cs="Times New Roman"/>
                <w:sz w:val="20"/>
                <w:szCs w:val="20"/>
              </w:rPr>
              <w:t xml:space="preserve"> должны выполняться основные технические требования: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 </w:t>
            </w:r>
            <w:proofErr w:type="spellStart"/>
            <w:r w:rsidRPr="00011358">
              <w:rPr>
                <w:rFonts w:ascii="Times New Roman" w:hAnsi="Times New Roman" w:cs="Times New Roman"/>
                <w:sz w:val="20"/>
                <w:szCs w:val="20"/>
              </w:rPr>
              <w:t>снегосвалки</w:t>
            </w:r>
            <w:proofErr w:type="spellEnd"/>
            <w:r w:rsidRPr="00011358">
              <w:rPr>
                <w:rFonts w:ascii="Times New Roman" w:hAnsi="Times New Roman" w:cs="Times New Roman"/>
                <w:sz w:val="20"/>
                <w:szCs w:val="20"/>
              </w:rPr>
              <w:t xml:space="preserve"> должны, как правило, размещаться в промышленных и коммунально-складских зонах;</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 они не должны располагаться в </w:t>
            </w:r>
            <w:proofErr w:type="spellStart"/>
            <w:r w:rsidRPr="00011358">
              <w:rPr>
                <w:rFonts w:ascii="Times New Roman" w:hAnsi="Times New Roman" w:cs="Times New Roman"/>
                <w:sz w:val="20"/>
                <w:szCs w:val="20"/>
              </w:rPr>
              <w:t>водоохранных</w:t>
            </w:r>
            <w:proofErr w:type="spellEnd"/>
            <w:r w:rsidRPr="00011358">
              <w:rPr>
                <w:rFonts w:ascii="Times New Roman" w:hAnsi="Times New Roman" w:cs="Times New Roman"/>
                <w:sz w:val="20"/>
                <w:szCs w:val="20"/>
              </w:rPr>
              <w:t xml:space="preserve"> зонах водных объектов;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они не должны размещаться над подземными инженерными коммуникациями;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отвод земельных участков подлежит согласованию с соответствующими органами.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При оборудовании </w:t>
            </w:r>
            <w:proofErr w:type="spellStart"/>
            <w:r w:rsidRPr="00011358">
              <w:rPr>
                <w:rFonts w:ascii="Times New Roman" w:hAnsi="Times New Roman" w:cs="Times New Roman"/>
                <w:sz w:val="20"/>
                <w:szCs w:val="20"/>
              </w:rPr>
              <w:t>снегосвалок</w:t>
            </w:r>
            <w:proofErr w:type="spellEnd"/>
            <w:r w:rsidRPr="00011358">
              <w:rPr>
                <w:rFonts w:ascii="Times New Roman" w:hAnsi="Times New Roman" w:cs="Times New Roman"/>
                <w:sz w:val="20"/>
                <w:szCs w:val="20"/>
              </w:rPr>
              <w:t xml:space="preserve"> обязательно наличие:</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 твердого водонепроницаемого покрытия с </w:t>
            </w:r>
            <w:proofErr w:type="spellStart"/>
            <w:r w:rsidRPr="00011358">
              <w:rPr>
                <w:rFonts w:ascii="Times New Roman" w:hAnsi="Times New Roman" w:cs="Times New Roman"/>
                <w:sz w:val="20"/>
                <w:szCs w:val="20"/>
              </w:rPr>
              <w:t>обваловкой</w:t>
            </w:r>
            <w:proofErr w:type="spellEnd"/>
            <w:r w:rsidRPr="00011358">
              <w:rPr>
                <w:rFonts w:ascii="Times New Roman" w:hAnsi="Times New Roman" w:cs="Times New Roman"/>
                <w:sz w:val="20"/>
                <w:szCs w:val="20"/>
              </w:rPr>
              <w:t xml:space="preserve"> по всему периметру, исключающей попадание снега и талой воды на рельеф;</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 ограждения по всему периметру </w:t>
            </w:r>
            <w:proofErr w:type="spellStart"/>
            <w:r w:rsidRPr="00011358">
              <w:rPr>
                <w:rFonts w:ascii="Times New Roman" w:hAnsi="Times New Roman" w:cs="Times New Roman"/>
                <w:sz w:val="20"/>
                <w:szCs w:val="20"/>
              </w:rPr>
              <w:t>снегосвалки</w:t>
            </w:r>
            <w:proofErr w:type="spellEnd"/>
            <w:r w:rsidRPr="00011358">
              <w:rPr>
                <w:rFonts w:ascii="Times New Roman" w:hAnsi="Times New Roman" w:cs="Times New Roman"/>
                <w:sz w:val="20"/>
                <w:szCs w:val="20"/>
              </w:rPr>
              <w:t>;</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контрольно-пропускного пункта, оборудованного телефонной связью;</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локальных очистных сооружений.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В конструкции </w:t>
            </w:r>
            <w:proofErr w:type="spellStart"/>
            <w:r w:rsidRPr="00011358">
              <w:rPr>
                <w:rFonts w:ascii="Times New Roman" w:hAnsi="Times New Roman" w:cs="Times New Roman"/>
                <w:sz w:val="20"/>
                <w:szCs w:val="20"/>
              </w:rPr>
              <w:t>снегоплавильных</w:t>
            </w:r>
            <w:proofErr w:type="spellEnd"/>
            <w:r w:rsidRPr="00011358">
              <w:rPr>
                <w:rFonts w:ascii="Times New Roman" w:hAnsi="Times New Roman" w:cs="Times New Roman"/>
                <w:sz w:val="20"/>
                <w:szCs w:val="20"/>
              </w:rPr>
              <w:t xml:space="preserve">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Наиболее приемлемым решением проблемы удаления снега, вывозимого с территорий, является сочетание "сухих" </w:t>
            </w:r>
            <w:proofErr w:type="spellStart"/>
            <w:r w:rsidRPr="00011358">
              <w:rPr>
                <w:rFonts w:ascii="Times New Roman" w:hAnsi="Times New Roman" w:cs="Times New Roman"/>
                <w:sz w:val="20"/>
                <w:szCs w:val="20"/>
              </w:rPr>
              <w:t>снегосвалок</w:t>
            </w:r>
            <w:proofErr w:type="spellEnd"/>
            <w:r w:rsidRPr="00011358">
              <w:rPr>
                <w:rFonts w:ascii="Times New Roman" w:hAnsi="Times New Roman" w:cs="Times New Roman"/>
                <w:sz w:val="20"/>
                <w:szCs w:val="20"/>
              </w:rPr>
              <w:t xml:space="preserve"> и </w:t>
            </w:r>
            <w:proofErr w:type="spellStart"/>
            <w:r w:rsidRPr="00011358">
              <w:rPr>
                <w:rFonts w:ascii="Times New Roman" w:hAnsi="Times New Roman" w:cs="Times New Roman"/>
                <w:sz w:val="20"/>
                <w:szCs w:val="20"/>
              </w:rPr>
              <w:t>снегоплавильных</w:t>
            </w:r>
            <w:proofErr w:type="spellEnd"/>
            <w:r w:rsidRPr="00011358">
              <w:rPr>
                <w:rFonts w:ascii="Times New Roman" w:hAnsi="Times New Roman" w:cs="Times New Roman"/>
                <w:sz w:val="20"/>
                <w:szCs w:val="20"/>
              </w:rPr>
              <w:t xml:space="preserve">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4259BB" w:rsidRPr="004259BB" w:rsidRDefault="004259BB" w:rsidP="004259BB">
      <w:pPr>
        <w:widowControl w:val="0"/>
        <w:autoSpaceDE w:val="0"/>
        <w:autoSpaceDN w:val="0"/>
        <w:adjustRightInd w:val="0"/>
        <w:spacing w:after="0" w:line="240" w:lineRule="auto"/>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4259BB" w:rsidRPr="004259BB" w:rsidRDefault="004259BB" w:rsidP="004259BB">
      <w:pPr>
        <w:widowControl w:val="0"/>
        <w:autoSpaceDE w:val="0"/>
        <w:autoSpaceDN w:val="0"/>
        <w:adjustRightInd w:val="0"/>
        <w:spacing w:after="0" w:line="240" w:lineRule="auto"/>
        <w:rPr>
          <w:rFonts w:ascii="Times New Roman" w:hAnsi="Times New Roman" w:cs="Times New Roman"/>
          <w:sz w:val="24"/>
          <w:szCs w:val="24"/>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273"/>
        <w:gridCol w:w="1792"/>
        <w:gridCol w:w="1560"/>
        <w:gridCol w:w="1701"/>
        <w:gridCol w:w="2905"/>
      </w:tblGrid>
      <w:tr w:rsidR="004259BB" w:rsidRPr="00011358" w:rsidTr="006F5188">
        <w:trPr>
          <w:trHeight w:val="20"/>
        </w:trPr>
        <w:tc>
          <w:tcPr>
            <w:tcW w:w="550" w:type="dxa"/>
            <w:vAlign w:val="center"/>
          </w:tcPr>
          <w:p w:rsidR="004259BB" w:rsidRPr="00011358" w:rsidRDefault="004259BB" w:rsidP="006F5188">
            <w:pPr>
              <w:widowControl w:val="0"/>
              <w:autoSpaceDE w:val="0"/>
              <w:autoSpaceDN w:val="0"/>
              <w:adjustRightInd w:val="0"/>
              <w:spacing w:after="0" w:line="240" w:lineRule="auto"/>
              <w:ind w:left="-142" w:right="-132"/>
              <w:jc w:val="center"/>
              <w:rPr>
                <w:rFonts w:ascii="Times New Roman" w:hAnsi="Times New Roman" w:cs="Times New Roman"/>
                <w:sz w:val="20"/>
                <w:szCs w:val="20"/>
              </w:rPr>
            </w:pPr>
            <w:r w:rsidRPr="00011358">
              <w:rPr>
                <w:rFonts w:ascii="Times New Roman" w:hAnsi="Times New Roman" w:cs="Times New Roman"/>
                <w:sz w:val="20"/>
                <w:szCs w:val="20"/>
              </w:rPr>
              <w:t>№</w:t>
            </w:r>
          </w:p>
          <w:p w:rsidR="004259BB" w:rsidRPr="00011358" w:rsidRDefault="004259BB" w:rsidP="006F5188">
            <w:pPr>
              <w:widowControl w:val="0"/>
              <w:autoSpaceDE w:val="0"/>
              <w:autoSpaceDN w:val="0"/>
              <w:adjustRightInd w:val="0"/>
              <w:spacing w:after="0" w:line="240" w:lineRule="auto"/>
              <w:ind w:left="-142" w:right="-108"/>
              <w:jc w:val="center"/>
              <w:rPr>
                <w:rFonts w:ascii="Times New Roman" w:hAnsi="Times New Roman" w:cs="Times New Roman"/>
                <w:sz w:val="20"/>
                <w:szCs w:val="20"/>
              </w:rPr>
            </w:pPr>
            <w:proofErr w:type="spellStart"/>
            <w:proofErr w:type="gramStart"/>
            <w:r w:rsidRPr="00011358">
              <w:rPr>
                <w:rFonts w:ascii="Times New Roman" w:hAnsi="Times New Roman" w:cs="Times New Roman"/>
                <w:sz w:val="20"/>
                <w:szCs w:val="20"/>
              </w:rPr>
              <w:t>п</w:t>
            </w:r>
            <w:proofErr w:type="spellEnd"/>
            <w:proofErr w:type="gramEnd"/>
            <w:r w:rsidRPr="00011358">
              <w:rPr>
                <w:rFonts w:ascii="Times New Roman" w:hAnsi="Times New Roman" w:cs="Times New Roman"/>
                <w:sz w:val="20"/>
                <w:szCs w:val="20"/>
              </w:rPr>
              <w:t>/</w:t>
            </w:r>
            <w:proofErr w:type="spellStart"/>
            <w:r w:rsidRPr="00011358">
              <w:rPr>
                <w:rFonts w:ascii="Times New Roman" w:hAnsi="Times New Roman" w:cs="Times New Roman"/>
                <w:sz w:val="20"/>
                <w:szCs w:val="20"/>
              </w:rPr>
              <w:t>п</w:t>
            </w:r>
            <w:proofErr w:type="spellEnd"/>
          </w:p>
        </w:tc>
        <w:tc>
          <w:tcPr>
            <w:tcW w:w="1273" w:type="dxa"/>
            <w:vAlign w:val="center"/>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Наименование вида объекта местного значения</w:t>
            </w:r>
          </w:p>
        </w:tc>
        <w:tc>
          <w:tcPr>
            <w:tcW w:w="1792" w:type="dxa"/>
            <w:vAlign w:val="center"/>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Тип расчетного показателя</w:t>
            </w:r>
          </w:p>
        </w:tc>
        <w:tc>
          <w:tcPr>
            <w:tcW w:w="1560" w:type="dxa"/>
            <w:vAlign w:val="center"/>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Вид расчетного показателя</w:t>
            </w:r>
          </w:p>
        </w:tc>
        <w:tc>
          <w:tcPr>
            <w:tcW w:w="1701" w:type="dxa"/>
            <w:vAlign w:val="center"/>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Наименование расчетного показателя, ед. измерения</w:t>
            </w:r>
          </w:p>
        </w:tc>
        <w:tc>
          <w:tcPr>
            <w:tcW w:w="2905" w:type="dxa"/>
            <w:vAlign w:val="center"/>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Предельные значения расчетных показателей</w:t>
            </w:r>
          </w:p>
        </w:tc>
      </w:tr>
      <w:tr w:rsidR="004259BB" w:rsidRPr="00011358" w:rsidTr="006F5188">
        <w:trPr>
          <w:trHeight w:val="20"/>
        </w:trPr>
        <w:tc>
          <w:tcPr>
            <w:tcW w:w="550" w:type="dxa"/>
            <w:vMerge w:val="restart"/>
          </w:tcPr>
          <w:p w:rsidR="004259BB" w:rsidRPr="00011358" w:rsidRDefault="004259BB" w:rsidP="006F5188">
            <w:pPr>
              <w:widowControl w:val="0"/>
              <w:autoSpaceDE w:val="0"/>
              <w:autoSpaceDN w:val="0"/>
              <w:adjustRightInd w:val="0"/>
              <w:spacing w:after="0" w:line="240" w:lineRule="auto"/>
              <w:ind w:left="-142" w:right="-132"/>
              <w:jc w:val="center"/>
              <w:rPr>
                <w:rFonts w:ascii="Times New Roman" w:hAnsi="Times New Roman" w:cs="Times New Roman"/>
                <w:sz w:val="20"/>
                <w:szCs w:val="20"/>
              </w:rPr>
            </w:pPr>
            <w:r w:rsidRPr="00011358">
              <w:rPr>
                <w:rFonts w:ascii="Times New Roman" w:hAnsi="Times New Roman" w:cs="Times New Roman"/>
                <w:sz w:val="20"/>
                <w:szCs w:val="20"/>
              </w:rPr>
              <w:t>1.6.1</w:t>
            </w:r>
          </w:p>
        </w:tc>
        <w:tc>
          <w:tcPr>
            <w:tcW w:w="1273" w:type="dxa"/>
            <w:vMerge w:val="restart"/>
          </w:tcPr>
          <w:p w:rsidR="004259BB" w:rsidRPr="00011358" w:rsidRDefault="004259BB" w:rsidP="006F5188">
            <w:pPr>
              <w:widowControl w:val="0"/>
              <w:autoSpaceDE w:val="0"/>
              <w:autoSpaceDN w:val="0"/>
              <w:adjustRightInd w:val="0"/>
              <w:spacing w:after="0" w:line="240" w:lineRule="auto"/>
              <w:ind w:left="-19"/>
              <w:jc w:val="center"/>
              <w:rPr>
                <w:rFonts w:ascii="Times New Roman" w:hAnsi="Times New Roman" w:cs="Times New Roman"/>
                <w:sz w:val="20"/>
                <w:szCs w:val="20"/>
              </w:rPr>
            </w:pPr>
            <w:r w:rsidRPr="00011358">
              <w:rPr>
                <w:rFonts w:ascii="Times New Roman" w:hAnsi="Times New Roman" w:cs="Times New Roman"/>
                <w:sz w:val="20"/>
                <w:szCs w:val="20"/>
              </w:rPr>
              <w:t>Места погребения</w:t>
            </w:r>
          </w:p>
        </w:tc>
        <w:tc>
          <w:tcPr>
            <w:tcW w:w="179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обеспеченности</w:t>
            </w:r>
          </w:p>
        </w:tc>
        <w:tc>
          <w:tcPr>
            <w:tcW w:w="156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70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 земельного участка, </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 xml:space="preserve"> на 1 тыс. чел.</w:t>
            </w:r>
          </w:p>
        </w:tc>
        <w:tc>
          <w:tcPr>
            <w:tcW w:w="2905"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Кладбища смешанного и традиционного захоронения – 0,24.</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Кладбища для погребения после кремации – 0,02</w:t>
            </w:r>
          </w:p>
        </w:tc>
      </w:tr>
      <w:tr w:rsidR="004259BB" w:rsidRPr="00011358" w:rsidTr="006F5188">
        <w:trPr>
          <w:trHeight w:val="20"/>
        </w:trPr>
        <w:tc>
          <w:tcPr>
            <w:tcW w:w="550" w:type="dxa"/>
            <w:vMerge/>
          </w:tcPr>
          <w:p w:rsidR="004259BB" w:rsidRPr="00011358" w:rsidRDefault="004259BB" w:rsidP="006F5188">
            <w:pPr>
              <w:widowControl w:val="0"/>
              <w:autoSpaceDE w:val="0"/>
              <w:autoSpaceDN w:val="0"/>
              <w:adjustRightInd w:val="0"/>
              <w:spacing w:after="0" w:line="240" w:lineRule="auto"/>
              <w:ind w:left="-142" w:right="-132"/>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35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Санитарно-защитные зоны, </w:t>
            </w:r>
            <w:proofErr w:type="gramStart"/>
            <w:r w:rsidRPr="00011358">
              <w:rPr>
                <w:rFonts w:ascii="Times New Roman" w:hAnsi="Times New Roman" w:cs="Times New Roman"/>
                <w:sz w:val="20"/>
                <w:szCs w:val="20"/>
              </w:rPr>
              <w:t>м</w:t>
            </w:r>
            <w:proofErr w:type="gramEnd"/>
          </w:p>
        </w:tc>
        <w:tc>
          <w:tcPr>
            <w:tcW w:w="1701" w:type="dxa"/>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до стен жилых домов; до зданий общеобразовательных организаций, дошкольных образовательных организаций и </w:t>
            </w:r>
            <w:r w:rsidRPr="00011358">
              <w:rPr>
                <w:rFonts w:ascii="Times New Roman" w:hAnsi="Times New Roman" w:cs="Times New Roman"/>
                <w:sz w:val="20"/>
                <w:szCs w:val="20"/>
              </w:rPr>
              <w:lastRenderedPageBreak/>
              <w:t>лечебно-профилактических медицинских организаций</w:t>
            </w:r>
          </w:p>
        </w:tc>
        <w:tc>
          <w:tcPr>
            <w:tcW w:w="2905" w:type="dxa"/>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Кладбища смешанного и традиционного захоронения – для закрытых, сельских кладбищ - 50</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площади:</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 га и менее –</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100;</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10 до 20 га –</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300:</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20 до 40 га –</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Крематории – </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500 м - без подготовительных и обрядовых процессов с одной однокамерной печью;</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1000 м - при количестве печей более одной.</w:t>
            </w:r>
          </w:p>
        </w:tc>
      </w:tr>
      <w:tr w:rsidR="004259BB" w:rsidRPr="00011358" w:rsidTr="006F5188">
        <w:trPr>
          <w:trHeight w:val="20"/>
        </w:trPr>
        <w:tc>
          <w:tcPr>
            <w:tcW w:w="550" w:type="dxa"/>
            <w:vMerge/>
          </w:tcPr>
          <w:p w:rsidR="004259BB" w:rsidRPr="00011358" w:rsidRDefault="004259BB" w:rsidP="006F5188">
            <w:pPr>
              <w:widowControl w:val="0"/>
              <w:autoSpaceDE w:val="0"/>
              <w:autoSpaceDN w:val="0"/>
              <w:adjustRightInd w:val="0"/>
              <w:spacing w:after="0" w:line="240" w:lineRule="auto"/>
              <w:ind w:left="-142" w:right="-132"/>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35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70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2905"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bl>
    <w:p w:rsidR="004259BB" w:rsidRPr="004259BB" w:rsidRDefault="004259BB" w:rsidP="004259BB">
      <w:pPr>
        <w:spacing w:after="0" w:line="240" w:lineRule="auto"/>
        <w:rPr>
          <w:rFonts w:ascii="Times New Roman" w:hAnsi="Times New Roman" w:cs="Times New Roman"/>
          <w:sz w:val="24"/>
          <w:szCs w:val="24"/>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4259BB" w:rsidRPr="00011358" w:rsidTr="006F5188">
        <w:trPr>
          <w:trHeight w:val="85"/>
        </w:trPr>
        <w:tc>
          <w:tcPr>
            <w:tcW w:w="9781" w:type="dxa"/>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Примечания:</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Размещение кладбища размером территории более 40 га не допускается</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Участок, отводимый под кладбище, должен удовлетворять следующим требованиям:</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не затопляться при паводках;</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 должен быть доступен для инвалидов и </w:t>
            </w:r>
            <w:proofErr w:type="spellStart"/>
            <w:r w:rsidRPr="00011358">
              <w:rPr>
                <w:rFonts w:ascii="Times New Roman" w:hAnsi="Times New Roman" w:cs="Times New Roman"/>
                <w:sz w:val="20"/>
                <w:szCs w:val="20"/>
              </w:rPr>
              <w:t>маломобильных</w:t>
            </w:r>
            <w:proofErr w:type="spellEnd"/>
            <w:r w:rsidRPr="00011358">
              <w:rPr>
                <w:rFonts w:ascii="Times New Roman" w:hAnsi="Times New Roman" w:cs="Times New Roman"/>
                <w:sz w:val="20"/>
                <w:szCs w:val="20"/>
              </w:rPr>
              <w:t xml:space="preserve"> лиц;</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иметь сухую пористую почву (супесчаную, песчаную) на глубине 1,5 метра и ниже с влажностью почвы в пределах 6 - 18 процентов;</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располагаться с подветренной стороны по отношению к жилой территории.</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разрешается размещать кладбища на территориях:</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первого и второго поясов зон санитарной охраны источников централизованного водоснабжения и минеральных вод;</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зон санитарной, горно-санитарной охраны лечебно-оздоровительных местностей и курортов;</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 с выходом на поверхность </w:t>
            </w:r>
            <w:proofErr w:type="spellStart"/>
            <w:r w:rsidRPr="00011358">
              <w:rPr>
                <w:rFonts w:ascii="Times New Roman" w:hAnsi="Times New Roman" w:cs="Times New Roman"/>
                <w:sz w:val="20"/>
                <w:szCs w:val="20"/>
              </w:rPr>
              <w:t>закарстованных</w:t>
            </w:r>
            <w:proofErr w:type="spellEnd"/>
            <w:r w:rsidRPr="00011358">
              <w:rPr>
                <w:rFonts w:ascii="Times New Roman" w:hAnsi="Times New Roman" w:cs="Times New Roman"/>
                <w:sz w:val="20"/>
                <w:szCs w:val="20"/>
              </w:rPr>
              <w:t>, сильнотрещиноватых пород и в местах выклинивания водоносных горизонтов;</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 со стоянием грунтовых вод менее 2 метров от поверхности земли при наиболее высоком их стоянии, а также </w:t>
            </w:r>
            <w:proofErr w:type="gramStart"/>
            <w:r w:rsidRPr="00011358">
              <w:rPr>
                <w:rFonts w:ascii="Times New Roman" w:hAnsi="Times New Roman" w:cs="Times New Roman"/>
                <w:sz w:val="20"/>
                <w:szCs w:val="20"/>
              </w:rPr>
              <w:t>на</w:t>
            </w:r>
            <w:proofErr w:type="gramEnd"/>
            <w:r w:rsidRPr="00011358">
              <w:rPr>
                <w:rFonts w:ascii="Times New Roman" w:hAnsi="Times New Roman" w:cs="Times New Roman"/>
                <w:sz w:val="20"/>
                <w:szCs w:val="20"/>
              </w:rPr>
              <w:t xml:space="preserve"> затапливаемых, подверженных оползням и обвалам, заболоченных;</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4259BB" w:rsidRPr="004259BB" w:rsidRDefault="004259BB" w:rsidP="004259BB">
      <w:pPr>
        <w:spacing w:after="0" w:line="240" w:lineRule="auto"/>
        <w:rPr>
          <w:rFonts w:ascii="Times New Roman" w:hAnsi="Times New Roman" w:cs="Times New Roman"/>
          <w:sz w:val="24"/>
          <w:szCs w:val="24"/>
        </w:rPr>
      </w:pPr>
    </w:p>
    <w:p w:rsidR="004259BB" w:rsidRPr="004259BB" w:rsidRDefault="004259BB" w:rsidP="004259BB">
      <w:pPr>
        <w:spacing w:after="0" w:line="240" w:lineRule="auto"/>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4259BB" w:rsidRPr="004259BB" w:rsidRDefault="004259BB" w:rsidP="004259BB">
      <w:pPr>
        <w:spacing w:after="0" w:line="240" w:lineRule="auto"/>
        <w:rPr>
          <w:rFonts w:ascii="Times New Roman" w:hAnsi="Times New Roman" w:cs="Times New Roman"/>
          <w:sz w:val="24"/>
          <w:szCs w:val="24"/>
        </w:rPr>
      </w:pPr>
    </w:p>
    <w:tbl>
      <w:tblPr>
        <w:tblW w:w="999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3011"/>
      </w:tblGrid>
      <w:tr w:rsidR="004259BB" w:rsidRPr="00011358" w:rsidTr="006F5188">
        <w:trPr>
          <w:trHeight w:val="20"/>
        </w:trPr>
        <w:tc>
          <w:tcPr>
            <w:tcW w:w="9994" w:type="dxa"/>
            <w:gridSpan w:val="6"/>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r w:rsidRPr="00011358">
              <w:rPr>
                <w:rFonts w:ascii="Times New Roman" w:hAnsi="Times New Roman" w:cs="Times New Roman"/>
                <w:b/>
                <w:sz w:val="20"/>
                <w:szCs w:val="20"/>
              </w:rPr>
              <w:t>1.7.1</w:t>
            </w:r>
            <w:proofErr w:type="gramStart"/>
            <w:r w:rsidRPr="00011358">
              <w:rPr>
                <w:rFonts w:ascii="Times New Roman" w:hAnsi="Times New Roman" w:cs="Times New Roman"/>
                <w:b/>
                <w:sz w:val="20"/>
                <w:szCs w:val="20"/>
              </w:rPr>
              <w:t>В</w:t>
            </w:r>
            <w:proofErr w:type="gramEnd"/>
            <w:r w:rsidRPr="00011358">
              <w:rPr>
                <w:rFonts w:ascii="Times New Roman" w:hAnsi="Times New Roman" w:cs="Times New Roman"/>
                <w:b/>
                <w:sz w:val="20"/>
                <w:szCs w:val="20"/>
              </w:rPr>
              <w:t xml:space="preserve"> области </w:t>
            </w:r>
            <w:proofErr w:type="spellStart"/>
            <w:r w:rsidRPr="00011358">
              <w:rPr>
                <w:rFonts w:ascii="Times New Roman" w:hAnsi="Times New Roman" w:cs="Times New Roman"/>
                <w:b/>
                <w:sz w:val="20"/>
                <w:szCs w:val="20"/>
              </w:rPr>
              <w:t>туристическо-рекреационной</w:t>
            </w:r>
            <w:proofErr w:type="spellEnd"/>
            <w:r w:rsidRPr="00011358">
              <w:rPr>
                <w:rFonts w:ascii="Times New Roman" w:hAnsi="Times New Roman" w:cs="Times New Roman"/>
                <w:b/>
                <w:sz w:val="20"/>
                <w:szCs w:val="20"/>
              </w:rPr>
              <w:t xml:space="preserve"> деятельности</w:t>
            </w:r>
          </w:p>
        </w:tc>
      </w:tr>
      <w:tr w:rsidR="004259BB" w:rsidRPr="00011358" w:rsidTr="006F5188">
        <w:trPr>
          <w:trHeight w:val="20"/>
        </w:trPr>
        <w:tc>
          <w:tcPr>
            <w:tcW w:w="763"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1.7.1.1</w:t>
            </w:r>
          </w:p>
        </w:tc>
        <w:tc>
          <w:tcPr>
            <w:tcW w:w="127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Территории рекреационного назначения</w:t>
            </w:r>
          </w:p>
        </w:tc>
        <w:tc>
          <w:tcPr>
            <w:tcW w:w="182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обеспеченности</w:t>
            </w:r>
          </w:p>
        </w:tc>
        <w:tc>
          <w:tcPr>
            <w:tcW w:w="1573"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54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Суммарная площадь озелененных территорий общего пользования, </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 xml:space="preserve"> на 1 человека*</w:t>
            </w:r>
          </w:p>
        </w:tc>
        <w:tc>
          <w:tcPr>
            <w:tcW w:w="30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Для крупнейших, крупных и больших городов, крупных и больших поселений – 16;</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для средних городов и поселений – 13;</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для малых городов и поселений – 8</w:t>
            </w:r>
          </w:p>
        </w:tc>
      </w:tr>
    </w:tbl>
    <w:p w:rsidR="004259BB" w:rsidRPr="004259BB" w:rsidRDefault="004259BB" w:rsidP="004259BB">
      <w:pPr>
        <w:spacing w:after="0" w:line="240" w:lineRule="auto"/>
        <w:rPr>
          <w:rFonts w:ascii="Times New Roman" w:hAnsi="Times New Roman" w:cs="Times New Roman"/>
          <w:sz w:val="24"/>
          <w:szCs w:val="24"/>
        </w:rPr>
      </w:pPr>
    </w:p>
    <w:tbl>
      <w:tblPr>
        <w:tblW w:w="999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17"/>
        <w:gridCol w:w="1273"/>
        <w:gridCol w:w="1828"/>
        <w:gridCol w:w="1573"/>
        <w:gridCol w:w="1546"/>
        <w:gridCol w:w="3011"/>
      </w:tblGrid>
      <w:tr w:rsidR="004259BB" w:rsidRPr="00011358" w:rsidTr="006F5188">
        <w:trPr>
          <w:trHeight w:val="20"/>
        </w:trPr>
        <w:tc>
          <w:tcPr>
            <w:tcW w:w="763" w:type="dxa"/>
            <w:gridSpan w:val="2"/>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8"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Размеры земельного участка, </w:t>
            </w:r>
            <w:proofErr w:type="gramStart"/>
            <w:r w:rsidRPr="00011358">
              <w:rPr>
                <w:rFonts w:ascii="Times New Roman" w:hAnsi="Times New Roman" w:cs="Times New Roman"/>
                <w:sz w:val="20"/>
                <w:szCs w:val="20"/>
              </w:rPr>
              <w:t>га</w:t>
            </w:r>
            <w:proofErr w:type="gramEnd"/>
          </w:p>
        </w:tc>
        <w:tc>
          <w:tcPr>
            <w:tcW w:w="30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парки – 15;</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парки планировочных районов – 10;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сады – 3;</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скверы – 0,5;</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озелененные территории – менее 0,5</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Ширина </w:t>
            </w:r>
            <w:r w:rsidRPr="00011358">
              <w:rPr>
                <w:rFonts w:ascii="Times New Roman" w:hAnsi="Times New Roman" w:cs="Times New Roman"/>
                <w:sz w:val="20"/>
                <w:szCs w:val="20"/>
              </w:rPr>
              <w:lastRenderedPageBreak/>
              <w:t xml:space="preserve">бульвара, </w:t>
            </w:r>
            <w:proofErr w:type="gramStart"/>
            <w:r w:rsidRPr="00011358">
              <w:rPr>
                <w:rFonts w:ascii="Times New Roman" w:hAnsi="Times New Roman" w:cs="Times New Roman"/>
                <w:sz w:val="20"/>
                <w:szCs w:val="20"/>
              </w:rPr>
              <w:t>м</w:t>
            </w:r>
            <w:proofErr w:type="gramEnd"/>
          </w:p>
        </w:tc>
        <w:tc>
          <w:tcPr>
            <w:tcW w:w="30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 xml:space="preserve">Ширина бульвара с одной </w:t>
            </w:r>
            <w:r w:rsidRPr="00011358">
              <w:rPr>
                <w:rFonts w:ascii="Times New Roman" w:hAnsi="Times New Roman" w:cs="Times New Roman"/>
                <w:sz w:val="20"/>
                <w:szCs w:val="20"/>
              </w:rPr>
              <w:lastRenderedPageBreak/>
              <w:t>продольной пешеходной аллеей</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 оси улиц – 18;</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 одной стороны улицы между проезжей частью и застройкой – 10</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01"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546" w:type="dxa"/>
          </w:tcPr>
          <w:p w:rsidR="004259BB" w:rsidRPr="00011358" w:rsidRDefault="004259BB" w:rsidP="006F5188">
            <w:pPr>
              <w:widowControl w:val="0"/>
              <w:autoSpaceDE w:val="0"/>
              <w:autoSpaceDN w:val="0"/>
              <w:adjustRightInd w:val="0"/>
              <w:spacing w:after="0" w:line="240" w:lineRule="auto"/>
              <w:ind w:right="-98"/>
              <w:rPr>
                <w:rFonts w:ascii="Times New Roman" w:hAnsi="Times New Roman" w:cs="Times New Roman"/>
                <w:sz w:val="20"/>
                <w:szCs w:val="20"/>
              </w:rPr>
            </w:pPr>
            <w:r w:rsidRPr="00011358">
              <w:rPr>
                <w:rFonts w:ascii="Times New Roman" w:hAnsi="Times New Roman" w:cs="Times New Roman"/>
                <w:sz w:val="20"/>
                <w:szCs w:val="20"/>
              </w:rPr>
              <w:t>Пешеходная доступность, мин.</w:t>
            </w:r>
          </w:p>
        </w:tc>
        <w:tc>
          <w:tcPr>
            <w:tcW w:w="30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Для парков планировочных районов – не более 20;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Для садов, скверов и бульваров не более 10</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01"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tcPr>
          <w:p w:rsidR="004259BB" w:rsidRPr="00011358" w:rsidRDefault="004259BB" w:rsidP="006F5188">
            <w:pPr>
              <w:widowControl w:val="0"/>
              <w:autoSpaceDE w:val="0"/>
              <w:autoSpaceDN w:val="0"/>
              <w:adjustRightInd w:val="0"/>
              <w:spacing w:after="0" w:line="240" w:lineRule="auto"/>
              <w:ind w:right="-98"/>
              <w:rPr>
                <w:rFonts w:ascii="Times New Roman" w:hAnsi="Times New Roman" w:cs="Times New Roman"/>
                <w:sz w:val="20"/>
                <w:szCs w:val="20"/>
              </w:rPr>
            </w:pPr>
            <w:r w:rsidRPr="00011358">
              <w:rPr>
                <w:rFonts w:ascii="Times New Roman" w:hAnsi="Times New Roman" w:cs="Times New Roman"/>
                <w:sz w:val="20"/>
                <w:szCs w:val="20"/>
              </w:rPr>
              <w:t>Транспортная доступность, мин.</w:t>
            </w:r>
          </w:p>
        </w:tc>
        <w:tc>
          <w:tcPr>
            <w:tcW w:w="30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Для многофункциональных парков – не более 20 на общественном транспорте (без учета времени ожидания транспорта);</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Для ландшафтных парков, лесопарков – не более 20 на транспорте (без учета времени ожидания транспорта)</w:t>
            </w:r>
          </w:p>
        </w:tc>
      </w:tr>
      <w:tr w:rsidR="004259BB" w:rsidRPr="00011358" w:rsidTr="006F5188">
        <w:trPr>
          <w:trHeight w:val="20"/>
        </w:trPr>
        <w:tc>
          <w:tcPr>
            <w:tcW w:w="9994" w:type="dxa"/>
            <w:gridSpan w:val="7"/>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4259BB" w:rsidRPr="00011358" w:rsidTr="006F5188">
        <w:trPr>
          <w:trHeight w:val="20"/>
        </w:trPr>
        <w:tc>
          <w:tcPr>
            <w:tcW w:w="746" w:type="dxa"/>
            <w:vMerge w:val="restart"/>
          </w:tcPr>
          <w:p w:rsidR="004259BB" w:rsidRPr="00011358" w:rsidRDefault="004259BB" w:rsidP="006F5188">
            <w:pPr>
              <w:widowControl w:val="0"/>
              <w:autoSpaceDE w:val="0"/>
              <w:autoSpaceDN w:val="0"/>
              <w:adjustRightInd w:val="0"/>
              <w:spacing w:after="0" w:line="240" w:lineRule="auto"/>
              <w:ind w:left="-72" w:right="-91"/>
              <w:jc w:val="center"/>
              <w:rPr>
                <w:rFonts w:ascii="Times New Roman" w:hAnsi="Times New Roman" w:cs="Times New Roman"/>
                <w:sz w:val="20"/>
                <w:szCs w:val="20"/>
              </w:rPr>
            </w:pPr>
            <w:r w:rsidRPr="00011358">
              <w:rPr>
                <w:rFonts w:ascii="Times New Roman" w:hAnsi="Times New Roman" w:cs="Times New Roman"/>
                <w:sz w:val="20"/>
                <w:szCs w:val="20"/>
              </w:rPr>
              <w:t>1.7.1.2</w:t>
            </w:r>
          </w:p>
        </w:tc>
        <w:tc>
          <w:tcPr>
            <w:tcW w:w="1290"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Объекты туризма и рекреации</w:t>
            </w:r>
          </w:p>
        </w:tc>
        <w:tc>
          <w:tcPr>
            <w:tcW w:w="182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обеспеченности</w:t>
            </w:r>
          </w:p>
        </w:tc>
        <w:tc>
          <w:tcPr>
            <w:tcW w:w="1573" w:type="dxa"/>
          </w:tcPr>
          <w:p w:rsidR="004259BB" w:rsidRPr="00011358" w:rsidRDefault="004259BB" w:rsidP="006F5188">
            <w:pPr>
              <w:widowControl w:val="0"/>
              <w:autoSpaceDE w:val="0"/>
              <w:autoSpaceDN w:val="0"/>
              <w:adjustRightInd w:val="0"/>
              <w:spacing w:after="0" w:line="240" w:lineRule="auto"/>
              <w:ind w:left="-108" w:right="-94"/>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4259BB" w:rsidRPr="00011358" w:rsidRDefault="004259BB" w:rsidP="006F5188">
            <w:pPr>
              <w:widowControl w:val="0"/>
              <w:autoSpaceDE w:val="0"/>
              <w:autoSpaceDN w:val="0"/>
              <w:adjustRightInd w:val="0"/>
              <w:spacing w:after="0" w:line="240" w:lineRule="auto"/>
              <w:ind w:right="-108"/>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 гостиницами, мест на 1000 чел.</w:t>
            </w:r>
          </w:p>
        </w:tc>
        <w:tc>
          <w:tcPr>
            <w:tcW w:w="30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6</w:t>
            </w:r>
          </w:p>
        </w:tc>
      </w:tr>
      <w:tr w:rsidR="004259BB" w:rsidRPr="00011358" w:rsidTr="006F5188">
        <w:trPr>
          <w:trHeight w:val="20"/>
        </w:trPr>
        <w:tc>
          <w:tcPr>
            <w:tcW w:w="74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90"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01"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54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30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Автомобильным транспортом</w:t>
            </w:r>
          </w:p>
        </w:tc>
      </w:tr>
      <w:tr w:rsidR="004259BB" w:rsidRPr="00011358" w:rsidTr="006F5188">
        <w:trPr>
          <w:trHeight w:val="20"/>
        </w:trPr>
        <w:tc>
          <w:tcPr>
            <w:tcW w:w="9994" w:type="dxa"/>
            <w:gridSpan w:val="7"/>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r w:rsidRPr="00011358">
              <w:rPr>
                <w:rFonts w:ascii="Times New Roman" w:hAnsi="Times New Roman" w:cs="Times New Roman"/>
                <w:b/>
                <w:sz w:val="20"/>
                <w:szCs w:val="20"/>
              </w:rPr>
              <w:t>1.7.2</w:t>
            </w:r>
            <w:proofErr w:type="gramStart"/>
            <w:r w:rsidRPr="00011358">
              <w:rPr>
                <w:rFonts w:ascii="Times New Roman" w:hAnsi="Times New Roman" w:cs="Times New Roman"/>
                <w:b/>
                <w:sz w:val="20"/>
                <w:szCs w:val="20"/>
              </w:rPr>
              <w:t xml:space="preserve"> О</w:t>
            </w:r>
            <w:proofErr w:type="gramEnd"/>
            <w:r w:rsidRPr="00011358">
              <w:rPr>
                <w:rFonts w:ascii="Times New Roman" w:hAnsi="Times New Roman" w:cs="Times New Roman"/>
                <w:b/>
                <w:sz w:val="20"/>
                <w:szCs w:val="20"/>
              </w:rPr>
              <w:t>собо охраняемые природные территории</w:t>
            </w:r>
          </w:p>
        </w:tc>
      </w:tr>
      <w:tr w:rsidR="004259BB" w:rsidRPr="00011358" w:rsidTr="006F5188">
        <w:trPr>
          <w:trHeight w:val="20"/>
        </w:trPr>
        <w:tc>
          <w:tcPr>
            <w:tcW w:w="763" w:type="dxa"/>
            <w:gridSpan w:val="2"/>
            <w:vMerge w:val="restart"/>
          </w:tcPr>
          <w:p w:rsidR="004259BB" w:rsidRPr="00011358" w:rsidRDefault="004259BB" w:rsidP="006F5188">
            <w:pPr>
              <w:widowControl w:val="0"/>
              <w:autoSpaceDE w:val="0"/>
              <w:autoSpaceDN w:val="0"/>
              <w:adjustRightInd w:val="0"/>
              <w:spacing w:after="0" w:line="240" w:lineRule="auto"/>
              <w:ind w:left="-72" w:right="-91"/>
              <w:jc w:val="center"/>
              <w:rPr>
                <w:rFonts w:ascii="Times New Roman" w:hAnsi="Times New Roman" w:cs="Times New Roman"/>
                <w:sz w:val="20"/>
                <w:szCs w:val="20"/>
              </w:rPr>
            </w:pPr>
            <w:r w:rsidRPr="00011358">
              <w:rPr>
                <w:rFonts w:ascii="Times New Roman" w:hAnsi="Times New Roman" w:cs="Times New Roman"/>
                <w:sz w:val="20"/>
                <w:szCs w:val="20"/>
              </w:rPr>
              <w:t>1.7.2.1</w:t>
            </w:r>
          </w:p>
        </w:tc>
        <w:tc>
          <w:tcPr>
            <w:tcW w:w="1273" w:type="dxa"/>
            <w:vMerge w:val="restart"/>
          </w:tcPr>
          <w:p w:rsidR="004259BB" w:rsidRPr="00011358" w:rsidRDefault="004259BB" w:rsidP="006F5188">
            <w:pPr>
              <w:widowControl w:val="0"/>
              <w:autoSpaceDE w:val="0"/>
              <w:autoSpaceDN w:val="0"/>
              <w:adjustRightInd w:val="0"/>
              <w:spacing w:after="0" w:line="240" w:lineRule="auto"/>
              <w:ind w:right="-93"/>
              <w:rPr>
                <w:rFonts w:ascii="Times New Roman" w:hAnsi="Times New Roman" w:cs="Times New Roman"/>
                <w:sz w:val="20"/>
                <w:szCs w:val="20"/>
              </w:rPr>
            </w:pPr>
            <w:r w:rsidRPr="00011358">
              <w:rPr>
                <w:rFonts w:ascii="Times New Roman" w:hAnsi="Times New Roman" w:cs="Times New Roman"/>
                <w:sz w:val="20"/>
                <w:szCs w:val="20"/>
              </w:rPr>
              <w:t>Особо охраняемые природные территории местного значения</w:t>
            </w:r>
          </w:p>
        </w:tc>
        <w:tc>
          <w:tcPr>
            <w:tcW w:w="182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обеспеченности</w:t>
            </w:r>
          </w:p>
        </w:tc>
        <w:tc>
          <w:tcPr>
            <w:tcW w:w="1573"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154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30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01"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54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30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9994" w:type="dxa"/>
            <w:gridSpan w:val="7"/>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r w:rsidRPr="00011358">
              <w:rPr>
                <w:rFonts w:ascii="Times New Roman" w:hAnsi="Times New Roman" w:cs="Times New Roman"/>
                <w:b/>
                <w:sz w:val="20"/>
                <w:szCs w:val="20"/>
              </w:rPr>
              <w:t>1.7.3 Объекты культурного наследия</w:t>
            </w:r>
          </w:p>
        </w:tc>
      </w:tr>
      <w:tr w:rsidR="004259BB" w:rsidRPr="00011358" w:rsidTr="006F5188">
        <w:trPr>
          <w:trHeight w:val="20"/>
        </w:trPr>
        <w:tc>
          <w:tcPr>
            <w:tcW w:w="763" w:type="dxa"/>
            <w:gridSpan w:val="2"/>
            <w:vMerge w:val="restart"/>
          </w:tcPr>
          <w:p w:rsidR="004259BB" w:rsidRPr="00011358" w:rsidRDefault="004259BB" w:rsidP="006F5188">
            <w:pPr>
              <w:widowControl w:val="0"/>
              <w:autoSpaceDE w:val="0"/>
              <w:autoSpaceDN w:val="0"/>
              <w:adjustRightInd w:val="0"/>
              <w:spacing w:after="0" w:line="240" w:lineRule="auto"/>
              <w:ind w:left="-72" w:right="-91"/>
              <w:jc w:val="center"/>
              <w:rPr>
                <w:rFonts w:ascii="Times New Roman" w:hAnsi="Times New Roman" w:cs="Times New Roman"/>
                <w:sz w:val="20"/>
                <w:szCs w:val="20"/>
              </w:rPr>
            </w:pPr>
            <w:r w:rsidRPr="00011358">
              <w:rPr>
                <w:rFonts w:ascii="Times New Roman" w:hAnsi="Times New Roman" w:cs="Times New Roman"/>
                <w:sz w:val="20"/>
                <w:szCs w:val="20"/>
              </w:rPr>
              <w:t>1.7.3.1</w:t>
            </w:r>
          </w:p>
        </w:tc>
        <w:tc>
          <w:tcPr>
            <w:tcW w:w="1273"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Объекты культурного наследия местного значения</w:t>
            </w:r>
          </w:p>
        </w:tc>
        <w:tc>
          <w:tcPr>
            <w:tcW w:w="182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обеспеченности</w:t>
            </w:r>
          </w:p>
        </w:tc>
        <w:tc>
          <w:tcPr>
            <w:tcW w:w="1573"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154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30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01"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54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30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9994" w:type="dxa"/>
            <w:gridSpan w:val="7"/>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r w:rsidRPr="00011358">
              <w:rPr>
                <w:rFonts w:ascii="Times New Roman" w:hAnsi="Times New Roman" w:cs="Times New Roman"/>
                <w:b/>
                <w:sz w:val="20"/>
                <w:szCs w:val="20"/>
              </w:rPr>
              <w:t>1.7.4 Объекты производственного, сельскохозяйственного и коммунально-складского назначения</w:t>
            </w:r>
          </w:p>
        </w:tc>
      </w:tr>
      <w:tr w:rsidR="004259BB" w:rsidRPr="00011358" w:rsidTr="006F5188">
        <w:trPr>
          <w:trHeight w:val="20"/>
        </w:trPr>
        <w:tc>
          <w:tcPr>
            <w:tcW w:w="763" w:type="dxa"/>
            <w:gridSpan w:val="2"/>
            <w:vMerge w:val="restart"/>
          </w:tcPr>
          <w:p w:rsidR="004259BB" w:rsidRPr="00011358" w:rsidRDefault="004259BB" w:rsidP="006F5188">
            <w:pPr>
              <w:widowControl w:val="0"/>
              <w:autoSpaceDE w:val="0"/>
              <w:autoSpaceDN w:val="0"/>
              <w:adjustRightInd w:val="0"/>
              <w:spacing w:after="0" w:line="240" w:lineRule="auto"/>
              <w:ind w:left="-72" w:right="-91"/>
              <w:jc w:val="center"/>
              <w:rPr>
                <w:rFonts w:ascii="Times New Roman" w:hAnsi="Times New Roman" w:cs="Times New Roman"/>
                <w:sz w:val="20"/>
                <w:szCs w:val="20"/>
              </w:rPr>
            </w:pPr>
            <w:r w:rsidRPr="00011358">
              <w:rPr>
                <w:rFonts w:ascii="Times New Roman" w:hAnsi="Times New Roman" w:cs="Times New Roman"/>
                <w:sz w:val="20"/>
                <w:szCs w:val="20"/>
              </w:rPr>
              <w:t>1.7.4.1.</w:t>
            </w:r>
          </w:p>
        </w:tc>
        <w:tc>
          <w:tcPr>
            <w:tcW w:w="1273" w:type="dxa"/>
            <w:vMerge w:val="restart"/>
          </w:tcPr>
          <w:p w:rsidR="004259BB" w:rsidRPr="00011358" w:rsidRDefault="004259BB" w:rsidP="006F5188">
            <w:pPr>
              <w:widowControl w:val="0"/>
              <w:autoSpaceDE w:val="0"/>
              <w:autoSpaceDN w:val="0"/>
              <w:adjustRightInd w:val="0"/>
              <w:spacing w:after="0" w:line="240" w:lineRule="auto"/>
              <w:ind w:left="-125" w:right="-93"/>
              <w:rPr>
                <w:rFonts w:ascii="Times New Roman" w:hAnsi="Times New Roman" w:cs="Times New Roman"/>
                <w:sz w:val="20"/>
                <w:szCs w:val="20"/>
              </w:rPr>
            </w:pPr>
            <w:r w:rsidRPr="00011358">
              <w:rPr>
                <w:rFonts w:ascii="Times New Roman" w:hAnsi="Times New Roman" w:cs="Times New Roman"/>
                <w:sz w:val="20"/>
                <w:szCs w:val="20"/>
              </w:rPr>
              <w:t>Объекты производственного назначения</w:t>
            </w:r>
          </w:p>
        </w:tc>
        <w:tc>
          <w:tcPr>
            <w:tcW w:w="182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обеспеченности</w:t>
            </w:r>
          </w:p>
        </w:tc>
        <w:tc>
          <w:tcPr>
            <w:tcW w:w="1573" w:type="dxa"/>
            <w:vMerge w:val="restart"/>
          </w:tcPr>
          <w:p w:rsidR="004259BB" w:rsidRPr="00011358" w:rsidRDefault="004259BB" w:rsidP="006F5188">
            <w:pPr>
              <w:widowControl w:val="0"/>
              <w:autoSpaceDE w:val="0"/>
              <w:autoSpaceDN w:val="0"/>
              <w:adjustRightInd w:val="0"/>
              <w:spacing w:after="0" w:line="240" w:lineRule="auto"/>
              <w:ind w:left="-108" w:right="-94"/>
              <w:rPr>
                <w:rFonts w:ascii="Times New Roman" w:hAnsi="Times New Roman" w:cs="Times New Roman"/>
                <w:sz w:val="20"/>
                <w:szCs w:val="20"/>
              </w:rPr>
            </w:pPr>
            <w:r w:rsidRPr="00011358">
              <w:rPr>
                <w:rFonts w:ascii="Times New Roman" w:hAnsi="Times New Roman" w:cs="Times New Roman"/>
                <w:sz w:val="20"/>
                <w:szCs w:val="20"/>
              </w:rPr>
              <w:t xml:space="preserve">Расчетный показатель минимально допустимого уровня интенсивности использования территории для размещения </w:t>
            </w:r>
            <w:r w:rsidRPr="00011358">
              <w:rPr>
                <w:rFonts w:ascii="Times New Roman" w:hAnsi="Times New Roman" w:cs="Times New Roman"/>
                <w:sz w:val="20"/>
                <w:szCs w:val="20"/>
              </w:rPr>
              <w:lastRenderedPageBreak/>
              <w:t>данного вида объектов</w:t>
            </w:r>
          </w:p>
        </w:tc>
        <w:tc>
          <w:tcPr>
            <w:tcW w:w="154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Коэффициент застройки промышленной зоны</w:t>
            </w:r>
          </w:p>
        </w:tc>
        <w:tc>
          <w:tcPr>
            <w:tcW w:w="30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0,8</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Коэффициент плотности застройки промышленной зоны</w:t>
            </w:r>
          </w:p>
        </w:tc>
        <w:tc>
          <w:tcPr>
            <w:tcW w:w="30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2,4</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01"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54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30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9994" w:type="dxa"/>
            <w:gridSpan w:val="7"/>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w:t>
            </w:r>
            <w:proofErr w:type="spellStart"/>
            <w:r w:rsidRPr="00011358">
              <w:rPr>
                <w:rFonts w:ascii="Times New Roman" w:hAnsi="Times New Roman" w:cs="Times New Roman"/>
                <w:sz w:val="20"/>
                <w:szCs w:val="20"/>
              </w:rPr>
              <w:t>СанПиН</w:t>
            </w:r>
            <w:proofErr w:type="spellEnd"/>
            <w:r w:rsidRPr="00011358">
              <w:rPr>
                <w:rFonts w:ascii="Times New Roman" w:hAnsi="Times New Roman" w:cs="Times New Roman"/>
                <w:sz w:val="20"/>
                <w:szCs w:val="20"/>
              </w:rPr>
              <w:t xml:space="preserve"> 2.2.1/2.1.1.1200-03 "Санитарно-защитные зоны и санитарная классификация предприятий, сооружений и иных объектов" (новая редакция).</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В проектах планировки предприятий и промышленных узлов следует предусматривать:</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рациональные производственные, транспортные и инженерные связи на предприятиях, между ними и жилой территорией;</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организацию единой сети обслуживания трудящихся;</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возможность осуществления строительства и ввода в эксплуатацию пусковыми комплексами или очередями:</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благоустройство территории (площадки);</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создание единого архитектурного ансамбля в увязке с архитектурой прилегающих предприятий и жилой застройкой;</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восстановление (рекультивацию) отведенных во временное пользование земель, нарушенных при строительстве.</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w:t>
            </w:r>
            <w:proofErr w:type="gramStart"/>
            <w:r w:rsidRPr="00011358">
              <w:rPr>
                <w:rFonts w:ascii="Times New Roman" w:hAnsi="Times New Roman" w:cs="Times New Roman"/>
                <w:sz w:val="20"/>
                <w:szCs w:val="20"/>
              </w:rPr>
              <w:t xml:space="preserve"> :</w:t>
            </w:r>
            <w:proofErr w:type="gramEnd"/>
            <w:r w:rsidRPr="00011358">
              <w:rPr>
                <w:rFonts w:ascii="Times New Roman" w:hAnsi="Times New Roman" w:cs="Times New Roman"/>
                <w:sz w:val="20"/>
                <w:szCs w:val="20"/>
              </w:rPr>
              <w:t xml:space="preserve"> 12.</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Участки для расширения предприятий или промышленных узлов должны намечаться, как правило, за границами их площадок.</w:t>
            </w:r>
          </w:p>
        </w:tc>
      </w:tr>
    </w:tbl>
    <w:p w:rsidR="004259BB" w:rsidRPr="004259BB" w:rsidRDefault="004259BB" w:rsidP="004259BB">
      <w:pPr>
        <w:spacing w:after="0" w:line="240" w:lineRule="auto"/>
        <w:rPr>
          <w:rFonts w:ascii="Times New Roman" w:hAnsi="Times New Roman" w:cs="Times New Roman"/>
          <w:sz w:val="24"/>
          <w:szCs w:val="24"/>
        </w:rPr>
      </w:pPr>
    </w:p>
    <w:p w:rsidR="004259BB" w:rsidRPr="004259BB" w:rsidRDefault="004259BB" w:rsidP="004259BB">
      <w:pPr>
        <w:spacing w:after="0" w:line="240" w:lineRule="auto"/>
        <w:rPr>
          <w:rFonts w:ascii="Times New Roman" w:hAnsi="Times New Roman" w:cs="Times New Roman"/>
          <w:sz w:val="24"/>
          <w:szCs w:val="24"/>
        </w:rPr>
      </w:pPr>
    </w:p>
    <w:tbl>
      <w:tblPr>
        <w:tblW w:w="999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652"/>
        <w:gridCol w:w="784"/>
        <w:gridCol w:w="548"/>
        <w:gridCol w:w="236"/>
        <w:gridCol w:w="791"/>
      </w:tblGrid>
      <w:tr w:rsidR="004259BB" w:rsidRPr="00011358" w:rsidTr="006F5188">
        <w:trPr>
          <w:trHeight w:val="20"/>
        </w:trPr>
        <w:tc>
          <w:tcPr>
            <w:tcW w:w="763" w:type="dxa"/>
            <w:vMerge w:val="restart"/>
          </w:tcPr>
          <w:p w:rsidR="004259BB" w:rsidRPr="00011358" w:rsidRDefault="004259BB" w:rsidP="006F5188">
            <w:pPr>
              <w:widowControl w:val="0"/>
              <w:autoSpaceDE w:val="0"/>
              <w:autoSpaceDN w:val="0"/>
              <w:adjustRightInd w:val="0"/>
              <w:spacing w:after="0" w:line="240" w:lineRule="auto"/>
              <w:ind w:left="-72" w:right="-91"/>
              <w:jc w:val="center"/>
              <w:rPr>
                <w:rFonts w:ascii="Times New Roman" w:hAnsi="Times New Roman" w:cs="Times New Roman"/>
                <w:sz w:val="20"/>
                <w:szCs w:val="20"/>
              </w:rPr>
            </w:pPr>
            <w:r w:rsidRPr="00011358">
              <w:rPr>
                <w:rFonts w:ascii="Times New Roman" w:hAnsi="Times New Roman" w:cs="Times New Roman"/>
                <w:sz w:val="20"/>
                <w:szCs w:val="20"/>
              </w:rPr>
              <w:t>1.7.4.2</w:t>
            </w:r>
          </w:p>
        </w:tc>
        <w:tc>
          <w:tcPr>
            <w:tcW w:w="1273" w:type="dxa"/>
            <w:vMerge w:val="restart"/>
          </w:tcPr>
          <w:p w:rsidR="004259BB" w:rsidRPr="00011358" w:rsidRDefault="004259BB" w:rsidP="006F5188">
            <w:pPr>
              <w:widowControl w:val="0"/>
              <w:autoSpaceDE w:val="0"/>
              <w:autoSpaceDN w:val="0"/>
              <w:adjustRightInd w:val="0"/>
              <w:spacing w:after="0" w:line="240" w:lineRule="auto"/>
              <w:ind w:left="-125" w:right="-93"/>
              <w:rPr>
                <w:rFonts w:ascii="Times New Roman" w:hAnsi="Times New Roman" w:cs="Times New Roman"/>
                <w:sz w:val="20"/>
                <w:szCs w:val="20"/>
              </w:rPr>
            </w:pPr>
            <w:r w:rsidRPr="00011358">
              <w:rPr>
                <w:rFonts w:ascii="Times New Roman" w:hAnsi="Times New Roman" w:cs="Times New Roman"/>
                <w:sz w:val="20"/>
                <w:szCs w:val="20"/>
              </w:rPr>
              <w:t xml:space="preserve">Объекты пищевой промышленности и </w:t>
            </w:r>
            <w:proofErr w:type="spellStart"/>
            <w:proofErr w:type="gramStart"/>
            <w:r w:rsidRPr="00011358">
              <w:rPr>
                <w:rFonts w:ascii="Times New Roman" w:hAnsi="Times New Roman" w:cs="Times New Roman"/>
                <w:sz w:val="20"/>
                <w:szCs w:val="20"/>
              </w:rPr>
              <w:t>сельско</w:t>
            </w:r>
            <w:proofErr w:type="spellEnd"/>
            <w:r w:rsidRPr="00011358">
              <w:rPr>
                <w:rFonts w:ascii="Times New Roman" w:hAnsi="Times New Roman" w:cs="Times New Roman"/>
                <w:sz w:val="20"/>
                <w:szCs w:val="20"/>
              </w:rPr>
              <w:t xml:space="preserve"> хозяйственного</w:t>
            </w:r>
            <w:proofErr w:type="gramEnd"/>
            <w:r w:rsidRPr="00011358">
              <w:rPr>
                <w:rFonts w:ascii="Times New Roman" w:hAnsi="Times New Roman" w:cs="Times New Roman"/>
                <w:sz w:val="20"/>
                <w:szCs w:val="20"/>
              </w:rPr>
              <w:t xml:space="preserve"> назначения</w:t>
            </w:r>
          </w:p>
        </w:tc>
        <w:tc>
          <w:tcPr>
            <w:tcW w:w="182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обеспеченности</w:t>
            </w:r>
          </w:p>
        </w:tc>
        <w:tc>
          <w:tcPr>
            <w:tcW w:w="1573" w:type="dxa"/>
            <w:vMerge w:val="restart"/>
          </w:tcPr>
          <w:p w:rsidR="004259BB" w:rsidRPr="00011358" w:rsidRDefault="004259BB" w:rsidP="006F5188">
            <w:pPr>
              <w:widowControl w:val="0"/>
              <w:autoSpaceDE w:val="0"/>
              <w:autoSpaceDN w:val="0"/>
              <w:adjustRightInd w:val="0"/>
              <w:spacing w:after="0" w:line="240" w:lineRule="auto"/>
              <w:ind w:right="-94"/>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Минимальная плотность застройки земельных участков, %</w:t>
            </w:r>
          </w:p>
        </w:tc>
        <w:tc>
          <w:tcPr>
            <w:tcW w:w="1984" w:type="dxa"/>
            <w:gridSpan w:val="3"/>
          </w:tcPr>
          <w:p w:rsidR="004259BB" w:rsidRPr="00011358" w:rsidRDefault="004259BB" w:rsidP="006F5188">
            <w:pPr>
              <w:widowControl w:val="0"/>
              <w:autoSpaceDE w:val="0"/>
              <w:autoSpaceDN w:val="0"/>
              <w:adjustRightInd w:val="0"/>
              <w:spacing w:after="0" w:line="240" w:lineRule="auto"/>
              <w:ind w:left="-108"/>
              <w:rPr>
                <w:rFonts w:ascii="Times New Roman" w:hAnsi="Times New Roman" w:cs="Times New Roman"/>
                <w:sz w:val="20"/>
                <w:szCs w:val="20"/>
              </w:rPr>
            </w:pPr>
            <w:r w:rsidRPr="00011358">
              <w:rPr>
                <w:rFonts w:ascii="Times New Roman" w:hAnsi="Times New Roman" w:cs="Times New Roman"/>
                <w:sz w:val="20"/>
                <w:szCs w:val="20"/>
              </w:rPr>
              <w:t>По производству молока</w:t>
            </w:r>
          </w:p>
        </w:tc>
        <w:tc>
          <w:tcPr>
            <w:tcW w:w="1027"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40</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3"/>
          </w:tcPr>
          <w:p w:rsidR="004259BB" w:rsidRPr="00011358" w:rsidRDefault="004259BB" w:rsidP="006F5188">
            <w:pPr>
              <w:widowControl w:val="0"/>
              <w:autoSpaceDE w:val="0"/>
              <w:autoSpaceDN w:val="0"/>
              <w:adjustRightInd w:val="0"/>
              <w:spacing w:after="0" w:line="240" w:lineRule="auto"/>
              <w:ind w:left="-108"/>
              <w:rPr>
                <w:rFonts w:ascii="Times New Roman" w:hAnsi="Times New Roman" w:cs="Times New Roman"/>
                <w:sz w:val="20"/>
                <w:szCs w:val="20"/>
              </w:rPr>
            </w:pPr>
            <w:r w:rsidRPr="00011358">
              <w:rPr>
                <w:rFonts w:ascii="Times New Roman" w:hAnsi="Times New Roman" w:cs="Times New Roman"/>
                <w:sz w:val="20"/>
                <w:szCs w:val="20"/>
              </w:rPr>
              <w:t xml:space="preserve">По </w:t>
            </w:r>
            <w:proofErr w:type="spellStart"/>
            <w:r w:rsidRPr="00011358">
              <w:rPr>
                <w:rFonts w:ascii="Times New Roman" w:hAnsi="Times New Roman" w:cs="Times New Roman"/>
                <w:sz w:val="20"/>
                <w:szCs w:val="20"/>
              </w:rPr>
              <w:t>доращиванию</w:t>
            </w:r>
            <w:proofErr w:type="spellEnd"/>
            <w:r w:rsidRPr="00011358">
              <w:rPr>
                <w:rFonts w:ascii="Times New Roman" w:hAnsi="Times New Roman" w:cs="Times New Roman"/>
                <w:sz w:val="20"/>
                <w:szCs w:val="20"/>
              </w:rPr>
              <w:t xml:space="preserve"> и откорму крупного рогатого скота</w:t>
            </w:r>
          </w:p>
        </w:tc>
        <w:tc>
          <w:tcPr>
            <w:tcW w:w="1027"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35</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3"/>
          </w:tcPr>
          <w:p w:rsidR="004259BB" w:rsidRPr="00011358" w:rsidRDefault="004259BB" w:rsidP="006F5188">
            <w:pPr>
              <w:widowControl w:val="0"/>
              <w:autoSpaceDE w:val="0"/>
              <w:autoSpaceDN w:val="0"/>
              <w:adjustRightInd w:val="0"/>
              <w:spacing w:after="0" w:line="240" w:lineRule="auto"/>
              <w:ind w:left="-108"/>
              <w:rPr>
                <w:rFonts w:ascii="Times New Roman" w:hAnsi="Times New Roman" w:cs="Times New Roman"/>
                <w:sz w:val="20"/>
                <w:szCs w:val="20"/>
              </w:rPr>
            </w:pPr>
            <w:r w:rsidRPr="00011358">
              <w:rPr>
                <w:rFonts w:ascii="Times New Roman" w:hAnsi="Times New Roman" w:cs="Times New Roman"/>
                <w:sz w:val="20"/>
                <w:szCs w:val="20"/>
              </w:rPr>
              <w:t>По откорму свиней (с законченным производственным циклом)</w:t>
            </w:r>
          </w:p>
        </w:tc>
        <w:tc>
          <w:tcPr>
            <w:tcW w:w="1027"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35</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3"/>
          </w:tcPr>
          <w:p w:rsidR="004259BB" w:rsidRPr="00011358" w:rsidRDefault="004259BB" w:rsidP="006F5188">
            <w:pPr>
              <w:widowControl w:val="0"/>
              <w:autoSpaceDE w:val="0"/>
              <w:autoSpaceDN w:val="0"/>
              <w:adjustRightInd w:val="0"/>
              <w:spacing w:after="0" w:line="240" w:lineRule="auto"/>
              <w:ind w:left="-108"/>
              <w:rPr>
                <w:rFonts w:ascii="Times New Roman" w:hAnsi="Times New Roman" w:cs="Times New Roman"/>
                <w:sz w:val="20"/>
                <w:szCs w:val="20"/>
              </w:rPr>
            </w:pPr>
            <w:proofErr w:type="gramStart"/>
            <w:r w:rsidRPr="00011358">
              <w:rPr>
                <w:rFonts w:ascii="Times New Roman" w:hAnsi="Times New Roman" w:cs="Times New Roman"/>
                <w:sz w:val="20"/>
                <w:szCs w:val="20"/>
              </w:rPr>
              <w:t>Птицеводческие яичного направления</w:t>
            </w:r>
            <w:proofErr w:type="gramEnd"/>
          </w:p>
        </w:tc>
        <w:tc>
          <w:tcPr>
            <w:tcW w:w="1027"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27</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8"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3"/>
          </w:tcPr>
          <w:p w:rsidR="004259BB" w:rsidRPr="00011358" w:rsidRDefault="004259BB" w:rsidP="006F5188">
            <w:pPr>
              <w:widowControl w:val="0"/>
              <w:autoSpaceDE w:val="0"/>
              <w:autoSpaceDN w:val="0"/>
              <w:adjustRightInd w:val="0"/>
              <w:spacing w:after="0" w:line="240" w:lineRule="auto"/>
              <w:ind w:left="-108"/>
              <w:rPr>
                <w:rFonts w:ascii="Times New Roman" w:hAnsi="Times New Roman" w:cs="Times New Roman"/>
                <w:sz w:val="20"/>
                <w:szCs w:val="20"/>
              </w:rPr>
            </w:pPr>
            <w:proofErr w:type="gramStart"/>
            <w:r w:rsidRPr="00011358">
              <w:rPr>
                <w:rFonts w:ascii="Times New Roman" w:hAnsi="Times New Roman" w:cs="Times New Roman"/>
                <w:sz w:val="20"/>
                <w:szCs w:val="20"/>
              </w:rPr>
              <w:t xml:space="preserve">Птицеводческие </w:t>
            </w:r>
            <w:r w:rsidRPr="00011358">
              <w:rPr>
                <w:rFonts w:ascii="Times New Roman" w:hAnsi="Times New Roman" w:cs="Times New Roman"/>
                <w:sz w:val="20"/>
                <w:szCs w:val="20"/>
              </w:rPr>
              <w:lastRenderedPageBreak/>
              <w:t>мясного направления</w:t>
            </w:r>
            <w:proofErr w:type="gramEnd"/>
          </w:p>
        </w:tc>
        <w:tc>
          <w:tcPr>
            <w:tcW w:w="1027"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25</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01"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54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3011" w:type="dxa"/>
            <w:gridSpan w:val="5"/>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Автомобильным транспортом</w:t>
            </w:r>
          </w:p>
        </w:tc>
      </w:tr>
      <w:tr w:rsidR="004259BB" w:rsidRPr="00011358" w:rsidTr="006F5188">
        <w:trPr>
          <w:trHeight w:val="20"/>
        </w:trPr>
        <w:tc>
          <w:tcPr>
            <w:tcW w:w="763" w:type="dxa"/>
            <w:vMerge w:val="restart"/>
          </w:tcPr>
          <w:p w:rsidR="004259BB" w:rsidRPr="00011358" w:rsidRDefault="004259BB" w:rsidP="006F5188">
            <w:pPr>
              <w:widowControl w:val="0"/>
              <w:autoSpaceDE w:val="0"/>
              <w:autoSpaceDN w:val="0"/>
              <w:adjustRightInd w:val="0"/>
              <w:spacing w:after="0" w:line="240" w:lineRule="auto"/>
              <w:ind w:left="-72" w:right="-91"/>
              <w:jc w:val="center"/>
              <w:rPr>
                <w:rFonts w:ascii="Times New Roman" w:hAnsi="Times New Roman" w:cs="Times New Roman"/>
                <w:sz w:val="20"/>
                <w:szCs w:val="20"/>
              </w:rPr>
            </w:pPr>
            <w:r w:rsidRPr="00011358">
              <w:rPr>
                <w:rFonts w:ascii="Times New Roman" w:hAnsi="Times New Roman" w:cs="Times New Roman"/>
                <w:sz w:val="20"/>
                <w:szCs w:val="20"/>
              </w:rPr>
              <w:t>1.7.4.3</w:t>
            </w:r>
          </w:p>
        </w:tc>
        <w:tc>
          <w:tcPr>
            <w:tcW w:w="1273" w:type="dxa"/>
            <w:vMerge w:val="restart"/>
          </w:tcPr>
          <w:p w:rsidR="004259BB" w:rsidRPr="00011358" w:rsidRDefault="004259BB" w:rsidP="006F5188">
            <w:pPr>
              <w:widowControl w:val="0"/>
              <w:autoSpaceDE w:val="0"/>
              <w:autoSpaceDN w:val="0"/>
              <w:adjustRightInd w:val="0"/>
              <w:spacing w:after="0" w:line="240" w:lineRule="auto"/>
              <w:ind w:left="-125" w:right="-93"/>
              <w:jc w:val="center"/>
              <w:rPr>
                <w:rFonts w:ascii="Times New Roman" w:hAnsi="Times New Roman" w:cs="Times New Roman"/>
                <w:sz w:val="20"/>
                <w:szCs w:val="20"/>
              </w:rPr>
            </w:pPr>
            <w:r w:rsidRPr="00011358">
              <w:rPr>
                <w:rFonts w:ascii="Times New Roman" w:hAnsi="Times New Roman" w:cs="Times New Roman"/>
                <w:sz w:val="20"/>
                <w:szCs w:val="20"/>
              </w:rPr>
              <w:t>Объекты коммунально-складского назначения</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28"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обеспеченности</w:t>
            </w:r>
          </w:p>
        </w:tc>
        <w:tc>
          <w:tcPr>
            <w:tcW w:w="1573" w:type="dxa"/>
            <w:vMerge w:val="restart"/>
          </w:tcPr>
          <w:p w:rsidR="004259BB" w:rsidRPr="00011358" w:rsidRDefault="004259BB" w:rsidP="006F5188">
            <w:pPr>
              <w:widowControl w:val="0"/>
              <w:autoSpaceDE w:val="0"/>
              <w:autoSpaceDN w:val="0"/>
              <w:adjustRightInd w:val="0"/>
              <w:spacing w:after="0" w:line="240" w:lineRule="auto"/>
              <w:ind w:left="-108" w:right="-94"/>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4259BB" w:rsidRPr="00011358" w:rsidRDefault="004259BB" w:rsidP="006F5188">
            <w:pPr>
              <w:widowControl w:val="0"/>
              <w:autoSpaceDE w:val="0"/>
              <w:autoSpaceDN w:val="0"/>
              <w:adjustRightInd w:val="0"/>
              <w:spacing w:after="0" w:line="240" w:lineRule="auto"/>
              <w:ind w:left="-122" w:right="-108"/>
              <w:rPr>
                <w:rFonts w:ascii="Times New Roman" w:hAnsi="Times New Roman" w:cs="Times New Roman"/>
                <w:sz w:val="20"/>
                <w:szCs w:val="20"/>
              </w:rPr>
            </w:pPr>
            <w:r w:rsidRPr="00011358">
              <w:rPr>
                <w:rFonts w:ascii="Times New Roman" w:hAnsi="Times New Roman" w:cs="Times New Roman"/>
                <w:sz w:val="20"/>
                <w:szCs w:val="20"/>
              </w:rPr>
              <w:t xml:space="preserve">Склады </w:t>
            </w:r>
            <w:proofErr w:type="spellStart"/>
            <w:r w:rsidRPr="00011358">
              <w:rPr>
                <w:rFonts w:ascii="Times New Roman" w:hAnsi="Times New Roman" w:cs="Times New Roman"/>
                <w:sz w:val="20"/>
                <w:szCs w:val="20"/>
              </w:rPr>
              <w:t>общетоварные</w:t>
            </w:r>
            <w:proofErr w:type="spellEnd"/>
            <w:r w:rsidRPr="00011358">
              <w:rPr>
                <w:rFonts w:ascii="Times New Roman" w:hAnsi="Times New Roman" w:cs="Times New Roman"/>
                <w:sz w:val="20"/>
                <w:szCs w:val="20"/>
              </w:rPr>
              <w:t xml:space="preserve"> на 1тыс</w:t>
            </w:r>
            <w:proofErr w:type="gramStart"/>
            <w:r w:rsidRPr="00011358">
              <w:rPr>
                <w:rFonts w:ascii="Times New Roman" w:hAnsi="Times New Roman" w:cs="Times New Roman"/>
                <w:sz w:val="20"/>
                <w:szCs w:val="20"/>
              </w:rPr>
              <w:t>.ч</w:t>
            </w:r>
            <w:proofErr w:type="gramEnd"/>
            <w:r w:rsidRPr="00011358">
              <w:rPr>
                <w:rFonts w:ascii="Times New Roman" w:hAnsi="Times New Roman" w:cs="Times New Roman"/>
                <w:sz w:val="20"/>
                <w:szCs w:val="20"/>
              </w:rPr>
              <w:t xml:space="preserve">ел.:     </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ind w:left="-122" w:right="-108"/>
              <w:rPr>
                <w:rFonts w:ascii="Times New Roman" w:hAnsi="Times New Roman" w:cs="Times New Roman"/>
                <w:sz w:val="20"/>
                <w:szCs w:val="20"/>
              </w:rPr>
            </w:pPr>
            <w:r w:rsidRPr="00011358">
              <w:rPr>
                <w:rFonts w:ascii="Times New Roman" w:hAnsi="Times New Roman" w:cs="Times New Roman"/>
                <w:sz w:val="20"/>
                <w:szCs w:val="20"/>
              </w:rPr>
              <w:t>Продовольственных товаров</w:t>
            </w:r>
          </w:p>
          <w:p w:rsidR="004259BB" w:rsidRPr="00011358" w:rsidRDefault="004259BB" w:rsidP="006F5188">
            <w:pPr>
              <w:widowControl w:val="0"/>
              <w:autoSpaceDE w:val="0"/>
              <w:autoSpaceDN w:val="0"/>
              <w:adjustRightInd w:val="0"/>
              <w:spacing w:after="0" w:line="240" w:lineRule="auto"/>
              <w:ind w:left="-122" w:right="-108"/>
              <w:rPr>
                <w:rFonts w:ascii="Times New Roman" w:hAnsi="Times New Roman" w:cs="Times New Roman"/>
                <w:sz w:val="20"/>
                <w:szCs w:val="20"/>
              </w:rPr>
            </w:pPr>
            <w:r w:rsidRPr="00011358">
              <w:rPr>
                <w:rFonts w:ascii="Times New Roman" w:hAnsi="Times New Roman" w:cs="Times New Roman"/>
                <w:sz w:val="20"/>
                <w:szCs w:val="20"/>
              </w:rPr>
              <w:t>Непродовольственных</w:t>
            </w:r>
            <w:r w:rsidRPr="00011358">
              <w:rPr>
                <w:rFonts w:ascii="Times New Roman" w:hAnsi="Times New Roman" w:cs="Times New Roman"/>
                <w:sz w:val="20"/>
                <w:szCs w:val="20"/>
              </w:rPr>
              <w:br/>
              <w:t xml:space="preserve">товаров  </w:t>
            </w:r>
          </w:p>
          <w:p w:rsidR="004259BB" w:rsidRPr="00011358" w:rsidRDefault="004259BB" w:rsidP="006F5188">
            <w:pPr>
              <w:widowControl w:val="0"/>
              <w:autoSpaceDE w:val="0"/>
              <w:autoSpaceDN w:val="0"/>
              <w:adjustRightInd w:val="0"/>
              <w:spacing w:after="0" w:line="240" w:lineRule="auto"/>
              <w:ind w:left="-122" w:right="-108"/>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ind w:left="-122" w:right="-108"/>
              <w:rPr>
                <w:rFonts w:ascii="Times New Roman" w:hAnsi="Times New Roman" w:cs="Times New Roman"/>
                <w:sz w:val="20"/>
                <w:szCs w:val="20"/>
              </w:rPr>
            </w:pPr>
            <w:r w:rsidRPr="00011358">
              <w:rPr>
                <w:rFonts w:ascii="Times New Roman" w:hAnsi="Times New Roman" w:cs="Times New Roman"/>
                <w:sz w:val="20"/>
                <w:szCs w:val="20"/>
              </w:rPr>
              <w:t>Склады специализированные, на тыс</w:t>
            </w:r>
            <w:proofErr w:type="gramStart"/>
            <w:r w:rsidRPr="00011358">
              <w:rPr>
                <w:rFonts w:ascii="Times New Roman" w:hAnsi="Times New Roman" w:cs="Times New Roman"/>
                <w:sz w:val="20"/>
                <w:szCs w:val="20"/>
              </w:rPr>
              <w:t>.ч</w:t>
            </w:r>
            <w:proofErr w:type="gramEnd"/>
            <w:r w:rsidRPr="00011358">
              <w:rPr>
                <w:rFonts w:ascii="Times New Roman" w:hAnsi="Times New Roman" w:cs="Times New Roman"/>
                <w:sz w:val="20"/>
                <w:szCs w:val="20"/>
              </w:rPr>
              <w:t>ел.:</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pStyle w:val="ConsPlusNonformat"/>
              <w:widowControl/>
              <w:jc w:val="both"/>
              <w:rPr>
                <w:rFonts w:ascii="Times New Roman" w:hAnsi="Times New Roman" w:cs="Times New Roman"/>
                <w:sz w:val="20"/>
                <w:szCs w:val="20"/>
              </w:rPr>
            </w:pPr>
            <w:proofErr w:type="gramStart"/>
            <w:r w:rsidRPr="00011358">
              <w:rPr>
                <w:rFonts w:ascii="Times New Roman" w:hAnsi="Times New Roman" w:cs="Times New Roman"/>
                <w:sz w:val="20"/>
                <w:szCs w:val="20"/>
              </w:rPr>
              <w:t xml:space="preserve">Холодильники             распределительные (для             хранения мяса мясных     </w:t>
            </w:r>
            <w:proofErr w:type="gramEnd"/>
          </w:p>
          <w:p w:rsidR="004259BB" w:rsidRPr="00011358" w:rsidRDefault="004259BB" w:rsidP="006F5188">
            <w:pPr>
              <w:pStyle w:val="ConsPlusNonformat"/>
              <w:widowControl/>
              <w:jc w:val="both"/>
              <w:rPr>
                <w:rFonts w:ascii="Times New Roman" w:hAnsi="Times New Roman" w:cs="Times New Roman"/>
                <w:sz w:val="20"/>
                <w:szCs w:val="20"/>
              </w:rPr>
            </w:pPr>
            <w:r w:rsidRPr="00011358">
              <w:rPr>
                <w:rFonts w:ascii="Times New Roman" w:hAnsi="Times New Roman" w:cs="Times New Roman"/>
                <w:sz w:val="20"/>
                <w:szCs w:val="20"/>
              </w:rPr>
              <w:t>продуктов</w:t>
            </w:r>
          </w:p>
          <w:p w:rsidR="004259BB" w:rsidRPr="00011358" w:rsidRDefault="004259BB" w:rsidP="006F5188">
            <w:pPr>
              <w:pStyle w:val="ConsPlusNonformat"/>
              <w:widowControl/>
              <w:jc w:val="both"/>
              <w:rPr>
                <w:rFonts w:ascii="Times New Roman" w:hAnsi="Times New Roman" w:cs="Times New Roman"/>
                <w:sz w:val="20"/>
                <w:szCs w:val="20"/>
              </w:rPr>
            </w:pPr>
            <w:r w:rsidRPr="00011358">
              <w:rPr>
                <w:rFonts w:ascii="Times New Roman" w:hAnsi="Times New Roman" w:cs="Times New Roman"/>
                <w:sz w:val="20"/>
                <w:szCs w:val="20"/>
              </w:rPr>
              <w:t xml:space="preserve">рыбопродуктов, масла,    </w:t>
            </w:r>
          </w:p>
          <w:p w:rsidR="004259BB" w:rsidRPr="00011358" w:rsidRDefault="004259BB" w:rsidP="006F5188">
            <w:pPr>
              <w:pStyle w:val="ConsPlusNonformat"/>
              <w:widowControl/>
              <w:jc w:val="both"/>
              <w:rPr>
                <w:rFonts w:ascii="Times New Roman" w:hAnsi="Times New Roman" w:cs="Times New Roman"/>
                <w:sz w:val="20"/>
                <w:szCs w:val="20"/>
              </w:rPr>
            </w:pPr>
            <w:r w:rsidRPr="00011358">
              <w:rPr>
                <w:rFonts w:ascii="Times New Roman" w:hAnsi="Times New Roman" w:cs="Times New Roman"/>
                <w:sz w:val="20"/>
                <w:szCs w:val="20"/>
              </w:rPr>
              <w:t xml:space="preserve">животного жира, молочных </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продуктов и яиц)         </w:t>
            </w:r>
          </w:p>
          <w:p w:rsidR="004259BB" w:rsidRPr="00011358" w:rsidRDefault="004259BB" w:rsidP="006F5188">
            <w:pPr>
              <w:pStyle w:val="ConsPlusNonformat"/>
              <w:widowControl/>
              <w:jc w:val="both"/>
              <w:rPr>
                <w:rFonts w:ascii="Times New Roman" w:hAnsi="Times New Roman" w:cs="Times New Roman"/>
                <w:sz w:val="20"/>
                <w:szCs w:val="20"/>
              </w:rPr>
            </w:pPr>
            <w:proofErr w:type="spellStart"/>
            <w:r w:rsidRPr="00011358">
              <w:rPr>
                <w:rFonts w:ascii="Times New Roman" w:hAnsi="Times New Roman" w:cs="Times New Roman"/>
                <w:sz w:val="20"/>
                <w:szCs w:val="20"/>
              </w:rPr>
              <w:t>Фруктохранилища</w:t>
            </w:r>
            <w:proofErr w:type="spellEnd"/>
            <w:r w:rsidRPr="00011358">
              <w:rPr>
                <w:rFonts w:ascii="Times New Roman" w:hAnsi="Times New Roman" w:cs="Times New Roman"/>
                <w:sz w:val="20"/>
                <w:szCs w:val="20"/>
              </w:rPr>
              <w:t xml:space="preserve">,         </w:t>
            </w:r>
          </w:p>
          <w:p w:rsidR="004259BB" w:rsidRPr="00011358" w:rsidRDefault="004259BB" w:rsidP="006F5188">
            <w:pPr>
              <w:pStyle w:val="ConsPlusNonformat"/>
              <w:widowControl/>
              <w:jc w:val="both"/>
              <w:rPr>
                <w:rFonts w:ascii="Times New Roman" w:hAnsi="Times New Roman" w:cs="Times New Roman"/>
                <w:sz w:val="20"/>
                <w:szCs w:val="20"/>
              </w:rPr>
            </w:pPr>
            <w:proofErr w:type="spellStart"/>
            <w:proofErr w:type="gramStart"/>
            <w:r w:rsidRPr="00011358">
              <w:rPr>
                <w:rFonts w:ascii="Times New Roman" w:hAnsi="Times New Roman" w:cs="Times New Roman"/>
                <w:sz w:val="20"/>
                <w:szCs w:val="20"/>
              </w:rPr>
              <w:t>Овощехрани-лища</w:t>
            </w:r>
            <w:proofErr w:type="spellEnd"/>
            <w:proofErr w:type="gramEnd"/>
            <w:r w:rsidRPr="00011358">
              <w:rPr>
                <w:rFonts w:ascii="Times New Roman" w:hAnsi="Times New Roman" w:cs="Times New Roman"/>
                <w:sz w:val="20"/>
                <w:szCs w:val="20"/>
              </w:rPr>
              <w:t xml:space="preserve">,          </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Картофелехранилища</w:t>
            </w:r>
          </w:p>
        </w:tc>
        <w:tc>
          <w:tcPr>
            <w:tcW w:w="1436" w:type="dxa"/>
            <w:gridSpan w:val="2"/>
          </w:tcPr>
          <w:p w:rsidR="004259BB" w:rsidRPr="00011358" w:rsidRDefault="004259BB" w:rsidP="006F5188">
            <w:pPr>
              <w:pStyle w:val="ConsPlusCell"/>
              <w:widowControl/>
              <w:rPr>
                <w:rFonts w:ascii="Times New Roman" w:hAnsi="Times New Roman" w:cs="Times New Roman"/>
                <w:sz w:val="20"/>
                <w:szCs w:val="20"/>
              </w:rPr>
            </w:pPr>
            <w:r w:rsidRPr="00011358">
              <w:rPr>
                <w:rFonts w:ascii="Times New Roman" w:hAnsi="Times New Roman" w:cs="Times New Roman"/>
                <w:sz w:val="20"/>
                <w:szCs w:val="20"/>
              </w:rPr>
              <w:t xml:space="preserve">Площадь складов,   </w:t>
            </w:r>
            <w:r w:rsidRPr="00011358">
              <w:rPr>
                <w:rFonts w:ascii="Times New Roman" w:hAnsi="Times New Roman" w:cs="Times New Roman"/>
                <w:sz w:val="20"/>
                <w:szCs w:val="20"/>
              </w:rPr>
              <w:br/>
              <w:t xml:space="preserve">кв. м       </w:t>
            </w:r>
          </w:p>
        </w:tc>
        <w:tc>
          <w:tcPr>
            <w:tcW w:w="1575" w:type="dxa"/>
            <w:gridSpan w:val="3"/>
          </w:tcPr>
          <w:p w:rsidR="004259BB" w:rsidRPr="00011358" w:rsidRDefault="004259BB" w:rsidP="006F5188">
            <w:pPr>
              <w:pStyle w:val="ConsPlusCell"/>
              <w:widowControl/>
              <w:rPr>
                <w:rFonts w:ascii="Times New Roman" w:hAnsi="Times New Roman" w:cs="Times New Roman"/>
                <w:sz w:val="20"/>
                <w:szCs w:val="20"/>
              </w:rPr>
            </w:pPr>
            <w:r w:rsidRPr="00011358">
              <w:rPr>
                <w:rFonts w:ascii="Times New Roman" w:hAnsi="Times New Roman" w:cs="Times New Roman"/>
                <w:sz w:val="20"/>
                <w:szCs w:val="20"/>
              </w:rPr>
              <w:t xml:space="preserve">Размеры земельных    </w:t>
            </w:r>
            <w:r w:rsidRPr="00011358">
              <w:rPr>
                <w:rFonts w:ascii="Times New Roman" w:hAnsi="Times New Roman" w:cs="Times New Roman"/>
                <w:sz w:val="20"/>
                <w:szCs w:val="20"/>
              </w:rPr>
              <w:br/>
              <w:t xml:space="preserve">участков, кв. м     </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7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46"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652" w:type="dxa"/>
          </w:tcPr>
          <w:p w:rsidR="004259BB" w:rsidRPr="00011358" w:rsidRDefault="004259BB" w:rsidP="006F5188">
            <w:pPr>
              <w:pStyle w:val="ConsPlusCell"/>
              <w:widowControl/>
              <w:rPr>
                <w:rFonts w:ascii="Times New Roman" w:hAnsi="Times New Roman" w:cs="Times New Roman"/>
                <w:sz w:val="20"/>
                <w:szCs w:val="20"/>
              </w:rPr>
            </w:pPr>
            <w:r w:rsidRPr="00011358">
              <w:rPr>
                <w:rFonts w:ascii="Times New Roman" w:hAnsi="Times New Roman" w:cs="Times New Roman"/>
                <w:sz w:val="20"/>
                <w:szCs w:val="20"/>
              </w:rPr>
              <w:t xml:space="preserve">для    </w:t>
            </w:r>
            <w:r w:rsidRPr="00011358">
              <w:rPr>
                <w:rFonts w:ascii="Times New Roman" w:hAnsi="Times New Roman" w:cs="Times New Roman"/>
                <w:sz w:val="20"/>
                <w:szCs w:val="20"/>
              </w:rPr>
              <w:br/>
              <w:t>гор</w:t>
            </w:r>
            <w:proofErr w:type="gramStart"/>
            <w:r w:rsidRPr="00011358">
              <w:rPr>
                <w:rFonts w:ascii="Times New Roman" w:hAnsi="Times New Roman" w:cs="Times New Roman"/>
                <w:sz w:val="20"/>
                <w:szCs w:val="20"/>
              </w:rPr>
              <w:t>.</w:t>
            </w:r>
            <w:proofErr w:type="gramEnd"/>
            <w:r w:rsidRPr="00011358">
              <w:rPr>
                <w:rFonts w:ascii="Times New Roman" w:hAnsi="Times New Roman" w:cs="Times New Roman"/>
                <w:sz w:val="20"/>
                <w:szCs w:val="20"/>
              </w:rPr>
              <w:br/>
            </w:r>
            <w:proofErr w:type="gramStart"/>
            <w:r w:rsidRPr="00011358">
              <w:rPr>
                <w:rFonts w:ascii="Times New Roman" w:hAnsi="Times New Roman" w:cs="Times New Roman"/>
                <w:sz w:val="20"/>
                <w:szCs w:val="20"/>
              </w:rPr>
              <w:t>н</w:t>
            </w:r>
            <w:proofErr w:type="gramEnd"/>
            <w:r w:rsidRPr="00011358">
              <w:rPr>
                <w:rFonts w:ascii="Times New Roman" w:hAnsi="Times New Roman" w:cs="Times New Roman"/>
                <w:sz w:val="20"/>
                <w:szCs w:val="20"/>
              </w:rPr>
              <w:t>аселенных</w:t>
            </w:r>
            <w:r w:rsidRPr="00011358">
              <w:rPr>
                <w:rFonts w:ascii="Times New Roman" w:hAnsi="Times New Roman" w:cs="Times New Roman"/>
                <w:sz w:val="20"/>
                <w:szCs w:val="20"/>
              </w:rPr>
              <w:br/>
              <w:t xml:space="preserve">пунктов  </w:t>
            </w:r>
          </w:p>
        </w:tc>
        <w:tc>
          <w:tcPr>
            <w:tcW w:w="784" w:type="dxa"/>
          </w:tcPr>
          <w:p w:rsidR="004259BB" w:rsidRPr="00011358" w:rsidRDefault="004259BB" w:rsidP="006F5188">
            <w:pPr>
              <w:pStyle w:val="ConsPlusCell"/>
              <w:widowControl/>
              <w:rPr>
                <w:rFonts w:ascii="Times New Roman" w:hAnsi="Times New Roman" w:cs="Times New Roman"/>
                <w:sz w:val="20"/>
                <w:szCs w:val="20"/>
              </w:rPr>
            </w:pPr>
            <w:r w:rsidRPr="00011358">
              <w:rPr>
                <w:rFonts w:ascii="Times New Roman" w:hAnsi="Times New Roman" w:cs="Times New Roman"/>
                <w:sz w:val="20"/>
                <w:szCs w:val="20"/>
              </w:rPr>
              <w:t xml:space="preserve">для    </w:t>
            </w:r>
            <w:r w:rsidRPr="00011358">
              <w:rPr>
                <w:rFonts w:ascii="Times New Roman" w:hAnsi="Times New Roman" w:cs="Times New Roman"/>
                <w:sz w:val="20"/>
                <w:szCs w:val="20"/>
              </w:rPr>
              <w:br/>
              <w:t>сель</w:t>
            </w:r>
            <w:proofErr w:type="gramStart"/>
            <w:r w:rsidRPr="00011358">
              <w:rPr>
                <w:rFonts w:ascii="Times New Roman" w:hAnsi="Times New Roman" w:cs="Times New Roman"/>
                <w:sz w:val="20"/>
                <w:szCs w:val="20"/>
              </w:rPr>
              <w:t>.</w:t>
            </w:r>
            <w:proofErr w:type="gramEnd"/>
            <w:r w:rsidRPr="00011358">
              <w:rPr>
                <w:rFonts w:ascii="Times New Roman" w:hAnsi="Times New Roman" w:cs="Times New Roman"/>
                <w:sz w:val="20"/>
                <w:szCs w:val="20"/>
              </w:rPr>
              <w:br/>
            </w:r>
            <w:proofErr w:type="gramStart"/>
            <w:r w:rsidRPr="00011358">
              <w:rPr>
                <w:rFonts w:ascii="Times New Roman" w:hAnsi="Times New Roman" w:cs="Times New Roman"/>
                <w:sz w:val="20"/>
                <w:szCs w:val="20"/>
              </w:rPr>
              <w:t>н</w:t>
            </w:r>
            <w:proofErr w:type="gramEnd"/>
            <w:r w:rsidRPr="00011358">
              <w:rPr>
                <w:rFonts w:ascii="Times New Roman" w:hAnsi="Times New Roman" w:cs="Times New Roman"/>
                <w:sz w:val="20"/>
                <w:szCs w:val="20"/>
              </w:rPr>
              <w:t>аселенных</w:t>
            </w:r>
            <w:r w:rsidRPr="00011358">
              <w:rPr>
                <w:rFonts w:ascii="Times New Roman" w:hAnsi="Times New Roman" w:cs="Times New Roman"/>
                <w:sz w:val="20"/>
                <w:szCs w:val="20"/>
              </w:rPr>
              <w:br/>
              <w:t xml:space="preserve">пунктов  </w:t>
            </w:r>
          </w:p>
        </w:tc>
        <w:tc>
          <w:tcPr>
            <w:tcW w:w="784" w:type="dxa"/>
            <w:gridSpan w:val="2"/>
          </w:tcPr>
          <w:p w:rsidR="004259BB" w:rsidRPr="00011358" w:rsidRDefault="004259BB" w:rsidP="006F5188">
            <w:pPr>
              <w:pStyle w:val="ConsPlusCell"/>
              <w:widowControl/>
              <w:rPr>
                <w:rFonts w:ascii="Times New Roman" w:hAnsi="Times New Roman" w:cs="Times New Roman"/>
                <w:sz w:val="20"/>
                <w:szCs w:val="20"/>
              </w:rPr>
            </w:pPr>
            <w:r w:rsidRPr="00011358">
              <w:rPr>
                <w:rFonts w:ascii="Times New Roman" w:hAnsi="Times New Roman" w:cs="Times New Roman"/>
                <w:sz w:val="20"/>
                <w:szCs w:val="20"/>
              </w:rPr>
              <w:t xml:space="preserve">для     </w:t>
            </w:r>
            <w:r w:rsidRPr="00011358">
              <w:rPr>
                <w:rFonts w:ascii="Times New Roman" w:hAnsi="Times New Roman" w:cs="Times New Roman"/>
                <w:sz w:val="20"/>
                <w:szCs w:val="20"/>
              </w:rPr>
              <w:br/>
              <w:t>гор</w:t>
            </w:r>
            <w:proofErr w:type="gramStart"/>
            <w:r w:rsidRPr="00011358">
              <w:rPr>
                <w:rFonts w:ascii="Times New Roman" w:hAnsi="Times New Roman" w:cs="Times New Roman"/>
                <w:sz w:val="20"/>
                <w:szCs w:val="20"/>
              </w:rPr>
              <w:t>.</w:t>
            </w:r>
            <w:proofErr w:type="gramEnd"/>
            <w:r w:rsidRPr="00011358">
              <w:rPr>
                <w:rFonts w:ascii="Times New Roman" w:hAnsi="Times New Roman" w:cs="Times New Roman"/>
                <w:sz w:val="20"/>
                <w:szCs w:val="20"/>
              </w:rPr>
              <w:br/>
            </w:r>
            <w:proofErr w:type="gramStart"/>
            <w:r w:rsidRPr="00011358">
              <w:rPr>
                <w:rFonts w:ascii="Times New Roman" w:hAnsi="Times New Roman" w:cs="Times New Roman"/>
                <w:sz w:val="20"/>
                <w:szCs w:val="20"/>
              </w:rPr>
              <w:t>н</w:t>
            </w:r>
            <w:proofErr w:type="gramEnd"/>
            <w:r w:rsidRPr="00011358">
              <w:rPr>
                <w:rFonts w:ascii="Times New Roman" w:hAnsi="Times New Roman" w:cs="Times New Roman"/>
                <w:sz w:val="20"/>
                <w:szCs w:val="20"/>
              </w:rPr>
              <w:t xml:space="preserve">аселенных  </w:t>
            </w:r>
            <w:r w:rsidRPr="00011358">
              <w:rPr>
                <w:rFonts w:ascii="Times New Roman" w:hAnsi="Times New Roman" w:cs="Times New Roman"/>
                <w:sz w:val="20"/>
                <w:szCs w:val="20"/>
              </w:rPr>
              <w:br/>
              <w:t xml:space="preserve">пунктов   </w:t>
            </w:r>
          </w:p>
        </w:tc>
        <w:tc>
          <w:tcPr>
            <w:tcW w:w="791" w:type="dxa"/>
          </w:tcPr>
          <w:p w:rsidR="004259BB" w:rsidRPr="00011358" w:rsidRDefault="004259BB" w:rsidP="006F5188">
            <w:pPr>
              <w:pStyle w:val="ConsPlusCell"/>
              <w:widowControl/>
              <w:rPr>
                <w:rFonts w:ascii="Times New Roman" w:hAnsi="Times New Roman" w:cs="Times New Roman"/>
                <w:sz w:val="20"/>
                <w:szCs w:val="20"/>
              </w:rPr>
            </w:pPr>
            <w:r w:rsidRPr="00011358">
              <w:rPr>
                <w:rFonts w:ascii="Times New Roman" w:hAnsi="Times New Roman" w:cs="Times New Roman"/>
                <w:sz w:val="20"/>
                <w:szCs w:val="20"/>
              </w:rPr>
              <w:t xml:space="preserve">для    </w:t>
            </w:r>
            <w:r w:rsidRPr="00011358">
              <w:rPr>
                <w:rFonts w:ascii="Times New Roman" w:hAnsi="Times New Roman" w:cs="Times New Roman"/>
                <w:sz w:val="20"/>
                <w:szCs w:val="20"/>
              </w:rPr>
              <w:br/>
              <w:t>сель</w:t>
            </w:r>
            <w:proofErr w:type="gramStart"/>
            <w:r w:rsidRPr="00011358">
              <w:rPr>
                <w:rFonts w:ascii="Times New Roman" w:hAnsi="Times New Roman" w:cs="Times New Roman"/>
                <w:sz w:val="20"/>
                <w:szCs w:val="20"/>
              </w:rPr>
              <w:t>.</w:t>
            </w:r>
            <w:proofErr w:type="gramEnd"/>
            <w:r w:rsidRPr="00011358">
              <w:rPr>
                <w:rFonts w:ascii="Times New Roman" w:hAnsi="Times New Roman" w:cs="Times New Roman"/>
                <w:sz w:val="20"/>
                <w:szCs w:val="20"/>
              </w:rPr>
              <w:br/>
            </w:r>
            <w:proofErr w:type="gramStart"/>
            <w:r w:rsidRPr="00011358">
              <w:rPr>
                <w:rFonts w:ascii="Times New Roman" w:hAnsi="Times New Roman" w:cs="Times New Roman"/>
                <w:sz w:val="20"/>
                <w:szCs w:val="20"/>
              </w:rPr>
              <w:t>н</w:t>
            </w:r>
            <w:proofErr w:type="gramEnd"/>
            <w:r w:rsidRPr="00011358">
              <w:rPr>
                <w:rFonts w:ascii="Times New Roman" w:hAnsi="Times New Roman" w:cs="Times New Roman"/>
                <w:sz w:val="20"/>
                <w:szCs w:val="20"/>
              </w:rPr>
              <w:t>аселенных</w:t>
            </w:r>
            <w:r w:rsidRPr="00011358">
              <w:rPr>
                <w:rFonts w:ascii="Times New Roman" w:hAnsi="Times New Roman" w:cs="Times New Roman"/>
                <w:sz w:val="20"/>
                <w:szCs w:val="20"/>
              </w:rPr>
              <w:br/>
              <w:t xml:space="preserve">пунктов  </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7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46"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65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77</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217</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27</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17</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54</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57</w:t>
            </w:r>
          </w:p>
        </w:tc>
        <w:tc>
          <w:tcPr>
            <w:tcW w:w="7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19</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193</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90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310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740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190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1300</w:t>
            </w:r>
          </w:p>
        </w:tc>
        <w:tc>
          <w:tcPr>
            <w:tcW w:w="79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60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580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25</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380</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8"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73"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4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Склады строит</w:t>
            </w:r>
            <w:proofErr w:type="gramStart"/>
            <w:r w:rsidRPr="00011358">
              <w:rPr>
                <w:rFonts w:ascii="Times New Roman" w:hAnsi="Times New Roman" w:cs="Times New Roman"/>
                <w:sz w:val="20"/>
                <w:szCs w:val="20"/>
              </w:rPr>
              <w:t>.</w:t>
            </w:r>
            <w:proofErr w:type="gramEnd"/>
            <w:r w:rsidRPr="00011358">
              <w:rPr>
                <w:rFonts w:ascii="Times New Roman" w:hAnsi="Times New Roman" w:cs="Times New Roman"/>
                <w:sz w:val="20"/>
                <w:szCs w:val="20"/>
              </w:rPr>
              <w:t xml:space="preserve"> </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атериалов (потребительские)</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Склады твердого топлива</w:t>
            </w:r>
          </w:p>
        </w:tc>
        <w:tc>
          <w:tcPr>
            <w:tcW w:w="3011" w:type="dxa"/>
            <w:gridSpan w:val="5"/>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300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300</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01"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54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3011" w:type="dxa"/>
            <w:gridSpan w:val="5"/>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Автомобильным транспортом</w:t>
            </w:r>
          </w:p>
        </w:tc>
      </w:tr>
      <w:tr w:rsidR="004259BB" w:rsidRPr="00011358" w:rsidTr="006F5188">
        <w:trPr>
          <w:trHeight w:val="20"/>
        </w:trPr>
        <w:tc>
          <w:tcPr>
            <w:tcW w:w="9994" w:type="dxa"/>
            <w:gridSpan w:val="10"/>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Территории коммунально-складских зон предназначены для размещения: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сооружений инженерной инфраструктуры;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предприятий коммунального, транспортного и бытового обслуживания населения;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складских сооружений - </w:t>
            </w:r>
            <w:proofErr w:type="spellStart"/>
            <w:r w:rsidRPr="00011358">
              <w:rPr>
                <w:rFonts w:ascii="Times New Roman" w:hAnsi="Times New Roman" w:cs="Times New Roman"/>
                <w:sz w:val="20"/>
                <w:szCs w:val="20"/>
              </w:rPr>
              <w:t>общетоварные</w:t>
            </w:r>
            <w:proofErr w:type="spellEnd"/>
            <w:r w:rsidRPr="00011358">
              <w:rPr>
                <w:rFonts w:ascii="Times New Roman" w:hAnsi="Times New Roman" w:cs="Times New Roman"/>
                <w:sz w:val="20"/>
                <w:szCs w:val="20"/>
              </w:rPr>
              <w:t>, специализированные склады;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предприятий оптовой и мелкооптовой торговли, предприятий пищевой промышленности.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Размещение площадок для открытых складов пылящих материалов, отвалов, отходов на территориях коммунально-складских зон не допускается.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lastRenderedPageBreak/>
              <w:t>Состав и мощности предприятий коммунально-складской зоны следует принимать с учетом роли населенного пункта в системе расселения.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пригородных зонах городов следует размещать также питомники собак, полигоны для их обучения, зверофермы и другие аналогичные объекты.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При размещении </w:t>
            </w:r>
            <w:proofErr w:type="spellStart"/>
            <w:r w:rsidRPr="00011358">
              <w:rPr>
                <w:rFonts w:ascii="Times New Roman" w:hAnsi="Times New Roman" w:cs="Times New Roman"/>
                <w:sz w:val="20"/>
                <w:szCs w:val="20"/>
              </w:rPr>
              <w:t>общетоварных</w:t>
            </w:r>
            <w:proofErr w:type="spellEnd"/>
            <w:r w:rsidRPr="00011358">
              <w:rPr>
                <w:rFonts w:ascii="Times New Roman" w:hAnsi="Times New Roman" w:cs="Times New Roman"/>
                <w:sz w:val="20"/>
                <w:szCs w:val="20"/>
              </w:rPr>
              <w:t xml:space="preserve"> складов в составе специализированных групп размеры земельных участков рекомендуется сокращать до 30 процентов.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зонах досрочного завоза товаров размеры земельных участков следует увеличивать на 40 процентов.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4259BB" w:rsidRPr="004259BB" w:rsidRDefault="004259BB" w:rsidP="004259BB">
      <w:pPr>
        <w:spacing w:after="0" w:line="240" w:lineRule="auto"/>
        <w:rPr>
          <w:rFonts w:ascii="Times New Roman" w:hAnsi="Times New Roman" w:cs="Times New Roman"/>
          <w:sz w:val="24"/>
          <w:szCs w:val="24"/>
        </w:rPr>
      </w:pPr>
    </w:p>
    <w:tbl>
      <w:tblPr>
        <w:tblW w:w="1002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5"/>
        <w:gridCol w:w="1019"/>
        <w:gridCol w:w="833"/>
        <w:gridCol w:w="726"/>
        <w:gridCol w:w="847"/>
        <w:gridCol w:w="447"/>
        <w:gridCol w:w="1099"/>
        <w:gridCol w:w="823"/>
        <w:gridCol w:w="611"/>
        <w:gridCol w:w="116"/>
        <w:gridCol w:w="451"/>
        <w:gridCol w:w="458"/>
        <w:gridCol w:w="534"/>
        <w:gridCol w:w="52"/>
      </w:tblGrid>
      <w:tr w:rsidR="004259BB" w:rsidRPr="00011358" w:rsidTr="006F5188">
        <w:trPr>
          <w:gridAfter w:val="1"/>
          <w:wAfter w:w="52" w:type="dxa"/>
          <w:trHeight w:val="20"/>
        </w:trPr>
        <w:tc>
          <w:tcPr>
            <w:tcW w:w="9976" w:type="dxa"/>
            <w:gridSpan w:val="15"/>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bookmarkStart w:id="15" w:name="Par5972"/>
            <w:bookmarkEnd w:id="15"/>
            <w:r w:rsidRPr="00011358">
              <w:rPr>
                <w:rFonts w:ascii="Times New Roman" w:hAnsi="Times New Roman" w:cs="Times New Roman"/>
                <w:b/>
                <w:sz w:val="20"/>
                <w:szCs w:val="20"/>
              </w:rPr>
              <w:t>1.7.5</w:t>
            </w:r>
            <w:proofErr w:type="gramStart"/>
            <w:r w:rsidRPr="00011358">
              <w:rPr>
                <w:rFonts w:ascii="Times New Roman" w:hAnsi="Times New Roman" w:cs="Times New Roman"/>
                <w:b/>
                <w:sz w:val="20"/>
                <w:szCs w:val="20"/>
              </w:rPr>
              <w:t xml:space="preserve"> В</w:t>
            </w:r>
            <w:proofErr w:type="gramEnd"/>
            <w:r w:rsidRPr="00011358">
              <w:rPr>
                <w:rFonts w:ascii="Times New Roman" w:hAnsi="Times New Roman" w:cs="Times New Roman"/>
                <w:b/>
                <w:sz w:val="20"/>
                <w:szCs w:val="20"/>
              </w:rPr>
              <w:t xml:space="preserve"> области жилищного строительства на территории городского округа, поселения</w:t>
            </w:r>
          </w:p>
        </w:tc>
      </w:tr>
      <w:tr w:rsidR="004259BB" w:rsidRPr="00011358" w:rsidTr="006F5188">
        <w:trPr>
          <w:gridAfter w:val="1"/>
          <w:wAfter w:w="52" w:type="dxa"/>
          <w:trHeight w:val="20"/>
        </w:trPr>
        <w:tc>
          <w:tcPr>
            <w:tcW w:w="763"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1.7.5.1</w:t>
            </w:r>
          </w:p>
        </w:tc>
        <w:tc>
          <w:tcPr>
            <w:tcW w:w="1249"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Жилой квартал</w:t>
            </w:r>
          </w:p>
        </w:tc>
        <w:tc>
          <w:tcPr>
            <w:tcW w:w="1852"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573"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546"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Средняя жилищная обеспеченность, 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/чел.</w:t>
            </w:r>
          </w:p>
        </w:tc>
        <w:tc>
          <w:tcPr>
            <w:tcW w:w="2993" w:type="dxa"/>
            <w:gridSpan w:val="6"/>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24</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Средняя жилищная обеспеченность для многоквартирных жилых домов, 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 xml:space="preserve"> площади жилых помещений на человека в зависимости от уровня комфортности жилья</w:t>
            </w: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011358">
              <w:rPr>
                <w:rFonts w:ascii="Times New Roman" w:hAnsi="Times New Roman" w:cs="Times New Roman"/>
                <w:sz w:val="20"/>
                <w:szCs w:val="20"/>
              </w:rPr>
              <w:t>высококомфортное</w:t>
            </w:r>
            <w:proofErr w:type="spellEnd"/>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40</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комфортное</w:t>
            </w:r>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30 до 40</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массовое</w:t>
            </w:r>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24 до 30</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максимальной плотности объекта</w:t>
            </w:r>
          </w:p>
        </w:tc>
        <w:tc>
          <w:tcPr>
            <w:tcW w:w="1546"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Плотность населения в границах квартала, чел./</w:t>
            </w:r>
            <w:proofErr w:type="gramStart"/>
            <w:r w:rsidRPr="00011358">
              <w:rPr>
                <w:rFonts w:ascii="Times New Roman" w:hAnsi="Times New Roman" w:cs="Times New Roman"/>
                <w:sz w:val="20"/>
                <w:szCs w:val="20"/>
              </w:rPr>
              <w:t>га</w:t>
            </w:r>
            <w:proofErr w:type="gramEnd"/>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тип застройки</w:t>
            </w:r>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расчетная плотность населения, чел./</w:t>
            </w:r>
            <w:proofErr w:type="gramStart"/>
            <w:r w:rsidRPr="00011358">
              <w:rPr>
                <w:rFonts w:ascii="Times New Roman" w:hAnsi="Times New Roman" w:cs="Times New Roman"/>
                <w:sz w:val="20"/>
                <w:szCs w:val="20"/>
              </w:rPr>
              <w:t>га</w:t>
            </w:r>
            <w:proofErr w:type="gramEnd"/>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блокированная</w:t>
            </w:r>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250</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малоэтажная застройка</w:t>
            </w:r>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250</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011358">
              <w:rPr>
                <w:rFonts w:ascii="Times New Roman" w:hAnsi="Times New Roman" w:cs="Times New Roman"/>
                <w:sz w:val="20"/>
                <w:szCs w:val="20"/>
              </w:rPr>
              <w:t>среднеэтажная</w:t>
            </w:r>
            <w:proofErr w:type="spellEnd"/>
            <w:r w:rsidRPr="00011358">
              <w:rPr>
                <w:rFonts w:ascii="Times New Roman" w:hAnsi="Times New Roman" w:cs="Times New Roman"/>
                <w:sz w:val="20"/>
                <w:szCs w:val="20"/>
              </w:rPr>
              <w:t xml:space="preserve"> застройка</w:t>
            </w:r>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420</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многоэтажная застройка</w:t>
            </w:r>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420</w:t>
            </w:r>
          </w:p>
        </w:tc>
      </w:tr>
      <w:tr w:rsidR="004259BB" w:rsidRPr="00011358" w:rsidTr="006F5188">
        <w:trPr>
          <w:gridAfter w:val="1"/>
          <w:wAfter w:w="52" w:type="dxa"/>
          <w:trHeight w:val="20"/>
        </w:trPr>
        <w:tc>
          <w:tcPr>
            <w:tcW w:w="763"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застройка повышенной этажности</w:t>
            </w:r>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420</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25" w:type="dxa"/>
            <w:gridSpan w:val="4"/>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54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2993" w:type="dxa"/>
            <w:gridSpan w:val="6"/>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gridAfter w:val="1"/>
          <w:wAfter w:w="52" w:type="dxa"/>
          <w:trHeight w:val="20"/>
        </w:trPr>
        <w:tc>
          <w:tcPr>
            <w:tcW w:w="9976" w:type="dxa"/>
            <w:gridSpan w:val="15"/>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Примечания:</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lastRenderedPageBreak/>
              <w:t>1. Показатель приведен с учетом средней расчетной жилищной обеспеченности 24 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/чел. в многоквартирной жилой застройке.</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2. В условиях реконструкции плотность застройки может увеличиваться не более чем на 10 % при наличии соответствующего обоснования.</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3. Размеры земельных участков индивидуальной жилой застройки, </w:t>
            </w:r>
            <w:proofErr w:type="spellStart"/>
            <w:r w:rsidRPr="00011358">
              <w:rPr>
                <w:rFonts w:ascii="Times New Roman" w:hAnsi="Times New Roman" w:cs="Times New Roman"/>
                <w:sz w:val="20"/>
                <w:szCs w:val="20"/>
              </w:rPr>
              <w:t>приквартирных</w:t>
            </w:r>
            <w:proofErr w:type="spellEnd"/>
            <w:r w:rsidRPr="00011358">
              <w:rPr>
                <w:rFonts w:ascii="Times New Roman" w:hAnsi="Times New Roman" w:cs="Times New Roman"/>
                <w:sz w:val="20"/>
                <w:szCs w:val="20"/>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4259BB" w:rsidRPr="00011358" w:rsidTr="006F5188">
        <w:trPr>
          <w:gridAfter w:val="1"/>
          <w:wAfter w:w="52" w:type="dxa"/>
          <w:trHeight w:val="20"/>
        </w:trPr>
        <w:tc>
          <w:tcPr>
            <w:tcW w:w="763"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lastRenderedPageBreak/>
              <w:t>1.7.5.2</w:t>
            </w:r>
          </w:p>
        </w:tc>
        <w:tc>
          <w:tcPr>
            <w:tcW w:w="1249"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Площадки общего пользования различного функционального назначения</w:t>
            </w:r>
          </w:p>
        </w:tc>
        <w:tc>
          <w:tcPr>
            <w:tcW w:w="1852"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57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обеспеченности количеством объектов</w:t>
            </w:r>
          </w:p>
        </w:tc>
        <w:tc>
          <w:tcPr>
            <w:tcW w:w="1546"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 объект</w:t>
            </w:r>
          </w:p>
        </w:tc>
        <w:tc>
          <w:tcPr>
            <w:tcW w:w="2993" w:type="dxa"/>
            <w:gridSpan w:val="6"/>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Удельный размер площадок общего пользования различного назначения, </w:t>
            </w:r>
            <w:proofErr w:type="spellStart"/>
            <w:r w:rsidRPr="00011358">
              <w:rPr>
                <w:rFonts w:ascii="Times New Roman" w:hAnsi="Times New Roman" w:cs="Times New Roman"/>
                <w:sz w:val="20"/>
                <w:szCs w:val="20"/>
              </w:rPr>
              <w:t>машиноместо</w:t>
            </w:r>
            <w:proofErr w:type="spellEnd"/>
            <w:r w:rsidRPr="00011358">
              <w:rPr>
                <w:rFonts w:ascii="Times New Roman" w:hAnsi="Times New Roman" w:cs="Times New Roman"/>
                <w:sz w:val="20"/>
                <w:szCs w:val="20"/>
              </w:rPr>
              <w:t>/квартира</w:t>
            </w: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Для квартир площадью менее 40 кв</w:t>
            </w:r>
            <w:proofErr w:type="gramStart"/>
            <w:r w:rsidRPr="00011358">
              <w:rPr>
                <w:rFonts w:ascii="Times New Roman" w:hAnsi="Times New Roman" w:cs="Times New Roman"/>
                <w:sz w:val="20"/>
                <w:szCs w:val="20"/>
              </w:rPr>
              <w:t>.м</w:t>
            </w:r>
            <w:proofErr w:type="gramEnd"/>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0,5</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46" w:type="dxa"/>
            <w:gridSpan w:val="2"/>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Для квартир площадью более 40 кв</w:t>
            </w:r>
            <w:proofErr w:type="gramStart"/>
            <w:r w:rsidRPr="00011358">
              <w:rPr>
                <w:rFonts w:ascii="Times New Roman" w:hAnsi="Times New Roman" w:cs="Times New Roman"/>
                <w:sz w:val="20"/>
                <w:szCs w:val="20"/>
              </w:rPr>
              <w:t>.м</w:t>
            </w:r>
            <w:proofErr w:type="gramEnd"/>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w:t>
            </w:r>
          </w:p>
        </w:tc>
      </w:tr>
      <w:tr w:rsidR="004259BB" w:rsidRPr="00011358" w:rsidTr="006F5188">
        <w:trPr>
          <w:gridAfter w:val="1"/>
          <w:wAfter w:w="52" w:type="dxa"/>
          <w:trHeight w:val="20"/>
        </w:trPr>
        <w:tc>
          <w:tcPr>
            <w:tcW w:w="763"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46"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993" w:type="dxa"/>
            <w:gridSpan w:val="6"/>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Удельный размер площадок общего пользования </w:t>
            </w:r>
            <w:r w:rsidRPr="00011358">
              <w:rPr>
                <w:rFonts w:ascii="Times New Roman" w:hAnsi="Times New Roman" w:cs="Times New Roman"/>
                <w:sz w:val="20"/>
                <w:szCs w:val="20"/>
              </w:rPr>
              <w:lastRenderedPageBreak/>
              <w:t>различного назначения, 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/чел</w:t>
            </w: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озеленение</w:t>
            </w:r>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6</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площадки для выгула собак</w:t>
            </w:r>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0,1</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площадки для игр детей</w:t>
            </w:r>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0,7</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площадки для отдыха взрослого населения</w:t>
            </w:r>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0,1</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физкультурно-спортивные площадки и сооружения</w:t>
            </w:r>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46"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хозяйственные площадки (контейнерные)</w:t>
            </w:r>
          </w:p>
        </w:tc>
        <w:tc>
          <w:tcPr>
            <w:tcW w:w="14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lang w:val="en-US"/>
              </w:rPr>
            </w:pPr>
            <w:r w:rsidRPr="00011358">
              <w:rPr>
                <w:rFonts w:ascii="Times New Roman" w:hAnsi="Times New Roman" w:cs="Times New Roman"/>
                <w:sz w:val="20"/>
                <w:szCs w:val="20"/>
              </w:rPr>
              <w:t>0,0</w:t>
            </w:r>
            <w:r w:rsidRPr="00011358">
              <w:rPr>
                <w:rFonts w:ascii="Times New Roman" w:hAnsi="Times New Roman" w:cs="Times New Roman"/>
                <w:sz w:val="20"/>
                <w:szCs w:val="20"/>
                <w:lang w:val="en-US"/>
              </w:rPr>
              <w:t>6</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25" w:type="dxa"/>
            <w:gridSpan w:val="4"/>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54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2993" w:type="dxa"/>
            <w:gridSpan w:val="6"/>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25" w:type="dxa"/>
            <w:gridSpan w:val="4"/>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Назначение площадки</w:t>
            </w:r>
          </w:p>
        </w:tc>
        <w:tc>
          <w:tcPr>
            <w:tcW w:w="1443" w:type="dxa"/>
            <w:gridSpan w:val="3"/>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расстояние, не менее, </w:t>
            </w:r>
            <w:proofErr w:type="gramStart"/>
            <w:r w:rsidRPr="00011358">
              <w:rPr>
                <w:rFonts w:ascii="Times New Roman" w:hAnsi="Times New Roman" w:cs="Times New Roman"/>
                <w:sz w:val="20"/>
                <w:szCs w:val="20"/>
              </w:rPr>
              <w:t>м</w:t>
            </w:r>
            <w:proofErr w:type="gramEnd"/>
          </w:p>
        </w:tc>
      </w:tr>
      <w:tr w:rsidR="004259BB" w:rsidRPr="00011358" w:rsidTr="006F5188">
        <w:trPr>
          <w:gridAfter w:val="1"/>
          <w:wAfter w:w="52" w:type="dxa"/>
          <w:trHeight w:val="20"/>
        </w:trPr>
        <w:tc>
          <w:tcPr>
            <w:tcW w:w="763"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25" w:type="dxa"/>
            <w:gridSpan w:val="4"/>
            <w:vMerge w:val="restart"/>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tc>
        <w:tc>
          <w:tcPr>
            <w:tcW w:w="1546"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площадки для выгула собак</w:t>
            </w:r>
          </w:p>
        </w:tc>
        <w:tc>
          <w:tcPr>
            <w:tcW w:w="1443" w:type="dxa"/>
            <w:gridSpan w:val="3"/>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40</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25" w:type="dxa"/>
            <w:gridSpan w:val="4"/>
            <w:vMerge/>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tc>
        <w:tc>
          <w:tcPr>
            <w:tcW w:w="1546" w:type="dxa"/>
            <w:gridSpan w:val="2"/>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площадки для игр детей</w:t>
            </w:r>
          </w:p>
        </w:tc>
        <w:tc>
          <w:tcPr>
            <w:tcW w:w="1443" w:type="dxa"/>
            <w:gridSpan w:val="3"/>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12</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25" w:type="dxa"/>
            <w:gridSpan w:val="4"/>
            <w:vMerge/>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tc>
        <w:tc>
          <w:tcPr>
            <w:tcW w:w="1546" w:type="dxa"/>
            <w:gridSpan w:val="2"/>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площадки для отдыха взрослого населения</w:t>
            </w:r>
          </w:p>
        </w:tc>
        <w:tc>
          <w:tcPr>
            <w:tcW w:w="1443" w:type="dxa"/>
            <w:gridSpan w:val="3"/>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25" w:type="dxa"/>
            <w:gridSpan w:val="4"/>
            <w:vMerge/>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tc>
        <w:tc>
          <w:tcPr>
            <w:tcW w:w="1546" w:type="dxa"/>
            <w:gridSpan w:val="2"/>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50" w:type="dxa"/>
            <w:gridSpan w:val="3"/>
          </w:tcPr>
          <w:p w:rsidR="004259BB" w:rsidRPr="00011358" w:rsidRDefault="004259BB" w:rsidP="006F5188">
            <w:pPr>
              <w:pStyle w:val="ConsPlusNonformat"/>
              <w:rPr>
                <w:rFonts w:ascii="Times New Roman" w:hAnsi="Times New Roman" w:cs="Times New Roman"/>
                <w:sz w:val="20"/>
                <w:szCs w:val="20"/>
              </w:rPr>
            </w:pPr>
            <w:r w:rsidRPr="00011358">
              <w:rPr>
                <w:rFonts w:ascii="Times New Roman" w:hAnsi="Times New Roman" w:cs="Times New Roman"/>
                <w:sz w:val="20"/>
                <w:szCs w:val="20"/>
              </w:rPr>
              <w:t>физкультурно-спортивные площадки и сооружения (в зависимости от шумовых характеристик)</w:t>
            </w:r>
          </w:p>
        </w:tc>
        <w:tc>
          <w:tcPr>
            <w:tcW w:w="1443" w:type="dxa"/>
            <w:gridSpan w:val="3"/>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10-40</w:t>
            </w:r>
          </w:p>
        </w:tc>
      </w:tr>
      <w:tr w:rsidR="004259BB" w:rsidRPr="00011358" w:rsidTr="006F5188">
        <w:trPr>
          <w:gridAfter w:val="1"/>
          <w:wAfter w:w="52" w:type="dxa"/>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4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25" w:type="dxa"/>
            <w:gridSpan w:val="4"/>
            <w:vMerge/>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tc>
        <w:tc>
          <w:tcPr>
            <w:tcW w:w="1546" w:type="dxa"/>
            <w:gridSpan w:val="2"/>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5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хозяйственные площадки (контейнерные)</w:t>
            </w:r>
          </w:p>
        </w:tc>
        <w:tc>
          <w:tcPr>
            <w:tcW w:w="1443" w:type="dxa"/>
            <w:gridSpan w:val="3"/>
          </w:tcPr>
          <w:p w:rsidR="004259BB" w:rsidRPr="00011358" w:rsidRDefault="004259BB" w:rsidP="006F5188">
            <w:pPr>
              <w:spacing w:after="0" w:line="240" w:lineRule="auto"/>
              <w:rPr>
                <w:rFonts w:ascii="Times New Roman" w:hAnsi="Times New Roman" w:cs="Times New Roman"/>
                <w:sz w:val="20"/>
                <w:szCs w:val="20"/>
              </w:rPr>
            </w:pPr>
            <w:r w:rsidRPr="00011358">
              <w:rPr>
                <w:rFonts w:ascii="Times New Roman" w:hAnsi="Times New Roman" w:cs="Times New Roman"/>
                <w:sz w:val="20"/>
                <w:szCs w:val="20"/>
              </w:rPr>
              <w:t>20</w:t>
            </w:r>
          </w:p>
        </w:tc>
      </w:tr>
      <w:tr w:rsidR="004259BB" w:rsidRPr="00011358" w:rsidTr="006F5188">
        <w:trPr>
          <w:gridAfter w:val="1"/>
          <w:wAfter w:w="52" w:type="dxa"/>
          <w:trHeight w:val="20"/>
        </w:trPr>
        <w:tc>
          <w:tcPr>
            <w:tcW w:w="9976" w:type="dxa"/>
            <w:gridSpan w:val="15"/>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Примечания:</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2. Допускается уменьшать удельный размер площадки для игр детей до 0,4 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/чел. на застроенных территориях, подлежащих развитию.</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3. При расчете обеспеченности площадками дворового благоустройства необходимо учитывать демографический состав населения.</w:t>
            </w:r>
          </w:p>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5. </w:t>
            </w:r>
            <w:proofErr w:type="gramStart"/>
            <w:r w:rsidRPr="00011358">
              <w:rPr>
                <w:rFonts w:ascii="Times New Roman" w:hAnsi="Times New Roman" w:cs="Times New Roman"/>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w:t>
            </w:r>
            <w:proofErr w:type="gramEnd"/>
            <w:r w:rsidRPr="00011358">
              <w:rPr>
                <w:rFonts w:ascii="Times New Roman" w:hAnsi="Times New Roman" w:cs="Times New Roman"/>
                <w:sz w:val="20"/>
                <w:szCs w:val="20"/>
              </w:rPr>
              <w:t xml:space="preserve"> Свод правил. Градостроительство. Планировка и застройка городских и сельских поселений. Актуализированная редакция </w:t>
            </w:r>
            <w:proofErr w:type="spellStart"/>
            <w:r w:rsidRPr="00011358">
              <w:rPr>
                <w:rFonts w:ascii="Times New Roman" w:hAnsi="Times New Roman" w:cs="Times New Roman"/>
                <w:sz w:val="20"/>
                <w:szCs w:val="20"/>
              </w:rPr>
              <w:t>СНиП</w:t>
            </w:r>
            <w:proofErr w:type="spellEnd"/>
            <w:r w:rsidRPr="00011358">
              <w:rPr>
                <w:rFonts w:ascii="Times New Roman" w:hAnsi="Times New Roman" w:cs="Times New Roman"/>
                <w:sz w:val="20"/>
                <w:szCs w:val="20"/>
              </w:rPr>
              <w:t xml:space="preserve"> 2.07.01-89*», </w:t>
            </w:r>
            <w:proofErr w:type="gramStart"/>
            <w:r w:rsidRPr="00011358">
              <w:rPr>
                <w:rFonts w:ascii="Times New Roman" w:hAnsi="Times New Roman" w:cs="Times New Roman"/>
                <w:sz w:val="20"/>
                <w:szCs w:val="20"/>
              </w:rPr>
              <w:t>утвержденных</w:t>
            </w:r>
            <w:proofErr w:type="gramEnd"/>
            <w:r w:rsidRPr="00011358">
              <w:rPr>
                <w:rFonts w:ascii="Times New Roman" w:hAnsi="Times New Roman" w:cs="Times New Roman"/>
                <w:sz w:val="20"/>
                <w:szCs w:val="20"/>
              </w:rPr>
              <w:t xml:space="preserve"> приказом </w:t>
            </w:r>
            <w:proofErr w:type="spellStart"/>
            <w:r w:rsidRPr="00011358">
              <w:rPr>
                <w:rFonts w:ascii="Times New Roman" w:hAnsi="Times New Roman" w:cs="Times New Roman"/>
                <w:sz w:val="20"/>
                <w:szCs w:val="20"/>
              </w:rPr>
              <w:t>Минрегиона</w:t>
            </w:r>
            <w:proofErr w:type="spellEnd"/>
            <w:r w:rsidRPr="00011358">
              <w:rPr>
                <w:rFonts w:ascii="Times New Roman" w:hAnsi="Times New Roman" w:cs="Times New Roman"/>
                <w:sz w:val="20"/>
                <w:szCs w:val="20"/>
              </w:rPr>
              <w:t xml:space="preserve"> Российской Федерации от 28.12.2010 № 820</w:t>
            </w:r>
          </w:p>
        </w:tc>
      </w:tr>
      <w:tr w:rsidR="004259BB" w:rsidRPr="00011358" w:rsidTr="006F5188">
        <w:trPr>
          <w:gridAfter w:val="1"/>
          <w:wAfter w:w="52" w:type="dxa"/>
          <w:trHeight w:val="20"/>
        </w:trPr>
        <w:tc>
          <w:tcPr>
            <w:tcW w:w="763"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011358">
              <w:rPr>
                <w:rFonts w:ascii="Times New Roman" w:hAnsi="Times New Roman" w:cs="Times New Roman"/>
                <w:sz w:val="20"/>
                <w:szCs w:val="20"/>
              </w:rPr>
              <w:t>1.7.5.3</w:t>
            </w:r>
          </w:p>
        </w:tc>
        <w:tc>
          <w:tcPr>
            <w:tcW w:w="113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lang w:val="en-US"/>
              </w:rPr>
            </w:pPr>
            <w:r w:rsidRPr="00011358">
              <w:rPr>
                <w:rFonts w:ascii="Times New Roman" w:hAnsi="Times New Roman" w:cs="Times New Roman"/>
                <w:sz w:val="20"/>
                <w:szCs w:val="20"/>
              </w:rPr>
              <w:t>Зона индивидуальной жилой застройки</w:t>
            </w:r>
          </w:p>
        </w:tc>
        <w:tc>
          <w:tcPr>
            <w:tcW w:w="1134"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w:t>
            </w:r>
            <w:r w:rsidRPr="00011358">
              <w:rPr>
                <w:rFonts w:ascii="Times New Roman" w:hAnsi="Times New Roman" w:cs="Times New Roman"/>
                <w:sz w:val="20"/>
                <w:szCs w:val="20"/>
              </w:rPr>
              <w:lastRenderedPageBreak/>
              <w:t>ности</w:t>
            </w:r>
          </w:p>
        </w:tc>
        <w:tc>
          <w:tcPr>
            <w:tcW w:w="155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Расчетный показатель минимально допустимого уровня мощности объекта</w:t>
            </w:r>
          </w:p>
        </w:tc>
        <w:tc>
          <w:tcPr>
            <w:tcW w:w="1294"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Уровень обеспеченности, </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.кв./чел</w:t>
            </w:r>
          </w:p>
        </w:tc>
        <w:tc>
          <w:tcPr>
            <w:tcW w:w="4092" w:type="dxa"/>
            <w:gridSpan w:val="7"/>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менее 30</w:t>
            </w:r>
          </w:p>
        </w:tc>
      </w:tr>
      <w:tr w:rsidR="004259BB" w:rsidRPr="00011358" w:rsidTr="006F5188">
        <w:trPr>
          <w:trHeight w:val="20"/>
        </w:trPr>
        <w:tc>
          <w:tcPr>
            <w:tcW w:w="763"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2"/>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плотности объекта</w:t>
            </w:r>
          </w:p>
        </w:tc>
        <w:tc>
          <w:tcPr>
            <w:tcW w:w="1294"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Расчетная плотность населения жилой зоны, чел./</w:t>
            </w:r>
            <w:proofErr w:type="gramStart"/>
            <w:r w:rsidRPr="00011358">
              <w:rPr>
                <w:rFonts w:ascii="Times New Roman" w:hAnsi="Times New Roman" w:cs="Times New Roman"/>
                <w:sz w:val="20"/>
                <w:szCs w:val="20"/>
              </w:rPr>
              <w:t>га</w:t>
            </w:r>
            <w:proofErr w:type="gramEnd"/>
          </w:p>
        </w:tc>
        <w:tc>
          <w:tcPr>
            <w:tcW w:w="1922"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Размер земельного участка для индивидуальной застройки, 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w:t>
            </w:r>
          </w:p>
        </w:tc>
        <w:tc>
          <w:tcPr>
            <w:tcW w:w="2222" w:type="dxa"/>
            <w:gridSpan w:val="6"/>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Плотность населения, чел./</w:t>
            </w:r>
            <w:proofErr w:type="gramStart"/>
            <w:r w:rsidRPr="00011358">
              <w:rPr>
                <w:rFonts w:ascii="Times New Roman" w:hAnsi="Times New Roman" w:cs="Times New Roman"/>
                <w:sz w:val="20"/>
                <w:szCs w:val="20"/>
              </w:rPr>
              <w:t>га</w:t>
            </w:r>
            <w:proofErr w:type="gramEnd"/>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среднем размере семьи, чел.</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9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2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61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3</w:t>
            </w:r>
          </w:p>
        </w:tc>
        <w:tc>
          <w:tcPr>
            <w:tcW w:w="567"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3,5</w:t>
            </w:r>
          </w:p>
        </w:tc>
        <w:tc>
          <w:tcPr>
            <w:tcW w:w="45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4</w:t>
            </w:r>
          </w:p>
        </w:tc>
        <w:tc>
          <w:tcPr>
            <w:tcW w:w="58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4,5</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9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2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5000</w:t>
            </w:r>
          </w:p>
        </w:tc>
        <w:tc>
          <w:tcPr>
            <w:tcW w:w="61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5</w:t>
            </w:r>
          </w:p>
        </w:tc>
        <w:tc>
          <w:tcPr>
            <w:tcW w:w="567"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5</w:t>
            </w:r>
          </w:p>
        </w:tc>
        <w:tc>
          <w:tcPr>
            <w:tcW w:w="45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6</w:t>
            </w:r>
          </w:p>
        </w:tc>
        <w:tc>
          <w:tcPr>
            <w:tcW w:w="58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7</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9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2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4500</w:t>
            </w:r>
          </w:p>
        </w:tc>
        <w:tc>
          <w:tcPr>
            <w:tcW w:w="61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5</w:t>
            </w:r>
          </w:p>
        </w:tc>
        <w:tc>
          <w:tcPr>
            <w:tcW w:w="567"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6</w:t>
            </w:r>
          </w:p>
        </w:tc>
        <w:tc>
          <w:tcPr>
            <w:tcW w:w="45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7</w:t>
            </w:r>
          </w:p>
        </w:tc>
        <w:tc>
          <w:tcPr>
            <w:tcW w:w="58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8</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9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2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4000</w:t>
            </w:r>
          </w:p>
        </w:tc>
        <w:tc>
          <w:tcPr>
            <w:tcW w:w="61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6</w:t>
            </w:r>
          </w:p>
        </w:tc>
        <w:tc>
          <w:tcPr>
            <w:tcW w:w="567"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7</w:t>
            </w:r>
          </w:p>
        </w:tc>
        <w:tc>
          <w:tcPr>
            <w:tcW w:w="45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9</w:t>
            </w:r>
          </w:p>
        </w:tc>
        <w:tc>
          <w:tcPr>
            <w:tcW w:w="58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10</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9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2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3500</w:t>
            </w:r>
          </w:p>
        </w:tc>
        <w:tc>
          <w:tcPr>
            <w:tcW w:w="61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8</w:t>
            </w:r>
          </w:p>
        </w:tc>
        <w:tc>
          <w:tcPr>
            <w:tcW w:w="567"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9</w:t>
            </w:r>
          </w:p>
        </w:tc>
        <w:tc>
          <w:tcPr>
            <w:tcW w:w="45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10</w:t>
            </w:r>
          </w:p>
        </w:tc>
        <w:tc>
          <w:tcPr>
            <w:tcW w:w="58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11</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9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2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3000</w:t>
            </w:r>
          </w:p>
        </w:tc>
        <w:tc>
          <w:tcPr>
            <w:tcW w:w="61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9</w:t>
            </w:r>
          </w:p>
        </w:tc>
        <w:tc>
          <w:tcPr>
            <w:tcW w:w="567"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10</w:t>
            </w:r>
          </w:p>
        </w:tc>
        <w:tc>
          <w:tcPr>
            <w:tcW w:w="45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12</w:t>
            </w:r>
          </w:p>
        </w:tc>
        <w:tc>
          <w:tcPr>
            <w:tcW w:w="58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13</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9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2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2500</w:t>
            </w:r>
          </w:p>
        </w:tc>
        <w:tc>
          <w:tcPr>
            <w:tcW w:w="61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10</w:t>
            </w:r>
          </w:p>
        </w:tc>
        <w:tc>
          <w:tcPr>
            <w:tcW w:w="567"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12</w:t>
            </w:r>
          </w:p>
        </w:tc>
        <w:tc>
          <w:tcPr>
            <w:tcW w:w="45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14</w:t>
            </w:r>
          </w:p>
        </w:tc>
        <w:tc>
          <w:tcPr>
            <w:tcW w:w="58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16</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9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2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2000</w:t>
            </w:r>
          </w:p>
        </w:tc>
        <w:tc>
          <w:tcPr>
            <w:tcW w:w="61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12</w:t>
            </w:r>
          </w:p>
        </w:tc>
        <w:tc>
          <w:tcPr>
            <w:tcW w:w="567"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14</w:t>
            </w:r>
          </w:p>
        </w:tc>
        <w:tc>
          <w:tcPr>
            <w:tcW w:w="45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16</w:t>
            </w:r>
          </w:p>
        </w:tc>
        <w:tc>
          <w:tcPr>
            <w:tcW w:w="58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18</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9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2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1500</w:t>
            </w:r>
          </w:p>
        </w:tc>
        <w:tc>
          <w:tcPr>
            <w:tcW w:w="61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14</w:t>
            </w:r>
          </w:p>
        </w:tc>
        <w:tc>
          <w:tcPr>
            <w:tcW w:w="567"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w:t>
            </w:r>
          </w:p>
        </w:tc>
        <w:tc>
          <w:tcPr>
            <w:tcW w:w="45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19</w:t>
            </w:r>
          </w:p>
        </w:tc>
        <w:tc>
          <w:tcPr>
            <w:tcW w:w="58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21</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9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2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1200</w:t>
            </w:r>
          </w:p>
        </w:tc>
        <w:tc>
          <w:tcPr>
            <w:tcW w:w="61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18</w:t>
            </w:r>
          </w:p>
        </w:tc>
        <w:tc>
          <w:tcPr>
            <w:tcW w:w="567"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21</w:t>
            </w:r>
          </w:p>
        </w:tc>
        <w:tc>
          <w:tcPr>
            <w:tcW w:w="45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24</w:t>
            </w:r>
          </w:p>
        </w:tc>
        <w:tc>
          <w:tcPr>
            <w:tcW w:w="58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26</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9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2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1000</w:t>
            </w:r>
          </w:p>
        </w:tc>
        <w:tc>
          <w:tcPr>
            <w:tcW w:w="61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20</w:t>
            </w:r>
          </w:p>
        </w:tc>
        <w:tc>
          <w:tcPr>
            <w:tcW w:w="567"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23</w:t>
            </w:r>
          </w:p>
        </w:tc>
        <w:tc>
          <w:tcPr>
            <w:tcW w:w="45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27</w:t>
            </w:r>
          </w:p>
        </w:tc>
        <w:tc>
          <w:tcPr>
            <w:tcW w:w="58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30</w:t>
            </w:r>
          </w:p>
        </w:tc>
      </w:tr>
    </w:tbl>
    <w:p w:rsidR="004259BB" w:rsidRPr="004259BB" w:rsidRDefault="004259BB" w:rsidP="004259BB">
      <w:pPr>
        <w:spacing w:after="0" w:line="240" w:lineRule="auto"/>
        <w:rPr>
          <w:rFonts w:ascii="Times New Roman" w:hAnsi="Times New Roman" w:cs="Times New Roman"/>
          <w:sz w:val="24"/>
          <w:szCs w:val="24"/>
        </w:rPr>
      </w:pPr>
    </w:p>
    <w:tbl>
      <w:tblPr>
        <w:tblW w:w="1002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34"/>
        <w:gridCol w:w="1559"/>
        <w:gridCol w:w="1276"/>
        <w:gridCol w:w="1940"/>
        <w:gridCol w:w="611"/>
        <w:gridCol w:w="567"/>
        <w:gridCol w:w="458"/>
        <w:gridCol w:w="586"/>
      </w:tblGrid>
      <w:tr w:rsidR="004259BB" w:rsidRPr="00011358" w:rsidTr="006F5188">
        <w:trPr>
          <w:trHeight w:val="20"/>
        </w:trPr>
        <w:tc>
          <w:tcPr>
            <w:tcW w:w="763"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4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800</w:t>
            </w:r>
          </w:p>
        </w:tc>
        <w:tc>
          <w:tcPr>
            <w:tcW w:w="61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23</w:t>
            </w:r>
          </w:p>
        </w:tc>
        <w:tc>
          <w:tcPr>
            <w:tcW w:w="567"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27</w:t>
            </w:r>
          </w:p>
        </w:tc>
        <w:tc>
          <w:tcPr>
            <w:tcW w:w="45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31</w:t>
            </w:r>
          </w:p>
        </w:tc>
        <w:tc>
          <w:tcPr>
            <w:tcW w:w="58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35</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4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600</w:t>
            </w:r>
          </w:p>
        </w:tc>
        <w:tc>
          <w:tcPr>
            <w:tcW w:w="61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27</w:t>
            </w:r>
          </w:p>
        </w:tc>
        <w:tc>
          <w:tcPr>
            <w:tcW w:w="567"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32</w:t>
            </w:r>
          </w:p>
        </w:tc>
        <w:tc>
          <w:tcPr>
            <w:tcW w:w="45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36</w:t>
            </w:r>
          </w:p>
        </w:tc>
        <w:tc>
          <w:tcPr>
            <w:tcW w:w="58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41</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4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400</w:t>
            </w:r>
          </w:p>
        </w:tc>
        <w:tc>
          <w:tcPr>
            <w:tcW w:w="61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38</w:t>
            </w:r>
          </w:p>
        </w:tc>
        <w:tc>
          <w:tcPr>
            <w:tcW w:w="567"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44</w:t>
            </w:r>
          </w:p>
        </w:tc>
        <w:tc>
          <w:tcPr>
            <w:tcW w:w="45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50</w:t>
            </w:r>
          </w:p>
        </w:tc>
        <w:tc>
          <w:tcPr>
            <w:tcW w:w="58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56</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4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300</w:t>
            </w:r>
          </w:p>
        </w:tc>
        <w:tc>
          <w:tcPr>
            <w:tcW w:w="611"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50</w:t>
            </w:r>
          </w:p>
        </w:tc>
        <w:tc>
          <w:tcPr>
            <w:tcW w:w="567"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58</w:t>
            </w:r>
          </w:p>
        </w:tc>
        <w:tc>
          <w:tcPr>
            <w:tcW w:w="458"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67</w:t>
            </w:r>
          </w:p>
        </w:tc>
        <w:tc>
          <w:tcPr>
            <w:tcW w:w="58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75</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69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27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4162" w:type="dxa"/>
            <w:gridSpan w:val="5"/>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10028" w:type="dxa"/>
            <w:gridSpan w:val="10"/>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4259BB" w:rsidRPr="00011358" w:rsidTr="006F5188">
        <w:trPr>
          <w:trHeight w:val="20"/>
        </w:trPr>
        <w:tc>
          <w:tcPr>
            <w:tcW w:w="10028" w:type="dxa"/>
            <w:gridSpan w:val="10"/>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r w:rsidRPr="00011358">
              <w:rPr>
                <w:rFonts w:ascii="Times New Roman" w:hAnsi="Times New Roman" w:cs="Times New Roman"/>
                <w:b/>
                <w:sz w:val="20"/>
                <w:szCs w:val="20"/>
              </w:rPr>
              <w:t>1.7.6</w:t>
            </w:r>
            <w:proofErr w:type="gramStart"/>
            <w:r w:rsidRPr="00011358">
              <w:rPr>
                <w:rFonts w:ascii="Times New Roman" w:hAnsi="Times New Roman" w:cs="Times New Roman"/>
                <w:b/>
                <w:sz w:val="20"/>
                <w:szCs w:val="20"/>
              </w:rPr>
              <w:t>В</w:t>
            </w:r>
            <w:proofErr w:type="gramEnd"/>
            <w:r w:rsidRPr="00011358">
              <w:rPr>
                <w:rFonts w:ascii="Times New Roman" w:hAnsi="Times New Roman" w:cs="Times New Roman"/>
                <w:b/>
                <w:sz w:val="20"/>
                <w:szCs w:val="20"/>
              </w:rPr>
              <w:t xml:space="preserve"> области фармацевтики</w:t>
            </w:r>
          </w:p>
        </w:tc>
      </w:tr>
      <w:tr w:rsidR="004259BB" w:rsidRPr="00011358" w:rsidTr="006F5188">
        <w:trPr>
          <w:trHeight w:val="20"/>
        </w:trPr>
        <w:tc>
          <w:tcPr>
            <w:tcW w:w="763"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1.7.6.1</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Аптеки</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55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276"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 объект</w:t>
            </w:r>
          </w:p>
        </w:tc>
        <w:tc>
          <w:tcPr>
            <w:tcW w:w="4162" w:type="dxa"/>
            <w:gridSpan w:val="5"/>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50 тыс. человек – 1 объект на 10 тыс. человек;</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50 до 100 тыс. человек – 1 объект на 12 тыс. человек;</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100 до 500 тыс. человек – 1 объект на 13 тыс. человек;</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500 до 1000 тыс. человек – 1 объект на 15 тыс. человек;</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более 1000 тыс. человек – 1 объект на 20 тыс. человек</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4162" w:type="dxa"/>
            <w:gridSpan w:val="5"/>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сельские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 объект на 6,2 тыс. человек</w:t>
            </w:r>
          </w:p>
        </w:tc>
      </w:tr>
      <w:tr w:rsidR="004259BB" w:rsidRPr="00011358" w:rsidTr="006F5188">
        <w:trPr>
          <w:trHeight w:val="20"/>
        </w:trPr>
        <w:tc>
          <w:tcPr>
            <w:tcW w:w="763"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Размер земельного участка</w:t>
            </w:r>
          </w:p>
        </w:tc>
        <w:tc>
          <w:tcPr>
            <w:tcW w:w="4162" w:type="dxa"/>
            <w:gridSpan w:val="5"/>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693"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Пешеходная доступность, </w:t>
            </w:r>
            <w:proofErr w:type="gramStart"/>
            <w:r w:rsidRPr="00011358">
              <w:rPr>
                <w:rFonts w:ascii="Times New Roman" w:hAnsi="Times New Roman" w:cs="Times New Roman"/>
                <w:sz w:val="20"/>
                <w:szCs w:val="20"/>
              </w:rPr>
              <w:t>м</w:t>
            </w:r>
            <w:proofErr w:type="gramEnd"/>
          </w:p>
        </w:tc>
        <w:tc>
          <w:tcPr>
            <w:tcW w:w="4162" w:type="dxa"/>
            <w:gridSpan w:val="5"/>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многоэтажная и </w:t>
            </w:r>
            <w:proofErr w:type="spellStart"/>
            <w:r w:rsidRPr="00011358">
              <w:rPr>
                <w:rFonts w:ascii="Times New Roman" w:hAnsi="Times New Roman" w:cs="Times New Roman"/>
                <w:sz w:val="20"/>
                <w:szCs w:val="20"/>
              </w:rPr>
              <w:t>среднеэтажная</w:t>
            </w:r>
            <w:proofErr w:type="spellEnd"/>
            <w:r w:rsidRPr="00011358">
              <w:rPr>
                <w:rFonts w:ascii="Times New Roman" w:hAnsi="Times New Roman" w:cs="Times New Roman"/>
                <w:sz w:val="20"/>
                <w:szCs w:val="20"/>
              </w:rPr>
              <w:t xml:space="preserve"> жилая застройка – 500 м;</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малоэтажная жилая застройка – 800 м</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69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Транспортная доступность, минут</w:t>
            </w:r>
          </w:p>
        </w:tc>
        <w:tc>
          <w:tcPr>
            <w:tcW w:w="4162" w:type="dxa"/>
            <w:gridSpan w:val="5"/>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индивидуальная жилая застройка – 30;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сельские населенные пункты – 30</w:t>
            </w:r>
          </w:p>
        </w:tc>
      </w:tr>
      <w:tr w:rsidR="004259BB" w:rsidRPr="00011358" w:rsidTr="006F5188">
        <w:trPr>
          <w:trHeight w:val="20"/>
        </w:trPr>
        <w:tc>
          <w:tcPr>
            <w:tcW w:w="10028" w:type="dxa"/>
            <w:gridSpan w:val="10"/>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4259BB" w:rsidRPr="00011358" w:rsidTr="006F5188">
        <w:trPr>
          <w:trHeight w:val="20"/>
        </w:trPr>
        <w:tc>
          <w:tcPr>
            <w:tcW w:w="10028" w:type="dxa"/>
            <w:gridSpan w:val="10"/>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r w:rsidRPr="00011358">
              <w:rPr>
                <w:rFonts w:ascii="Times New Roman" w:hAnsi="Times New Roman" w:cs="Times New Roman"/>
                <w:b/>
                <w:sz w:val="20"/>
                <w:szCs w:val="20"/>
              </w:rPr>
              <w:t>1.7.7</w:t>
            </w:r>
            <w:proofErr w:type="gramStart"/>
            <w:r w:rsidRPr="00011358">
              <w:rPr>
                <w:rFonts w:ascii="Times New Roman" w:hAnsi="Times New Roman" w:cs="Times New Roman"/>
                <w:b/>
                <w:sz w:val="20"/>
                <w:szCs w:val="20"/>
              </w:rPr>
              <w:t>В</w:t>
            </w:r>
            <w:proofErr w:type="gramEnd"/>
            <w:r w:rsidRPr="00011358">
              <w:rPr>
                <w:rFonts w:ascii="Times New Roman" w:hAnsi="Times New Roman" w:cs="Times New Roman"/>
                <w:b/>
                <w:sz w:val="20"/>
                <w:szCs w:val="20"/>
              </w:rPr>
              <w:t xml:space="preserve"> области культуры</w:t>
            </w:r>
          </w:p>
        </w:tc>
      </w:tr>
      <w:tr w:rsidR="004259BB" w:rsidRPr="00011358" w:rsidTr="006F5188">
        <w:trPr>
          <w:trHeight w:val="20"/>
        </w:trPr>
        <w:tc>
          <w:tcPr>
            <w:tcW w:w="763"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1.7.7.1</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Помещения для </w:t>
            </w:r>
            <w:proofErr w:type="spellStart"/>
            <w:r w:rsidRPr="00011358">
              <w:rPr>
                <w:rFonts w:ascii="Times New Roman" w:hAnsi="Times New Roman" w:cs="Times New Roman"/>
                <w:sz w:val="20"/>
                <w:szCs w:val="20"/>
              </w:rPr>
              <w:lastRenderedPageBreak/>
              <w:t>культурнодосуговой</w:t>
            </w:r>
            <w:proofErr w:type="spellEnd"/>
            <w:r w:rsidRPr="00011358">
              <w:rPr>
                <w:rFonts w:ascii="Times New Roman" w:hAnsi="Times New Roman" w:cs="Times New Roman"/>
                <w:sz w:val="20"/>
                <w:szCs w:val="20"/>
              </w:rPr>
              <w:t xml:space="preserve"> деятельности</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Расчетные показател</w:t>
            </w:r>
            <w:r w:rsidRPr="00011358">
              <w:rPr>
                <w:rFonts w:ascii="Times New Roman" w:hAnsi="Times New Roman" w:cs="Times New Roman"/>
                <w:sz w:val="20"/>
                <w:szCs w:val="20"/>
              </w:rPr>
              <w:lastRenderedPageBreak/>
              <w:t>и минимально допустимого уровня обеспеченности</w:t>
            </w:r>
          </w:p>
        </w:tc>
        <w:tc>
          <w:tcPr>
            <w:tcW w:w="155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 xml:space="preserve">Расчетный показатель </w:t>
            </w:r>
            <w:r w:rsidRPr="00011358">
              <w:rPr>
                <w:rFonts w:ascii="Times New Roman" w:hAnsi="Times New Roman" w:cs="Times New Roman"/>
                <w:sz w:val="20"/>
                <w:szCs w:val="20"/>
              </w:rPr>
              <w:lastRenderedPageBreak/>
              <w:t>минимально допустимого уровня мощности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Уровень обеспеченн</w:t>
            </w:r>
            <w:r w:rsidRPr="00011358">
              <w:rPr>
                <w:rFonts w:ascii="Times New Roman" w:hAnsi="Times New Roman" w:cs="Times New Roman"/>
                <w:sz w:val="20"/>
                <w:szCs w:val="20"/>
              </w:rPr>
              <w:lastRenderedPageBreak/>
              <w:t>ости,</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 xml:space="preserve"> площади пола</w:t>
            </w:r>
          </w:p>
        </w:tc>
        <w:tc>
          <w:tcPr>
            <w:tcW w:w="4162" w:type="dxa"/>
            <w:gridSpan w:val="5"/>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50 на 1 тыс. населения</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Размер земельного участка</w:t>
            </w:r>
          </w:p>
        </w:tc>
        <w:tc>
          <w:tcPr>
            <w:tcW w:w="4162" w:type="dxa"/>
            <w:gridSpan w:val="5"/>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 заданию на проектирование</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69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Пешеходная доступность, </w:t>
            </w:r>
            <w:proofErr w:type="gramStart"/>
            <w:r w:rsidRPr="00011358">
              <w:rPr>
                <w:rFonts w:ascii="Times New Roman" w:hAnsi="Times New Roman" w:cs="Times New Roman"/>
                <w:sz w:val="20"/>
                <w:szCs w:val="20"/>
              </w:rPr>
              <w:t>м</w:t>
            </w:r>
            <w:proofErr w:type="gramEnd"/>
          </w:p>
        </w:tc>
        <w:tc>
          <w:tcPr>
            <w:tcW w:w="4162" w:type="dxa"/>
            <w:gridSpan w:val="5"/>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многоэтажная и </w:t>
            </w:r>
            <w:proofErr w:type="spellStart"/>
            <w:r w:rsidRPr="00011358">
              <w:rPr>
                <w:rFonts w:ascii="Times New Roman" w:hAnsi="Times New Roman" w:cs="Times New Roman"/>
                <w:sz w:val="20"/>
                <w:szCs w:val="20"/>
              </w:rPr>
              <w:t>среднеэтажная</w:t>
            </w:r>
            <w:proofErr w:type="spellEnd"/>
            <w:r w:rsidRPr="00011358">
              <w:rPr>
                <w:rFonts w:ascii="Times New Roman" w:hAnsi="Times New Roman" w:cs="Times New Roman"/>
                <w:sz w:val="20"/>
                <w:szCs w:val="20"/>
              </w:rPr>
              <w:t xml:space="preserve"> жилая застройка – 500;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индивидуальная и малоэтажная жилая застройка – 800;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сельские населенные пункты: в пределах населенного пункта</w:t>
            </w:r>
          </w:p>
        </w:tc>
      </w:tr>
      <w:tr w:rsidR="004259BB" w:rsidRPr="00011358" w:rsidTr="006F5188">
        <w:trPr>
          <w:trHeight w:val="20"/>
        </w:trPr>
        <w:tc>
          <w:tcPr>
            <w:tcW w:w="763"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1.7.7.2</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Кинотеатры</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55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обеспеченности количеством объектов</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 объект</w:t>
            </w:r>
          </w:p>
        </w:tc>
        <w:tc>
          <w:tcPr>
            <w:tcW w:w="4162" w:type="dxa"/>
            <w:gridSpan w:val="5"/>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 – на муниципальный район;</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 – на городской округ</w:t>
            </w:r>
          </w:p>
        </w:tc>
      </w:tr>
      <w:tr w:rsidR="004259BB" w:rsidRPr="00011358" w:rsidTr="006F5188">
        <w:trPr>
          <w:trHeight w:val="20"/>
        </w:trPr>
        <w:tc>
          <w:tcPr>
            <w:tcW w:w="763"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Размер земельного участка</w:t>
            </w:r>
          </w:p>
        </w:tc>
        <w:tc>
          <w:tcPr>
            <w:tcW w:w="4162" w:type="dxa"/>
            <w:gridSpan w:val="5"/>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 заданию на проектирование</w:t>
            </w:r>
          </w:p>
        </w:tc>
      </w:tr>
    </w:tbl>
    <w:p w:rsidR="004259BB" w:rsidRPr="004259BB" w:rsidRDefault="004259BB" w:rsidP="004259BB">
      <w:pPr>
        <w:spacing w:after="0" w:line="240" w:lineRule="auto"/>
        <w:rPr>
          <w:rFonts w:ascii="Times New Roman" w:hAnsi="Times New Roman" w:cs="Times New Roman"/>
          <w:sz w:val="24"/>
          <w:szCs w:val="24"/>
        </w:rPr>
      </w:pPr>
    </w:p>
    <w:tbl>
      <w:tblPr>
        <w:tblW w:w="1002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
        <w:gridCol w:w="755"/>
        <w:gridCol w:w="1134"/>
        <w:gridCol w:w="1134"/>
        <w:gridCol w:w="1559"/>
        <w:gridCol w:w="1276"/>
        <w:gridCol w:w="2551"/>
        <w:gridCol w:w="1611"/>
      </w:tblGrid>
      <w:tr w:rsidR="004259BB" w:rsidRPr="00011358" w:rsidTr="006F5188">
        <w:trPr>
          <w:trHeight w:val="20"/>
        </w:trPr>
        <w:tc>
          <w:tcPr>
            <w:tcW w:w="763" w:type="dxa"/>
            <w:gridSpan w:val="2"/>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693"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276"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Транспортная доступность, минут</w:t>
            </w: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муниципальный район</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в пределах транспортной доступности</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69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городской округ</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30</w:t>
            </w:r>
          </w:p>
        </w:tc>
      </w:tr>
      <w:tr w:rsidR="004259BB" w:rsidRPr="00011358" w:rsidTr="006F5188">
        <w:trPr>
          <w:trHeight w:val="20"/>
        </w:trPr>
        <w:tc>
          <w:tcPr>
            <w:tcW w:w="10028" w:type="dxa"/>
            <w:gridSpan w:val="8"/>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Примечания:</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1. Целесообразно размещать на территории муниципального района (поселений) универсальный объект </w:t>
            </w:r>
            <w:proofErr w:type="spellStart"/>
            <w:r w:rsidRPr="00011358">
              <w:rPr>
                <w:rFonts w:ascii="Times New Roman" w:hAnsi="Times New Roman" w:cs="Times New Roman"/>
                <w:sz w:val="20"/>
                <w:szCs w:val="20"/>
              </w:rPr>
              <w:t>культурно-досугового</w:t>
            </w:r>
            <w:proofErr w:type="spellEnd"/>
            <w:r w:rsidRPr="00011358">
              <w:rPr>
                <w:rFonts w:ascii="Times New Roman" w:hAnsi="Times New Roman" w:cs="Times New Roman"/>
                <w:sz w:val="20"/>
                <w:szCs w:val="20"/>
              </w:rPr>
              <w:t xml:space="preserve">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 Необходимое количество зрительских мест для кинотеатров устанавливается из расчета 2 места на 1 тыс. человек</w:t>
            </w:r>
          </w:p>
        </w:tc>
      </w:tr>
      <w:tr w:rsidR="004259BB" w:rsidRPr="00011358" w:rsidTr="006F5188">
        <w:trPr>
          <w:trHeight w:val="20"/>
        </w:trPr>
        <w:tc>
          <w:tcPr>
            <w:tcW w:w="10028" w:type="dxa"/>
            <w:gridSpan w:val="8"/>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r w:rsidRPr="00011358">
              <w:rPr>
                <w:rFonts w:ascii="Times New Roman" w:hAnsi="Times New Roman" w:cs="Times New Roman"/>
                <w:b/>
                <w:sz w:val="20"/>
                <w:szCs w:val="20"/>
              </w:rPr>
              <w:t>1.7.8</w:t>
            </w:r>
            <w:proofErr w:type="gramStart"/>
            <w:r w:rsidRPr="00011358">
              <w:rPr>
                <w:rFonts w:ascii="Times New Roman" w:hAnsi="Times New Roman" w:cs="Times New Roman"/>
                <w:b/>
                <w:sz w:val="20"/>
                <w:szCs w:val="20"/>
              </w:rPr>
              <w:t>В</w:t>
            </w:r>
            <w:proofErr w:type="gramEnd"/>
            <w:r w:rsidRPr="00011358">
              <w:rPr>
                <w:rFonts w:ascii="Times New Roman" w:hAnsi="Times New Roman" w:cs="Times New Roman"/>
                <w:b/>
                <w:sz w:val="20"/>
                <w:szCs w:val="20"/>
              </w:rPr>
              <w:t xml:space="preserve"> области физической культуры и спорта</w:t>
            </w:r>
          </w:p>
        </w:tc>
      </w:tr>
      <w:tr w:rsidR="004259BB" w:rsidRPr="00011358" w:rsidTr="006F5188">
        <w:trPr>
          <w:trHeight w:val="20"/>
        </w:trPr>
        <w:tc>
          <w:tcPr>
            <w:tcW w:w="763" w:type="dxa"/>
            <w:gridSpan w:val="2"/>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1.7.8.1</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Помещения для физкультурных занятий и тренировок</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55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 xml:space="preserve"> общей площади</w:t>
            </w:r>
          </w:p>
        </w:tc>
        <w:tc>
          <w:tcPr>
            <w:tcW w:w="416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70 на 1 тыс. человек</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Размер земельного участка</w:t>
            </w:r>
          </w:p>
        </w:tc>
        <w:tc>
          <w:tcPr>
            <w:tcW w:w="416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в составе помещений спортивных комплексов, а также в специально приспособленном помещении жилого или общественного здания</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69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Расчетный показатель максимально допустимого </w:t>
            </w:r>
            <w:r w:rsidRPr="00011358">
              <w:rPr>
                <w:rFonts w:ascii="Times New Roman" w:hAnsi="Times New Roman" w:cs="Times New Roman"/>
                <w:sz w:val="20"/>
                <w:szCs w:val="20"/>
              </w:rPr>
              <w:lastRenderedPageBreak/>
              <w:t>уровня территориальной доступности</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 xml:space="preserve">Пешеходная </w:t>
            </w:r>
            <w:r w:rsidRPr="00011358">
              <w:rPr>
                <w:rFonts w:ascii="Times New Roman" w:hAnsi="Times New Roman" w:cs="Times New Roman"/>
                <w:sz w:val="20"/>
                <w:szCs w:val="20"/>
              </w:rPr>
              <w:lastRenderedPageBreak/>
              <w:t xml:space="preserve">доступность, </w:t>
            </w:r>
            <w:proofErr w:type="gramStart"/>
            <w:r w:rsidRPr="00011358">
              <w:rPr>
                <w:rFonts w:ascii="Times New Roman" w:hAnsi="Times New Roman" w:cs="Times New Roman"/>
                <w:sz w:val="20"/>
                <w:szCs w:val="20"/>
              </w:rPr>
              <w:t>м</w:t>
            </w:r>
            <w:proofErr w:type="gramEnd"/>
          </w:p>
        </w:tc>
        <w:tc>
          <w:tcPr>
            <w:tcW w:w="416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городские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многоэтажная и </w:t>
            </w:r>
            <w:proofErr w:type="spellStart"/>
            <w:r w:rsidRPr="00011358">
              <w:rPr>
                <w:rFonts w:ascii="Times New Roman" w:hAnsi="Times New Roman" w:cs="Times New Roman"/>
                <w:sz w:val="20"/>
                <w:szCs w:val="20"/>
              </w:rPr>
              <w:t>среднеэтажная</w:t>
            </w:r>
            <w:proofErr w:type="spellEnd"/>
            <w:r w:rsidRPr="00011358">
              <w:rPr>
                <w:rFonts w:ascii="Times New Roman" w:hAnsi="Times New Roman" w:cs="Times New Roman"/>
                <w:sz w:val="20"/>
                <w:szCs w:val="20"/>
              </w:rPr>
              <w:t xml:space="preserve"> жилая </w:t>
            </w:r>
            <w:r w:rsidRPr="00011358">
              <w:rPr>
                <w:rFonts w:ascii="Times New Roman" w:hAnsi="Times New Roman" w:cs="Times New Roman"/>
                <w:sz w:val="20"/>
                <w:szCs w:val="20"/>
              </w:rPr>
              <w:lastRenderedPageBreak/>
              <w:t>застройка – 500 м;</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индивидуальная и малоэтажная жилая застройка – 800 м;</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сельские населенные пункты: в пределах населенного пункта</w:t>
            </w:r>
          </w:p>
        </w:tc>
      </w:tr>
      <w:tr w:rsidR="004259BB" w:rsidRPr="00011358" w:rsidTr="006F5188">
        <w:trPr>
          <w:trHeight w:val="20"/>
        </w:trPr>
        <w:tc>
          <w:tcPr>
            <w:tcW w:w="10028" w:type="dxa"/>
            <w:gridSpan w:val="8"/>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Примечание: общая площадь территорий, занимаемой объектами физической культуры и массового спорта, не менее 7000 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/1 тыс. чел.</w:t>
            </w:r>
          </w:p>
        </w:tc>
      </w:tr>
      <w:tr w:rsidR="004259BB" w:rsidRPr="00011358" w:rsidTr="006F5188">
        <w:trPr>
          <w:trHeight w:val="20"/>
        </w:trPr>
        <w:tc>
          <w:tcPr>
            <w:tcW w:w="10028" w:type="dxa"/>
            <w:gridSpan w:val="8"/>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r w:rsidRPr="00011358">
              <w:rPr>
                <w:rFonts w:ascii="Times New Roman" w:hAnsi="Times New Roman" w:cs="Times New Roman"/>
                <w:b/>
                <w:sz w:val="20"/>
                <w:szCs w:val="20"/>
              </w:rPr>
              <w:t>1.7.9</w:t>
            </w:r>
            <w:proofErr w:type="gramStart"/>
            <w:r w:rsidRPr="00011358">
              <w:rPr>
                <w:rFonts w:ascii="Times New Roman" w:hAnsi="Times New Roman" w:cs="Times New Roman"/>
                <w:b/>
                <w:sz w:val="20"/>
                <w:szCs w:val="20"/>
              </w:rPr>
              <w:t xml:space="preserve"> В</w:t>
            </w:r>
            <w:proofErr w:type="gramEnd"/>
            <w:r w:rsidRPr="00011358">
              <w:rPr>
                <w:rFonts w:ascii="Times New Roman" w:hAnsi="Times New Roman" w:cs="Times New Roman"/>
                <w:b/>
                <w:sz w:val="20"/>
                <w:szCs w:val="20"/>
              </w:rPr>
              <w:t xml:space="preserve"> области торговли, общественного питания и бытового обслуживания</w:t>
            </w:r>
          </w:p>
        </w:tc>
      </w:tr>
      <w:tr w:rsidR="004259BB" w:rsidRPr="00011358" w:rsidTr="006F5188">
        <w:trPr>
          <w:trHeight w:val="20"/>
        </w:trPr>
        <w:tc>
          <w:tcPr>
            <w:tcW w:w="763" w:type="dxa"/>
            <w:gridSpan w:val="2"/>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1.7.9.1</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Предприятия торговли</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(магазины, торговые центры, торговые комплексы)</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55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 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 xml:space="preserve"> площади торговых объектов</w:t>
            </w:r>
          </w:p>
        </w:tc>
        <w:tc>
          <w:tcPr>
            <w:tcW w:w="4162" w:type="dxa"/>
            <w:gridSpan w:val="2"/>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Торговые центры на 1тыс</w:t>
            </w:r>
            <w:proofErr w:type="gramStart"/>
            <w:r w:rsidRPr="00011358">
              <w:rPr>
                <w:rFonts w:ascii="Times New Roman" w:hAnsi="Times New Roman" w:cs="Times New Roman"/>
                <w:sz w:val="20"/>
                <w:szCs w:val="20"/>
              </w:rPr>
              <w:t>.ч</w:t>
            </w:r>
            <w:proofErr w:type="gramEnd"/>
            <w:r w:rsidRPr="00011358">
              <w:rPr>
                <w:rFonts w:ascii="Times New Roman" w:hAnsi="Times New Roman" w:cs="Times New Roman"/>
                <w:sz w:val="20"/>
                <w:szCs w:val="20"/>
              </w:rPr>
              <w:t>ел-280.</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 Магазин </w:t>
            </w:r>
            <w:proofErr w:type="gramStart"/>
            <w:r w:rsidRPr="00011358">
              <w:rPr>
                <w:rFonts w:ascii="Times New Roman" w:hAnsi="Times New Roman" w:cs="Times New Roman"/>
                <w:sz w:val="20"/>
                <w:szCs w:val="20"/>
              </w:rPr>
              <w:t>продовольственных</w:t>
            </w:r>
            <w:proofErr w:type="gramEnd"/>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товаров на 1тыс</w:t>
            </w:r>
            <w:proofErr w:type="gramStart"/>
            <w:r w:rsidRPr="00011358">
              <w:rPr>
                <w:rFonts w:ascii="Times New Roman" w:hAnsi="Times New Roman" w:cs="Times New Roman"/>
                <w:sz w:val="20"/>
                <w:szCs w:val="20"/>
              </w:rPr>
              <w:t>.ч</w:t>
            </w:r>
            <w:proofErr w:type="gramEnd"/>
            <w:r w:rsidRPr="00011358">
              <w:rPr>
                <w:rFonts w:ascii="Times New Roman" w:hAnsi="Times New Roman" w:cs="Times New Roman"/>
                <w:sz w:val="20"/>
                <w:szCs w:val="20"/>
              </w:rPr>
              <w:t>ел- 100.</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Магазин непродовольственных товаров на 1тыс</w:t>
            </w:r>
            <w:proofErr w:type="gramStart"/>
            <w:r w:rsidRPr="00011358">
              <w:rPr>
                <w:rFonts w:ascii="Times New Roman" w:hAnsi="Times New Roman" w:cs="Times New Roman"/>
                <w:sz w:val="20"/>
                <w:szCs w:val="20"/>
              </w:rPr>
              <w:t>.ч</w:t>
            </w:r>
            <w:proofErr w:type="gramEnd"/>
            <w:r w:rsidRPr="00011358">
              <w:rPr>
                <w:rFonts w:ascii="Times New Roman" w:hAnsi="Times New Roman" w:cs="Times New Roman"/>
                <w:sz w:val="20"/>
                <w:szCs w:val="20"/>
              </w:rPr>
              <w:t>ел – 180.</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Мелкооптовый рынок, ярмарка на 1тыс</w:t>
            </w:r>
            <w:proofErr w:type="gramStart"/>
            <w:r w:rsidRPr="00011358">
              <w:rPr>
                <w:rFonts w:ascii="Times New Roman" w:hAnsi="Times New Roman" w:cs="Times New Roman"/>
                <w:sz w:val="20"/>
                <w:szCs w:val="20"/>
              </w:rPr>
              <w:t>.ч</w:t>
            </w:r>
            <w:proofErr w:type="gramEnd"/>
            <w:r w:rsidRPr="00011358">
              <w:rPr>
                <w:rFonts w:ascii="Times New Roman" w:hAnsi="Times New Roman" w:cs="Times New Roman"/>
                <w:sz w:val="20"/>
                <w:szCs w:val="20"/>
              </w:rPr>
              <w:t>ел - по заданию на проектирование</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Рыночный комплекс  розничной торговли на 1тыс</w:t>
            </w:r>
            <w:proofErr w:type="gramStart"/>
            <w:r w:rsidRPr="00011358">
              <w:rPr>
                <w:rFonts w:ascii="Times New Roman" w:hAnsi="Times New Roman" w:cs="Times New Roman"/>
                <w:sz w:val="20"/>
                <w:szCs w:val="20"/>
              </w:rPr>
              <w:t>.ч</w:t>
            </w:r>
            <w:proofErr w:type="gramEnd"/>
            <w:r w:rsidRPr="00011358">
              <w:rPr>
                <w:rFonts w:ascii="Times New Roman" w:hAnsi="Times New Roman" w:cs="Times New Roman"/>
                <w:sz w:val="20"/>
                <w:szCs w:val="20"/>
              </w:rPr>
              <w:t>ел – 24.</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276"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 земельного участка, </w:t>
            </w: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/объект</w:t>
            </w: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торговые центры местного значения с обслуживаемым населением, тыс. чел.</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 земельного участка, </w:t>
            </w: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/объект</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4 до 6</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0,4-0,6</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6 до 10</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0,6-0,8</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10 до 15</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0,8-1,1</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15 до 20</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1,1-1,3</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торговые центры поселений с числом жителей, тыс. чел.</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 земельного участка, </w:t>
            </w: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/объект</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1</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0,1-0,2</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1 до 3</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0,2-0,4</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3 до 4</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0,4-0,6</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5 до 6</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0,6-1</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7 до 10</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1-1,2</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Рыночный комплекс  </w:t>
            </w:r>
            <w:proofErr w:type="gramStart"/>
            <w:r w:rsidRPr="00011358">
              <w:rPr>
                <w:rFonts w:ascii="Times New Roman" w:hAnsi="Times New Roman" w:cs="Times New Roman"/>
                <w:sz w:val="20"/>
                <w:szCs w:val="20"/>
              </w:rPr>
              <w:t>розничной</w:t>
            </w:r>
            <w:proofErr w:type="gramEnd"/>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торговли на 1тыс</w:t>
            </w:r>
            <w:proofErr w:type="gramStart"/>
            <w:r w:rsidRPr="00011358">
              <w:rPr>
                <w:rFonts w:ascii="Times New Roman" w:hAnsi="Times New Roman" w:cs="Times New Roman"/>
                <w:sz w:val="20"/>
                <w:szCs w:val="20"/>
              </w:rPr>
              <w:t>.ч</w:t>
            </w:r>
            <w:proofErr w:type="gramEnd"/>
            <w:r w:rsidRPr="00011358">
              <w:rPr>
                <w:rFonts w:ascii="Times New Roman" w:hAnsi="Times New Roman" w:cs="Times New Roman"/>
                <w:sz w:val="20"/>
                <w:szCs w:val="20"/>
              </w:rPr>
              <w:t>ел</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roofErr w:type="gramStart"/>
            <w:r w:rsidRPr="00011358">
              <w:rPr>
                <w:rFonts w:ascii="Times New Roman" w:hAnsi="Times New Roman" w:cs="Times New Roman"/>
                <w:sz w:val="20"/>
                <w:szCs w:val="20"/>
              </w:rPr>
              <w:t>(1 торговое место принимается в</w:t>
            </w:r>
            <w:proofErr w:type="gramEnd"/>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размере 6 м</w:t>
            </w:r>
            <w:proofErr w:type="gramStart"/>
            <w:r w:rsidRPr="00011358">
              <w:rPr>
                <w:rFonts w:ascii="Times New Roman" w:hAnsi="Times New Roman" w:cs="Times New Roman"/>
                <w:sz w:val="20"/>
                <w:szCs w:val="20"/>
              </w:rPr>
              <w:t>2</w:t>
            </w:r>
            <w:proofErr w:type="gramEnd"/>
            <w:r w:rsidRPr="00011358">
              <w:rPr>
                <w:rFonts w:ascii="Times New Roman" w:hAnsi="Times New Roman" w:cs="Times New Roman"/>
                <w:sz w:val="20"/>
                <w:szCs w:val="20"/>
              </w:rPr>
              <w:t xml:space="preserve"> торговой  площади)</w:t>
            </w:r>
          </w:p>
        </w:tc>
        <w:tc>
          <w:tcPr>
            <w:tcW w:w="1611" w:type="dxa"/>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7-14 м</w:t>
            </w:r>
            <w:r w:rsidRPr="00011358">
              <w:rPr>
                <w:rFonts w:ascii="Times New Roman" w:hAnsi="Times New Roman" w:cs="Times New Roman"/>
                <w:sz w:val="20"/>
                <w:szCs w:val="20"/>
                <w:vertAlign w:val="superscript"/>
              </w:rPr>
              <w:t>2</w:t>
            </w:r>
            <w:r w:rsidRPr="00011358">
              <w:rPr>
                <w:rFonts w:ascii="Times New Roman" w:hAnsi="Times New Roman" w:cs="Times New Roman"/>
                <w:sz w:val="20"/>
                <w:szCs w:val="20"/>
              </w:rPr>
              <w:t xml:space="preserve"> на 1 м</w:t>
            </w:r>
            <w:r w:rsidRPr="00011358">
              <w:rPr>
                <w:rFonts w:ascii="Times New Roman" w:hAnsi="Times New Roman" w:cs="Times New Roman"/>
                <w:sz w:val="20"/>
                <w:szCs w:val="20"/>
                <w:vertAlign w:val="superscript"/>
              </w:rPr>
              <w:t>2</w:t>
            </w:r>
            <w:r w:rsidRPr="00011358">
              <w:rPr>
                <w:rFonts w:ascii="Times New Roman" w:hAnsi="Times New Roman" w:cs="Times New Roman"/>
                <w:sz w:val="20"/>
                <w:szCs w:val="20"/>
              </w:rPr>
              <w:t xml:space="preserve"> торг</w:t>
            </w:r>
            <w:proofErr w:type="gramStart"/>
            <w:r w:rsidRPr="00011358">
              <w:rPr>
                <w:rFonts w:ascii="Times New Roman" w:hAnsi="Times New Roman" w:cs="Times New Roman"/>
                <w:sz w:val="20"/>
                <w:szCs w:val="20"/>
              </w:rPr>
              <w:t>.</w:t>
            </w:r>
            <w:proofErr w:type="gramEnd"/>
            <w:r w:rsidRPr="00011358">
              <w:rPr>
                <w:rFonts w:ascii="Times New Roman" w:hAnsi="Times New Roman" w:cs="Times New Roman"/>
                <w:sz w:val="20"/>
                <w:szCs w:val="20"/>
              </w:rPr>
              <w:t xml:space="preserve"> </w:t>
            </w:r>
            <w:proofErr w:type="gramStart"/>
            <w:r w:rsidRPr="00011358">
              <w:rPr>
                <w:rFonts w:ascii="Times New Roman" w:hAnsi="Times New Roman" w:cs="Times New Roman"/>
                <w:sz w:val="20"/>
                <w:szCs w:val="20"/>
              </w:rPr>
              <w:t>п</w:t>
            </w:r>
            <w:proofErr w:type="gramEnd"/>
            <w:r w:rsidRPr="00011358">
              <w:rPr>
                <w:rFonts w:ascii="Times New Roman" w:hAnsi="Times New Roman" w:cs="Times New Roman"/>
                <w:sz w:val="20"/>
                <w:szCs w:val="20"/>
              </w:rPr>
              <w:t>лощади:</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14 – при торг</w:t>
            </w:r>
            <w:proofErr w:type="gramStart"/>
            <w:r w:rsidRPr="00011358">
              <w:rPr>
                <w:rFonts w:ascii="Times New Roman" w:hAnsi="Times New Roman" w:cs="Times New Roman"/>
                <w:sz w:val="20"/>
                <w:szCs w:val="20"/>
              </w:rPr>
              <w:t>.</w:t>
            </w:r>
            <w:proofErr w:type="gramEnd"/>
            <w:r w:rsidRPr="00011358">
              <w:rPr>
                <w:rFonts w:ascii="Times New Roman" w:hAnsi="Times New Roman" w:cs="Times New Roman"/>
                <w:sz w:val="20"/>
                <w:szCs w:val="20"/>
              </w:rPr>
              <w:t xml:space="preserve"> </w:t>
            </w:r>
            <w:proofErr w:type="gramStart"/>
            <w:r w:rsidRPr="00011358">
              <w:rPr>
                <w:rFonts w:ascii="Times New Roman" w:hAnsi="Times New Roman" w:cs="Times New Roman"/>
                <w:sz w:val="20"/>
                <w:szCs w:val="20"/>
              </w:rPr>
              <w:t>п</w:t>
            </w:r>
            <w:proofErr w:type="gramEnd"/>
            <w:r w:rsidRPr="00011358">
              <w:rPr>
                <w:rFonts w:ascii="Times New Roman" w:hAnsi="Times New Roman" w:cs="Times New Roman"/>
                <w:sz w:val="20"/>
                <w:szCs w:val="20"/>
              </w:rPr>
              <w:t>лощади комплекса до 600 м2;</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7 - -"- свыше 3000 м</w:t>
            </w:r>
            <w:proofErr w:type="gramStart"/>
            <w:r w:rsidRPr="00011358">
              <w:rPr>
                <w:rFonts w:ascii="Times New Roman" w:hAnsi="Times New Roman" w:cs="Times New Roman"/>
                <w:sz w:val="20"/>
                <w:szCs w:val="20"/>
              </w:rPr>
              <w:t>2</w:t>
            </w:r>
            <w:proofErr w:type="gramEnd"/>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69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Пешеходная доступность, </w:t>
            </w:r>
            <w:proofErr w:type="gramStart"/>
            <w:r w:rsidRPr="00011358">
              <w:rPr>
                <w:rFonts w:ascii="Times New Roman" w:hAnsi="Times New Roman" w:cs="Times New Roman"/>
                <w:sz w:val="20"/>
                <w:szCs w:val="20"/>
              </w:rPr>
              <w:t>м</w:t>
            </w:r>
            <w:proofErr w:type="gramEnd"/>
          </w:p>
        </w:tc>
        <w:tc>
          <w:tcPr>
            <w:tcW w:w="416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многоэтажная и </w:t>
            </w:r>
            <w:proofErr w:type="spellStart"/>
            <w:r w:rsidRPr="00011358">
              <w:rPr>
                <w:rFonts w:ascii="Times New Roman" w:hAnsi="Times New Roman" w:cs="Times New Roman"/>
                <w:sz w:val="20"/>
                <w:szCs w:val="20"/>
              </w:rPr>
              <w:t>среднеэтажная</w:t>
            </w:r>
            <w:proofErr w:type="spellEnd"/>
            <w:r w:rsidRPr="00011358">
              <w:rPr>
                <w:rFonts w:ascii="Times New Roman" w:hAnsi="Times New Roman" w:cs="Times New Roman"/>
                <w:sz w:val="20"/>
                <w:szCs w:val="20"/>
              </w:rPr>
              <w:t xml:space="preserve"> жилая застройка – 500;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индивидуальная и малоэтажная жилая застройка – 800;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сельские населенные пункты – 2000</w:t>
            </w:r>
          </w:p>
        </w:tc>
      </w:tr>
      <w:tr w:rsidR="004259BB" w:rsidRPr="00011358" w:rsidTr="006F5188">
        <w:trPr>
          <w:trHeight w:val="20"/>
        </w:trPr>
        <w:tc>
          <w:tcPr>
            <w:tcW w:w="10028" w:type="dxa"/>
            <w:gridSpan w:val="8"/>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 xml:space="preserve"> площади торговых объектов на 1 тыс. человек</w:t>
            </w:r>
          </w:p>
        </w:tc>
      </w:tr>
      <w:tr w:rsidR="004259BB" w:rsidRPr="00011358" w:rsidTr="006F5188">
        <w:trPr>
          <w:trHeight w:val="20"/>
        </w:trPr>
        <w:tc>
          <w:tcPr>
            <w:tcW w:w="763" w:type="dxa"/>
            <w:gridSpan w:val="2"/>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1.7.9.2</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011358">
              <w:rPr>
                <w:rFonts w:ascii="Times New Roman" w:hAnsi="Times New Roman" w:cs="Times New Roman"/>
                <w:sz w:val="20"/>
                <w:szCs w:val="20"/>
              </w:rPr>
              <w:t>Предприя-тия</w:t>
            </w:r>
            <w:proofErr w:type="spellEnd"/>
            <w:proofErr w:type="gramEnd"/>
            <w:r w:rsidRPr="00011358">
              <w:rPr>
                <w:rFonts w:ascii="Times New Roman" w:hAnsi="Times New Roman" w:cs="Times New Roman"/>
                <w:sz w:val="20"/>
                <w:szCs w:val="20"/>
              </w:rPr>
              <w:t xml:space="preserve"> общественного питания</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55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 место</w:t>
            </w:r>
          </w:p>
        </w:tc>
        <w:tc>
          <w:tcPr>
            <w:tcW w:w="416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сельские населенные пункты – 23 места на 1 тыс. человек.</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Расчетный показатель минимально допустимой площади территории для размещения </w:t>
            </w:r>
            <w:r w:rsidRPr="00011358">
              <w:rPr>
                <w:rFonts w:ascii="Times New Roman" w:hAnsi="Times New Roman" w:cs="Times New Roman"/>
                <w:sz w:val="20"/>
                <w:szCs w:val="20"/>
              </w:rPr>
              <w:lastRenderedPageBreak/>
              <w:t>объекта</w:t>
            </w:r>
          </w:p>
        </w:tc>
        <w:tc>
          <w:tcPr>
            <w:tcW w:w="1276"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 xml:space="preserve">Размер земельного участка, </w:t>
            </w: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/100 мест</w:t>
            </w: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мощность, мест</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 участка, </w:t>
            </w: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/100 мест</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50</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0,2-0,25</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50 до 150</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0,15-0,2</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свыше 150</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0,1</w:t>
            </w:r>
          </w:p>
        </w:tc>
      </w:tr>
      <w:tr w:rsidR="004259BB" w:rsidRPr="00011358" w:rsidTr="006F5188">
        <w:trPr>
          <w:trHeight w:val="20"/>
        </w:trPr>
        <w:tc>
          <w:tcPr>
            <w:tcW w:w="763"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69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Пешеходная доступность, </w:t>
            </w:r>
            <w:proofErr w:type="gramStart"/>
            <w:r w:rsidRPr="00011358">
              <w:rPr>
                <w:rFonts w:ascii="Times New Roman" w:hAnsi="Times New Roman" w:cs="Times New Roman"/>
                <w:sz w:val="20"/>
                <w:szCs w:val="20"/>
              </w:rPr>
              <w:t>м</w:t>
            </w:r>
            <w:proofErr w:type="gramEnd"/>
          </w:p>
        </w:tc>
        <w:tc>
          <w:tcPr>
            <w:tcW w:w="416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многоэтажная и </w:t>
            </w:r>
            <w:proofErr w:type="spellStart"/>
            <w:r w:rsidRPr="00011358">
              <w:rPr>
                <w:rFonts w:ascii="Times New Roman" w:hAnsi="Times New Roman" w:cs="Times New Roman"/>
                <w:sz w:val="20"/>
                <w:szCs w:val="20"/>
              </w:rPr>
              <w:t>среднеэтажная</w:t>
            </w:r>
            <w:proofErr w:type="spellEnd"/>
            <w:r w:rsidRPr="00011358">
              <w:rPr>
                <w:rFonts w:ascii="Times New Roman" w:hAnsi="Times New Roman" w:cs="Times New Roman"/>
                <w:sz w:val="20"/>
                <w:szCs w:val="20"/>
              </w:rPr>
              <w:t xml:space="preserve"> жилая застройка – 500;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индивидуальная и малоэтажная жилая застройка – 800;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сельские населенные пункты – 2000</w:t>
            </w:r>
          </w:p>
        </w:tc>
      </w:tr>
      <w:tr w:rsidR="004259BB" w:rsidRPr="00011358" w:rsidTr="006F5188">
        <w:trPr>
          <w:gridBefore w:val="1"/>
          <w:wBefore w:w="8" w:type="dxa"/>
          <w:trHeight w:val="20"/>
        </w:trPr>
        <w:tc>
          <w:tcPr>
            <w:tcW w:w="10020" w:type="dxa"/>
            <w:gridSpan w:val="7"/>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bCs/>
                <w:sz w:val="20"/>
                <w:szCs w:val="20"/>
              </w:rPr>
            </w:pPr>
            <w:r w:rsidRPr="00011358">
              <w:rPr>
                <w:rFonts w:ascii="Times New Roman" w:hAnsi="Times New Roman" w:cs="Times New Roman"/>
                <w:b/>
                <w:sz w:val="20"/>
                <w:szCs w:val="20"/>
              </w:rPr>
              <w:t>1.7.10</w:t>
            </w:r>
            <w:r w:rsidRPr="00011358">
              <w:rPr>
                <w:rFonts w:ascii="Times New Roman" w:hAnsi="Times New Roman" w:cs="Times New Roman"/>
                <w:b/>
                <w:bCs/>
                <w:sz w:val="20"/>
                <w:szCs w:val="20"/>
              </w:rPr>
              <w:t>Объекты бытового и коммунального обслуживания</w:t>
            </w:r>
          </w:p>
        </w:tc>
      </w:tr>
      <w:tr w:rsidR="004259BB" w:rsidRPr="00011358" w:rsidTr="006F5188">
        <w:trPr>
          <w:gridBefore w:val="1"/>
          <w:wBefore w:w="8" w:type="dxa"/>
          <w:trHeight w:val="20"/>
        </w:trPr>
        <w:tc>
          <w:tcPr>
            <w:tcW w:w="755"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011358">
              <w:rPr>
                <w:rFonts w:ascii="Times New Roman" w:hAnsi="Times New Roman" w:cs="Times New Roman"/>
                <w:sz w:val="20"/>
                <w:szCs w:val="20"/>
              </w:rPr>
              <w:t>1.7.10.1</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Предприятия бытового обслуживания</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55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Уровень обеспеченности, </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рабочее место</w:t>
            </w:r>
          </w:p>
        </w:tc>
        <w:tc>
          <w:tcPr>
            <w:tcW w:w="416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сельские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7 рабочих мест на 1 тыс. человек</w:t>
            </w:r>
          </w:p>
        </w:tc>
      </w:tr>
      <w:tr w:rsidR="004259BB" w:rsidRPr="00011358" w:rsidTr="006F5188">
        <w:trPr>
          <w:gridBefore w:val="1"/>
          <w:wBefore w:w="8" w:type="dxa"/>
          <w:trHeight w:val="20"/>
        </w:trPr>
        <w:tc>
          <w:tcPr>
            <w:tcW w:w="75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276"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 земельного участка, </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/10 рабочих мест</w:t>
            </w: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мощность, рабочих мест</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 участка, </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/10 рабочих мест</w:t>
            </w:r>
          </w:p>
        </w:tc>
      </w:tr>
      <w:tr w:rsidR="004259BB" w:rsidRPr="00011358" w:rsidTr="006F5188">
        <w:trPr>
          <w:gridBefore w:val="1"/>
          <w:wBefore w:w="8" w:type="dxa"/>
          <w:trHeight w:val="20"/>
        </w:trPr>
        <w:tc>
          <w:tcPr>
            <w:tcW w:w="75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10-50</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0,1</w:t>
            </w:r>
            <w:r w:rsidRPr="00011358">
              <w:rPr>
                <w:rFonts w:ascii="Times New Roman" w:hAnsi="Times New Roman" w:cs="Times New Roman"/>
                <w:sz w:val="20"/>
                <w:szCs w:val="20"/>
                <w:lang w:val="en-US"/>
              </w:rPr>
              <w:t>-</w:t>
            </w:r>
            <w:r w:rsidRPr="00011358">
              <w:rPr>
                <w:rFonts w:ascii="Times New Roman" w:hAnsi="Times New Roman" w:cs="Times New Roman"/>
                <w:sz w:val="20"/>
                <w:szCs w:val="20"/>
              </w:rPr>
              <w:t>0,2</w:t>
            </w:r>
          </w:p>
        </w:tc>
      </w:tr>
      <w:tr w:rsidR="004259BB" w:rsidRPr="00011358" w:rsidTr="006F5188">
        <w:trPr>
          <w:gridBefore w:val="1"/>
          <w:wBefore w:w="8" w:type="dxa"/>
          <w:trHeight w:val="20"/>
        </w:trPr>
        <w:tc>
          <w:tcPr>
            <w:tcW w:w="75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50-150</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0,05-0,08</w:t>
            </w:r>
          </w:p>
        </w:tc>
      </w:tr>
      <w:tr w:rsidR="004259BB" w:rsidRPr="00011358" w:rsidTr="006F5188">
        <w:trPr>
          <w:gridBefore w:val="1"/>
          <w:wBefore w:w="8" w:type="dxa"/>
          <w:trHeight w:val="20"/>
        </w:trPr>
        <w:tc>
          <w:tcPr>
            <w:tcW w:w="75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55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свыше 150</w:t>
            </w:r>
          </w:p>
        </w:tc>
        <w:tc>
          <w:tcPr>
            <w:tcW w:w="16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0,03-0,04</w:t>
            </w:r>
          </w:p>
        </w:tc>
      </w:tr>
      <w:tr w:rsidR="004259BB" w:rsidRPr="00011358" w:rsidTr="006F5188">
        <w:trPr>
          <w:gridBefore w:val="1"/>
          <w:wBefore w:w="8" w:type="dxa"/>
          <w:trHeight w:val="20"/>
        </w:trPr>
        <w:tc>
          <w:tcPr>
            <w:tcW w:w="75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69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Пешеходная доступность, </w:t>
            </w:r>
            <w:proofErr w:type="gramStart"/>
            <w:r w:rsidRPr="00011358">
              <w:rPr>
                <w:rFonts w:ascii="Times New Roman" w:hAnsi="Times New Roman" w:cs="Times New Roman"/>
                <w:sz w:val="20"/>
                <w:szCs w:val="20"/>
              </w:rPr>
              <w:t>м</w:t>
            </w:r>
            <w:proofErr w:type="gramEnd"/>
          </w:p>
        </w:tc>
        <w:tc>
          <w:tcPr>
            <w:tcW w:w="4162"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многоэтажная и </w:t>
            </w:r>
            <w:proofErr w:type="spellStart"/>
            <w:r w:rsidRPr="00011358">
              <w:rPr>
                <w:rFonts w:ascii="Times New Roman" w:hAnsi="Times New Roman" w:cs="Times New Roman"/>
                <w:sz w:val="20"/>
                <w:szCs w:val="20"/>
              </w:rPr>
              <w:t>среднеэтажная</w:t>
            </w:r>
            <w:proofErr w:type="spellEnd"/>
            <w:r w:rsidRPr="00011358">
              <w:rPr>
                <w:rFonts w:ascii="Times New Roman" w:hAnsi="Times New Roman" w:cs="Times New Roman"/>
                <w:sz w:val="20"/>
                <w:szCs w:val="20"/>
              </w:rPr>
              <w:t xml:space="preserve"> жилая застройка – 500;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индивидуальная и малоэтажная жилая застройка – 800;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сельские населенные пункты – 2000</w:t>
            </w:r>
          </w:p>
        </w:tc>
      </w:tr>
    </w:tbl>
    <w:p w:rsidR="004259BB" w:rsidRPr="004259BB" w:rsidRDefault="004259BB" w:rsidP="004259BB">
      <w:pPr>
        <w:spacing w:after="0" w:line="240" w:lineRule="auto"/>
        <w:rPr>
          <w:rFonts w:ascii="Times New Roman" w:hAnsi="Times New Roman" w:cs="Times New Roman"/>
          <w:sz w:val="24"/>
          <w:szCs w:val="24"/>
        </w:rPr>
      </w:pPr>
    </w:p>
    <w:tbl>
      <w:tblPr>
        <w:tblW w:w="10162"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1"/>
        <w:gridCol w:w="1518"/>
        <w:gridCol w:w="1276"/>
        <w:gridCol w:w="4252"/>
      </w:tblGrid>
      <w:tr w:rsidR="004259BB" w:rsidRPr="00011358" w:rsidTr="006F5188">
        <w:trPr>
          <w:trHeight w:val="20"/>
        </w:trPr>
        <w:tc>
          <w:tcPr>
            <w:tcW w:w="10162" w:type="dxa"/>
            <w:gridSpan w:val="7"/>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Примечания:</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1. Предприятия бытового </w:t>
            </w:r>
            <w:proofErr w:type="gramStart"/>
            <w:r w:rsidRPr="00011358">
              <w:rPr>
                <w:rFonts w:ascii="Times New Roman" w:hAnsi="Times New Roman" w:cs="Times New Roman"/>
                <w:sz w:val="20"/>
                <w:szCs w:val="20"/>
              </w:rPr>
              <w:t>обслуживания</w:t>
            </w:r>
            <w:proofErr w:type="gramEnd"/>
            <w:r w:rsidRPr="00011358">
              <w:rPr>
                <w:rFonts w:ascii="Times New Roman" w:hAnsi="Times New Roman" w:cs="Times New Roman"/>
                <w:sz w:val="20"/>
                <w:szCs w:val="20"/>
              </w:rPr>
              <w:t xml:space="preserve"> возможно размещать во встроенно-пристроенных помещениях.</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4259BB" w:rsidRPr="00011358" w:rsidTr="006F5188">
        <w:trPr>
          <w:trHeight w:val="20"/>
        </w:trPr>
        <w:tc>
          <w:tcPr>
            <w:tcW w:w="830" w:type="dxa"/>
            <w:vMerge w:val="restart"/>
          </w:tcPr>
          <w:p w:rsidR="004259BB" w:rsidRPr="00011358" w:rsidRDefault="004259BB" w:rsidP="006F5188">
            <w:pPr>
              <w:widowControl w:val="0"/>
              <w:autoSpaceDE w:val="0"/>
              <w:autoSpaceDN w:val="0"/>
              <w:adjustRightInd w:val="0"/>
              <w:spacing w:after="0" w:line="240" w:lineRule="auto"/>
              <w:ind w:left="-153" w:right="-204"/>
              <w:jc w:val="center"/>
              <w:rPr>
                <w:rFonts w:ascii="Times New Roman" w:hAnsi="Times New Roman" w:cs="Times New Roman"/>
                <w:sz w:val="20"/>
                <w:szCs w:val="20"/>
              </w:rPr>
            </w:pPr>
            <w:r w:rsidRPr="00011358">
              <w:rPr>
                <w:rFonts w:ascii="Times New Roman" w:hAnsi="Times New Roman" w:cs="Times New Roman"/>
                <w:sz w:val="20"/>
                <w:szCs w:val="20"/>
              </w:rPr>
              <w:t>1.7.10.2</w:t>
            </w:r>
          </w:p>
        </w:tc>
        <w:tc>
          <w:tcPr>
            <w:tcW w:w="1134" w:type="dxa"/>
            <w:vMerge w:val="restart"/>
          </w:tcPr>
          <w:p w:rsidR="004259BB" w:rsidRPr="00011358" w:rsidRDefault="004259BB" w:rsidP="006F5188">
            <w:pPr>
              <w:widowControl w:val="0"/>
              <w:autoSpaceDE w:val="0"/>
              <w:autoSpaceDN w:val="0"/>
              <w:adjustRightInd w:val="0"/>
              <w:spacing w:after="0" w:line="240" w:lineRule="auto"/>
              <w:ind w:left="-104" w:right="-112"/>
              <w:rPr>
                <w:rFonts w:ascii="Times New Roman" w:hAnsi="Times New Roman" w:cs="Times New Roman"/>
                <w:sz w:val="20"/>
                <w:szCs w:val="20"/>
              </w:rPr>
            </w:pPr>
            <w:r w:rsidRPr="00011358">
              <w:rPr>
                <w:rFonts w:ascii="Times New Roman" w:hAnsi="Times New Roman" w:cs="Times New Roman"/>
                <w:sz w:val="20"/>
                <w:szCs w:val="20"/>
              </w:rPr>
              <w:t>Прачечные</w:t>
            </w:r>
          </w:p>
        </w:tc>
        <w:tc>
          <w:tcPr>
            <w:tcW w:w="1152" w:type="dxa"/>
            <w:gridSpan w:val="2"/>
            <w:vMerge w:val="restart"/>
          </w:tcPr>
          <w:p w:rsidR="004259BB" w:rsidRPr="00011358" w:rsidRDefault="004259BB" w:rsidP="006F5188">
            <w:pPr>
              <w:widowControl w:val="0"/>
              <w:autoSpaceDE w:val="0"/>
              <w:autoSpaceDN w:val="0"/>
              <w:adjustRightInd w:val="0"/>
              <w:spacing w:after="0" w:line="240" w:lineRule="auto"/>
              <w:ind w:left="-11" w:right="-63"/>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5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Уровень обеспеченности, </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gramStart"/>
            <w:r w:rsidRPr="00011358">
              <w:rPr>
                <w:rFonts w:ascii="Times New Roman" w:hAnsi="Times New Roman" w:cs="Times New Roman"/>
                <w:sz w:val="20"/>
                <w:szCs w:val="20"/>
              </w:rPr>
              <w:t>кг</w:t>
            </w:r>
            <w:proofErr w:type="gramEnd"/>
            <w:r w:rsidRPr="00011358">
              <w:rPr>
                <w:rFonts w:ascii="Times New Roman" w:hAnsi="Times New Roman" w:cs="Times New Roman"/>
                <w:sz w:val="20"/>
                <w:szCs w:val="20"/>
              </w:rPr>
              <w:t xml:space="preserve"> белья в смену</w:t>
            </w:r>
          </w:p>
        </w:tc>
        <w:tc>
          <w:tcPr>
            <w:tcW w:w="425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населенные пункты: 110 на 1 тыс. человек;</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сельские населенные пункты: 60 на 1 тыс. человек, в том числе 20 – прачечные самообслуживания</w:t>
            </w:r>
          </w:p>
        </w:tc>
      </w:tr>
      <w:tr w:rsidR="004259BB" w:rsidRPr="00011358" w:rsidTr="006F5188">
        <w:trPr>
          <w:trHeight w:val="20"/>
        </w:trPr>
        <w:tc>
          <w:tcPr>
            <w:tcW w:w="83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 земельного участка, </w:t>
            </w: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/объект</w:t>
            </w:r>
          </w:p>
        </w:tc>
        <w:tc>
          <w:tcPr>
            <w:tcW w:w="425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0,5-1,0</w:t>
            </w:r>
          </w:p>
        </w:tc>
      </w:tr>
      <w:tr w:rsidR="004259BB" w:rsidRPr="00011358" w:rsidTr="006F5188">
        <w:trPr>
          <w:trHeight w:val="20"/>
        </w:trPr>
        <w:tc>
          <w:tcPr>
            <w:tcW w:w="83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67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27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425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830" w:type="dxa"/>
            <w:vMerge w:val="restart"/>
          </w:tcPr>
          <w:p w:rsidR="004259BB" w:rsidRPr="00011358" w:rsidRDefault="004259BB" w:rsidP="006F5188">
            <w:pPr>
              <w:widowControl w:val="0"/>
              <w:autoSpaceDE w:val="0"/>
              <w:autoSpaceDN w:val="0"/>
              <w:adjustRightInd w:val="0"/>
              <w:spacing w:after="0" w:line="240" w:lineRule="auto"/>
              <w:ind w:left="-153" w:right="-204"/>
              <w:jc w:val="center"/>
              <w:rPr>
                <w:rFonts w:ascii="Times New Roman" w:hAnsi="Times New Roman" w:cs="Times New Roman"/>
                <w:sz w:val="20"/>
                <w:szCs w:val="20"/>
                <w:lang w:val="en-US"/>
              </w:rPr>
            </w:pPr>
            <w:r w:rsidRPr="00011358">
              <w:rPr>
                <w:rFonts w:ascii="Times New Roman" w:hAnsi="Times New Roman" w:cs="Times New Roman"/>
                <w:sz w:val="20"/>
                <w:szCs w:val="20"/>
              </w:rPr>
              <w:t>1.7.10.3</w:t>
            </w:r>
          </w:p>
        </w:tc>
        <w:tc>
          <w:tcPr>
            <w:tcW w:w="1134" w:type="dxa"/>
            <w:vMerge w:val="restart"/>
          </w:tcPr>
          <w:p w:rsidR="004259BB" w:rsidRPr="00011358" w:rsidRDefault="004259BB" w:rsidP="006F5188">
            <w:pPr>
              <w:widowControl w:val="0"/>
              <w:autoSpaceDE w:val="0"/>
              <w:autoSpaceDN w:val="0"/>
              <w:adjustRightInd w:val="0"/>
              <w:spacing w:after="0" w:line="240" w:lineRule="auto"/>
              <w:ind w:left="-151" w:right="-206"/>
              <w:rPr>
                <w:rFonts w:ascii="Times New Roman" w:hAnsi="Times New Roman" w:cs="Times New Roman"/>
                <w:sz w:val="20"/>
                <w:szCs w:val="20"/>
                <w:lang w:val="en-US"/>
              </w:rPr>
            </w:pPr>
            <w:r w:rsidRPr="00011358">
              <w:rPr>
                <w:rFonts w:ascii="Times New Roman" w:hAnsi="Times New Roman" w:cs="Times New Roman"/>
                <w:sz w:val="20"/>
                <w:szCs w:val="20"/>
              </w:rPr>
              <w:t>Химчистки</w:t>
            </w:r>
          </w:p>
        </w:tc>
        <w:tc>
          <w:tcPr>
            <w:tcW w:w="1152" w:type="dxa"/>
            <w:gridSpan w:val="2"/>
            <w:vMerge w:val="restart"/>
          </w:tcPr>
          <w:p w:rsidR="004259BB" w:rsidRPr="00011358" w:rsidRDefault="004259BB" w:rsidP="006F5188">
            <w:pPr>
              <w:widowControl w:val="0"/>
              <w:autoSpaceDE w:val="0"/>
              <w:autoSpaceDN w:val="0"/>
              <w:adjustRightInd w:val="0"/>
              <w:spacing w:after="0" w:line="240" w:lineRule="auto"/>
              <w:ind w:left="-11" w:right="-63"/>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5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gramStart"/>
            <w:r w:rsidRPr="00011358">
              <w:rPr>
                <w:rFonts w:ascii="Times New Roman" w:hAnsi="Times New Roman" w:cs="Times New Roman"/>
                <w:sz w:val="20"/>
                <w:szCs w:val="20"/>
              </w:rPr>
              <w:t>кг</w:t>
            </w:r>
            <w:proofErr w:type="gramEnd"/>
            <w:r w:rsidRPr="00011358">
              <w:rPr>
                <w:rFonts w:ascii="Times New Roman" w:hAnsi="Times New Roman" w:cs="Times New Roman"/>
                <w:sz w:val="20"/>
                <w:szCs w:val="20"/>
              </w:rPr>
              <w:t xml:space="preserve"> вещей в смену</w:t>
            </w:r>
          </w:p>
        </w:tc>
        <w:tc>
          <w:tcPr>
            <w:tcW w:w="425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11,4 на 1 тыс. человек, в том числе 7,4 – для общественного делового центра, 4 – для квартала (микрорайона, жилого района);</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сельские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3,5 на 1 тыс. человек, в том числе 1,2 – химчистки самообслуживания</w:t>
            </w:r>
          </w:p>
        </w:tc>
      </w:tr>
      <w:tr w:rsidR="004259BB" w:rsidRPr="00011358" w:rsidTr="006F5188">
        <w:trPr>
          <w:trHeight w:val="20"/>
        </w:trPr>
        <w:tc>
          <w:tcPr>
            <w:tcW w:w="83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Расчетный показатель минимально </w:t>
            </w:r>
            <w:r w:rsidRPr="00011358">
              <w:rPr>
                <w:rFonts w:ascii="Times New Roman" w:hAnsi="Times New Roman" w:cs="Times New Roman"/>
                <w:sz w:val="20"/>
                <w:szCs w:val="20"/>
              </w:rPr>
              <w:lastRenderedPageBreak/>
              <w:t>допустимой площади территории для размещения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 xml:space="preserve">Размер земельного участка, </w:t>
            </w:r>
            <w:proofErr w:type="gramStart"/>
            <w:r w:rsidRPr="00011358">
              <w:rPr>
                <w:rFonts w:ascii="Times New Roman" w:hAnsi="Times New Roman" w:cs="Times New Roman"/>
                <w:sz w:val="20"/>
                <w:szCs w:val="20"/>
              </w:rPr>
              <w:lastRenderedPageBreak/>
              <w:t>га</w:t>
            </w:r>
            <w:proofErr w:type="gramEnd"/>
            <w:r w:rsidRPr="00011358">
              <w:rPr>
                <w:rFonts w:ascii="Times New Roman" w:hAnsi="Times New Roman" w:cs="Times New Roman"/>
                <w:sz w:val="20"/>
                <w:szCs w:val="20"/>
              </w:rPr>
              <w:t>/объект</w:t>
            </w:r>
          </w:p>
        </w:tc>
        <w:tc>
          <w:tcPr>
            <w:tcW w:w="425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0,1- 0,5</w:t>
            </w:r>
          </w:p>
        </w:tc>
      </w:tr>
      <w:tr w:rsidR="004259BB" w:rsidRPr="00011358" w:rsidTr="006F5188">
        <w:trPr>
          <w:trHeight w:val="20"/>
        </w:trPr>
        <w:tc>
          <w:tcPr>
            <w:tcW w:w="83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67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27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tc>
        <w:tc>
          <w:tcPr>
            <w:tcW w:w="425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10162" w:type="dxa"/>
            <w:gridSpan w:val="7"/>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Примечание: химчистки рекомендуется размещать в производственно-коммунальной зоне, </w:t>
            </w:r>
            <w:proofErr w:type="gramStart"/>
            <w:r w:rsidRPr="00011358">
              <w:rPr>
                <w:rFonts w:ascii="Times New Roman" w:hAnsi="Times New Roman" w:cs="Times New Roman"/>
                <w:sz w:val="20"/>
                <w:szCs w:val="20"/>
              </w:rPr>
              <w:t>в</w:t>
            </w:r>
            <w:proofErr w:type="gramEnd"/>
            <w:r w:rsidRPr="00011358">
              <w:rPr>
                <w:rFonts w:ascii="Times New Roman" w:hAnsi="Times New Roman" w:cs="Times New Roman"/>
                <w:sz w:val="20"/>
                <w:szCs w:val="20"/>
              </w:rPr>
              <w:t xml:space="preserve"> </w:t>
            </w:r>
            <w:proofErr w:type="gramStart"/>
            <w:r w:rsidRPr="00011358">
              <w:rPr>
                <w:rFonts w:ascii="Times New Roman" w:hAnsi="Times New Roman" w:cs="Times New Roman"/>
                <w:sz w:val="20"/>
                <w:szCs w:val="20"/>
              </w:rPr>
              <w:t>жилой</w:t>
            </w:r>
            <w:proofErr w:type="gramEnd"/>
            <w:r w:rsidRPr="00011358">
              <w:rPr>
                <w:rFonts w:ascii="Times New Roman" w:hAnsi="Times New Roman" w:cs="Times New Roman"/>
                <w:sz w:val="20"/>
                <w:szCs w:val="20"/>
              </w:rPr>
              <w:t xml:space="preserve"> и общественной зонах рекомендуется организовывать пункты сбора</w:t>
            </w:r>
          </w:p>
        </w:tc>
      </w:tr>
      <w:tr w:rsidR="004259BB" w:rsidRPr="00011358" w:rsidTr="006F5188">
        <w:trPr>
          <w:trHeight w:val="20"/>
        </w:trPr>
        <w:tc>
          <w:tcPr>
            <w:tcW w:w="830" w:type="dxa"/>
            <w:vMerge w:val="restart"/>
          </w:tcPr>
          <w:p w:rsidR="004259BB" w:rsidRPr="00011358" w:rsidRDefault="004259BB" w:rsidP="006F5188">
            <w:pPr>
              <w:widowControl w:val="0"/>
              <w:autoSpaceDE w:val="0"/>
              <w:autoSpaceDN w:val="0"/>
              <w:adjustRightInd w:val="0"/>
              <w:spacing w:after="0" w:line="240" w:lineRule="auto"/>
              <w:ind w:left="-153" w:right="-204"/>
              <w:jc w:val="center"/>
              <w:rPr>
                <w:rFonts w:ascii="Times New Roman" w:hAnsi="Times New Roman" w:cs="Times New Roman"/>
                <w:sz w:val="20"/>
                <w:szCs w:val="20"/>
              </w:rPr>
            </w:pPr>
            <w:r w:rsidRPr="00011358">
              <w:rPr>
                <w:rFonts w:ascii="Times New Roman" w:hAnsi="Times New Roman" w:cs="Times New Roman"/>
                <w:sz w:val="20"/>
                <w:szCs w:val="20"/>
              </w:rPr>
              <w:t>1.7.10.4</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Бани</w:t>
            </w:r>
          </w:p>
        </w:tc>
        <w:tc>
          <w:tcPr>
            <w:tcW w:w="1152" w:type="dxa"/>
            <w:gridSpan w:val="2"/>
            <w:vMerge w:val="restart"/>
          </w:tcPr>
          <w:p w:rsidR="004259BB" w:rsidRPr="00011358" w:rsidRDefault="004259BB" w:rsidP="006F5188">
            <w:pPr>
              <w:widowControl w:val="0"/>
              <w:autoSpaceDE w:val="0"/>
              <w:autoSpaceDN w:val="0"/>
              <w:adjustRightInd w:val="0"/>
              <w:spacing w:after="0" w:line="240" w:lineRule="auto"/>
              <w:ind w:left="-10" w:right="-65"/>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5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 место</w:t>
            </w:r>
          </w:p>
        </w:tc>
        <w:tc>
          <w:tcPr>
            <w:tcW w:w="425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населенные пункты – 5 на 1 тыс. человек;</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сельские населенные пункты – 7 на 1 тыс. человек</w:t>
            </w:r>
          </w:p>
        </w:tc>
      </w:tr>
      <w:tr w:rsidR="004259BB" w:rsidRPr="00011358" w:rsidTr="006F5188">
        <w:trPr>
          <w:trHeight w:val="20"/>
        </w:trPr>
        <w:tc>
          <w:tcPr>
            <w:tcW w:w="83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52"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1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 земельного участка, </w:t>
            </w: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/объект</w:t>
            </w:r>
          </w:p>
        </w:tc>
        <w:tc>
          <w:tcPr>
            <w:tcW w:w="425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0,2</w:t>
            </w:r>
          </w:p>
        </w:tc>
      </w:tr>
      <w:tr w:rsidR="004259BB" w:rsidRPr="00011358" w:rsidTr="006F5188">
        <w:trPr>
          <w:trHeight w:val="20"/>
        </w:trPr>
        <w:tc>
          <w:tcPr>
            <w:tcW w:w="830"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67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27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r w:rsidRPr="00011358">
              <w:rPr>
                <w:rFonts w:ascii="Times New Roman" w:hAnsi="Times New Roman" w:cs="Times New Roman"/>
                <w:sz w:val="20"/>
                <w:szCs w:val="20"/>
              </w:rPr>
              <w:t>-</w:t>
            </w:r>
          </w:p>
        </w:tc>
        <w:tc>
          <w:tcPr>
            <w:tcW w:w="425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830" w:type="dxa"/>
            <w:vMerge w:val="restart"/>
          </w:tcPr>
          <w:p w:rsidR="004259BB" w:rsidRPr="00011358" w:rsidRDefault="004259BB" w:rsidP="006F5188">
            <w:pPr>
              <w:widowControl w:val="0"/>
              <w:autoSpaceDE w:val="0"/>
              <w:autoSpaceDN w:val="0"/>
              <w:adjustRightInd w:val="0"/>
              <w:spacing w:after="0" w:line="240" w:lineRule="auto"/>
              <w:ind w:left="-175" w:right="-204"/>
              <w:jc w:val="center"/>
              <w:rPr>
                <w:rFonts w:ascii="Times New Roman" w:hAnsi="Times New Roman" w:cs="Times New Roman"/>
                <w:sz w:val="20"/>
                <w:szCs w:val="20"/>
              </w:rPr>
            </w:pPr>
            <w:r w:rsidRPr="00011358">
              <w:rPr>
                <w:rFonts w:ascii="Times New Roman" w:hAnsi="Times New Roman" w:cs="Times New Roman"/>
                <w:sz w:val="20"/>
                <w:szCs w:val="20"/>
              </w:rPr>
              <w:t>1.7.10.5</w:t>
            </w:r>
          </w:p>
          <w:p w:rsidR="004259BB" w:rsidRPr="00011358" w:rsidRDefault="004259BB" w:rsidP="006F5188">
            <w:pPr>
              <w:widowControl w:val="0"/>
              <w:autoSpaceDE w:val="0"/>
              <w:autoSpaceDN w:val="0"/>
              <w:adjustRightInd w:val="0"/>
              <w:spacing w:after="0" w:line="240" w:lineRule="auto"/>
              <w:ind w:left="-175"/>
              <w:jc w:val="center"/>
              <w:rPr>
                <w:rFonts w:ascii="Times New Roman" w:hAnsi="Times New Roman" w:cs="Times New Roman"/>
                <w:sz w:val="20"/>
                <w:szCs w:val="20"/>
              </w:rPr>
            </w:pPr>
          </w:p>
        </w:tc>
        <w:tc>
          <w:tcPr>
            <w:tcW w:w="1134" w:type="dxa"/>
            <w:vMerge w:val="restart"/>
          </w:tcPr>
          <w:p w:rsidR="004259BB" w:rsidRPr="00011358" w:rsidRDefault="004259BB" w:rsidP="006F5188">
            <w:pPr>
              <w:widowControl w:val="0"/>
              <w:autoSpaceDE w:val="0"/>
              <w:autoSpaceDN w:val="0"/>
              <w:adjustRightInd w:val="0"/>
              <w:spacing w:after="0" w:line="240" w:lineRule="auto"/>
              <w:ind w:left="-175" w:right="-108"/>
              <w:jc w:val="center"/>
              <w:rPr>
                <w:rFonts w:ascii="Times New Roman" w:hAnsi="Times New Roman" w:cs="Times New Roman"/>
                <w:sz w:val="20"/>
                <w:szCs w:val="20"/>
              </w:rPr>
            </w:pPr>
            <w:r w:rsidRPr="00011358">
              <w:rPr>
                <w:rFonts w:ascii="Times New Roman" w:hAnsi="Times New Roman" w:cs="Times New Roman"/>
                <w:sz w:val="20"/>
                <w:szCs w:val="20"/>
              </w:rPr>
              <w:t>Гостиницы</w:t>
            </w:r>
          </w:p>
        </w:tc>
        <w:tc>
          <w:tcPr>
            <w:tcW w:w="1111" w:type="dxa"/>
            <w:vMerge w:val="restart"/>
          </w:tcPr>
          <w:p w:rsidR="004259BB" w:rsidRPr="00011358" w:rsidRDefault="004259BB" w:rsidP="006F5188">
            <w:pPr>
              <w:widowControl w:val="0"/>
              <w:autoSpaceDE w:val="0"/>
              <w:autoSpaceDN w:val="0"/>
              <w:adjustRightInd w:val="0"/>
              <w:spacing w:after="0" w:line="240" w:lineRule="auto"/>
              <w:ind w:left="-108" w:right="-108"/>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55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 место</w:t>
            </w:r>
          </w:p>
        </w:tc>
        <w:tc>
          <w:tcPr>
            <w:tcW w:w="425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6 на 1тыс</w:t>
            </w:r>
            <w:proofErr w:type="gramStart"/>
            <w:r w:rsidRPr="00011358">
              <w:rPr>
                <w:rFonts w:ascii="Times New Roman" w:hAnsi="Times New Roman" w:cs="Times New Roman"/>
                <w:sz w:val="20"/>
                <w:szCs w:val="20"/>
              </w:rPr>
              <w:t>.ч</w:t>
            </w:r>
            <w:proofErr w:type="gramEnd"/>
            <w:r w:rsidRPr="00011358">
              <w:rPr>
                <w:rFonts w:ascii="Times New Roman" w:hAnsi="Times New Roman" w:cs="Times New Roman"/>
                <w:sz w:val="20"/>
                <w:szCs w:val="20"/>
              </w:rPr>
              <w:t>ел.</w:t>
            </w:r>
          </w:p>
        </w:tc>
      </w:tr>
      <w:tr w:rsidR="004259BB" w:rsidRPr="00011358" w:rsidTr="006F5188">
        <w:trPr>
          <w:trHeight w:val="20"/>
        </w:trPr>
        <w:tc>
          <w:tcPr>
            <w:tcW w:w="83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11"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5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 земельного участка, </w:t>
            </w:r>
            <w:proofErr w:type="gramStart"/>
            <w:r w:rsidRPr="00011358">
              <w:rPr>
                <w:rFonts w:ascii="Times New Roman" w:hAnsi="Times New Roman" w:cs="Times New Roman"/>
                <w:sz w:val="20"/>
                <w:szCs w:val="20"/>
              </w:rPr>
              <w:t>м</w:t>
            </w:r>
            <w:proofErr w:type="gramEnd"/>
            <w:r w:rsidRPr="00011358">
              <w:rPr>
                <w:rFonts w:ascii="Times New Roman" w:hAnsi="Times New Roman" w:cs="Times New Roman"/>
                <w:sz w:val="20"/>
                <w:szCs w:val="20"/>
              </w:rPr>
              <w:t>.кв./1 место</w:t>
            </w:r>
          </w:p>
        </w:tc>
        <w:tc>
          <w:tcPr>
            <w:tcW w:w="4252" w:type="dxa"/>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числе мест</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гостиницы:</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 25 до 100 – 55;</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св. 100 до 500 – 30;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св. 500 до 1000 – 20;</w:t>
            </w:r>
          </w:p>
        </w:tc>
      </w:tr>
      <w:tr w:rsidR="004259BB" w:rsidRPr="00011358" w:rsidTr="006F5188">
        <w:trPr>
          <w:trHeight w:val="20"/>
        </w:trPr>
        <w:tc>
          <w:tcPr>
            <w:tcW w:w="83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67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276"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r w:rsidRPr="00011358">
              <w:rPr>
                <w:rFonts w:ascii="Times New Roman" w:hAnsi="Times New Roman" w:cs="Times New Roman"/>
                <w:sz w:val="20"/>
                <w:szCs w:val="20"/>
              </w:rPr>
              <w:t>-</w:t>
            </w:r>
          </w:p>
        </w:tc>
        <w:tc>
          <w:tcPr>
            <w:tcW w:w="425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10162" w:type="dxa"/>
            <w:gridSpan w:val="7"/>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r w:rsidRPr="00011358">
              <w:rPr>
                <w:rFonts w:ascii="Times New Roman" w:hAnsi="Times New Roman" w:cs="Times New Roman"/>
                <w:b/>
                <w:sz w:val="20"/>
                <w:szCs w:val="20"/>
              </w:rPr>
              <w:t>1.7.11 Культовые объекты</w:t>
            </w:r>
          </w:p>
        </w:tc>
      </w:tr>
      <w:tr w:rsidR="004259BB" w:rsidRPr="00011358" w:rsidTr="006F5188">
        <w:trPr>
          <w:trHeight w:val="20"/>
        </w:trPr>
        <w:tc>
          <w:tcPr>
            <w:tcW w:w="830" w:type="dxa"/>
          </w:tcPr>
          <w:p w:rsidR="004259BB" w:rsidRPr="00011358" w:rsidRDefault="004259BB" w:rsidP="006F5188">
            <w:pPr>
              <w:widowControl w:val="0"/>
              <w:autoSpaceDE w:val="0"/>
              <w:autoSpaceDN w:val="0"/>
              <w:adjustRightInd w:val="0"/>
              <w:spacing w:after="0" w:line="240" w:lineRule="auto"/>
              <w:ind w:left="-130" w:right="-108"/>
              <w:jc w:val="center"/>
              <w:rPr>
                <w:rFonts w:ascii="Times New Roman" w:hAnsi="Times New Roman" w:cs="Times New Roman"/>
                <w:sz w:val="20"/>
                <w:szCs w:val="20"/>
              </w:rPr>
            </w:pPr>
            <w:r w:rsidRPr="00011358">
              <w:rPr>
                <w:rFonts w:ascii="Times New Roman" w:hAnsi="Times New Roman" w:cs="Times New Roman"/>
                <w:sz w:val="20"/>
                <w:szCs w:val="20"/>
              </w:rPr>
              <w:t>1.7.11.1</w:t>
            </w:r>
          </w:p>
        </w:tc>
        <w:tc>
          <w:tcPr>
            <w:tcW w:w="1134" w:type="dxa"/>
          </w:tcPr>
          <w:p w:rsidR="004259BB" w:rsidRPr="00011358" w:rsidRDefault="004259BB" w:rsidP="006F5188">
            <w:pPr>
              <w:widowControl w:val="0"/>
              <w:autoSpaceDE w:val="0"/>
              <w:autoSpaceDN w:val="0"/>
              <w:adjustRightInd w:val="0"/>
              <w:spacing w:after="0" w:line="240" w:lineRule="auto"/>
              <w:ind w:left="-153" w:right="-108"/>
              <w:jc w:val="center"/>
              <w:rPr>
                <w:rFonts w:ascii="Times New Roman" w:hAnsi="Times New Roman" w:cs="Times New Roman"/>
                <w:sz w:val="20"/>
                <w:szCs w:val="20"/>
              </w:rPr>
            </w:pPr>
            <w:r w:rsidRPr="00011358">
              <w:rPr>
                <w:rFonts w:ascii="Times New Roman" w:hAnsi="Times New Roman" w:cs="Times New Roman"/>
                <w:sz w:val="20"/>
                <w:szCs w:val="20"/>
              </w:rPr>
              <w:t>Культовые здания и сооружения</w:t>
            </w:r>
          </w:p>
        </w:tc>
        <w:tc>
          <w:tcPr>
            <w:tcW w:w="1111" w:type="dxa"/>
          </w:tcPr>
          <w:p w:rsidR="004259BB" w:rsidRPr="00011358" w:rsidRDefault="004259BB" w:rsidP="006F5188">
            <w:pPr>
              <w:widowControl w:val="0"/>
              <w:autoSpaceDE w:val="0"/>
              <w:autoSpaceDN w:val="0"/>
              <w:adjustRightInd w:val="0"/>
              <w:spacing w:after="0" w:line="240" w:lineRule="auto"/>
              <w:ind w:left="-108" w:right="-131"/>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55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276"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4252" w:type="dxa"/>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По заданию </w:t>
            </w:r>
            <w:proofErr w:type="gramStart"/>
            <w:r w:rsidRPr="00011358">
              <w:rPr>
                <w:rFonts w:ascii="Times New Roman" w:hAnsi="Times New Roman" w:cs="Times New Roman"/>
                <w:sz w:val="20"/>
                <w:szCs w:val="20"/>
              </w:rPr>
              <w:t>на</w:t>
            </w:r>
            <w:proofErr w:type="gramEnd"/>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проектирование</w:t>
            </w:r>
          </w:p>
        </w:tc>
      </w:tr>
    </w:tbl>
    <w:p w:rsidR="004259BB" w:rsidRPr="004259BB" w:rsidRDefault="004259BB" w:rsidP="004259BB">
      <w:pPr>
        <w:spacing w:after="0" w:line="240" w:lineRule="auto"/>
        <w:rPr>
          <w:rFonts w:ascii="Times New Roman" w:hAnsi="Times New Roman" w:cs="Times New Roman"/>
          <w:sz w:val="24"/>
          <w:szCs w:val="24"/>
        </w:rPr>
      </w:pPr>
    </w:p>
    <w:tbl>
      <w:tblPr>
        <w:tblW w:w="10162"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03"/>
        <w:gridCol w:w="1156"/>
        <w:gridCol w:w="828"/>
        <w:gridCol w:w="448"/>
        <w:gridCol w:w="1372"/>
        <w:gridCol w:w="2008"/>
        <w:gridCol w:w="782"/>
        <w:gridCol w:w="90"/>
      </w:tblGrid>
      <w:tr w:rsidR="004259BB" w:rsidRPr="00011358" w:rsidTr="006F5188">
        <w:trPr>
          <w:trHeight w:val="20"/>
        </w:trPr>
        <w:tc>
          <w:tcPr>
            <w:tcW w:w="830"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11"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559"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Расчетный показатель минимально допустимой площади </w:t>
            </w:r>
            <w:r w:rsidRPr="00011358">
              <w:rPr>
                <w:rFonts w:ascii="Times New Roman" w:hAnsi="Times New Roman" w:cs="Times New Roman"/>
                <w:sz w:val="20"/>
                <w:szCs w:val="20"/>
              </w:rPr>
              <w:lastRenderedPageBreak/>
              <w:t>территории для размещения объекта</w:t>
            </w:r>
          </w:p>
        </w:tc>
        <w:tc>
          <w:tcPr>
            <w:tcW w:w="1276"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4252" w:type="dxa"/>
            <w:gridSpan w:val="4"/>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По заданию </w:t>
            </w:r>
            <w:proofErr w:type="gramStart"/>
            <w:r w:rsidRPr="00011358">
              <w:rPr>
                <w:rFonts w:ascii="Times New Roman" w:hAnsi="Times New Roman" w:cs="Times New Roman"/>
                <w:sz w:val="20"/>
                <w:szCs w:val="20"/>
              </w:rPr>
              <w:t>на</w:t>
            </w:r>
            <w:proofErr w:type="gramEnd"/>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проектирование</w:t>
            </w:r>
          </w:p>
        </w:tc>
      </w:tr>
      <w:tr w:rsidR="004259BB" w:rsidRPr="00011358" w:rsidTr="006F5188">
        <w:trPr>
          <w:trHeight w:val="20"/>
        </w:trPr>
        <w:tc>
          <w:tcPr>
            <w:tcW w:w="83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67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27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r w:rsidRPr="00011358">
              <w:rPr>
                <w:rFonts w:ascii="Times New Roman" w:hAnsi="Times New Roman" w:cs="Times New Roman"/>
                <w:sz w:val="20"/>
                <w:szCs w:val="20"/>
              </w:rPr>
              <w:t>-</w:t>
            </w:r>
          </w:p>
        </w:tc>
        <w:tc>
          <w:tcPr>
            <w:tcW w:w="4252" w:type="dxa"/>
            <w:gridSpan w:val="4"/>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830"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1.7.11.2</w:t>
            </w:r>
          </w:p>
        </w:tc>
        <w:tc>
          <w:tcPr>
            <w:tcW w:w="1134"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Дома священников, монастыри</w:t>
            </w:r>
          </w:p>
        </w:tc>
        <w:tc>
          <w:tcPr>
            <w:tcW w:w="2670"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 заданию на проектирование</w:t>
            </w:r>
          </w:p>
        </w:tc>
        <w:tc>
          <w:tcPr>
            <w:tcW w:w="1276" w:type="dxa"/>
            <w:gridSpan w:val="2"/>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4252" w:type="dxa"/>
            <w:gridSpan w:val="4"/>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gridAfter w:val="1"/>
          <w:wAfter w:w="90" w:type="dxa"/>
          <w:trHeight w:val="20"/>
        </w:trPr>
        <w:tc>
          <w:tcPr>
            <w:tcW w:w="10072" w:type="dxa"/>
            <w:gridSpan w:val="10"/>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r w:rsidRPr="00011358">
              <w:rPr>
                <w:rFonts w:ascii="Times New Roman" w:hAnsi="Times New Roman" w:cs="Times New Roman"/>
                <w:b/>
                <w:sz w:val="20"/>
                <w:szCs w:val="20"/>
              </w:rPr>
              <w:t>1.7.12</w:t>
            </w:r>
            <w:proofErr w:type="gramStart"/>
            <w:r w:rsidRPr="00011358">
              <w:rPr>
                <w:rFonts w:ascii="Times New Roman" w:hAnsi="Times New Roman" w:cs="Times New Roman"/>
                <w:b/>
                <w:sz w:val="20"/>
                <w:szCs w:val="20"/>
              </w:rPr>
              <w:t xml:space="preserve"> В</w:t>
            </w:r>
            <w:proofErr w:type="gramEnd"/>
            <w:r w:rsidRPr="00011358">
              <w:rPr>
                <w:rFonts w:ascii="Times New Roman" w:hAnsi="Times New Roman" w:cs="Times New Roman"/>
                <w:b/>
                <w:sz w:val="20"/>
                <w:szCs w:val="20"/>
              </w:rPr>
              <w:t xml:space="preserve"> области кредитно-финансового обслуживания</w:t>
            </w:r>
          </w:p>
        </w:tc>
      </w:tr>
      <w:tr w:rsidR="004259BB" w:rsidRPr="00011358" w:rsidTr="006F5188">
        <w:trPr>
          <w:gridAfter w:val="1"/>
          <w:wAfter w:w="90" w:type="dxa"/>
          <w:trHeight w:val="20"/>
        </w:trPr>
        <w:tc>
          <w:tcPr>
            <w:tcW w:w="830"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1.7.12.1</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Отделения банков</w:t>
            </w:r>
          </w:p>
        </w:tc>
        <w:tc>
          <w:tcPr>
            <w:tcW w:w="1514"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984"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82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 операционная касса</w:t>
            </w:r>
          </w:p>
        </w:tc>
        <w:tc>
          <w:tcPr>
            <w:tcW w:w="279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 операционная касса на 10-30 тыс. человек</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сельские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 заданию на проектирование</w:t>
            </w:r>
          </w:p>
        </w:tc>
      </w:tr>
      <w:tr w:rsidR="004259BB" w:rsidRPr="00011358" w:rsidTr="006F5188">
        <w:trPr>
          <w:gridAfter w:val="1"/>
          <w:wAfter w:w="90" w:type="dxa"/>
          <w:trHeight w:val="20"/>
        </w:trPr>
        <w:tc>
          <w:tcPr>
            <w:tcW w:w="83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820"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 земельного участка, </w:t>
            </w: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/объект</w:t>
            </w: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2 операционных кассах</w:t>
            </w:r>
          </w:p>
        </w:tc>
        <w:tc>
          <w:tcPr>
            <w:tcW w:w="78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0,2</w:t>
            </w:r>
          </w:p>
        </w:tc>
      </w:tr>
      <w:tr w:rsidR="004259BB" w:rsidRPr="00011358" w:rsidTr="006F5188">
        <w:trPr>
          <w:gridAfter w:val="1"/>
          <w:wAfter w:w="90" w:type="dxa"/>
          <w:trHeight w:val="20"/>
        </w:trPr>
        <w:tc>
          <w:tcPr>
            <w:tcW w:w="83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1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7 операционных кассах</w:t>
            </w:r>
          </w:p>
        </w:tc>
        <w:tc>
          <w:tcPr>
            <w:tcW w:w="78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0,5</w:t>
            </w:r>
          </w:p>
        </w:tc>
      </w:tr>
      <w:tr w:rsidR="004259BB" w:rsidRPr="00011358" w:rsidTr="006F5188">
        <w:trPr>
          <w:gridAfter w:val="1"/>
          <w:wAfter w:w="90" w:type="dxa"/>
          <w:trHeight w:val="20"/>
        </w:trPr>
        <w:tc>
          <w:tcPr>
            <w:tcW w:w="83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498" w:type="dxa"/>
            <w:gridSpan w:val="4"/>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82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Транспортная доступность, минут</w:t>
            </w:r>
          </w:p>
        </w:tc>
        <w:tc>
          <w:tcPr>
            <w:tcW w:w="279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в пределах транспортной доступности</w:t>
            </w:r>
          </w:p>
        </w:tc>
      </w:tr>
      <w:tr w:rsidR="004259BB" w:rsidRPr="00011358" w:rsidTr="006F5188">
        <w:trPr>
          <w:gridAfter w:val="1"/>
          <w:wAfter w:w="90" w:type="dxa"/>
          <w:trHeight w:val="20"/>
        </w:trPr>
        <w:tc>
          <w:tcPr>
            <w:tcW w:w="830"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1.7.12.2</w:t>
            </w:r>
          </w:p>
        </w:tc>
        <w:tc>
          <w:tcPr>
            <w:tcW w:w="113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Отделения и филиалы сберегательного банка</w:t>
            </w:r>
          </w:p>
        </w:tc>
        <w:tc>
          <w:tcPr>
            <w:tcW w:w="1514"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984"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82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 операционное место</w:t>
            </w:r>
          </w:p>
        </w:tc>
        <w:tc>
          <w:tcPr>
            <w:tcW w:w="279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 операционное место на 2-3 тыс. человек;</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сельские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1 операционное место на 1-2 тыс. человек</w:t>
            </w:r>
          </w:p>
        </w:tc>
      </w:tr>
    </w:tbl>
    <w:p w:rsidR="004259BB" w:rsidRPr="004259BB" w:rsidRDefault="004259BB" w:rsidP="004259BB">
      <w:pPr>
        <w:spacing w:after="0" w:line="240" w:lineRule="auto"/>
        <w:rPr>
          <w:rFonts w:ascii="Times New Roman" w:hAnsi="Times New Roman" w:cs="Times New Roman"/>
          <w:sz w:val="24"/>
          <w:szCs w:val="24"/>
        </w:rPr>
      </w:pPr>
    </w:p>
    <w:tbl>
      <w:tblPr>
        <w:tblW w:w="10072"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19"/>
        <w:gridCol w:w="1865"/>
        <w:gridCol w:w="1820"/>
        <w:gridCol w:w="2008"/>
        <w:gridCol w:w="782"/>
      </w:tblGrid>
      <w:tr w:rsidR="004259BB" w:rsidRPr="00011358" w:rsidTr="006F5188">
        <w:trPr>
          <w:trHeight w:val="20"/>
        </w:trPr>
        <w:tc>
          <w:tcPr>
            <w:tcW w:w="785"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допустимой площади территории для размещения объекта</w:t>
            </w:r>
          </w:p>
        </w:tc>
        <w:tc>
          <w:tcPr>
            <w:tcW w:w="1820"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Размер земельного участка, </w:t>
            </w: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/объект</w:t>
            </w: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3 операционных местах</w:t>
            </w:r>
          </w:p>
        </w:tc>
        <w:tc>
          <w:tcPr>
            <w:tcW w:w="78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0,05</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20 операционных местах</w:t>
            </w:r>
          </w:p>
        </w:tc>
        <w:tc>
          <w:tcPr>
            <w:tcW w:w="78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0,4</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5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82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Пешеходная доступность, </w:t>
            </w:r>
            <w:proofErr w:type="gramStart"/>
            <w:r w:rsidRPr="00011358">
              <w:rPr>
                <w:rFonts w:ascii="Times New Roman" w:hAnsi="Times New Roman" w:cs="Times New Roman"/>
                <w:sz w:val="20"/>
                <w:szCs w:val="20"/>
              </w:rPr>
              <w:t>м</w:t>
            </w:r>
            <w:proofErr w:type="gramEnd"/>
          </w:p>
        </w:tc>
        <w:tc>
          <w:tcPr>
            <w:tcW w:w="279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многоэтажная и </w:t>
            </w:r>
            <w:proofErr w:type="spellStart"/>
            <w:r w:rsidRPr="00011358">
              <w:rPr>
                <w:rFonts w:ascii="Times New Roman" w:hAnsi="Times New Roman" w:cs="Times New Roman"/>
                <w:sz w:val="20"/>
                <w:szCs w:val="20"/>
              </w:rPr>
              <w:t>среднеэтажная</w:t>
            </w:r>
            <w:proofErr w:type="spellEnd"/>
            <w:r w:rsidRPr="00011358">
              <w:rPr>
                <w:rFonts w:ascii="Times New Roman" w:hAnsi="Times New Roman" w:cs="Times New Roman"/>
                <w:sz w:val="20"/>
                <w:szCs w:val="20"/>
              </w:rPr>
              <w:t xml:space="preserve"> жилая застройка – 500;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индивидуальная и малоэтажная жилая застройка – 800;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сельские населенные пункты: в пределах населенного пункта</w:t>
            </w:r>
          </w:p>
        </w:tc>
      </w:tr>
      <w:tr w:rsidR="004259BB" w:rsidRPr="00011358" w:rsidTr="006F5188">
        <w:trPr>
          <w:trHeight w:val="20"/>
        </w:trPr>
        <w:tc>
          <w:tcPr>
            <w:tcW w:w="10072" w:type="dxa"/>
            <w:gridSpan w:val="8"/>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r w:rsidRPr="00011358">
              <w:rPr>
                <w:rFonts w:ascii="Times New Roman" w:hAnsi="Times New Roman" w:cs="Times New Roman"/>
                <w:b/>
                <w:sz w:val="20"/>
                <w:szCs w:val="20"/>
              </w:rPr>
              <w:t>1.7.13</w:t>
            </w:r>
            <w:proofErr w:type="gramStart"/>
            <w:r w:rsidRPr="00011358">
              <w:rPr>
                <w:rFonts w:ascii="Times New Roman" w:hAnsi="Times New Roman" w:cs="Times New Roman"/>
                <w:b/>
                <w:sz w:val="20"/>
                <w:szCs w:val="20"/>
              </w:rPr>
              <w:t xml:space="preserve"> В</w:t>
            </w:r>
            <w:proofErr w:type="gramEnd"/>
            <w:r w:rsidRPr="00011358">
              <w:rPr>
                <w:rFonts w:ascii="Times New Roman" w:hAnsi="Times New Roman" w:cs="Times New Roman"/>
                <w:b/>
                <w:sz w:val="20"/>
                <w:szCs w:val="20"/>
              </w:rPr>
              <w:t xml:space="preserve"> области почтовой связи</w:t>
            </w:r>
          </w:p>
        </w:tc>
      </w:tr>
      <w:tr w:rsidR="004259BB" w:rsidRPr="00011358" w:rsidTr="006F5188">
        <w:trPr>
          <w:trHeight w:val="20"/>
        </w:trPr>
        <w:tc>
          <w:tcPr>
            <w:tcW w:w="785"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1.7.13.1</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Отделения почтовой связи</w:t>
            </w:r>
          </w:p>
        </w:tc>
        <w:tc>
          <w:tcPr>
            <w:tcW w:w="155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984"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мощности объекта</w:t>
            </w:r>
          </w:p>
        </w:tc>
        <w:tc>
          <w:tcPr>
            <w:tcW w:w="182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 объект</w:t>
            </w:r>
          </w:p>
        </w:tc>
        <w:tc>
          <w:tcPr>
            <w:tcW w:w="279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 нормам и правилам Министерства связи Российской Федерации</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Расчетный показатель минимально </w:t>
            </w:r>
            <w:r w:rsidRPr="00011358">
              <w:rPr>
                <w:rFonts w:ascii="Times New Roman" w:hAnsi="Times New Roman" w:cs="Times New Roman"/>
                <w:sz w:val="20"/>
                <w:szCs w:val="20"/>
              </w:rPr>
              <w:lastRenderedPageBreak/>
              <w:t>допустимой площади территории для размещения объекта</w:t>
            </w:r>
          </w:p>
        </w:tc>
        <w:tc>
          <w:tcPr>
            <w:tcW w:w="1820"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lastRenderedPageBreak/>
              <w:t xml:space="preserve">Размер земельного участка, </w:t>
            </w: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/объект</w:t>
            </w:r>
          </w:p>
        </w:tc>
        <w:tc>
          <w:tcPr>
            <w:tcW w:w="279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Отделения связи микрорайона, жилого района, </w:t>
            </w: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 xml:space="preserve">, для обслуживаемого </w:t>
            </w:r>
            <w:r w:rsidRPr="00011358">
              <w:rPr>
                <w:rFonts w:ascii="Times New Roman" w:hAnsi="Times New Roman" w:cs="Times New Roman"/>
                <w:sz w:val="20"/>
                <w:szCs w:val="20"/>
              </w:rPr>
              <w:lastRenderedPageBreak/>
              <w:t>населения, групп:</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IV-V (до 9 тыс. чел.)</w:t>
            </w:r>
          </w:p>
        </w:tc>
        <w:tc>
          <w:tcPr>
            <w:tcW w:w="78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0,07-0,08</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III-IV (9-18 тыс. чел.)</w:t>
            </w:r>
          </w:p>
        </w:tc>
        <w:tc>
          <w:tcPr>
            <w:tcW w:w="78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0,09-0,1</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II-III (20-25 тыс. чел.)</w:t>
            </w:r>
          </w:p>
        </w:tc>
        <w:tc>
          <w:tcPr>
            <w:tcW w:w="78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0,11-0,12</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79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Отделения связи сельского поселения, </w:t>
            </w:r>
            <w:proofErr w:type="gramStart"/>
            <w:r w:rsidRPr="00011358">
              <w:rPr>
                <w:rFonts w:ascii="Times New Roman" w:hAnsi="Times New Roman" w:cs="Times New Roman"/>
                <w:sz w:val="20"/>
                <w:szCs w:val="20"/>
              </w:rPr>
              <w:t>га</w:t>
            </w:r>
            <w:proofErr w:type="gramEnd"/>
            <w:r w:rsidRPr="00011358">
              <w:rPr>
                <w:rFonts w:ascii="Times New Roman" w:hAnsi="Times New Roman" w:cs="Times New Roman"/>
                <w:sz w:val="20"/>
                <w:szCs w:val="20"/>
              </w:rPr>
              <w:t>, для обслуживаемого населения, групп</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V-VI (0,5-2 тыс. чел.)</w:t>
            </w:r>
          </w:p>
        </w:tc>
        <w:tc>
          <w:tcPr>
            <w:tcW w:w="78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0,3-0,35</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III-IV (2-6 тыс. чел.)</w:t>
            </w:r>
          </w:p>
        </w:tc>
        <w:tc>
          <w:tcPr>
            <w:tcW w:w="782"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0,4-0,45</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5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82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Пешеходная доступность, </w:t>
            </w:r>
            <w:proofErr w:type="gramStart"/>
            <w:r w:rsidRPr="00011358">
              <w:rPr>
                <w:rFonts w:ascii="Times New Roman" w:hAnsi="Times New Roman" w:cs="Times New Roman"/>
                <w:sz w:val="20"/>
                <w:szCs w:val="20"/>
              </w:rPr>
              <w:t>м</w:t>
            </w:r>
            <w:proofErr w:type="gramEnd"/>
          </w:p>
        </w:tc>
        <w:tc>
          <w:tcPr>
            <w:tcW w:w="279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городские населенные пункты: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многоэтажная и </w:t>
            </w:r>
            <w:proofErr w:type="spellStart"/>
            <w:r w:rsidRPr="00011358">
              <w:rPr>
                <w:rFonts w:ascii="Times New Roman" w:hAnsi="Times New Roman" w:cs="Times New Roman"/>
                <w:sz w:val="20"/>
                <w:szCs w:val="20"/>
              </w:rPr>
              <w:t>среднеэтажная</w:t>
            </w:r>
            <w:proofErr w:type="spellEnd"/>
            <w:r w:rsidRPr="00011358">
              <w:rPr>
                <w:rFonts w:ascii="Times New Roman" w:hAnsi="Times New Roman" w:cs="Times New Roman"/>
                <w:sz w:val="20"/>
                <w:szCs w:val="20"/>
              </w:rPr>
              <w:t xml:space="preserve"> жилая застройка – 500;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индивидуальная и малоэтажная жилая застройка – 800;</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сельские населенные пункты: в пределах населенного пункта</w:t>
            </w:r>
          </w:p>
        </w:tc>
      </w:tr>
      <w:tr w:rsidR="004259BB" w:rsidRPr="00011358" w:rsidTr="006F5188">
        <w:trPr>
          <w:trHeight w:val="20"/>
        </w:trPr>
        <w:tc>
          <w:tcPr>
            <w:tcW w:w="10072" w:type="dxa"/>
            <w:gridSpan w:val="8"/>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r w:rsidRPr="00011358">
              <w:rPr>
                <w:rFonts w:ascii="Times New Roman" w:hAnsi="Times New Roman" w:cs="Times New Roman"/>
                <w:b/>
                <w:sz w:val="20"/>
                <w:szCs w:val="20"/>
              </w:rPr>
              <w:t>1.7.14</w:t>
            </w:r>
            <w:proofErr w:type="gramStart"/>
            <w:r w:rsidRPr="00011358">
              <w:rPr>
                <w:rFonts w:ascii="Times New Roman" w:hAnsi="Times New Roman" w:cs="Times New Roman"/>
                <w:b/>
                <w:sz w:val="20"/>
                <w:szCs w:val="20"/>
              </w:rPr>
              <w:t xml:space="preserve"> В</w:t>
            </w:r>
            <w:proofErr w:type="gramEnd"/>
            <w:r w:rsidRPr="00011358">
              <w:rPr>
                <w:rFonts w:ascii="Times New Roman" w:hAnsi="Times New Roman" w:cs="Times New Roman"/>
                <w:b/>
                <w:sz w:val="20"/>
                <w:szCs w:val="20"/>
              </w:rPr>
              <w:t xml:space="preserve"> области транспортного обслуживания</w:t>
            </w:r>
          </w:p>
        </w:tc>
      </w:tr>
      <w:tr w:rsidR="004259BB" w:rsidRPr="00011358" w:rsidTr="006F5188">
        <w:trPr>
          <w:trHeight w:val="20"/>
        </w:trPr>
        <w:tc>
          <w:tcPr>
            <w:tcW w:w="785"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1.7.14.1</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Сооружения и устройства для хранения и обслуживания транспортных средств</w:t>
            </w:r>
          </w:p>
        </w:tc>
        <w:tc>
          <w:tcPr>
            <w:tcW w:w="155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984" w:type="dxa"/>
            <w:gridSpan w:val="2"/>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обеспеченности количеством объектов</w:t>
            </w:r>
          </w:p>
        </w:tc>
        <w:tc>
          <w:tcPr>
            <w:tcW w:w="182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 гаражами и открытыми стоянками для постоянного хранения легковых автомобилей, %</w:t>
            </w:r>
          </w:p>
        </w:tc>
        <w:tc>
          <w:tcPr>
            <w:tcW w:w="279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90</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обеспеченности стоянками для временного хранения легковых автомобилей, %</w:t>
            </w:r>
          </w:p>
        </w:tc>
        <w:tc>
          <w:tcPr>
            <w:tcW w:w="279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менее чем для 70% расчетного парка индивидуальных легковых автомобилей, в том числе:</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жилые районы</w:t>
            </w:r>
          </w:p>
        </w:tc>
        <w:tc>
          <w:tcPr>
            <w:tcW w:w="782"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35</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промышленные и коммунально-складские зоны (районы)</w:t>
            </w:r>
          </w:p>
        </w:tc>
        <w:tc>
          <w:tcPr>
            <w:tcW w:w="782"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15</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общегородские и специализированные центры</w:t>
            </w:r>
          </w:p>
        </w:tc>
        <w:tc>
          <w:tcPr>
            <w:tcW w:w="782"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5</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984" w:type="dxa"/>
            <w:gridSpan w:val="2"/>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зоны массового кратковременного отдыха</w:t>
            </w:r>
          </w:p>
        </w:tc>
        <w:tc>
          <w:tcPr>
            <w:tcW w:w="782"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15</w:t>
            </w:r>
          </w:p>
        </w:tc>
      </w:tr>
      <w:tr w:rsidR="004259BB" w:rsidRPr="00011358" w:rsidTr="006F5188">
        <w:trPr>
          <w:trHeight w:val="20"/>
        </w:trPr>
        <w:tc>
          <w:tcPr>
            <w:tcW w:w="10072" w:type="dxa"/>
            <w:gridSpan w:val="8"/>
          </w:tcPr>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4259BB" w:rsidRPr="00011358" w:rsidTr="006F5188">
        <w:trPr>
          <w:trHeight w:val="20"/>
        </w:trPr>
        <w:tc>
          <w:tcPr>
            <w:tcW w:w="785"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543" w:type="dxa"/>
            <w:gridSpan w:val="3"/>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820"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Пешеходная доступность гаражей и стоянок для постоянного хранения автомобилей, </w:t>
            </w:r>
            <w:proofErr w:type="gramStart"/>
            <w:r w:rsidRPr="00011358">
              <w:rPr>
                <w:rFonts w:ascii="Times New Roman" w:hAnsi="Times New Roman" w:cs="Times New Roman"/>
                <w:sz w:val="20"/>
                <w:szCs w:val="20"/>
              </w:rPr>
              <w:t>м</w:t>
            </w:r>
            <w:proofErr w:type="gramEnd"/>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новом строительстве</w:t>
            </w:r>
          </w:p>
        </w:tc>
        <w:tc>
          <w:tcPr>
            <w:tcW w:w="782"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800</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543" w:type="dxa"/>
            <w:gridSpan w:val="3"/>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в районах реконструкции или с неблагоприятной гидрогеологической обстановкой</w:t>
            </w:r>
          </w:p>
        </w:tc>
        <w:tc>
          <w:tcPr>
            <w:tcW w:w="782"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1500</w:t>
            </w:r>
          </w:p>
        </w:tc>
      </w:tr>
      <w:tr w:rsidR="004259BB" w:rsidRPr="00011358" w:rsidTr="006F5188">
        <w:trPr>
          <w:trHeight w:val="20"/>
        </w:trPr>
        <w:tc>
          <w:tcPr>
            <w:tcW w:w="785"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543" w:type="dxa"/>
            <w:gridSpan w:val="3"/>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Пешеходная доступность стоянок временного </w:t>
            </w:r>
            <w:r w:rsidRPr="00011358">
              <w:rPr>
                <w:rFonts w:ascii="Times New Roman" w:hAnsi="Times New Roman" w:cs="Times New Roman"/>
                <w:sz w:val="20"/>
                <w:szCs w:val="20"/>
              </w:rPr>
              <w:lastRenderedPageBreak/>
              <w:t>хранения легковых автомобилей</w:t>
            </w:r>
          </w:p>
        </w:tc>
        <w:tc>
          <w:tcPr>
            <w:tcW w:w="2008" w:type="dxa"/>
          </w:tcPr>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lastRenderedPageBreak/>
              <w:t>до входов в жилые дома</w:t>
            </w:r>
          </w:p>
        </w:tc>
        <w:tc>
          <w:tcPr>
            <w:tcW w:w="782"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100</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543" w:type="dxa"/>
            <w:gridSpan w:val="3"/>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до пассажирских помещений </w:t>
            </w:r>
            <w:r w:rsidRPr="00011358">
              <w:rPr>
                <w:rFonts w:ascii="Times New Roman" w:hAnsi="Times New Roman" w:cs="Times New Roman"/>
                <w:sz w:val="20"/>
                <w:szCs w:val="20"/>
              </w:rPr>
              <w:lastRenderedPageBreak/>
              <w:t>вокзалов, входов в места крупных учреждений торговли и общественного питания</w:t>
            </w:r>
          </w:p>
        </w:tc>
        <w:tc>
          <w:tcPr>
            <w:tcW w:w="782"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lastRenderedPageBreak/>
              <w:t>150</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543" w:type="dxa"/>
            <w:gridSpan w:val="3"/>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прочих учреждений и предприятий обслуживания населения и административных зданий</w:t>
            </w:r>
          </w:p>
        </w:tc>
        <w:tc>
          <w:tcPr>
            <w:tcW w:w="782"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250</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543" w:type="dxa"/>
            <w:gridSpan w:val="3"/>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820"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2008"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до входов в парки, на выставки и стадионы</w:t>
            </w:r>
          </w:p>
        </w:tc>
        <w:tc>
          <w:tcPr>
            <w:tcW w:w="782" w:type="dxa"/>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400</w:t>
            </w:r>
          </w:p>
        </w:tc>
      </w:tr>
      <w:tr w:rsidR="004259BB" w:rsidRPr="00011358" w:rsidTr="006F5188">
        <w:trPr>
          <w:trHeight w:val="20"/>
        </w:trPr>
        <w:tc>
          <w:tcPr>
            <w:tcW w:w="785"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1.7.14.2</w:t>
            </w:r>
          </w:p>
        </w:tc>
        <w:tc>
          <w:tcPr>
            <w:tcW w:w="1134"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011358">
              <w:rPr>
                <w:rFonts w:ascii="Times New Roman" w:hAnsi="Times New Roman" w:cs="Times New Roman"/>
                <w:sz w:val="20"/>
                <w:szCs w:val="20"/>
              </w:rPr>
              <w:t>Транспортнологистические</w:t>
            </w:r>
            <w:proofErr w:type="spellEnd"/>
            <w:r w:rsidRPr="00011358">
              <w:rPr>
                <w:rFonts w:ascii="Times New Roman" w:hAnsi="Times New Roman" w:cs="Times New Roman"/>
                <w:sz w:val="20"/>
                <w:szCs w:val="20"/>
              </w:rPr>
              <w:t xml:space="preserve"> центры</w:t>
            </w:r>
          </w:p>
        </w:tc>
        <w:tc>
          <w:tcPr>
            <w:tcW w:w="155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984" w:type="dxa"/>
            <w:gridSpan w:val="2"/>
          </w:tcPr>
          <w:p w:rsidR="004259BB" w:rsidRPr="00011358" w:rsidRDefault="004259BB" w:rsidP="006F5188">
            <w:pPr>
              <w:widowControl w:val="0"/>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обеспеченности количеством объектов</w:t>
            </w:r>
          </w:p>
        </w:tc>
        <w:tc>
          <w:tcPr>
            <w:tcW w:w="182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Минимальное количество объектов в границах субъекта Федерации, единиц</w:t>
            </w:r>
          </w:p>
        </w:tc>
        <w:tc>
          <w:tcPr>
            <w:tcW w:w="279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5</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5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82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Уровень территориальной доступности для населения, минут</w:t>
            </w:r>
          </w:p>
        </w:tc>
        <w:tc>
          <w:tcPr>
            <w:tcW w:w="279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10072" w:type="dxa"/>
            <w:gridSpan w:val="8"/>
          </w:tcPr>
          <w:p w:rsidR="004259BB" w:rsidRPr="00011358" w:rsidRDefault="004259BB" w:rsidP="006F5188">
            <w:pPr>
              <w:autoSpaceDE w:val="0"/>
              <w:autoSpaceDN w:val="0"/>
              <w:adjustRightInd w:val="0"/>
              <w:spacing w:after="0" w:line="240" w:lineRule="auto"/>
              <w:jc w:val="center"/>
              <w:rPr>
                <w:rFonts w:ascii="Times New Roman" w:hAnsi="Times New Roman" w:cs="Times New Roman"/>
                <w:b/>
                <w:bCs/>
                <w:sz w:val="20"/>
                <w:szCs w:val="20"/>
              </w:rPr>
            </w:pPr>
            <w:r w:rsidRPr="00011358">
              <w:rPr>
                <w:rFonts w:ascii="Times New Roman" w:hAnsi="Times New Roman" w:cs="Times New Roman"/>
                <w:b/>
                <w:sz w:val="20"/>
                <w:szCs w:val="20"/>
              </w:rPr>
              <w:t>1.7.15</w:t>
            </w:r>
            <w:proofErr w:type="gramStart"/>
            <w:r w:rsidRPr="00011358">
              <w:rPr>
                <w:rFonts w:ascii="Times New Roman" w:hAnsi="Times New Roman" w:cs="Times New Roman"/>
                <w:b/>
                <w:sz w:val="20"/>
                <w:szCs w:val="20"/>
              </w:rPr>
              <w:t xml:space="preserve"> В</w:t>
            </w:r>
            <w:proofErr w:type="gramEnd"/>
            <w:r w:rsidRPr="00011358">
              <w:rPr>
                <w:rFonts w:ascii="Times New Roman" w:hAnsi="Times New Roman" w:cs="Times New Roman"/>
                <w:b/>
                <w:sz w:val="20"/>
                <w:szCs w:val="20"/>
              </w:rPr>
              <w:t xml:space="preserve"> области </w:t>
            </w:r>
            <w:r w:rsidRPr="00011358">
              <w:rPr>
                <w:rFonts w:ascii="Times New Roman" w:hAnsi="Times New Roman" w:cs="Times New Roman"/>
                <w:b/>
                <w:bCs/>
                <w:sz w:val="20"/>
                <w:szCs w:val="20"/>
              </w:rPr>
              <w:t>обеспечения доступности жилых объектов, объектов социальной</w:t>
            </w:r>
          </w:p>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bCs/>
                <w:sz w:val="20"/>
                <w:szCs w:val="20"/>
              </w:rPr>
            </w:pPr>
            <w:r w:rsidRPr="00011358">
              <w:rPr>
                <w:rFonts w:ascii="Times New Roman" w:hAnsi="Times New Roman" w:cs="Times New Roman"/>
                <w:b/>
                <w:bCs/>
                <w:sz w:val="20"/>
                <w:szCs w:val="20"/>
              </w:rPr>
              <w:t xml:space="preserve">инфраструктуры для инвалидов и </w:t>
            </w:r>
            <w:proofErr w:type="spellStart"/>
            <w:r w:rsidRPr="00011358">
              <w:rPr>
                <w:rFonts w:ascii="Times New Roman" w:hAnsi="Times New Roman" w:cs="Times New Roman"/>
                <w:b/>
                <w:bCs/>
                <w:sz w:val="20"/>
                <w:szCs w:val="20"/>
              </w:rPr>
              <w:t>маломобильных</w:t>
            </w:r>
            <w:proofErr w:type="spellEnd"/>
            <w:r w:rsidRPr="00011358">
              <w:rPr>
                <w:rFonts w:ascii="Times New Roman" w:hAnsi="Times New Roman" w:cs="Times New Roman"/>
                <w:b/>
                <w:bCs/>
                <w:sz w:val="20"/>
                <w:szCs w:val="20"/>
              </w:rPr>
              <w:t xml:space="preserve"> групп населения</w:t>
            </w:r>
          </w:p>
        </w:tc>
      </w:tr>
      <w:tr w:rsidR="004259BB" w:rsidRPr="00011358" w:rsidTr="006F5188">
        <w:trPr>
          <w:trHeight w:val="20"/>
        </w:trPr>
        <w:tc>
          <w:tcPr>
            <w:tcW w:w="785"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1.7.15.1</w:t>
            </w:r>
          </w:p>
        </w:tc>
        <w:tc>
          <w:tcPr>
            <w:tcW w:w="1134" w:type="dxa"/>
            <w:vMerge w:val="restart"/>
          </w:tcPr>
          <w:p w:rsidR="004259BB" w:rsidRPr="00011358" w:rsidRDefault="004259BB" w:rsidP="006F5188">
            <w:pPr>
              <w:autoSpaceDE w:val="0"/>
              <w:autoSpaceDN w:val="0"/>
              <w:adjustRightInd w:val="0"/>
              <w:spacing w:after="0" w:line="240" w:lineRule="auto"/>
              <w:jc w:val="center"/>
              <w:rPr>
                <w:rFonts w:ascii="Times New Roman" w:hAnsi="Times New Roman" w:cs="Times New Roman"/>
                <w:bCs/>
                <w:sz w:val="20"/>
                <w:szCs w:val="20"/>
              </w:rPr>
            </w:pPr>
            <w:r w:rsidRPr="00011358">
              <w:rPr>
                <w:rFonts w:ascii="Times New Roman" w:hAnsi="Times New Roman" w:cs="Times New Roman"/>
                <w:bCs/>
                <w:sz w:val="20"/>
                <w:szCs w:val="20"/>
              </w:rPr>
              <w:t>Доступность жилых объектов, объектов соц.</w:t>
            </w:r>
          </w:p>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bCs/>
                <w:sz w:val="20"/>
                <w:szCs w:val="20"/>
              </w:rPr>
              <w:t xml:space="preserve">инфраструктуры для инвалидов и </w:t>
            </w:r>
            <w:proofErr w:type="spellStart"/>
            <w:r w:rsidRPr="00011358">
              <w:rPr>
                <w:rFonts w:ascii="Times New Roman" w:hAnsi="Times New Roman" w:cs="Times New Roman"/>
                <w:bCs/>
                <w:sz w:val="20"/>
                <w:szCs w:val="20"/>
              </w:rPr>
              <w:t>маломобильных</w:t>
            </w:r>
            <w:proofErr w:type="spellEnd"/>
            <w:r w:rsidRPr="00011358">
              <w:rPr>
                <w:rFonts w:ascii="Times New Roman" w:hAnsi="Times New Roman" w:cs="Times New Roman"/>
                <w:bCs/>
                <w:sz w:val="20"/>
                <w:szCs w:val="20"/>
              </w:rPr>
              <w:t xml:space="preserve"> групп населения</w:t>
            </w:r>
          </w:p>
        </w:tc>
        <w:tc>
          <w:tcPr>
            <w:tcW w:w="1678"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1865"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минимально допустимого уровня обеспеченности количеством  и назначением объектов</w:t>
            </w:r>
          </w:p>
        </w:tc>
        <w:tc>
          <w:tcPr>
            <w:tcW w:w="1820" w:type="dxa"/>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специализированные жилые дома или группы</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квартир для инвалидов колясочников, чел/тыс</w:t>
            </w:r>
            <w:proofErr w:type="gramStart"/>
            <w:r w:rsidRPr="00011358">
              <w:rPr>
                <w:rFonts w:ascii="Times New Roman" w:hAnsi="Times New Roman" w:cs="Times New Roman"/>
                <w:sz w:val="20"/>
                <w:szCs w:val="20"/>
              </w:rPr>
              <w:t>.ч</w:t>
            </w:r>
            <w:proofErr w:type="gramEnd"/>
            <w:r w:rsidRPr="00011358">
              <w:rPr>
                <w:rFonts w:ascii="Times New Roman" w:hAnsi="Times New Roman" w:cs="Times New Roman"/>
                <w:sz w:val="20"/>
                <w:szCs w:val="20"/>
              </w:rPr>
              <w:t>ел</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Перечень объектов, доступных для инвалидов и других</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roofErr w:type="spellStart"/>
            <w:r w:rsidRPr="00011358">
              <w:rPr>
                <w:rFonts w:ascii="Times New Roman" w:hAnsi="Times New Roman" w:cs="Times New Roman"/>
                <w:sz w:val="20"/>
                <w:szCs w:val="20"/>
              </w:rPr>
              <w:t>маломобильных</w:t>
            </w:r>
            <w:proofErr w:type="spellEnd"/>
            <w:r w:rsidRPr="00011358">
              <w:rPr>
                <w:rFonts w:ascii="Times New Roman" w:hAnsi="Times New Roman" w:cs="Times New Roman"/>
                <w:sz w:val="20"/>
                <w:szCs w:val="20"/>
              </w:rPr>
              <w:t xml:space="preserve"> групп населения</w:t>
            </w:r>
          </w:p>
        </w:tc>
        <w:tc>
          <w:tcPr>
            <w:tcW w:w="279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0,5</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roofErr w:type="gramStart"/>
            <w:r w:rsidRPr="00011358">
              <w:rPr>
                <w:rFonts w:ascii="Times New Roman" w:hAnsi="Times New Roman" w:cs="Times New Roman"/>
                <w:sz w:val="20"/>
                <w:szCs w:val="20"/>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011358">
              <w:rPr>
                <w:rFonts w:ascii="Times New Roman" w:hAnsi="Times New Roman" w:cs="Times New Roman"/>
                <w:sz w:val="20"/>
                <w:szCs w:val="20"/>
              </w:rPr>
              <w:t>маломобильных</w:t>
            </w:r>
            <w:proofErr w:type="spellEnd"/>
            <w:r w:rsidRPr="00011358">
              <w:rPr>
                <w:rFonts w:ascii="Times New Roman" w:hAnsi="Times New Roman" w:cs="Times New Roman"/>
                <w:sz w:val="20"/>
                <w:szCs w:val="20"/>
              </w:rPr>
              <w:t xml:space="preserve"> граждан, относятся: жилые и  административные</w:t>
            </w:r>
            <w:proofErr w:type="gramEnd"/>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здания и сооружения; объекты культуры и культурно-зрелищные сооружения</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(театры, библиотеки, музеи, места отправления религиозных обрядов и т. д.);</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объекты и учреждения образования и науки, здравоохранения и социальной защиты населения; объекты торговли, общественного питания и </w:t>
            </w:r>
            <w:r w:rsidRPr="00011358">
              <w:rPr>
                <w:rFonts w:ascii="Times New Roman" w:hAnsi="Times New Roman" w:cs="Times New Roman"/>
                <w:sz w:val="20"/>
                <w:szCs w:val="20"/>
              </w:rPr>
              <w:lastRenderedPageBreak/>
              <w:t>бытового обслуживания населения, финансово-банковские учреждения; гостиницы, мотели,</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иные места временного проживания; физкультурно-оздоровительные, спортивные</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roofErr w:type="gramStart"/>
            <w:r w:rsidRPr="00011358">
              <w:rPr>
                <w:rFonts w:ascii="Times New Roman" w:hAnsi="Times New Roman" w:cs="Times New Roman"/>
                <w:sz w:val="20"/>
                <w:szCs w:val="20"/>
              </w:rPr>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w:t>
            </w:r>
            <w:proofErr w:type="gramEnd"/>
            <w:r w:rsidRPr="00011358">
              <w:rPr>
                <w:rFonts w:ascii="Times New Roman" w:hAnsi="Times New Roman" w:cs="Times New Roman"/>
                <w:sz w:val="20"/>
                <w:szCs w:val="20"/>
              </w:rPr>
              <w:t xml:space="preserve"> </w:t>
            </w:r>
            <w:proofErr w:type="spellStart"/>
            <w:proofErr w:type="gramStart"/>
            <w:r w:rsidRPr="00011358">
              <w:rPr>
                <w:rFonts w:ascii="Times New Roman" w:hAnsi="Times New Roman" w:cs="Times New Roman"/>
                <w:sz w:val="20"/>
                <w:szCs w:val="20"/>
              </w:rPr>
              <w:t>почтово</w:t>
            </w:r>
            <w:proofErr w:type="spellEnd"/>
            <w:r w:rsidRPr="00011358">
              <w:rPr>
                <w:rFonts w:ascii="Times New Roman" w:hAnsi="Times New Roman" w:cs="Times New Roman"/>
                <w:sz w:val="20"/>
                <w:szCs w:val="20"/>
              </w:rPr>
              <w:t>- телеграфные</w:t>
            </w:r>
            <w:proofErr w:type="gramEnd"/>
            <w:r w:rsidRPr="00011358">
              <w:rPr>
                <w:rFonts w:ascii="Times New Roman" w:hAnsi="Times New Roman" w:cs="Times New Roman"/>
                <w:sz w:val="20"/>
                <w:szCs w:val="20"/>
              </w:rPr>
              <w:t>;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54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182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790"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зависит от вида и назначения объекта</w:t>
            </w:r>
          </w:p>
        </w:tc>
      </w:tr>
      <w:tr w:rsidR="004259BB" w:rsidRPr="00011358" w:rsidTr="006F5188">
        <w:trPr>
          <w:trHeight w:val="20"/>
        </w:trPr>
        <w:tc>
          <w:tcPr>
            <w:tcW w:w="10072" w:type="dxa"/>
            <w:gridSpan w:val="8"/>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При проектировании и реконструкции жилых, общественных и промышленных зданий следует предусматривать для инвалидов и граждан других </w:t>
            </w:r>
            <w:proofErr w:type="spellStart"/>
            <w:r w:rsidRPr="00011358">
              <w:rPr>
                <w:rFonts w:ascii="Times New Roman" w:hAnsi="Times New Roman" w:cs="Times New Roman"/>
                <w:sz w:val="20"/>
                <w:szCs w:val="20"/>
              </w:rPr>
              <w:t>маломобильных</w:t>
            </w:r>
            <w:proofErr w:type="spellEnd"/>
            <w:r w:rsidRPr="00011358">
              <w:rPr>
                <w:rFonts w:ascii="Times New Roman" w:hAnsi="Times New Roman" w:cs="Times New Roman"/>
                <w:sz w:val="20"/>
                <w:szCs w:val="20"/>
              </w:rPr>
              <w:t xml:space="preserve"> групп населения условия жизнедеятельности, равные с остальными категориями населения, в соответствии с требованиями </w:t>
            </w:r>
            <w:proofErr w:type="spellStart"/>
            <w:r w:rsidRPr="00011358">
              <w:rPr>
                <w:rFonts w:ascii="Times New Roman" w:hAnsi="Times New Roman" w:cs="Times New Roman"/>
                <w:sz w:val="20"/>
                <w:szCs w:val="20"/>
              </w:rPr>
              <w:t>СНиП</w:t>
            </w:r>
            <w:proofErr w:type="spellEnd"/>
            <w:r w:rsidRPr="00011358">
              <w:rPr>
                <w:rFonts w:ascii="Times New Roman" w:hAnsi="Times New Roman" w:cs="Times New Roman"/>
                <w:sz w:val="20"/>
                <w:szCs w:val="20"/>
              </w:rPr>
              <w:t xml:space="preserve"> 35-01-2001, СП 35-101-2001, СП 35-102-2001, СП 31-102-99,СП 35-103-2001, ВСН 62-91*, РДС 35-201-99.</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Проектные решения объектов, доступных для </w:t>
            </w:r>
            <w:proofErr w:type="spellStart"/>
            <w:r w:rsidRPr="00011358">
              <w:rPr>
                <w:rFonts w:ascii="Times New Roman" w:hAnsi="Times New Roman" w:cs="Times New Roman"/>
                <w:sz w:val="20"/>
                <w:szCs w:val="20"/>
              </w:rPr>
              <w:t>маломобильных</w:t>
            </w:r>
            <w:proofErr w:type="spellEnd"/>
            <w:r w:rsidRPr="00011358">
              <w:rPr>
                <w:rFonts w:ascii="Times New Roman" w:hAnsi="Times New Roman" w:cs="Times New Roman"/>
                <w:sz w:val="20"/>
                <w:szCs w:val="20"/>
              </w:rPr>
              <w:t xml:space="preserve"> групп населения, должны обеспечивать:</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1) досягаемость мест целевого посещения и беспрепятственность перемещения внутри зданий и сооружений;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2) безопасность путей движения (в том числе эвакуационных), а также мест проживания, обслуживания и приложения труда;</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4) удобство и комфорт среды жизнедеятельности.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В проектах должны быть предусмотрены условия беспрепятственного и удобного передвижения </w:t>
            </w:r>
            <w:proofErr w:type="spellStart"/>
            <w:r w:rsidRPr="00011358">
              <w:rPr>
                <w:rFonts w:ascii="Times New Roman" w:hAnsi="Times New Roman" w:cs="Times New Roman"/>
                <w:sz w:val="20"/>
                <w:szCs w:val="20"/>
              </w:rPr>
              <w:t>маломобильных</w:t>
            </w:r>
            <w:proofErr w:type="spellEnd"/>
            <w:r w:rsidRPr="00011358">
              <w:rPr>
                <w:rFonts w:ascii="Times New Roman" w:hAnsi="Times New Roman" w:cs="Times New Roman"/>
                <w:sz w:val="20"/>
                <w:szCs w:val="20"/>
              </w:rPr>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w:t>
            </w:r>
            <w:proofErr w:type="spellStart"/>
            <w:r w:rsidRPr="00011358">
              <w:rPr>
                <w:rFonts w:ascii="Times New Roman" w:hAnsi="Times New Roman" w:cs="Times New Roman"/>
                <w:sz w:val="20"/>
                <w:szCs w:val="20"/>
              </w:rPr>
              <w:t>маломобильных</w:t>
            </w:r>
            <w:proofErr w:type="spellEnd"/>
            <w:r w:rsidRPr="00011358">
              <w:rPr>
                <w:rFonts w:ascii="Times New Roman" w:hAnsi="Times New Roman" w:cs="Times New Roman"/>
                <w:sz w:val="20"/>
                <w:szCs w:val="20"/>
              </w:rPr>
              <w:t xml:space="preserve"> групп населения на все время эксплуатации.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Жилые районы города и их улично-дорожная сеть должны проектироваться с учетом прокладки пешеходных маршрутов для инвалидов и </w:t>
            </w:r>
            <w:proofErr w:type="spellStart"/>
            <w:r w:rsidRPr="00011358">
              <w:rPr>
                <w:rFonts w:ascii="Times New Roman" w:hAnsi="Times New Roman" w:cs="Times New Roman"/>
                <w:sz w:val="20"/>
                <w:szCs w:val="20"/>
              </w:rPr>
              <w:t>маломобильных</w:t>
            </w:r>
            <w:proofErr w:type="spellEnd"/>
            <w:r w:rsidRPr="00011358">
              <w:rPr>
                <w:rFonts w:ascii="Times New Roman" w:hAnsi="Times New Roman" w:cs="Times New Roman"/>
                <w:sz w:val="20"/>
                <w:szCs w:val="20"/>
              </w:rPr>
              <w:t xml:space="preserve"> групп населения с устройством доступных им подходов к площадкам </w:t>
            </w:r>
            <w:r w:rsidRPr="00011358">
              <w:rPr>
                <w:rFonts w:ascii="Times New Roman" w:hAnsi="Times New Roman" w:cs="Times New Roman"/>
                <w:sz w:val="20"/>
                <w:szCs w:val="20"/>
              </w:rPr>
              <w:lastRenderedPageBreak/>
              <w:t>и местам посадки в общественный транспорт.</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roofErr w:type="gramStart"/>
            <w:r w:rsidRPr="00011358">
              <w:rPr>
                <w:rFonts w:ascii="Times New Roman" w:hAnsi="Times New Roman" w:cs="Times New Roman"/>
                <w:sz w:val="20"/>
                <w:szCs w:val="20"/>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roofErr w:type="gramEnd"/>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Ширина пешеходного пути через островок безопасности в местах перехода через проезжую часть улиц должна быть не менее 3 м, длина – не менее</w:t>
            </w:r>
            <w:proofErr w:type="gramStart"/>
            <w:r w:rsidRPr="00011358">
              <w:rPr>
                <w:rFonts w:ascii="Times New Roman" w:hAnsi="Times New Roman" w:cs="Times New Roman"/>
                <w:sz w:val="20"/>
                <w:szCs w:val="20"/>
              </w:rPr>
              <w:t>2</w:t>
            </w:r>
            <w:proofErr w:type="gramEnd"/>
            <w:r w:rsidRPr="00011358">
              <w:rPr>
                <w:rFonts w:ascii="Times New Roman" w:hAnsi="Times New Roman" w:cs="Times New Roman"/>
                <w:sz w:val="20"/>
                <w:szCs w:val="20"/>
              </w:rPr>
              <w:t xml:space="preserve">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Опасные для инвалидов участки и пространства следует огораживать бортовым камнем высотой не менее 0,1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Объекты социальной инфраструктуры должны оснащаться следующими специальными приспособлениями и оборудованием: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1) визуальной и звуковой информацией, включая специальные знаки у строящихся, ремонтируемых объектов и звуковую сигнализацию у светофоров;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2) телефонами-автоматами или иными средствами связи, доступными для инвалидов;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3) санитарно-гигиеническими помещениями;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4) пандусами и поручнями у лестниц при входах в здания;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6) специальными указателями маршрутов движения инвалидов по территории вокзалов, парков и других рекреационных зон;</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Центры социального обслуживания следует проектировать двухосновных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Здания должны иметь как минимум один вход, приспособленный для </w:t>
            </w:r>
            <w:proofErr w:type="spellStart"/>
            <w:r w:rsidRPr="00011358">
              <w:rPr>
                <w:rFonts w:ascii="Times New Roman" w:hAnsi="Times New Roman" w:cs="Times New Roman"/>
                <w:sz w:val="20"/>
                <w:szCs w:val="20"/>
              </w:rPr>
              <w:t>маломобильных</w:t>
            </w:r>
            <w:proofErr w:type="spellEnd"/>
            <w:r w:rsidRPr="00011358">
              <w:rPr>
                <w:rFonts w:ascii="Times New Roman" w:hAnsi="Times New Roman" w:cs="Times New Roman"/>
                <w:sz w:val="20"/>
                <w:szCs w:val="20"/>
              </w:rPr>
              <w:t xml:space="preserve"> групп населения, с поверхности земли и из каждого доступного для </w:t>
            </w:r>
            <w:proofErr w:type="spellStart"/>
            <w:r w:rsidRPr="00011358">
              <w:rPr>
                <w:rFonts w:ascii="Times New Roman" w:hAnsi="Times New Roman" w:cs="Times New Roman"/>
                <w:sz w:val="20"/>
                <w:szCs w:val="20"/>
              </w:rPr>
              <w:t>маломобильных</w:t>
            </w:r>
            <w:proofErr w:type="spellEnd"/>
            <w:r w:rsidRPr="00011358">
              <w:rPr>
                <w:rFonts w:ascii="Times New Roman" w:hAnsi="Times New Roman" w:cs="Times New Roman"/>
                <w:sz w:val="20"/>
                <w:szCs w:val="20"/>
              </w:rPr>
              <w:t xml:space="preserve"> групп населения подземного или надземного перехода, соединенного с этим зданием.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Места обслуживания и постоянного нахождения граждан </w:t>
            </w:r>
            <w:proofErr w:type="spellStart"/>
            <w:r w:rsidRPr="00011358">
              <w:rPr>
                <w:rFonts w:ascii="Times New Roman" w:hAnsi="Times New Roman" w:cs="Times New Roman"/>
                <w:sz w:val="20"/>
                <w:szCs w:val="20"/>
              </w:rPr>
              <w:t>маломобильных</w:t>
            </w:r>
            <w:proofErr w:type="spellEnd"/>
            <w:r w:rsidRPr="00011358">
              <w:rPr>
                <w:rFonts w:ascii="Times New Roman" w:hAnsi="Times New Roman" w:cs="Times New Roman"/>
                <w:sz w:val="20"/>
                <w:szCs w:val="20"/>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Эвакуационные выходы и пути должны проектироваться из </w:t>
            </w:r>
            <w:proofErr w:type="spellStart"/>
            <w:r w:rsidRPr="00011358">
              <w:rPr>
                <w:rFonts w:ascii="Times New Roman" w:hAnsi="Times New Roman" w:cs="Times New Roman"/>
                <w:sz w:val="20"/>
                <w:szCs w:val="20"/>
              </w:rPr>
              <w:t>непожароопасных</w:t>
            </w:r>
            <w:proofErr w:type="spellEnd"/>
            <w:r w:rsidRPr="00011358">
              <w:rPr>
                <w:rFonts w:ascii="Times New Roman" w:hAnsi="Times New Roman" w:cs="Times New Roman"/>
                <w:sz w:val="20"/>
                <w:szCs w:val="20"/>
              </w:rPr>
              <w:t xml:space="preserve"> материалов и соответствовать требованиям </w:t>
            </w:r>
            <w:proofErr w:type="spellStart"/>
            <w:r w:rsidRPr="00011358">
              <w:rPr>
                <w:rFonts w:ascii="Times New Roman" w:hAnsi="Times New Roman" w:cs="Times New Roman"/>
                <w:sz w:val="20"/>
                <w:szCs w:val="20"/>
              </w:rPr>
              <w:t>СНиП</w:t>
            </w:r>
            <w:proofErr w:type="spellEnd"/>
            <w:r w:rsidRPr="00011358">
              <w:rPr>
                <w:rFonts w:ascii="Times New Roman" w:hAnsi="Times New Roman" w:cs="Times New Roman"/>
                <w:sz w:val="20"/>
                <w:szCs w:val="20"/>
              </w:rPr>
              <w:t xml:space="preserve"> 35-01-2001, </w:t>
            </w:r>
            <w:proofErr w:type="spellStart"/>
            <w:r w:rsidRPr="00011358">
              <w:rPr>
                <w:rFonts w:ascii="Times New Roman" w:hAnsi="Times New Roman" w:cs="Times New Roman"/>
                <w:sz w:val="20"/>
                <w:szCs w:val="20"/>
              </w:rPr>
              <w:t>СНиП</w:t>
            </w:r>
            <w:proofErr w:type="spellEnd"/>
            <w:r w:rsidRPr="00011358">
              <w:rPr>
                <w:rFonts w:ascii="Times New Roman" w:hAnsi="Times New Roman" w:cs="Times New Roman"/>
                <w:sz w:val="20"/>
                <w:szCs w:val="20"/>
              </w:rPr>
              <w:t xml:space="preserve"> 21-01-97*.</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011358">
              <w:rPr>
                <w:rFonts w:ascii="Times New Roman" w:hAnsi="Times New Roman" w:cs="Times New Roman"/>
                <w:sz w:val="20"/>
                <w:szCs w:val="20"/>
              </w:rPr>
              <w:t>маломобильных</w:t>
            </w:r>
            <w:proofErr w:type="spellEnd"/>
            <w:r w:rsidRPr="00011358">
              <w:rPr>
                <w:rFonts w:ascii="Times New Roman" w:hAnsi="Times New Roman" w:cs="Times New Roman"/>
                <w:sz w:val="20"/>
                <w:szCs w:val="20"/>
              </w:rPr>
              <w:t xml:space="preserve">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Ограждения участков должны обеспечивать возможность опорного движения </w:t>
            </w:r>
            <w:proofErr w:type="spellStart"/>
            <w:r w:rsidRPr="00011358">
              <w:rPr>
                <w:rFonts w:ascii="Times New Roman" w:hAnsi="Times New Roman" w:cs="Times New Roman"/>
                <w:sz w:val="20"/>
                <w:szCs w:val="20"/>
              </w:rPr>
              <w:t>маломобильных</w:t>
            </w:r>
            <w:proofErr w:type="spellEnd"/>
            <w:r w:rsidRPr="00011358">
              <w:rPr>
                <w:rFonts w:ascii="Times New Roman" w:hAnsi="Times New Roman" w:cs="Times New Roman"/>
                <w:sz w:val="20"/>
                <w:szCs w:val="20"/>
              </w:rPr>
              <w:t xml:space="preserve"> групп населения через проходы и вдоль них.</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Транспортные проезды и пешеходные дороги на пути к объектам, посещаемым инвалидами и гражданами других </w:t>
            </w:r>
            <w:proofErr w:type="spellStart"/>
            <w:r w:rsidRPr="00011358">
              <w:rPr>
                <w:rFonts w:ascii="Times New Roman" w:hAnsi="Times New Roman" w:cs="Times New Roman"/>
                <w:sz w:val="20"/>
                <w:szCs w:val="20"/>
              </w:rPr>
              <w:t>маломобильных</w:t>
            </w:r>
            <w:proofErr w:type="spellEnd"/>
            <w:r w:rsidRPr="00011358">
              <w:rPr>
                <w:rFonts w:ascii="Times New Roman" w:hAnsi="Times New Roman" w:cs="Times New Roman"/>
                <w:sz w:val="20"/>
                <w:szCs w:val="20"/>
              </w:rPr>
              <w:t xml:space="preserve"> групп населения, допускается совмещать при соблюдении требований к параметрам путей движения.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В условиях сложившейся застройки при невозможности </w:t>
            </w:r>
            <w:proofErr w:type="gramStart"/>
            <w:r w:rsidRPr="00011358">
              <w:rPr>
                <w:rFonts w:ascii="Times New Roman" w:hAnsi="Times New Roman" w:cs="Times New Roman"/>
                <w:sz w:val="20"/>
                <w:szCs w:val="20"/>
              </w:rPr>
              <w:t>достижения нормативных параметров ширины пути движения</w:t>
            </w:r>
            <w:proofErr w:type="gramEnd"/>
            <w:r w:rsidRPr="00011358">
              <w:rPr>
                <w:rFonts w:ascii="Times New Roman" w:hAnsi="Times New Roman" w:cs="Times New Roman"/>
                <w:sz w:val="20"/>
                <w:szCs w:val="20"/>
              </w:rPr>
              <w:t xml:space="preserve"> следует предусматривать 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 совмещении на участке путей движения посетителей с проездами для транспорта следует предусматривать ограничительную (латеральную</w:t>
            </w:r>
            <w:proofErr w:type="gramStart"/>
            <w:r w:rsidRPr="00011358">
              <w:rPr>
                <w:rFonts w:ascii="Times New Roman" w:hAnsi="Times New Roman" w:cs="Times New Roman"/>
                <w:sz w:val="20"/>
                <w:szCs w:val="20"/>
              </w:rPr>
              <w:t>)р</w:t>
            </w:r>
            <w:proofErr w:type="gramEnd"/>
            <w:r w:rsidRPr="00011358">
              <w:rPr>
                <w:rFonts w:ascii="Times New Roman" w:hAnsi="Times New Roman" w:cs="Times New Roman"/>
                <w:sz w:val="20"/>
                <w:szCs w:val="20"/>
              </w:rPr>
              <w:t>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При невозможности организации отдельного наземного прохода для инвалидов и </w:t>
            </w:r>
            <w:proofErr w:type="spellStart"/>
            <w:r w:rsidRPr="00011358">
              <w:rPr>
                <w:rFonts w:ascii="Times New Roman" w:hAnsi="Times New Roman" w:cs="Times New Roman"/>
                <w:sz w:val="20"/>
                <w:szCs w:val="20"/>
              </w:rPr>
              <w:t>маломобильных</w:t>
            </w:r>
            <w:proofErr w:type="spellEnd"/>
            <w:r w:rsidRPr="00011358">
              <w:rPr>
                <w:rFonts w:ascii="Times New Roman" w:hAnsi="Times New Roman" w:cs="Times New Roman"/>
                <w:sz w:val="20"/>
                <w:szCs w:val="20"/>
              </w:rPr>
              <w:t xml:space="preserve"> групп населения, подземные и надземные переходы следует оборудовать пандусами и подъемными устройствами.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w:t>
            </w:r>
            <w:r w:rsidRPr="00011358">
              <w:rPr>
                <w:rFonts w:ascii="Times New Roman" w:hAnsi="Times New Roman" w:cs="Times New Roman"/>
                <w:sz w:val="20"/>
                <w:szCs w:val="20"/>
              </w:rPr>
              <w:lastRenderedPageBreak/>
              <w:t>направления движения, входа и т. п.</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Примечание. На путях движения </w:t>
            </w:r>
            <w:proofErr w:type="spellStart"/>
            <w:r w:rsidRPr="00011358">
              <w:rPr>
                <w:rFonts w:ascii="Times New Roman" w:hAnsi="Times New Roman" w:cs="Times New Roman"/>
                <w:sz w:val="20"/>
                <w:szCs w:val="20"/>
              </w:rPr>
              <w:t>маломобильных</w:t>
            </w:r>
            <w:proofErr w:type="spellEnd"/>
            <w:r w:rsidRPr="00011358">
              <w:rPr>
                <w:rFonts w:ascii="Times New Roman" w:hAnsi="Times New Roman" w:cs="Times New Roman"/>
                <w:sz w:val="20"/>
                <w:szCs w:val="20"/>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roofErr w:type="gramStart"/>
            <w:r w:rsidRPr="00011358">
              <w:rPr>
                <w:rFonts w:ascii="Times New Roman" w:hAnsi="Times New Roman" w:cs="Times New Roman"/>
                <w:sz w:val="20"/>
                <w:szCs w:val="20"/>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011358">
              <w:rPr>
                <w:rFonts w:ascii="Times New Roman" w:hAnsi="Times New Roman" w:cs="Times New Roman"/>
                <w:sz w:val="20"/>
                <w:szCs w:val="20"/>
              </w:rPr>
              <w:t xml:space="preserve"> высотой не менее 0,7 м и т.п. </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w:t>
            </w:r>
            <w:proofErr w:type="gramStart"/>
            <w:r w:rsidRPr="00011358">
              <w:rPr>
                <w:rFonts w:ascii="Times New Roman" w:hAnsi="Times New Roman" w:cs="Times New Roman"/>
                <w:sz w:val="20"/>
                <w:szCs w:val="20"/>
              </w:rPr>
              <w:t>–н</w:t>
            </w:r>
            <w:proofErr w:type="gramEnd"/>
            <w:r w:rsidRPr="00011358">
              <w:rPr>
                <w:rFonts w:ascii="Times New Roman" w:hAnsi="Times New Roman" w:cs="Times New Roman"/>
                <w:sz w:val="20"/>
                <w:szCs w:val="20"/>
              </w:rPr>
              <w:t>е менее 30 % мест.</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Места парковки оснащаются знаками, применяемыми в международной практике.</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Расстояние от остановок специализированных средств общественного транспорта, перевозящих только инвалидов, до входов в общественные здания недолжно превышать 100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Площадки и места отдыха следует размещать </w:t>
            </w:r>
            <w:proofErr w:type="spellStart"/>
            <w:r w:rsidRPr="00011358">
              <w:rPr>
                <w:rFonts w:ascii="Times New Roman" w:hAnsi="Times New Roman" w:cs="Times New Roman"/>
                <w:sz w:val="20"/>
                <w:szCs w:val="20"/>
              </w:rPr>
              <w:t>смежно</w:t>
            </w:r>
            <w:proofErr w:type="spellEnd"/>
            <w:r w:rsidRPr="00011358">
              <w:rPr>
                <w:rFonts w:ascii="Times New Roman" w:hAnsi="Times New Roman" w:cs="Times New Roman"/>
                <w:sz w:val="20"/>
                <w:szCs w:val="20"/>
              </w:rPr>
              <w:t xml:space="preserve">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Для озеленения участков объектов, посещаемых инвалидами и </w:t>
            </w:r>
            <w:proofErr w:type="spellStart"/>
            <w:r w:rsidRPr="00011358">
              <w:rPr>
                <w:rFonts w:ascii="Times New Roman" w:hAnsi="Times New Roman" w:cs="Times New Roman"/>
                <w:sz w:val="20"/>
                <w:szCs w:val="20"/>
              </w:rPr>
              <w:t>маломобильными</w:t>
            </w:r>
            <w:proofErr w:type="spellEnd"/>
            <w:r w:rsidRPr="00011358">
              <w:rPr>
                <w:rFonts w:ascii="Times New Roman" w:hAnsi="Times New Roman" w:cs="Times New Roman"/>
                <w:sz w:val="20"/>
                <w:szCs w:val="20"/>
              </w:rPr>
              <w:t xml:space="preserve"> группами населения, следует применять не травмирующие древесно-кустарниковые породы.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4259BB" w:rsidRPr="004259BB" w:rsidRDefault="004259BB" w:rsidP="004259BB">
      <w:pPr>
        <w:spacing w:after="0" w:line="240" w:lineRule="auto"/>
        <w:rPr>
          <w:rFonts w:ascii="Times New Roman" w:hAnsi="Times New Roman" w:cs="Times New Roman"/>
          <w:sz w:val="24"/>
          <w:szCs w:val="24"/>
        </w:rPr>
      </w:pPr>
    </w:p>
    <w:p w:rsidR="004259BB" w:rsidRPr="004259BB" w:rsidRDefault="004259BB" w:rsidP="004259BB">
      <w:pPr>
        <w:spacing w:after="0" w:line="240" w:lineRule="auto"/>
        <w:rPr>
          <w:rFonts w:ascii="Times New Roman" w:hAnsi="Times New Roman" w:cs="Times New Roman"/>
          <w:sz w:val="24"/>
          <w:szCs w:val="24"/>
        </w:rPr>
      </w:pPr>
    </w:p>
    <w:tbl>
      <w:tblPr>
        <w:tblW w:w="10072"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984"/>
        <w:gridCol w:w="1820"/>
        <w:gridCol w:w="2790"/>
      </w:tblGrid>
      <w:tr w:rsidR="004259BB" w:rsidRPr="00011358" w:rsidTr="006F5188">
        <w:trPr>
          <w:trHeight w:val="20"/>
        </w:trPr>
        <w:tc>
          <w:tcPr>
            <w:tcW w:w="10072" w:type="dxa"/>
            <w:gridSpan w:val="6"/>
          </w:tcPr>
          <w:p w:rsidR="004259BB" w:rsidRPr="00011358" w:rsidRDefault="004259BB" w:rsidP="006F5188">
            <w:pPr>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b/>
                <w:sz w:val="20"/>
                <w:szCs w:val="20"/>
              </w:rPr>
              <w:t>1.7.16</w:t>
            </w:r>
            <w:proofErr w:type="gramStart"/>
            <w:r w:rsidRPr="00011358">
              <w:rPr>
                <w:rFonts w:ascii="Times New Roman" w:hAnsi="Times New Roman" w:cs="Times New Roman"/>
                <w:b/>
                <w:sz w:val="20"/>
                <w:szCs w:val="20"/>
              </w:rPr>
              <w:t xml:space="preserve"> В</w:t>
            </w:r>
            <w:proofErr w:type="gramEnd"/>
            <w:r w:rsidRPr="00011358">
              <w:rPr>
                <w:rFonts w:ascii="Times New Roman" w:hAnsi="Times New Roman" w:cs="Times New Roman"/>
                <w:b/>
                <w:sz w:val="20"/>
                <w:szCs w:val="20"/>
              </w:rPr>
              <w:t xml:space="preserve"> области </w:t>
            </w:r>
            <w:r w:rsidRPr="00011358">
              <w:rPr>
                <w:rFonts w:ascii="Times New Roman" w:hAnsi="Times New Roman" w:cs="Times New Roman"/>
                <w:b/>
                <w:bCs/>
                <w:sz w:val="20"/>
                <w:szCs w:val="20"/>
              </w:rPr>
              <w:t>обеспечения инженерной подготовки и защиты территории</w:t>
            </w:r>
          </w:p>
        </w:tc>
      </w:tr>
      <w:tr w:rsidR="004259BB" w:rsidRPr="00011358" w:rsidTr="006F5188">
        <w:trPr>
          <w:trHeight w:val="20"/>
        </w:trPr>
        <w:tc>
          <w:tcPr>
            <w:tcW w:w="785"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1.7.16.1</w:t>
            </w:r>
          </w:p>
        </w:tc>
        <w:tc>
          <w:tcPr>
            <w:tcW w:w="1134"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bCs/>
                <w:sz w:val="20"/>
                <w:szCs w:val="20"/>
              </w:rPr>
              <w:t>Инженерная подготовка и защита территории</w:t>
            </w:r>
          </w:p>
        </w:tc>
        <w:tc>
          <w:tcPr>
            <w:tcW w:w="1559" w:type="dxa"/>
            <w:vMerge w:val="restart"/>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Расчетные показатели минимально допустимого уровня обеспеченности</w:t>
            </w:r>
          </w:p>
        </w:tc>
        <w:tc>
          <w:tcPr>
            <w:tcW w:w="3804" w:type="dxa"/>
            <w:gridSpan w:val="2"/>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tc>
        <w:tc>
          <w:tcPr>
            <w:tcW w:w="2790" w:type="dxa"/>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Cs/>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804" w:type="dxa"/>
            <w:gridSpan w:val="2"/>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Расчетные показатели минимально допустимого уровня обеспеченности – превышения расчетного горизонта высоких вод с учетом высоты волны при ветровом нагоне защитным сооружением (дамбой), </w:t>
            </w:r>
            <w:proofErr w:type="gramStart"/>
            <w:r w:rsidRPr="00011358">
              <w:rPr>
                <w:rFonts w:ascii="Times New Roman" w:hAnsi="Times New Roman" w:cs="Times New Roman"/>
                <w:sz w:val="20"/>
                <w:szCs w:val="20"/>
              </w:rPr>
              <w:t>м</w:t>
            </w:r>
            <w:proofErr w:type="gramEnd"/>
          </w:p>
        </w:tc>
        <w:tc>
          <w:tcPr>
            <w:tcW w:w="2790" w:type="dxa"/>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0,5</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Cs/>
                <w:sz w:val="20"/>
                <w:szCs w:val="20"/>
              </w:rPr>
            </w:pPr>
          </w:p>
        </w:tc>
        <w:tc>
          <w:tcPr>
            <w:tcW w:w="1559" w:type="dxa"/>
            <w:vMerge/>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3804" w:type="dxa"/>
            <w:gridSpan w:val="2"/>
          </w:tcPr>
          <w:p w:rsidR="004259BB" w:rsidRPr="00011358" w:rsidRDefault="004259BB" w:rsidP="006F5188">
            <w:pPr>
              <w:autoSpaceDE w:val="0"/>
              <w:autoSpaceDN w:val="0"/>
              <w:adjustRightInd w:val="0"/>
              <w:spacing w:after="0" w:line="240" w:lineRule="auto"/>
              <w:rPr>
                <w:rFonts w:ascii="Times New Roman" w:hAnsi="Times New Roman" w:cs="Times New Roman"/>
                <w:bCs/>
                <w:sz w:val="20"/>
                <w:szCs w:val="20"/>
              </w:rPr>
            </w:pPr>
          </w:p>
          <w:p w:rsidR="004259BB" w:rsidRPr="00011358" w:rsidRDefault="004259BB" w:rsidP="006F5188">
            <w:pPr>
              <w:autoSpaceDE w:val="0"/>
              <w:autoSpaceDN w:val="0"/>
              <w:adjustRightInd w:val="0"/>
              <w:spacing w:after="0" w:line="240" w:lineRule="auto"/>
              <w:rPr>
                <w:rFonts w:ascii="Times New Roman" w:hAnsi="Times New Roman" w:cs="Times New Roman"/>
                <w:bCs/>
                <w:sz w:val="20"/>
                <w:szCs w:val="20"/>
              </w:rPr>
            </w:pPr>
          </w:p>
          <w:p w:rsidR="004259BB" w:rsidRPr="00011358" w:rsidRDefault="004259BB" w:rsidP="006F5188">
            <w:pPr>
              <w:autoSpaceDE w:val="0"/>
              <w:autoSpaceDN w:val="0"/>
              <w:adjustRightInd w:val="0"/>
              <w:spacing w:after="0" w:line="240" w:lineRule="auto"/>
              <w:rPr>
                <w:rFonts w:ascii="Times New Roman" w:hAnsi="Times New Roman" w:cs="Times New Roman"/>
                <w:bCs/>
                <w:sz w:val="20"/>
                <w:szCs w:val="20"/>
              </w:rPr>
            </w:pP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bCs/>
                <w:sz w:val="20"/>
                <w:szCs w:val="20"/>
              </w:rPr>
              <w:t>Средние коэффициенты стока</w:t>
            </w:r>
          </w:p>
        </w:tc>
        <w:tc>
          <w:tcPr>
            <w:tcW w:w="2790" w:type="dxa"/>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Общественно-деловая зона  - 0,9</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roofErr w:type="gramStart"/>
            <w:r w:rsidRPr="00011358">
              <w:rPr>
                <w:rFonts w:ascii="Times New Roman" w:hAnsi="Times New Roman" w:cs="Times New Roman"/>
                <w:sz w:val="20"/>
                <w:szCs w:val="20"/>
              </w:rPr>
              <w:t>Жилая зона (с преобладанием</w:t>
            </w:r>
            <w:proofErr w:type="gramEnd"/>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многоэтажной жилой </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застройки)  - 0,6</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roofErr w:type="gramStart"/>
            <w:r w:rsidRPr="00011358">
              <w:rPr>
                <w:rFonts w:ascii="Times New Roman" w:hAnsi="Times New Roman" w:cs="Times New Roman"/>
                <w:sz w:val="20"/>
                <w:szCs w:val="20"/>
              </w:rPr>
              <w:t>Жилая зона (с преобладанием</w:t>
            </w:r>
            <w:proofErr w:type="gramEnd"/>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малоэтажной жилой </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застройки)  - 0,4</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примечания:</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Площадь скверов, бульваров, садов, парков и лесопарков </w:t>
            </w:r>
            <w:r w:rsidRPr="00011358">
              <w:rPr>
                <w:rFonts w:ascii="Times New Roman" w:hAnsi="Times New Roman" w:cs="Times New Roman"/>
                <w:sz w:val="20"/>
                <w:szCs w:val="20"/>
              </w:rPr>
              <w:lastRenderedPageBreak/>
              <w:t>при определении средних коэффициентов стока исключается из соответствующих видов жилых территорий.</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5363" w:type="dxa"/>
            <w:gridSpan w:val="3"/>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279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Не нормируется</w:t>
            </w:r>
          </w:p>
        </w:tc>
      </w:tr>
      <w:tr w:rsidR="004259BB" w:rsidRPr="00011358" w:rsidTr="006F5188">
        <w:trPr>
          <w:trHeight w:val="20"/>
        </w:trPr>
        <w:tc>
          <w:tcPr>
            <w:tcW w:w="10072" w:type="dxa"/>
            <w:gridSpan w:val="6"/>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011358">
              <w:rPr>
                <w:rFonts w:ascii="Times New Roman" w:hAnsi="Times New Roman" w:cs="Times New Roman"/>
                <w:sz w:val="20"/>
                <w:szCs w:val="20"/>
              </w:rPr>
              <w:t>экзодинамических</w:t>
            </w:r>
            <w:proofErr w:type="spellEnd"/>
            <w:r w:rsidRPr="00011358">
              <w:rPr>
                <w:rFonts w:ascii="Times New Roman" w:hAnsi="Times New Roman" w:cs="Times New Roman"/>
                <w:sz w:val="20"/>
                <w:szCs w:val="20"/>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 проектировании инженерной защиты следует обеспечивать (предусматривать):</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2) производство работ способами, не приводящими к появлению новых и (или) интенсификации действующих геологических процессов;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3) сохранение заповедных зон, ландшафтов, исторических объектов и т. д.;</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4) надлежащее архитектурное оформление сооружений инженерной защиты;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5) сочетание с мероприятиями по охране окружающей среды;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Сооружения и мероприятия по защите от опасных геологических процессов должны выполняться в соответствии с требованиями </w:t>
            </w:r>
            <w:proofErr w:type="spellStart"/>
            <w:r w:rsidRPr="00011358">
              <w:rPr>
                <w:rFonts w:ascii="Times New Roman" w:hAnsi="Times New Roman" w:cs="Times New Roman"/>
                <w:sz w:val="20"/>
                <w:szCs w:val="20"/>
              </w:rPr>
              <w:t>СНиП</w:t>
            </w:r>
            <w:proofErr w:type="spellEnd"/>
            <w:r w:rsidRPr="00011358">
              <w:rPr>
                <w:rFonts w:ascii="Times New Roman" w:hAnsi="Times New Roman" w:cs="Times New Roman"/>
                <w:sz w:val="20"/>
                <w:szCs w:val="20"/>
              </w:rPr>
              <w:t xml:space="preserve"> 22-02-2003.</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Рекультивацию и благоустройство территорий следует производить с учетом требований ГОСТ 17.5.3.04-83* и ГОСТ 17.5.3.05-84.</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Сооружения и мероприятия для защиты от подтопления.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Защита от подтопления должна включать:</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1) защиту населения от опасных явлений, связанных с пропуском паводковых вод в весенне-осенний период, при половодье;</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2) локальную защиту зданий, сооружений, грунтов оснований и защиту застроенной территории в целом;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4) водоотведение;</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5) утилизацию (при необходимости очистки) дренажных вод;</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6) систему мониторинга за режимом подземных и поверхностных вод, за расходами (утечками) и напорами в </w:t>
            </w:r>
            <w:proofErr w:type="spellStart"/>
            <w:r w:rsidRPr="00011358">
              <w:rPr>
                <w:rFonts w:ascii="Times New Roman" w:hAnsi="Times New Roman" w:cs="Times New Roman"/>
                <w:sz w:val="20"/>
                <w:szCs w:val="20"/>
              </w:rPr>
              <w:t>водонесущих</w:t>
            </w:r>
            <w:proofErr w:type="spellEnd"/>
            <w:r w:rsidRPr="00011358">
              <w:rPr>
                <w:rFonts w:ascii="Times New Roman" w:hAnsi="Times New Roman" w:cs="Times New Roman"/>
                <w:sz w:val="20"/>
                <w:szCs w:val="20"/>
              </w:rPr>
              <w:t xml:space="preserve"> коммуникациях, за деформациями оснований, зданий и сооружений, а также за работой сооружений инженерной защиты.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Защита от подтопления должна обеспечивать:</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2) нормативные санитарно-гигиенические условия жизнедеятельности населения;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3) нормативные санитарно-гигиенические, социальные и рекреационные условия защищаемых территорий.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зависимости от характера подтопления (</w:t>
            </w:r>
            <w:proofErr w:type="gramStart"/>
            <w:r w:rsidRPr="00011358">
              <w:rPr>
                <w:rFonts w:ascii="Times New Roman" w:hAnsi="Times New Roman" w:cs="Times New Roman"/>
                <w:sz w:val="20"/>
                <w:szCs w:val="20"/>
              </w:rPr>
              <w:t>локальный</w:t>
            </w:r>
            <w:proofErr w:type="gramEnd"/>
            <w:r w:rsidRPr="00011358">
              <w:rPr>
                <w:rFonts w:ascii="Times New Roman" w:hAnsi="Times New Roman" w:cs="Times New Roman"/>
                <w:sz w:val="20"/>
                <w:szCs w:val="20"/>
              </w:rPr>
              <w:t xml:space="preserve"> – отдельные здания, сооружения и участки; </w:t>
            </w:r>
            <w:proofErr w:type="spellStart"/>
            <w:r w:rsidRPr="00011358">
              <w:rPr>
                <w:rFonts w:ascii="Times New Roman" w:hAnsi="Times New Roman" w:cs="Times New Roman"/>
                <w:sz w:val="20"/>
                <w:szCs w:val="20"/>
              </w:rPr>
              <w:t>площадный</w:t>
            </w:r>
            <w:proofErr w:type="spellEnd"/>
            <w:r w:rsidRPr="00011358">
              <w:rPr>
                <w:rFonts w:ascii="Times New Roman" w:hAnsi="Times New Roman" w:cs="Times New Roman"/>
                <w:sz w:val="20"/>
                <w:szCs w:val="20"/>
              </w:rPr>
              <w:t>) проектируются локальные и/или территориальные системы инженерной защиты.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lastRenderedPageBreak/>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011358">
              <w:rPr>
                <w:rFonts w:ascii="Times New Roman" w:hAnsi="Times New Roman" w:cs="Times New Roman"/>
                <w:sz w:val="20"/>
                <w:szCs w:val="20"/>
              </w:rPr>
              <w:t>агролесомелиоративных</w:t>
            </w:r>
            <w:proofErr w:type="spellEnd"/>
            <w:r w:rsidRPr="00011358">
              <w:rPr>
                <w:rFonts w:ascii="Times New Roman" w:hAnsi="Times New Roman" w:cs="Times New Roman"/>
                <w:sz w:val="20"/>
                <w:szCs w:val="20"/>
              </w:rPr>
              <w:t xml:space="preserve"> и других условий.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Сооружения и мероприятия для защиты от подтопления проектируются в соответствии с требованиями </w:t>
            </w:r>
            <w:proofErr w:type="spellStart"/>
            <w:r w:rsidRPr="00011358">
              <w:rPr>
                <w:rFonts w:ascii="Times New Roman" w:hAnsi="Times New Roman" w:cs="Times New Roman"/>
                <w:sz w:val="20"/>
                <w:szCs w:val="20"/>
              </w:rPr>
              <w:t>СНиП</w:t>
            </w:r>
            <w:proofErr w:type="spellEnd"/>
            <w:r w:rsidRPr="00011358">
              <w:rPr>
                <w:rFonts w:ascii="Times New Roman" w:hAnsi="Times New Roman" w:cs="Times New Roman"/>
                <w:sz w:val="20"/>
                <w:szCs w:val="20"/>
              </w:rPr>
              <w:t xml:space="preserve"> 22-02-2003 и </w:t>
            </w:r>
            <w:proofErr w:type="spellStart"/>
            <w:r w:rsidRPr="00011358">
              <w:rPr>
                <w:rFonts w:ascii="Times New Roman" w:hAnsi="Times New Roman" w:cs="Times New Roman"/>
                <w:sz w:val="20"/>
                <w:szCs w:val="20"/>
              </w:rPr>
              <w:t>СНиП</w:t>
            </w:r>
            <w:proofErr w:type="spellEnd"/>
            <w:r w:rsidRPr="00011358">
              <w:rPr>
                <w:rFonts w:ascii="Times New Roman" w:hAnsi="Times New Roman" w:cs="Times New Roman"/>
                <w:sz w:val="20"/>
                <w:szCs w:val="20"/>
              </w:rPr>
              <w:t xml:space="preserve"> 2.06.15- 85.</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Сооружения и мероприятия для защиты от затопления.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011358">
              <w:rPr>
                <w:rFonts w:ascii="Times New Roman" w:hAnsi="Times New Roman" w:cs="Times New Roman"/>
                <w:sz w:val="20"/>
                <w:szCs w:val="20"/>
              </w:rPr>
              <w:t>СНиП</w:t>
            </w:r>
            <w:proofErr w:type="spellEnd"/>
            <w:r w:rsidRPr="00011358">
              <w:rPr>
                <w:rFonts w:ascii="Times New Roman" w:hAnsi="Times New Roman" w:cs="Times New Roman"/>
                <w:sz w:val="20"/>
                <w:szCs w:val="20"/>
              </w:rPr>
              <w:t xml:space="preserve"> 2.06.15-85 и </w:t>
            </w:r>
            <w:proofErr w:type="spellStart"/>
            <w:r w:rsidRPr="00011358">
              <w:rPr>
                <w:rFonts w:ascii="Times New Roman" w:hAnsi="Times New Roman" w:cs="Times New Roman"/>
                <w:sz w:val="20"/>
                <w:szCs w:val="20"/>
              </w:rPr>
              <w:t>СНиП</w:t>
            </w:r>
            <w:proofErr w:type="spellEnd"/>
            <w:r w:rsidRPr="00011358">
              <w:rPr>
                <w:rFonts w:ascii="Times New Roman" w:hAnsi="Times New Roman" w:cs="Times New Roman"/>
                <w:sz w:val="20"/>
                <w:szCs w:val="20"/>
              </w:rPr>
              <w:t xml:space="preserve"> 33-01-2003.</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качестве основных средств инженерной защиты от затопления следует предусматривать:</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1) обвалование территорий со стороны водных объектов;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2) искусственное повышение рельефа территории до </w:t>
            </w:r>
            <w:proofErr w:type="gramStart"/>
            <w:r w:rsidRPr="00011358">
              <w:rPr>
                <w:rFonts w:ascii="Times New Roman" w:hAnsi="Times New Roman" w:cs="Times New Roman"/>
                <w:sz w:val="20"/>
                <w:szCs w:val="20"/>
              </w:rPr>
              <w:t>незатопляемых</w:t>
            </w:r>
            <w:proofErr w:type="gramEnd"/>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планировочных отметок;</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3) аккумуляцию, регулирование, отвод </w:t>
            </w:r>
            <w:proofErr w:type="gramStart"/>
            <w:r w:rsidRPr="00011358">
              <w:rPr>
                <w:rFonts w:ascii="Times New Roman" w:hAnsi="Times New Roman" w:cs="Times New Roman"/>
                <w:sz w:val="20"/>
                <w:szCs w:val="20"/>
              </w:rPr>
              <w:t>поверхностных</w:t>
            </w:r>
            <w:proofErr w:type="gramEnd"/>
            <w:r w:rsidRPr="00011358">
              <w:rPr>
                <w:rFonts w:ascii="Times New Roman" w:hAnsi="Times New Roman" w:cs="Times New Roman"/>
                <w:sz w:val="20"/>
                <w:szCs w:val="20"/>
              </w:rPr>
              <w:t xml:space="preserve"> сбросных 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дренажных вод с затопленных, временно затопляемых территорий и низинных</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нарушенных земель;</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4) сооружения инженерной защиты, в том числе: дамбы обвалования, дренажи, дренажные и водосбросные сети и другие.</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011358">
              <w:rPr>
                <w:rFonts w:ascii="Times New Roman" w:hAnsi="Times New Roman" w:cs="Times New Roman"/>
                <w:sz w:val="20"/>
                <w:szCs w:val="20"/>
              </w:rPr>
              <w:t>водообеспечения</w:t>
            </w:r>
            <w:proofErr w:type="spellEnd"/>
            <w:r w:rsidRPr="00011358">
              <w:rPr>
                <w:rFonts w:ascii="Times New Roman" w:hAnsi="Times New Roman" w:cs="Times New Roman"/>
                <w:sz w:val="20"/>
                <w:szCs w:val="20"/>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4259BB" w:rsidRPr="00011358" w:rsidRDefault="004259BB" w:rsidP="006F5188">
            <w:pPr>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Берегозащитные сооружения и мероприятия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Для инженерной защиты берегов рек, озер, водохранилищ используют следующие сооружения и мероприятия.</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tbl>
            <w:tblPr>
              <w:tblW w:w="8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7"/>
              <w:gridCol w:w="4677"/>
            </w:tblGrid>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center"/>
                    <w:rPr>
                      <w:rFonts w:ascii="Times New Roman" w:hAnsi="Times New Roman" w:cs="Times New Roman"/>
                      <w:b/>
                      <w:bCs/>
                      <w:sz w:val="20"/>
                      <w:szCs w:val="20"/>
                    </w:rPr>
                  </w:pPr>
                  <w:r w:rsidRPr="00011358">
                    <w:rPr>
                      <w:rFonts w:ascii="Times New Roman" w:hAnsi="Times New Roman" w:cs="Times New Roman"/>
                      <w:sz w:val="20"/>
                      <w:szCs w:val="20"/>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Назначение сооружения и мероприятия и условия их применения</w:t>
                  </w: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Волнозащитные</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Вдольбереговые:</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Подпорные береговые стены</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(набережные) волноотбойного профиля</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из монолитного и сборного бетона и</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водохранилищах, озерах и реках для защиты зданий и сооружений I и II классов, автомобильных и железных дорог, ценных земельных угодий</w:t>
                  </w:r>
                </w:p>
                <w:p w:rsidR="004259BB" w:rsidRPr="00011358" w:rsidRDefault="004259BB" w:rsidP="006F5188">
                  <w:pPr>
                    <w:autoSpaceDE w:val="0"/>
                    <w:autoSpaceDN w:val="0"/>
                    <w:adjustRightInd w:val="0"/>
                    <w:spacing w:after="0" w:line="240" w:lineRule="auto"/>
                    <w:rPr>
                      <w:rFonts w:ascii="Times New Roman" w:hAnsi="Times New Roman" w:cs="Times New Roman"/>
                      <w:b/>
                      <w:bCs/>
                      <w:sz w:val="20"/>
                      <w:szCs w:val="20"/>
                    </w:rPr>
                  </w:pP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основном на реках и водохранилищах</w:t>
                  </w:r>
                </w:p>
                <w:p w:rsidR="004259BB" w:rsidRPr="00011358" w:rsidRDefault="004259BB" w:rsidP="006F5188">
                  <w:pPr>
                    <w:autoSpaceDE w:val="0"/>
                    <w:autoSpaceDN w:val="0"/>
                    <w:adjustRightInd w:val="0"/>
                    <w:spacing w:after="0" w:line="240" w:lineRule="auto"/>
                    <w:rPr>
                      <w:rFonts w:ascii="Times New Roman" w:hAnsi="Times New Roman" w:cs="Times New Roman"/>
                      <w:b/>
                      <w:bCs/>
                      <w:sz w:val="20"/>
                      <w:szCs w:val="20"/>
                    </w:rPr>
                  </w:pP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Ступенчатые крепления с укреплением 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водохранилищах при крутизне откосов более 15°</w:t>
                  </w: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b/>
                      <w:bCs/>
                      <w:sz w:val="20"/>
                      <w:szCs w:val="20"/>
                    </w:rPr>
                  </w:pPr>
                  <w:r w:rsidRPr="00011358">
                    <w:rPr>
                      <w:rFonts w:ascii="Times New Roman" w:hAnsi="Times New Roman" w:cs="Times New Roman"/>
                      <w:sz w:val="20"/>
                      <w:szCs w:val="20"/>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водохранилищах при стабильном уровне воды</w:t>
                  </w: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Откосные:</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водохранилищах, реках, откосах подпорных земляных сооружений при достаточной их статической устойчивости</w:t>
                  </w: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b/>
                      <w:bCs/>
                      <w:sz w:val="20"/>
                      <w:szCs w:val="20"/>
                    </w:rPr>
                  </w:pPr>
                  <w:r w:rsidRPr="00011358">
                    <w:rPr>
                      <w:rFonts w:ascii="Times New Roman" w:hAnsi="Times New Roman" w:cs="Times New Roman"/>
                      <w:sz w:val="20"/>
                      <w:szCs w:val="20"/>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При волнах до 2,5 м</w:t>
                  </w: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Покрытия из гибких тюфяков и сетчатых блоков, заполненных камнем</w:t>
                  </w:r>
                </w:p>
                <w:p w:rsidR="004259BB" w:rsidRPr="00011358" w:rsidRDefault="004259BB" w:rsidP="006F5188">
                  <w:pPr>
                    <w:autoSpaceDE w:val="0"/>
                    <w:autoSpaceDN w:val="0"/>
                    <w:adjustRightInd w:val="0"/>
                    <w:spacing w:after="0" w:line="240" w:lineRule="auto"/>
                    <w:rPr>
                      <w:rFonts w:ascii="Times New Roman" w:hAnsi="Times New Roman" w:cs="Times New Roman"/>
                      <w:b/>
                      <w:bCs/>
                      <w:sz w:val="20"/>
                      <w:szCs w:val="20"/>
                    </w:rPr>
                  </w:pP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водохранилищах, реках, откосах земляных сооружений (при пологих откосах и невысоких волнах - менее 0,5-0,6 м)</w:t>
                  </w: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lastRenderedPageBreak/>
                    <w:t>Покрытия из синтетических материалов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То же</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roofErr w:type="spellStart"/>
                  <w:r w:rsidRPr="00011358">
                    <w:rPr>
                      <w:rFonts w:ascii="Times New Roman" w:hAnsi="Times New Roman" w:cs="Times New Roman"/>
                      <w:sz w:val="20"/>
                      <w:szCs w:val="20"/>
                    </w:rPr>
                    <w:t>Волногасящие</w:t>
                  </w:r>
                  <w:proofErr w:type="spellEnd"/>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Вдольбереговые (проницаемые сооружения с пористой напорной гранью и </w:t>
                  </w:r>
                  <w:proofErr w:type="spellStart"/>
                  <w:r w:rsidRPr="00011358">
                    <w:rPr>
                      <w:rFonts w:ascii="Times New Roman" w:hAnsi="Times New Roman" w:cs="Times New Roman"/>
                      <w:sz w:val="20"/>
                      <w:szCs w:val="20"/>
                    </w:rPr>
                    <w:t>волногасящими</w:t>
                  </w:r>
                  <w:proofErr w:type="spellEnd"/>
                  <w:r w:rsidRPr="00011358">
                    <w:rPr>
                      <w:rFonts w:ascii="Times New Roman" w:hAnsi="Times New Roman" w:cs="Times New Roman"/>
                      <w:sz w:val="20"/>
                      <w:szCs w:val="20"/>
                    </w:rPr>
                    <w:t xml:space="preserve"> камерами)</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водохранилищах</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Откосные:</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Наброска из камня</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водохранилищах, реках, откосах земляных сооружений при отсутствии рекреационного использования</w:t>
                  </w: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Наброска или укладка из </w:t>
                  </w:r>
                  <w:proofErr w:type="gramStart"/>
                  <w:r w:rsidRPr="00011358">
                    <w:rPr>
                      <w:rFonts w:ascii="Times New Roman" w:hAnsi="Times New Roman" w:cs="Times New Roman"/>
                      <w:sz w:val="20"/>
                      <w:szCs w:val="20"/>
                    </w:rPr>
                    <w:t>фасонных</w:t>
                  </w:r>
                  <w:proofErr w:type="gramEnd"/>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блоков</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водохранилищах при отсутствии рекреационного использования</w:t>
                  </w: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водохранилищах при пологих откосах (менее 10°) в условиях слабовыраженных вдоль береговых перемещений наносов и стабильном уровне воды</w:t>
                  </w: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roofErr w:type="spellStart"/>
                  <w:r w:rsidRPr="00011358">
                    <w:rPr>
                      <w:rFonts w:ascii="Times New Roman" w:hAnsi="Times New Roman" w:cs="Times New Roman"/>
                      <w:sz w:val="20"/>
                      <w:szCs w:val="20"/>
                    </w:rPr>
                    <w:t>Пляжеудерживающие</w:t>
                  </w:r>
                  <w:proofErr w:type="spellEnd"/>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Вдольбереговые:</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Подводные банкеты из бетона,  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водохранилищах при небольшом волнении для закрепления пляжа</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Загрузка </w:t>
                  </w:r>
                  <w:proofErr w:type="gramStart"/>
                  <w:r w:rsidRPr="00011358">
                    <w:rPr>
                      <w:rFonts w:ascii="Times New Roman" w:hAnsi="Times New Roman" w:cs="Times New Roman"/>
                      <w:sz w:val="20"/>
                      <w:szCs w:val="20"/>
                    </w:rPr>
                    <w:t>инертными</w:t>
                  </w:r>
                  <w:proofErr w:type="gramEnd"/>
                  <w:r w:rsidRPr="00011358">
                    <w:rPr>
                      <w:rFonts w:ascii="Times New Roman" w:hAnsi="Times New Roman" w:cs="Times New Roman"/>
                      <w:sz w:val="20"/>
                      <w:szCs w:val="20"/>
                    </w:rPr>
                    <w:t xml:space="preserve"> на локальных участках (каменные банкеты, песчаные </w:t>
                  </w:r>
                  <w:proofErr w:type="spellStart"/>
                  <w:r w:rsidRPr="00011358">
                    <w:rPr>
                      <w:rFonts w:ascii="Times New Roman" w:hAnsi="Times New Roman" w:cs="Times New Roman"/>
                      <w:sz w:val="20"/>
                      <w:szCs w:val="20"/>
                    </w:rPr>
                    <w:t>примывы</w:t>
                  </w:r>
                  <w:proofErr w:type="spellEnd"/>
                  <w:r w:rsidRPr="00011358">
                    <w:rPr>
                      <w:rFonts w:ascii="Times New Roman" w:hAnsi="Times New Roman" w:cs="Times New Roman"/>
                      <w:sz w:val="20"/>
                      <w:szCs w:val="20"/>
                    </w:rPr>
                    <w:t xml:space="preserve"> и др.)</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водохранилищах при относительно пологих откосах</w:t>
                  </w: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roofErr w:type="gramStart"/>
                  <w:r w:rsidRPr="00011358">
                    <w:rPr>
                      <w:rFonts w:ascii="Times New Roman" w:hAnsi="Times New Roman" w:cs="Times New Roman"/>
                      <w:sz w:val="20"/>
                      <w:szCs w:val="20"/>
                    </w:rPr>
                    <w:t>Поперечные (молы, шпоры (гравитационные, свайные и др.)</w:t>
                  </w:r>
                  <w:proofErr w:type="gramEnd"/>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водохранилищах, реках при создании и закреплении естественных и искусственных пляжей</w:t>
                  </w: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Специальные</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Регулирующие:</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Сооружения, имитирующие природные формы рельефа</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водохранилищах для регулирования береговых процессов</w:t>
                  </w: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Перебазирование запаса наносо</w:t>
                  </w:r>
                  <w:proofErr w:type="gramStart"/>
                  <w:r w:rsidRPr="00011358">
                    <w:rPr>
                      <w:rFonts w:ascii="Times New Roman" w:hAnsi="Times New Roman" w:cs="Times New Roman"/>
                      <w:sz w:val="20"/>
                      <w:szCs w:val="20"/>
                    </w:rPr>
                    <w:t>в(</w:t>
                  </w:r>
                  <w:proofErr w:type="gramEnd"/>
                  <w:r w:rsidRPr="00011358">
                    <w:rPr>
                      <w:rFonts w:ascii="Times New Roman" w:hAnsi="Times New Roman" w:cs="Times New Roman"/>
                      <w:sz w:val="20"/>
                      <w:szCs w:val="20"/>
                    </w:rPr>
                    <w:t>переброска вдоль побережья,  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водохранилищах для регулирования баланса наносов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Струенаправляющие:</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 xml:space="preserve">Струенаправляющие дамбы </w:t>
                  </w:r>
                  <w:proofErr w:type="gramStart"/>
                  <w:r w:rsidRPr="00011358">
                    <w:rPr>
                      <w:rFonts w:ascii="Times New Roman" w:hAnsi="Times New Roman" w:cs="Times New Roman"/>
                      <w:sz w:val="20"/>
                      <w:szCs w:val="20"/>
                    </w:rPr>
                    <w:t>из</w:t>
                  </w:r>
                  <w:proofErr w:type="gramEnd"/>
                  <w:r w:rsidRPr="00011358">
                    <w:rPr>
                      <w:rFonts w:ascii="Times New Roman" w:hAnsi="Times New Roman" w:cs="Times New Roman"/>
                      <w:sz w:val="20"/>
                      <w:szCs w:val="20"/>
                    </w:rPr>
                    <w:t xml:space="preserve">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 реках для защиты берегов рек и отклонения оси потока от размывания берега</w:t>
                  </w: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реках с невысокими скоростями течения для отклонения оси потока</w:t>
                  </w: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То же</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tc>
            </w:tr>
            <w:tr w:rsidR="004259BB" w:rsidRPr="00011358" w:rsidTr="006F5188">
              <w:trPr>
                <w:trHeight w:val="20"/>
              </w:trPr>
              <w:tc>
                <w:tcPr>
                  <w:tcW w:w="400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roofErr w:type="spellStart"/>
                  <w:r w:rsidRPr="00011358">
                    <w:rPr>
                      <w:rFonts w:ascii="Times New Roman" w:hAnsi="Times New Roman" w:cs="Times New Roman"/>
                      <w:sz w:val="20"/>
                      <w:szCs w:val="20"/>
                    </w:rPr>
                    <w:t>Склоноукрепляющие</w:t>
                  </w:r>
                  <w:proofErr w:type="spellEnd"/>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(искусственное закрепление грунта откосов)</w:t>
                  </w:r>
                </w:p>
              </w:tc>
              <w:tc>
                <w:tcPr>
                  <w:tcW w:w="4677" w:type="dxa"/>
                  <w:tcBorders>
                    <w:top w:val="single" w:sz="4" w:space="0" w:color="auto"/>
                    <w:left w:val="single" w:sz="4" w:space="0" w:color="auto"/>
                    <w:bottom w:val="single" w:sz="4" w:space="0" w:color="auto"/>
                    <w:right w:val="single" w:sz="4" w:space="0" w:color="auto"/>
                  </w:tcBorders>
                </w:tcPr>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На водохранилищах, реках, откосах земляных сооружений при высоте волн до 0,5 м</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
              </w:tc>
            </w:tr>
          </w:tbl>
          <w:p w:rsidR="004259BB" w:rsidRPr="00011358" w:rsidRDefault="004259BB" w:rsidP="006F5188">
            <w:pPr>
              <w:autoSpaceDE w:val="0"/>
              <w:autoSpaceDN w:val="0"/>
              <w:adjustRightInd w:val="0"/>
              <w:spacing w:after="0" w:line="240" w:lineRule="auto"/>
              <w:rPr>
                <w:rFonts w:ascii="Times New Roman" w:hAnsi="Times New Roman" w:cs="Times New Roman"/>
                <w:b/>
                <w:bCs/>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4259BB" w:rsidRPr="00011358" w:rsidRDefault="004259BB" w:rsidP="006F5188">
            <w:pPr>
              <w:autoSpaceDE w:val="0"/>
              <w:autoSpaceDN w:val="0"/>
              <w:adjustRightInd w:val="0"/>
              <w:spacing w:after="0" w:line="240" w:lineRule="auto"/>
              <w:jc w:val="center"/>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center"/>
              <w:rPr>
                <w:rFonts w:ascii="Times New Roman" w:hAnsi="Times New Roman" w:cs="Times New Roman"/>
                <w:sz w:val="20"/>
                <w:szCs w:val="20"/>
              </w:rPr>
            </w:pPr>
            <w:proofErr w:type="spellStart"/>
            <w:r w:rsidRPr="00011358">
              <w:rPr>
                <w:rFonts w:ascii="Times New Roman" w:hAnsi="Times New Roman" w:cs="Times New Roman"/>
                <w:sz w:val="20"/>
                <w:szCs w:val="20"/>
              </w:rPr>
              <w:t>Противокарстовые</w:t>
            </w:r>
            <w:proofErr w:type="spellEnd"/>
            <w:r w:rsidRPr="00011358">
              <w:rPr>
                <w:rFonts w:ascii="Times New Roman" w:hAnsi="Times New Roman" w:cs="Times New Roman"/>
                <w:sz w:val="20"/>
                <w:szCs w:val="20"/>
              </w:rPr>
              <w:t xml:space="preserve"> мероприятия</w:t>
            </w:r>
          </w:p>
          <w:p w:rsidR="004259BB" w:rsidRPr="00011358" w:rsidRDefault="004259BB" w:rsidP="006F5188">
            <w:pPr>
              <w:autoSpaceDE w:val="0"/>
              <w:autoSpaceDN w:val="0"/>
              <w:adjustRightInd w:val="0"/>
              <w:spacing w:after="0" w:line="240" w:lineRule="auto"/>
              <w:jc w:val="center"/>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roofErr w:type="spellStart"/>
            <w:r w:rsidRPr="00011358">
              <w:rPr>
                <w:rFonts w:ascii="Times New Roman" w:hAnsi="Times New Roman" w:cs="Times New Roman"/>
                <w:sz w:val="20"/>
                <w:szCs w:val="20"/>
              </w:rPr>
              <w:t>Противокарстовые</w:t>
            </w:r>
            <w:proofErr w:type="spellEnd"/>
            <w:r w:rsidRPr="00011358">
              <w:rPr>
                <w:rFonts w:ascii="Times New Roman" w:hAnsi="Times New Roman" w:cs="Times New Roman"/>
                <w:sz w:val="20"/>
                <w:szCs w:val="20"/>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w:t>
            </w:r>
            <w:proofErr w:type="spellStart"/>
            <w:proofErr w:type="gramStart"/>
            <w:r w:rsidRPr="00011358">
              <w:rPr>
                <w:rFonts w:ascii="Times New Roman" w:hAnsi="Times New Roman" w:cs="Times New Roman"/>
                <w:sz w:val="20"/>
                <w:szCs w:val="20"/>
              </w:rPr>
              <w:t>карстово</w:t>
            </w:r>
            <w:proofErr w:type="spellEnd"/>
            <w:r w:rsidRPr="00011358">
              <w:rPr>
                <w:rFonts w:ascii="Times New Roman" w:hAnsi="Times New Roman" w:cs="Times New Roman"/>
                <w:sz w:val="20"/>
                <w:szCs w:val="20"/>
              </w:rPr>
              <w:t>- эрозионные</w:t>
            </w:r>
            <w:proofErr w:type="gramEnd"/>
            <w:r w:rsidRPr="00011358">
              <w:rPr>
                <w:rFonts w:ascii="Times New Roman" w:hAnsi="Times New Roman" w:cs="Times New Roman"/>
                <w:sz w:val="20"/>
                <w:szCs w:val="20"/>
              </w:rPr>
              <w:t xml:space="preserve"> овраги и др.) и (или) в глубине грунтового массива (разуплотнения грунтов, полости, пещеры и др.).</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Для инженерной защиты зданий и сооружений от карста применяются следующие мероприятия или их сочетания: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1) планировочные;</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2) водозащитные и противофильтрационные;</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3) </w:t>
            </w:r>
            <w:proofErr w:type="gramStart"/>
            <w:r w:rsidRPr="00011358">
              <w:rPr>
                <w:rFonts w:ascii="Times New Roman" w:hAnsi="Times New Roman" w:cs="Times New Roman"/>
                <w:sz w:val="20"/>
                <w:szCs w:val="20"/>
              </w:rPr>
              <w:t>геотехнические</w:t>
            </w:r>
            <w:proofErr w:type="gramEnd"/>
            <w:r w:rsidRPr="00011358">
              <w:rPr>
                <w:rFonts w:ascii="Times New Roman" w:hAnsi="Times New Roman" w:cs="Times New Roman"/>
                <w:sz w:val="20"/>
                <w:szCs w:val="20"/>
              </w:rPr>
              <w:t xml:space="preserve"> (укрепление оснований);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4) </w:t>
            </w:r>
            <w:proofErr w:type="gramStart"/>
            <w:r w:rsidRPr="00011358">
              <w:rPr>
                <w:rFonts w:ascii="Times New Roman" w:hAnsi="Times New Roman" w:cs="Times New Roman"/>
                <w:sz w:val="20"/>
                <w:szCs w:val="20"/>
              </w:rPr>
              <w:t>конструктивные</w:t>
            </w:r>
            <w:proofErr w:type="gramEnd"/>
            <w:r w:rsidRPr="00011358">
              <w:rPr>
                <w:rFonts w:ascii="Times New Roman" w:hAnsi="Times New Roman" w:cs="Times New Roman"/>
                <w:sz w:val="20"/>
                <w:szCs w:val="20"/>
              </w:rPr>
              <w:t xml:space="preserve"> (отдельно или в комплексе с геотехническими);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5) технологические (повышение надежности технологического оборудования и коммуникаций, их дублирование, </w:t>
            </w:r>
            <w:proofErr w:type="gramStart"/>
            <w:r w:rsidRPr="00011358">
              <w:rPr>
                <w:rFonts w:ascii="Times New Roman" w:hAnsi="Times New Roman" w:cs="Times New Roman"/>
                <w:sz w:val="20"/>
                <w:szCs w:val="20"/>
              </w:rPr>
              <w:t>контроль за</w:t>
            </w:r>
            <w:proofErr w:type="gramEnd"/>
            <w:r w:rsidRPr="00011358">
              <w:rPr>
                <w:rFonts w:ascii="Times New Roman" w:hAnsi="Times New Roman" w:cs="Times New Roman"/>
                <w:sz w:val="20"/>
                <w:szCs w:val="20"/>
              </w:rPr>
              <w:t xml:space="preserve"> утечками из них,  обеспечение возможности своевременного отключения аварийных участков ит.д.);</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6) эксплуатационные (мониторинг состояния грунтов, деформаций зданий и сооружений).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roofErr w:type="spellStart"/>
            <w:r w:rsidRPr="00011358">
              <w:rPr>
                <w:rFonts w:ascii="Times New Roman" w:hAnsi="Times New Roman" w:cs="Times New Roman"/>
                <w:sz w:val="20"/>
                <w:szCs w:val="20"/>
              </w:rPr>
              <w:t>Противокарстовые</w:t>
            </w:r>
            <w:proofErr w:type="spellEnd"/>
            <w:r w:rsidRPr="00011358">
              <w:rPr>
                <w:rFonts w:ascii="Times New Roman" w:hAnsi="Times New Roman" w:cs="Times New Roman"/>
                <w:sz w:val="20"/>
                <w:szCs w:val="20"/>
              </w:rPr>
              <w:t xml:space="preserve"> мероприятия следует выбирать в зависимости от характера выявленных и прогнозируемых </w:t>
            </w:r>
            <w:r w:rsidRPr="00011358">
              <w:rPr>
                <w:rFonts w:ascii="Times New Roman" w:hAnsi="Times New Roman" w:cs="Times New Roman"/>
                <w:sz w:val="20"/>
                <w:szCs w:val="20"/>
              </w:rPr>
              <w:lastRenderedPageBreak/>
              <w:t xml:space="preserve">карстовых проявлений, вида </w:t>
            </w:r>
            <w:proofErr w:type="spellStart"/>
            <w:r w:rsidRPr="00011358">
              <w:rPr>
                <w:rFonts w:ascii="Times New Roman" w:hAnsi="Times New Roman" w:cs="Times New Roman"/>
                <w:sz w:val="20"/>
                <w:szCs w:val="20"/>
              </w:rPr>
              <w:t>карстующихся</w:t>
            </w:r>
            <w:proofErr w:type="spellEnd"/>
            <w:r w:rsidRPr="00011358">
              <w:rPr>
                <w:rFonts w:ascii="Times New Roman" w:hAnsi="Times New Roman" w:cs="Times New Roman"/>
                <w:sz w:val="20"/>
                <w:szCs w:val="20"/>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roofErr w:type="spellStart"/>
            <w:r w:rsidRPr="00011358">
              <w:rPr>
                <w:rFonts w:ascii="Times New Roman" w:hAnsi="Times New Roman" w:cs="Times New Roman"/>
                <w:sz w:val="20"/>
                <w:szCs w:val="20"/>
              </w:rPr>
              <w:t>Противокарстовые</w:t>
            </w:r>
            <w:proofErr w:type="spellEnd"/>
            <w:r w:rsidRPr="00011358">
              <w:rPr>
                <w:rFonts w:ascii="Times New Roman" w:hAnsi="Times New Roman" w:cs="Times New Roman"/>
                <w:sz w:val="20"/>
                <w:szCs w:val="20"/>
              </w:rPr>
              <w:t xml:space="preserve"> мероприятия должны: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1) предотвращать активизацию, а при необходимости и снижать активность карстовых и карстово-суффозионных процессов;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2) исключать или уменьшать в необходимой степени карстовые </w:t>
            </w:r>
            <w:proofErr w:type="spellStart"/>
            <w:r w:rsidRPr="00011358">
              <w:rPr>
                <w:rFonts w:ascii="Times New Roman" w:hAnsi="Times New Roman" w:cs="Times New Roman"/>
                <w:sz w:val="20"/>
                <w:szCs w:val="20"/>
              </w:rPr>
              <w:t>икарстово-суффозионные</w:t>
            </w:r>
            <w:proofErr w:type="spellEnd"/>
            <w:r w:rsidRPr="00011358">
              <w:rPr>
                <w:rFonts w:ascii="Times New Roman" w:hAnsi="Times New Roman" w:cs="Times New Roman"/>
                <w:sz w:val="20"/>
                <w:szCs w:val="20"/>
              </w:rPr>
              <w:t xml:space="preserve"> деформации грунтовых толщ;</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3) предотвращать повышенную фильтрацию и прорывы воды из карстовых полостей в подземные помещения и горные выработки;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4) обеспечивать возможность нормальной эксплуатации территорий,  зданий и сооружений при допущенных карстовых проявлениях.</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Планировочные мероприятия должны обеспечивать рациональное использование </w:t>
            </w:r>
            <w:proofErr w:type="spellStart"/>
            <w:r w:rsidRPr="00011358">
              <w:rPr>
                <w:rFonts w:ascii="Times New Roman" w:hAnsi="Times New Roman" w:cs="Times New Roman"/>
                <w:sz w:val="20"/>
                <w:szCs w:val="20"/>
              </w:rPr>
              <w:t>закарстованных</w:t>
            </w:r>
            <w:proofErr w:type="spellEnd"/>
            <w:r w:rsidRPr="00011358">
              <w:rPr>
                <w:rFonts w:ascii="Times New Roman" w:hAnsi="Times New Roman" w:cs="Times New Roman"/>
                <w:sz w:val="20"/>
                <w:szCs w:val="20"/>
              </w:rPr>
              <w:t xml:space="preserve"> территорий и оптимизацию затрат на </w:t>
            </w:r>
            <w:proofErr w:type="spellStart"/>
            <w:r w:rsidRPr="00011358">
              <w:rPr>
                <w:rFonts w:ascii="Times New Roman" w:hAnsi="Times New Roman" w:cs="Times New Roman"/>
                <w:sz w:val="20"/>
                <w:szCs w:val="20"/>
              </w:rPr>
              <w:t>противокарстовую</w:t>
            </w:r>
            <w:proofErr w:type="spellEnd"/>
            <w:r w:rsidRPr="00011358">
              <w:rPr>
                <w:rFonts w:ascii="Times New Roman" w:hAnsi="Times New Roman" w:cs="Times New Roman"/>
                <w:sz w:val="20"/>
                <w:szCs w:val="20"/>
              </w:rPr>
              <w:t xml:space="preserve"> защиту. Они должны учитывать перспективу развития данного района и влияние </w:t>
            </w:r>
            <w:proofErr w:type="spellStart"/>
            <w:r w:rsidRPr="00011358">
              <w:rPr>
                <w:rFonts w:ascii="Times New Roman" w:hAnsi="Times New Roman" w:cs="Times New Roman"/>
                <w:sz w:val="20"/>
                <w:szCs w:val="20"/>
              </w:rPr>
              <w:t>противокарстовой</w:t>
            </w:r>
            <w:proofErr w:type="spellEnd"/>
            <w:r w:rsidRPr="00011358">
              <w:rPr>
                <w:rFonts w:ascii="Times New Roman" w:hAnsi="Times New Roman" w:cs="Times New Roman"/>
                <w:sz w:val="20"/>
                <w:szCs w:val="20"/>
              </w:rPr>
              <w:t xml:space="preserve"> защиты на условия развития карста.</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В состав планировочных мероприятий входят:</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011358">
              <w:rPr>
                <w:rFonts w:ascii="Times New Roman" w:hAnsi="Times New Roman" w:cs="Times New Roman"/>
                <w:sz w:val="20"/>
                <w:szCs w:val="20"/>
              </w:rPr>
              <w:t>карстоопасных</w:t>
            </w:r>
            <w:proofErr w:type="spellEnd"/>
            <w:r w:rsidRPr="00011358">
              <w:rPr>
                <w:rFonts w:ascii="Times New Roman" w:hAnsi="Times New Roman" w:cs="Times New Roman"/>
                <w:sz w:val="20"/>
                <w:szCs w:val="20"/>
              </w:rPr>
              <w:t xml:space="preserve"> участков и размещением на них зеленых насаждений;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2) разработка инженерной защиты территорий от техногенного влияния строительства на развитие карста;</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4259BB" w:rsidRPr="00011358" w:rsidRDefault="004259BB" w:rsidP="006F5188">
            <w:pPr>
              <w:autoSpaceDE w:val="0"/>
              <w:autoSpaceDN w:val="0"/>
              <w:adjustRightInd w:val="0"/>
              <w:spacing w:after="0" w:line="240" w:lineRule="auto"/>
              <w:jc w:val="center"/>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Мероприятия для защиты от морозного пучения грунтов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roofErr w:type="spellStart"/>
            <w:r w:rsidRPr="00011358">
              <w:rPr>
                <w:rFonts w:ascii="Times New Roman" w:hAnsi="Times New Roman" w:cs="Times New Roman"/>
                <w:sz w:val="20"/>
                <w:szCs w:val="20"/>
              </w:rPr>
              <w:t>Противопучинные</w:t>
            </w:r>
            <w:proofErr w:type="spellEnd"/>
            <w:r w:rsidRPr="00011358">
              <w:rPr>
                <w:rFonts w:ascii="Times New Roman" w:hAnsi="Times New Roman" w:cs="Times New Roman"/>
                <w:sz w:val="20"/>
                <w:szCs w:val="20"/>
              </w:rPr>
              <w:t xml:space="preserve"> мероприятия подразделяют на следующие виды:</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1) </w:t>
            </w:r>
            <w:proofErr w:type="gramStart"/>
            <w:r w:rsidRPr="00011358">
              <w:rPr>
                <w:rFonts w:ascii="Times New Roman" w:hAnsi="Times New Roman" w:cs="Times New Roman"/>
                <w:sz w:val="20"/>
                <w:szCs w:val="20"/>
              </w:rPr>
              <w:t>инженерно-мелиоративные</w:t>
            </w:r>
            <w:proofErr w:type="gramEnd"/>
            <w:r w:rsidRPr="00011358">
              <w:rPr>
                <w:rFonts w:ascii="Times New Roman" w:hAnsi="Times New Roman" w:cs="Times New Roman"/>
                <w:sz w:val="20"/>
                <w:szCs w:val="20"/>
              </w:rPr>
              <w:t xml:space="preserve"> (</w:t>
            </w:r>
            <w:proofErr w:type="spellStart"/>
            <w:r w:rsidRPr="00011358">
              <w:rPr>
                <w:rFonts w:ascii="Times New Roman" w:hAnsi="Times New Roman" w:cs="Times New Roman"/>
                <w:sz w:val="20"/>
                <w:szCs w:val="20"/>
              </w:rPr>
              <w:t>тепломелиорация</w:t>
            </w:r>
            <w:proofErr w:type="spellEnd"/>
            <w:r w:rsidRPr="00011358">
              <w:rPr>
                <w:rFonts w:ascii="Times New Roman" w:hAnsi="Times New Roman" w:cs="Times New Roman"/>
                <w:sz w:val="20"/>
                <w:szCs w:val="20"/>
              </w:rPr>
              <w:t xml:space="preserve"> и гидромелиорация);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2) конструктивные;</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3) </w:t>
            </w:r>
            <w:proofErr w:type="gramStart"/>
            <w:r w:rsidRPr="00011358">
              <w:rPr>
                <w:rFonts w:ascii="Times New Roman" w:hAnsi="Times New Roman" w:cs="Times New Roman"/>
                <w:sz w:val="20"/>
                <w:szCs w:val="20"/>
              </w:rPr>
              <w:t>физико-химические</w:t>
            </w:r>
            <w:proofErr w:type="gramEnd"/>
            <w:r w:rsidRPr="00011358">
              <w:rPr>
                <w:rFonts w:ascii="Times New Roman" w:hAnsi="Times New Roman" w:cs="Times New Roman"/>
                <w:sz w:val="20"/>
                <w:szCs w:val="20"/>
              </w:rPr>
              <w:t xml:space="preserve"> (засоление, </w:t>
            </w:r>
            <w:proofErr w:type="spellStart"/>
            <w:r w:rsidRPr="00011358">
              <w:rPr>
                <w:rFonts w:ascii="Times New Roman" w:hAnsi="Times New Roman" w:cs="Times New Roman"/>
                <w:sz w:val="20"/>
                <w:szCs w:val="20"/>
              </w:rPr>
              <w:t>гидрофобизация</w:t>
            </w:r>
            <w:proofErr w:type="spellEnd"/>
            <w:r w:rsidRPr="00011358">
              <w:rPr>
                <w:rFonts w:ascii="Times New Roman" w:hAnsi="Times New Roman" w:cs="Times New Roman"/>
                <w:sz w:val="20"/>
                <w:szCs w:val="20"/>
              </w:rPr>
              <w:t xml:space="preserve"> грунтов и др.);</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4) комбинированные.</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proofErr w:type="spellStart"/>
            <w:r w:rsidRPr="00011358">
              <w:rPr>
                <w:rFonts w:ascii="Times New Roman" w:hAnsi="Times New Roman" w:cs="Times New Roman"/>
                <w:sz w:val="20"/>
                <w:szCs w:val="20"/>
              </w:rPr>
              <w:t>Тепломелиоративные</w:t>
            </w:r>
            <w:proofErr w:type="spellEnd"/>
            <w:r w:rsidRPr="00011358">
              <w:rPr>
                <w:rFonts w:ascii="Times New Roman" w:hAnsi="Times New Roman" w:cs="Times New Roman"/>
                <w:sz w:val="20"/>
                <w:szCs w:val="20"/>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Конструктивные </w:t>
            </w:r>
            <w:proofErr w:type="spellStart"/>
            <w:r w:rsidRPr="00011358">
              <w:rPr>
                <w:rFonts w:ascii="Times New Roman" w:hAnsi="Times New Roman" w:cs="Times New Roman"/>
                <w:sz w:val="20"/>
                <w:szCs w:val="20"/>
              </w:rPr>
              <w:t>противопучинные</w:t>
            </w:r>
            <w:proofErr w:type="spellEnd"/>
            <w:r w:rsidRPr="00011358">
              <w:rPr>
                <w:rFonts w:ascii="Times New Roman" w:hAnsi="Times New Roman" w:cs="Times New Roman"/>
                <w:sz w:val="20"/>
                <w:szCs w:val="20"/>
              </w:rPr>
              <w:t xml:space="preserve"> мероприятия предусматривают повышение эффективности работы конструкций фундаментов и сооружений в </w:t>
            </w:r>
            <w:proofErr w:type="spellStart"/>
            <w:r w:rsidRPr="00011358">
              <w:rPr>
                <w:rFonts w:ascii="Times New Roman" w:hAnsi="Times New Roman" w:cs="Times New Roman"/>
                <w:sz w:val="20"/>
                <w:szCs w:val="20"/>
              </w:rPr>
              <w:t>пучиноопаных</w:t>
            </w:r>
            <w:proofErr w:type="spellEnd"/>
            <w:r w:rsidRPr="00011358">
              <w:rPr>
                <w:rFonts w:ascii="Times New Roman" w:hAnsi="Times New Roman" w:cs="Times New Roman"/>
                <w:sz w:val="20"/>
                <w:szCs w:val="20"/>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011358">
              <w:rPr>
                <w:rFonts w:ascii="Times New Roman" w:hAnsi="Times New Roman" w:cs="Times New Roman"/>
                <w:sz w:val="20"/>
                <w:szCs w:val="20"/>
              </w:rPr>
              <w:t>пучинистых</w:t>
            </w:r>
            <w:proofErr w:type="spellEnd"/>
            <w:r w:rsidRPr="00011358">
              <w:rPr>
                <w:rFonts w:ascii="Times New Roman" w:hAnsi="Times New Roman" w:cs="Times New Roman"/>
                <w:sz w:val="20"/>
                <w:szCs w:val="20"/>
              </w:rPr>
              <w:t xml:space="preserve"> грунтов.</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Физико-химические </w:t>
            </w:r>
            <w:proofErr w:type="spellStart"/>
            <w:r w:rsidRPr="00011358">
              <w:rPr>
                <w:rFonts w:ascii="Times New Roman" w:hAnsi="Times New Roman" w:cs="Times New Roman"/>
                <w:sz w:val="20"/>
                <w:szCs w:val="20"/>
              </w:rPr>
              <w:t>противопучинные</w:t>
            </w:r>
            <w:proofErr w:type="spellEnd"/>
            <w:r w:rsidRPr="00011358">
              <w:rPr>
                <w:rFonts w:ascii="Times New Roman" w:hAnsi="Times New Roman" w:cs="Times New Roman"/>
                <w:sz w:val="20"/>
                <w:szCs w:val="20"/>
              </w:rPr>
              <w:t xml:space="preserve"> мероприятия предусматривают специальную обработку грунта вяжущими и стабилизирующими веществами.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011358">
              <w:rPr>
                <w:rFonts w:ascii="Times New Roman" w:hAnsi="Times New Roman" w:cs="Times New Roman"/>
                <w:sz w:val="20"/>
                <w:szCs w:val="20"/>
              </w:rPr>
              <w:t>предзимний</w:t>
            </w:r>
            <w:proofErr w:type="gramEnd"/>
            <w:r w:rsidRPr="00011358">
              <w:rPr>
                <w:rFonts w:ascii="Times New Roman" w:hAnsi="Times New Roman" w:cs="Times New Roman"/>
                <w:sz w:val="20"/>
                <w:szCs w:val="20"/>
              </w:rPr>
              <w:t xml:space="preserve">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Мероприятия для защиты от морозного пучения грунтов следует проектировать в соответствии с требованиями </w:t>
            </w:r>
            <w:proofErr w:type="spellStart"/>
            <w:r w:rsidRPr="00011358">
              <w:rPr>
                <w:rFonts w:ascii="Times New Roman" w:hAnsi="Times New Roman" w:cs="Times New Roman"/>
                <w:sz w:val="20"/>
                <w:szCs w:val="20"/>
              </w:rPr>
              <w:t>СНиП</w:t>
            </w:r>
            <w:proofErr w:type="spellEnd"/>
            <w:r w:rsidRPr="00011358">
              <w:rPr>
                <w:rFonts w:ascii="Times New Roman" w:hAnsi="Times New Roman" w:cs="Times New Roman"/>
                <w:sz w:val="20"/>
                <w:szCs w:val="20"/>
              </w:rPr>
              <w:t xml:space="preserve"> 22-02-2003, </w:t>
            </w:r>
            <w:proofErr w:type="spellStart"/>
            <w:r w:rsidRPr="00011358">
              <w:rPr>
                <w:rFonts w:ascii="Times New Roman" w:hAnsi="Times New Roman" w:cs="Times New Roman"/>
                <w:sz w:val="20"/>
                <w:szCs w:val="20"/>
              </w:rPr>
              <w:t>СНиП</w:t>
            </w:r>
            <w:proofErr w:type="spellEnd"/>
            <w:r w:rsidRPr="00011358">
              <w:rPr>
                <w:rFonts w:ascii="Times New Roman" w:hAnsi="Times New Roman" w:cs="Times New Roman"/>
                <w:sz w:val="20"/>
                <w:szCs w:val="20"/>
              </w:rPr>
              <w:t xml:space="preserve"> 33-01- 2003 и </w:t>
            </w:r>
            <w:proofErr w:type="spellStart"/>
            <w:r w:rsidRPr="00011358">
              <w:rPr>
                <w:rFonts w:ascii="Times New Roman" w:hAnsi="Times New Roman" w:cs="Times New Roman"/>
                <w:sz w:val="20"/>
                <w:szCs w:val="20"/>
              </w:rPr>
              <w:t>СНиП</w:t>
            </w:r>
            <w:proofErr w:type="spellEnd"/>
            <w:r w:rsidRPr="00011358">
              <w:rPr>
                <w:rFonts w:ascii="Times New Roman" w:hAnsi="Times New Roman" w:cs="Times New Roman"/>
                <w:sz w:val="20"/>
                <w:szCs w:val="20"/>
              </w:rPr>
              <w:t xml:space="preserve"> 2.06.15-85.</w:t>
            </w:r>
          </w:p>
          <w:p w:rsidR="004259BB" w:rsidRPr="00011358" w:rsidRDefault="004259BB" w:rsidP="006F5188">
            <w:pPr>
              <w:autoSpaceDE w:val="0"/>
              <w:autoSpaceDN w:val="0"/>
              <w:adjustRightInd w:val="0"/>
              <w:spacing w:after="0" w:line="240" w:lineRule="auto"/>
              <w:jc w:val="center"/>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center"/>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 xml:space="preserve">Сооружения и мероприятия по защите на </w:t>
            </w:r>
            <w:proofErr w:type="gramStart"/>
            <w:r w:rsidRPr="00011358">
              <w:rPr>
                <w:rFonts w:ascii="Times New Roman" w:hAnsi="Times New Roman" w:cs="Times New Roman"/>
                <w:sz w:val="20"/>
                <w:szCs w:val="20"/>
              </w:rPr>
              <w:t>подрабатываемых</w:t>
            </w:r>
            <w:proofErr w:type="gramEnd"/>
          </w:p>
          <w:p w:rsidR="004259BB" w:rsidRPr="00011358" w:rsidRDefault="004259BB" w:rsidP="006F5188">
            <w:pPr>
              <w:autoSpaceDE w:val="0"/>
              <w:autoSpaceDN w:val="0"/>
              <w:adjustRightInd w:val="0"/>
              <w:spacing w:after="0" w:line="240" w:lineRule="auto"/>
              <w:jc w:val="center"/>
              <w:rPr>
                <w:rFonts w:ascii="Times New Roman" w:hAnsi="Times New Roman" w:cs="Times New Roman"/>
                <w:sz w:val="20"/>
                <w:szCs w:val="20"/>
              </w:rPr>
            </w:pPr>
            <w:proofErr w:type="gramStart"/>
            <w:r w:rsidRPr="00011358">
              <w:rPr>
                <w:rFonts w:ascii="Times New Roman" w:hAnsi="Times New Roman" w:cs="Times New Roman"/>
                <w:sz w:val="20"/>
                <w:szCs w:val="20"/>
              </w:rPr>
              <w:t>территориях</w:t>
            </w:r>
            <w:proofErr w:type="gramEnd"/>
            <w:r w:rsidRPr="00011358">
              <w:rPr>
                <w:rFonts w:ascii="Times New Roman" w:hAnsi="Times New Roman" w:cs="Times New Roman"/>
                <w:sz w:val="20"/>
                <w:szCs w:val="20"/>
              </w:rPr>
              <w:t xml:space="preserve"> и </w:t>
            </w:r>
            <w:proofErr w:type="spellStart"/>
            <w:r w:rsidRPr="00011358">
              <w:rPr>
                <w:rFonts w:ascii="Times New Roman" w:hAnsi="Times New Roman" w:cs="Times New Roman"/>
                <w:sz w:val="20"/>
                <w:szCs w:val="20"/>
              </w:rPr>
              <w:t>просадочных</w:t>
            </w:r>
            <w:proofErr w:type="spellEnd"/>
            <w:r w:rsidRPr="00011358">
              <w:rPr>
                <w:rFonts w:ascii="Times New Roman" w:hAnsi="Times New Roman" w:cs="Times New Roman"/>
                <w:sz w:val="20"/>
                <w:szCs w:val="20"/>
              </w:rPr>
              <w:t xml:space="preserve"> грунтах</w:t>
            </w:r>
          </w:p>
          <w:p w:rsidR="004259BB" w:rsidRPr="00011358" w:rsidRDefault="004259BB" w:rsidP="006F5188">
            <w:pPr>
              <w:autoSpaceDE w:val="0"/>
              <w:autoSpaceDN w:val="0"/>
              <w:adjustRightInd w:val="0"/>
              <w:spacing w:after="0" w:line="240" w:lineRule="auto"/>
              <w:jc w:val="center"/>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При проектировании зданий и сооружений на подрабатываемых территориях и </w:t>
            </w:r>
            <w:proofErr w:type="spellStart"/>
            <w:r w:rsidRPr="00011358">
              <w:rPr>
                <w:rFonts w:ascii="Times New Roman" w:hAnsi="Times New Roman" w:cs="Times New Roman"/>
                <w:sz w:val="20"/>
                <w:szCs w:val="20"/>
              </w:rPr>
              <w:t>просадочных</w:t>
            </w:r>
            <w:proofErr w:type="spellEnd"/>
            <w:r w:rsidRPr="00011358">
              <w:rPr>
                <w:rFonts w:ascii="Times New Roman" w:hAnsi="Times New Roman" w:cs="Times New Roman"/>
                <w:sz w:val="20"/>
                <w:szCs w:val="20"/>
              </w:rPr>
              <w:t xml:space="preserve"> грунтах следует предусматривать:</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1) планировочные мероприятия;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2) конструктивные меры защиты зданий и сооружений;</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3) мероприятия, снижающие неравномерную осадку и устраняющие крены зданий и сооружений с применением различных методов их выравнивания;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4) горные меры защиты, предусматривающие порядок горных работ, снижающий деформации земной поверхности;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5) инженерную подготовку строительных площадок, снижающую неравномерность деформаций основания;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lastRenderedPageBreak/>
              <w:t xml:space="preserve">6) водозащитные мероприятия на территориях, сложенных </w:t>
            </w:r>
            <w:proofErr w:type="spellStart"/>
            <w:r w:rsidRPr="00011358">
              <w:rPr>
                <w:rFonts w:ascii="Times New Roman" w:hAnsi="Times New Roman" w:cs="Times New Roman"/>
                <w:sz w:val="20"/>
                <w:szCs w:val="20"/>
              </w:rPr>
              <w:t>просадочными</w:t>
            </w:r>
            <w:proofErr w:type="spellEnd"/>
            <w:r w:rsidRPr="00011358">
              <w:rPr>
                <w:rFonts w:ascii="Times New Roman" w:hAnsi="Times New Roman" w:cs="Times New Roman"/>
                <w:sz w:val="20"/>
                <w:szCs w:val="20"/>
              </w:rPr>
              <w:t xml:space="preserve"> грунтами;</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4259BB" w:rsidRPr="00011358" w:rsidRDefault="004259BB" w:rsidP="006F5188">
            <w:pPr>
              <w:autoSpaceDE w:val="0"/>
              <w:autoSpaceDN w:val="0"/>
              <w:adjustRightInd w:val="0"/>
              <w:spacing w:after="0" w:line="240" w:lineRule="auto"/>
              <w:rPr>
                <w:rFonts w:ascii="Times New Roman" w:hAnsi="Times New Roman" w:cs="Times New Roman"/>
                <w:sz w:val="20"/>
                <w:szCs w:val="20"/>
              </w:rPr>
            </w:pPr>
          </w:p>
          <w:p w:rsidR="004259BB" w:rsidRPr="00011358" w:rsidRDefault="004259BB" w:rsidP="006F5188">
            <w:pPr>
              <w:autoSpaceDE w:val="0"/>
              <w:autoSpaceDN w:val="0"/>
              <w:adjustRightInd w:val="0"/>
              <w:spacing w:after="0" w:line="240" w:lineRule="auto"/>
              <w:jc w:val="both"/>
              <w:rPr>
                <w:rFonts w:ascii="Times New Roman" w:hAnsi="Times New Roman" w:cs="Times New Roman"/>
                <w:sz w:val="20"/>
                <w:szCs w:val="20"/>
              </w:rPr>
            </w:pPr>
            <w:r w:rsidRPr="00011358">
              <w:rPr>
                <w:rFonts w:ascii="Times New Roman" w:hAnsi="Times New Roman" w:cs="Times New Roman"/>
                <w:sz w:val="20"/>
                <w:szCs w:val="20"/>
              </w:rPr>
              <w:t xml:space="preserve">Сооружения и мероприятия по защите на подрабатываемых территориях и </w:t>
            </w:r>
            <w:proofErr w:type="spellStart"/>
            <w:r w:rsidRPr="00011358">
              <w:rPr>
                <w:rFonts w:ascii="Times New Roman" w:hAnsi="Times New Roman" w:cs="Times New Roman"/>
                <w:sz w:val="20"/>
                <w:szCs w:val="20"/>
              </w:rPr>
              <w:t>просадочных</w:t>
            </w:r>
            <w:proofErr w:type="spellEnd"/>
            <w:r w:rsidRPr="00011358">
              <w:rPr>
                <w:rFonts w:ascii="Times New Roman" w:hAnsi="Times New Roman" w:cs="Times New Roman"/>
                <w:sz w:val="20"/>
                <w:szCs w:val="20"/>
              </w:rPr>
              <w:t xml:space="preserve"> грунтах следует проектировать в соответствии с требованиями </w:t>
            </w:r>
            <w:proofErr w:type="spellStart"/>
            <w:r w:rsidRPr="00011358">
              <w:rPr>
                <w:rFonts w:ascii="Times New Roman" w:hAnsi="Times New Roman" w:cs="Times New Roman"/>
                <w:sz w:val="20"/>
                <w:szCs w:val="20"/>
              </w:rPr>
              <w:t>СНиП</w:t>
            </w:r>
            <w:proofErr w:type="spellEnd"/>
            <w:r w:rsidRPr="00011358">
              <w:rPr>
                <w:rFonts w:ascii="Times New Roman" w:hAnsi="Times New Roman" w:cs="Times New Roman"/>
                <w:sz w:val="20"/>
                <w:szCs w:val="20"/>
              </w:rPr>
              <w:t xml:space="preserve"> 2.01.09-91.</w:t>
            </w:r>
          </w:p>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r>
      <w:tr w:rsidR="004259BB" w:rsidRPr="00011358" w:rsidTr="006F5188">
        <w:trPr>
          <w:trHeight w:val="20"/>
        </w:trPr>
        <w:tc>
          <w:tcPr>
            <w:tcW w:w="10072" w:type="dxa"/>
            <w:gridSpan w:val="6"/>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b/>
                <w:sz w:val="20"/>
                <w:szCs w:val="20"/>
              </w:rPr>
            </w:pPr>
            <w:r w:rsidRPr="00011358">
              <w:rPr>
                <w:rFonts w:ascii="Times New Roman" w:hAnsi="Times New Roman" w:cs="Times New Roman"/>
                <w:b/>
                <w:sz w:val="20"/>
                <w:szCs w:val="20"/>
              </w:rPr>
              <w:lastRenderedPageBreak/>
              <w:t>1.7.17</w:t>
            </w:r>
          </w:p>
        </w:tc>
      </w:tr>
      <w:tr w:rsidR="004259BB" w:rsidRPr="00011358" w:rsidTr="006F5188">
        <w:trPr>
          <w:trHeight w:val="20"/>
        </w:trPr>
        <w:tc>
          <w:tcPr>
            <w:tcW w:w="785"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w:t>
            </w:r>
          </w:p>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011358">
              <w:rPr>
                <w:rFonts w:ascii="Times New Roman" w:hAnsi="Times New Roman" w:cs="Times New Roman"/>
                <w:sz w:val="20"/>
                <w:szCs w:val="20"/>
              </w:rPr>
              <w:t>п</w:t>
            </w:r>
            <w:proofErr w:type="spellEnd"/>
            <w:proofErr w:type="gramEnd"/>
            <w:r w:rsidRPr="00011358">
              <w:rPr>
                <w:rFonts w:ascii="Times New Roman" w:hAnsi="Times New Roman" w:cs="Times New Roman"/>
                <w:sz w:val="20"/>
                <w:szCs w:val="20"/>
              </w:rPr>
              <w:t>/</w:t>
            </w:r>
            <w:proofErr w:type="spellStart"/>
            <w:r w:rsidRPr="00011358">
              <w:rPr>
                <w:rFonts w:ascii="Times New Roman" w:hAnsi="Times New Roman" w:cs="Times New Roman"/>
                <w:sz w:val="20"/>
                <w:szCs w:val="20"/>
              </w:rPr>
              <w:t>п</w:t>
            </w:r>
            <w:proofErr w:type="spellEnd"/>
          </w:p>
        </w:tc>
        <w:tc>
          <w:tcPr>
            <w:tcW w:w="1134" w:type="dxa"/>
            <w:vMerge w:val="restart"/>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r w:rsidRPr="00011358">
              <w:rPr>
                <w:rFonts w:ascii="Times New Roman" w:hAnsi="Times New Roman" w:cs="Times New Roman"/>
                <w:sz w:val="20"/>
                <w:szCs w:val="20"/>
              </w:rPr>
              <w:t>Наименование вида ОМЗ</w:t>
            </w:r>
          </w:p>
        </w:tc>
        <w:tc>
          <w:tcPr>
            <w:tcW w:w="1559"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Тип расчетного показателя</w:t>
            </w:r>
          </w:p>
        </w:tc>
        <w:tc>
          <w:tcPr>
            <w:tcW w:w="1984"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Вид расчетного показателя</w:t>
            </w:r>
          </w:p>
        </w:tc>
        <w:tc>
          <w:tcPr>
            <w:tcW w:w="182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Наименование расчетного показателя, единица измерения</w:t>
            </w:r>
          </w:p>
        </w:tc>
        <w:tc>
          <w:tcPr>
            <w:tcW w:w="279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r w:rsidRPr="00011358">
              <w:rPr>
                <w:rFonts w:ascii="Times New Roman" w:hAnsi="Times New Roman" w:cs="Times New Roman"/>
                <w:sz w:val="20"/>
                <w:szCs w:val="20"/>
              </w:rPr>
              <w:t>Предельное значение расчетного показателя</w:t>
            </w:r>
          </w:p>
        </w:tc>
      </w:tr>
      <w:tr w:rsidR="004259BB" w:rsidRPr="00011358" w:rsidTr="006F5188">
        <w:trPr>
          <w:trHeight w:val="20"/>
        </w:trPr>
        <w:tc>
          <w:tcPr>
            <w:tcW w:w="785"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4259BB" w:rsidRPr="00011358" w:rsidRDefault="004259BB" w:rsidP="006F5188">
            <w:pPr>
              <w:widowControl w:val="0"/>
              <w:autoSpaceDE w:val="0"/>
              <w:autoSpaceDN w:val="0"/>
              <w:adjustRightInd w:val="0"/>
              <w:spacing w:after="0" w:line="240" w:lineRule="auto"/>
              <w:jc w:val="center"/>
              <w:rPr>
                <w:rFonts w:ascii="Times New Roman" w:hAnsi="Times New Roman" w:cs="Times New Roman"/>
                <w:sz w:val="20"/>
                <w:szCs w:val="20"/>
              </w:rPr>
            </w:pPr>
          </w:p>
        </w:tc>
        <w:tc>
          <w:tcPr>
            <w:tcW w:w="3543" w:type="dxa"/>
            <w:gridSpan w:val="2"/>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182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c>
          <w:tcPr>
            <w:tcW w:w="2790" w:type="dxa"/>
          </w:tcPr>
          <w:p w:rsidR="004259BB" w:rsidRPr="00011358" w:rsidRDefault="004259BB" w:rsidP="006F5188">
            <w:pPr>
              <w:widowControl w:val="0"/>
              <w:autoSpaceDE w:val="0"/>
              <w:autoSpaceDN w:val="0"/>
              <w:adjustRightInd w:val="0"/>
              <w:spacing w:after="0" w:line="240" w:lineRule="auto"/>
              <w:rPr>
                <w:rFonts w:ascii="Times New Roman" w:hAnsi="Times New Roman" w:cs="Times New Roman"/>
                <w:sz w:val="20"/>
                <w:szCs w:val="20"/>
              </w:rPr>
            </w:pPr>
          </w:p>
        </w:tc>
      </w:tr>
    </w:tbl>
    <w:p w:rsidR="004259BB" w:rsidRPr="004259BB" w:rsidRDefault="004259BB" w:rsidP="004259BB">
      <w:pPr>
        <w:pStyle w:val="ConsPlusNormal"/>
        <w:jc w:val="both"/>
        <w:rPr>
          <w:rFonts w:ascii="Times New Roman" w:hAnsi="Times New Roman"/>
          <w:bCs/>
          <w:sz w:val="24"/>
          <w:szCs w:val="24"/>
        </w:rPr>
      </w:pPr>
    </w:p>
    <w:p w:rsidR="004259BB" w:rsidRPr="004259BB" w:rsidRDefault="004259BB" w:rsidP="004259BB">
      <w:pPr>
        <w:pStyle w:val="ConsPlusNormal"/>
        <w:jc w:val="both"/>
        <w:rPr>
          <w:rFonts w:ascii="Times New Roman" w:hAnsi="Times New Roman"/>
          <w:bCs/>
          <w:sz w:val="24"/>
          <w:szCs w:val="24"/>
        </w:rPr>
      </w:pPr>
    </w:p>
    <w:p w:rsidR="004259BB" w:rsidRPr="004259BB" w:rsidRDefault="004259BB" w:rsidP="004259BB">
      <w:pPr>
        <w:pStyle w:val="ConsPlusNormal"/>
        <w:ind w:right="-1"/>
        <w:jc w:val="center"/>
        <w:rPr>
          <w:rFonts w:ascii="Times New Roman" w:hAnsi="Times New Roman"/>
          <w:b/>
          <w:bCs/>
          <w:sz w:val="24"/>
          <w:szCs w:val="24"/>
        </w:rPr>
      </w:pPr>
      <w:r w:rsidRPr="004259BB">
        <w:rPr>
          <w:rFonts w:ascii="Times New Roman" w:hAnsi="Times New Roman"/>
          <w:b/>
          <w:bCs/>
          <w:sz w:val="24"/>
          <w:szCs w:val="24"/>
        </w:rPr>
        <w:t xml:space="preserve">Материалы по обоснованию расчетных показателей, содержащихся в основной части </w:t>
      </w:r>
      <w:r w:rsidRPr="004259BB">
        <w:rPr>
          <w:rFonts w:ascii="Times New Roman" w:hAnsi="Times New Roman"/>
          <w:b/>
          <w:sz w:val="24"/>
          <w:szCs w:val="24"/>
        </w:rPr>
        <w:t>местных</w:t>
      </w:r>
      <w:r w:rsidRPr="004259BB">
        <w:rPr>
          <w:rFonts w:ascii="Times New Roman" w:hAnsi="Times New Roman"/>
          <w:b/>
          <w:bCs/>
          <w:sz w:val="24"/>
          <w:szCs w:val="24"/>
        </w:rPr>
        <w:t xml:space="preserve"> нормативов градостроительного проектирования</w:t>
      </w:r>
    </w:p>
    <w:p w:rsidR="004259BB" w:rsidRPr="004259BB" w:rsidRDefault="004259BB" w:rsidP="004259BB">
      <w:pPr>
        <w:pStyle w:val="ConsPlusNormal"/>
        <w:jc w:val="center"/>
        <w:rPr>
          <w:rFonts w:ascii="Times New Roman" w:hAnsi="Times New Roman"/>
          <w:sz w:val="24"/>
          <w:szCs w:val="24"/>
        </w:rPr>
      </w:pPr>
    </w:p>
    <w:p w:rsidR="004259BB" w:rsidRPr="004259BB" w:rsidRDefault="004259BB" w:rsidP="004259BB">
      <w:pPr>
        <w:pStyle w:val="ConsPlusNormal"/>
        <w:jc w:val="center"/>
        <w:rPr>
          <w:rFonts w:ascii="Times New Roman" w:hAnsi="Times New Roman"/>
          <w:sz w:val="24"/>
          <w:szCs w:val="24"/>
        </w:rPr>
      </w:pPr>
      <w:r w:rsidRPr="004259BB">
        <w:rPr>
          <w:rFonts w:ascii="Times New Roman" w:hAnsi="Times New Roman"/>
          <w:sz w:val="24"/>
          <w:szCs w:val="24"/>
        </w:rPr>
        <w:t>2. Общие положения</w:t>
      </w:r>
    </w:p>
    <w:p w:rsidR="004259BB" w:rsidRPr="004259BB" w:rsidRDefault="004259BB" w:rsidP="004259BB">
      <w:pPr>
        <w:pStyle w:val="ConsPlusNormal"/>
        <w:ind w:right="-1"/>
        <w:jc w:val="center"/>
        <w:rPr>
          <w:rFonts w:ascii="Times New Roman" w:hAnsi="Times New Roman"/>
          <w:b/>
          <w:bCs/>
          <w:sz w:val="24"/>
          <w:szCs w:val="24"/>
        </w:rPr>
      </w:pPr>
    </w:p>
    <w:p w:rsidR="004259BB" w:rsidRPr="004259BB" w:rsidRDefault="004259BB" w:rsidP="004259BB">
      <w:pPr>
        <w:pStyle w:val="ConsPlusNormal"/>
        <w:jc w:val="both"/>
        <w:rPr>
          <w:rFonts w:ascii="Times New Roman" w:hAnsi="Times New Roman"/>
          <w:sz w:val="24"/>
          <w:szCs w:val="24"/>
        </w:rPr>
      </w:pPr>
      <w:proofErr w:type="gramStart"/>
      <w:r w:rsidRPr="004259BB">
        <w:rPr>
          <w:rFonts w:ascii="Times New Roman" w:hAnsi="Times New Roman"/>
          <w:b/>
          <w:sz w:val="24"/>
          <w:szCs w:val="24"/>
        </w:rPr>
        <w:t xml:space="preserve">Местные нормативы градостроительного проектирования </w:t>
      </w:r>
      <w:r w:rsidRPr="004259BB">
        <w:rPr>
          <w:rFonts w:ascii="Times New Roman" w:hAnsi="Times New Roman"/>
          <w:sz w:val="24"/>
          <w:szCs w:val="24"/>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4259BB">
          <w:rPr>
            <w:rFonts w:ascii="Times New Roman" w:hAnsi="Times New Roman"/>
            <w:sz w:val="24"/>
            <w:szCs w:val="24"/>
          </w:rPr>
          <w:t>частями 3</w:t>
        </w:r>
      </w:hyperlink>
      <w:r w:rsidRPr="004259BB">
        <w:rPr>
          <w:rFonts w:ascii="Times New Roman" w:hAnsi="Times New Roman"/>
          <w:sz w:val="24"/>
          <w:szCs w:val="24"/>
        </w:rPr>
        <w:t xml:space="preserve"> и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4259BB">
          <w:rPr>
            <w:rFonts w:ascii="Times New Roman" w:hAnsi="Times New Roman"/>
            <w:sz w:val="24"/>
            <w:szCs w:val="24"/>
          </w:rPr>
          <w:t>4 статьи 29.2</w:t>
        </w:r>
      </w:hyperlink>
      <w:r w:rsidRPr="004259BB">
        <w:rPr>
          <w:rFonts w:ascii="Times New Roman" w:hAnsi="Times New Roman"/>
          <w:sz w:val="24"/>
          <w:szCs w:val="24"/>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roofErr w:type="gramEnd"/>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b/>
          <w:sz w:val="24"/>
          <w:szCs w:val="24"/>
        </w:rPr>
        <w:t xml:space="preserve">Местные нормативы градостроительного проектирования </w:t>
      </w:r>
      <w:r w:rsidRPr="004259BB">
        <w:rPr>
          <w:rFonts w:ascii="Times New Roman" w:hAnsi="Times New Roman"/>
          <w:sz w:val="24"/>
          <w:szCs w:val="24"/>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w:t>
      </w:r>
      <w:proofErr w:type="spellStart"/>
      <w:r w:rsidRPr="004259BB">
        <w:rPr>
          <w:rFonts w:ascii="Times New Roman" w:hAnsi="Times New Roman"/>
          <w:sz w:val="24"/>
          <w:szCs w:val="24"/>
        </w:rPr>
        <w:t>маломобильных</w:t>
      </w:r>
      <w:proofErr w:type="spellEnd"/>
      <w:r w:rsidRPr="004259BB">
        <w:rPr>
          <w:rFonts w:ascii="Times New Roman" w:hAnsi="Times New Roman"/>
          <w:sz w:val="24"/>
          <w:szCs w:val="24"/>
        </w:rPr>
        <w:t xml:space="preserve"> групп граждан и использования их инвалидами, </w:t>
      </w:r>
      <w:proofErr w:type="spellStart"/>
      <w:r w:rsidRPr="004259BB">
        <w:rPr>
          <w:rFonts w:ascii="Times New Roman" w:hAnsi="Times New Roman"/>
          <w:sz w:val="24"/>
          <w:szCs w:val="24"/>
        </w:rPr>
        <w:t>маломобильными</w:t>
      </w:r>
      <w:proofErr w:type="spellEnd"/>
      <w:r w:rsidRPr="004259BB">
        <w:rPr>
          <w:rFonts w:ascii="Times New Roman" w:hAnsi="Times New Roman"/>
          <w:sz w:val="24"/>
          <w:szCs w:val="24"/>
        </w:rPr>
        <w:t xml:space="preserve"> группами граждан не допускаются.</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b/>
          <w:sz w:val="24"/>
          <w:szCs w:val="24"/>
        </w:rPr>
        <w:t xml:space="preserve">Местные нормативы градостроительного проектирования </w:t>
      </w:r>
      <w:r w:rsidRPr="004259BB">
        <w:rPr>
          <w:rFonts w:ascii="Times New Roman" w:hAnsi="Times New Roman"/>
          <w:sz w:val="24"/>
          <w:szCs w:val="24"/>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11"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4259BB">
          <w:rPr>
            <w:rFonts w:ascii="Times New Roman" w:hAnsi="Times New Roman"/>
            <w:sz w:val="24"/>
            <w:szCs w:val="24"/>
          </w:rPr>
          <w:t>стратегии</w:t>
        </w:r>
      </w:hyperlink>
      <w:r w:rsidRPr="004259BB">
        <w:rPr>
          <w:rFonts w:ascii="Times New Roman" w:hAnsi="Times New Roman"/>
          <w:sz w:val="24"/>
          <w:szCs w:val="24"/>
        </w:rPr>
        <w:t xml:space="preserve"> социально-экономического развития поселения; программы  и </w:t>
      </w:r>
      <w:hyperlink r:id="rId12"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4259BB">
          <w:rPr>
            <w:rFonts w:ascii="Times New Roman" w:hAnsi="Times New Roman"/>
            <w:sz w:val="24"/>
            <w:szCs w:val="24"/>
          </w:rPr>
          <w:t>прогноза</w:t>
        </w:r>
      </w:hyperlink>
      <w:r w:rsidRPr="004259BB">
        <w:rPr>
          <w:rFonts w:ascii="Times New Roman" w:hAnsi="Times New Roman"/>
          <w:sz w:val="24"/>
          <w:szCs w:val="24"/>
        </w:rPr>
        <w:t xml:space="preserve"> социально-экономического развития  поселения;  предложений органов местного самоуправления муниципальных образований и заинтересованных лиц.</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b/>
          <w:sz w:val="24"/>
          <w:szCs w:val="24"/>
        </w:rPr>
        <w:t xml:space="preserve">Местные нормативы градостроительного проектирования </w:t>
      </w:r>
      <w:r w:rsidRPr="004259BB">
        <w:rPr>
          <w:rFonts w:ascii="Times New Roman" w:hAnsi="Times New Roman"/>
          <w:sz w:val="24"/>
          <w:szCs w:val="24"/>
        </w:rPr>
        <w:t>включают в себя:</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4259BB">
          <w:rPr>
            <w:rFonts w:ascii="Times New Roman" w:hAnsi="Times New Roman"/>
            <w:sz w:val="24"/>
            <w:szCs w:val="24"/>
          </w:rPr>
          <w:t>частями 3</w:t>
        </w:r>
      </w:hyperlink>
      <w:r w:rsidRPr="004259BB">
        <w:rPr>
          <w:rFonts w:ascii="Times New Roman" w:hAnsi="Times New Roman"/>
          <w:sz w:val="24"/>
          <w:szCs w:val="24"/>
        </w:rPr>
        <w:t xml:space="preserve"> 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4259BB">
          <w:rPr>
            <w:rFonts w:ascii="Times New Roman" w:hAnsi="Times New Roman"/>
            <w:sz w:val="24"/>
            <w:szCs w:val="24"/>
          </w:rPr>
          <w:t>4 статьи 29.2</w:t>
        </w:r>
      </w:hyperlink>
      <w:r w:rsidRPr="004259BB">
        <w:rPr>
          <w:rFonts w:ascii="Times New Roman" w:hAnsi="Times New Roman"/>
          <w:sz w:val="24"/>
          <w:szCs w:val="24"/>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  материалы по обоснованию расчетных показателей, содержащихся в основной части </w:t>
      </w:r>
      <w:r w:rsidRPr="004259BB">
        <w:rPr>
          <w:rFonts w:ascii="Times New Roman" w:hAnsi="Times New Roman"/>
          <w:b/>
          <w:sz w:val="24"/>
          <w:szCs w:val="24"/>
        </w:rPr>
        <w:t>местных</w:t>
      </w:r>
      <w:r w:rsidRPr="004259BB">
        <w:rPr>
          <w:rFonts w:ascii="Times New Roman" w:hAnsi="Times New Roman"/>
          <w:sz w:val="24"/>
          <w:szCs w:val="24"/>
        </w:rPr>
        <w:t xml:space="preserve"> нормативов градостроительного проектирования;</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  правила и область применения расчетных показателей, содержащихся в основной части </w:t>
      </w:r>
      <w:r w:rsidRPr="004259BB">
        <w:rPr>
          <w:rFonts w:ascii="Times New Roman" w:hAnsi="Times New Roman"/>
          <w:b/>
          <w:sz w:val="24"/>
          <w:szCs w:val="24"/>
        </w:rPr>
        <w:lastRenderedPageBreak/>
        <w:t xml:space="preserve">местных </w:t>
      </w:r>
      <w:r w:rsidRPr="004259BB">
        <w:rPr>
          <w:rFonts w:ascii="Times New Roman" w:hAnsi="Times New Roman"/>
          <w:sz w:val="24"/>
          <w:szCs w:val="24"/>
        </w:rPr>
        <w:t>нормативов градостроительного проектирования.</w:t>
      </w:r>
    </w:p>
    <w:p w:rsidR="004259BB" w:rsidRPr="004259BB" w:rsidRDefault="004259BB" w:rsidP="004259BB">
      <w:pPr>
        <w:spacing w:after="0" w:line="240" w:lineRule="auto"/>
        <w:jc w:val="center"/>
        <w:rPr>
          <w:rFonts w:ascii="Times New Roman" w:hAnsi="Times New Roman" w:cs="Times New Roman"/>
          <w:bCs/>
          <w:sz w:val="24"/>
          <w:szCs w:val="24"/>
        </w:rPr>
      </w:pPr>
    </w:p>
    <w:p w:rsidR="004259BB" w:rsidRPr="004259BB" w:rsidRDefault="004259BB" w:rsidP="004259BB">
      <w:pPr>
        <w:spacing w:after="0" w:line="240" w:lineRule="auto"/>
        <w:jc w:val="center"/>
        <w:rPr>
          <w:rFonts w:ascii="Times New Roman" w:hAnsi="Times New Roman" w:cs="Times New Roman"/>
          <w:bCs/>
          <w:sz w:val="24"/>
          <w:szCs w:val="24"/>
        </w:rPr>
      </w:pPr>
    </w:p>
    <w:p w:rsidR="004259BB" w:rsidRPr="004259BB" w:rsidRDefault="004259BB" w:rsidP="004259BB">
      <w:pPr>
        <w:spacing w:after="0" w:line="240" w:lineRule="auto"/>
        <w:jc w:val="center"/>
        <w:rPr>
          <w:rFonts w:ascii="Times New Roman" w:hAnsi="Times New Roman" w:cs="Times New Roman"/>
          <w:b/>
          <w:bCs/>
          <w:sz w:val="24"/>
          <w:szCs w:val="24"/>
        </w:rPr>
      </w:pPr>
      <w:r w:rsidRPr="004259BB">
        <w:rPr>
          <w:rFonts w:ascii="Times New Roman" w:hAnsi="Times New Roman" w:cs="Times New Roman"/>
          <w:b/>
          <w:bCs/>
          <w:sz w:val="24"/>
          <w:szCs w:val="24"/>
        </w:rPr>
        <w:t>3. Термины и определения</w:t>
      </w:r>
    </w:p>
    <w:p w:rsidR="004259BB" w:rsidRPr="004259BB" w:rsidRDefault="004259BB" w:rsidP="004259BB">
      <w:pPr>
        <w:spacing w:after="0" w:line="240" w:lineRule="auto"/>
        <w:jc w:val="center"/>
        <w:rPr>
          <w:rFonts w:ascii="Times New Roman" w:hAnsi="Times New Roman" w:cs="Times New Roman"/>
          <w:bCs/>
          <w:sz w:val="24"/>
          <w:szCs w:val="24"/>
        </w:rPr>
      </w:pPr>
    </w:p>
    <w:p w:rsidR="004259BB" w:rsidRPr="004259BB" w:rsidRDefault="004259BB" w:rsidP="004259BB">
      <w:pPr>
        <w:pStyle w:val="aff9"/>
        <w:jc w:val="both"/>
        <w:rPr>
          <w:b w:val="0"/>
          <w:sz w:val="24"/>
          <w:szCs w:val="24"/>
        </w:rPr>
      </w:pPr>
      <w:r w:rsidRPr="004259BB">
        <w:rPr>
          <w:sz w:val="24"/>
          <w:szCs w:val="24"/>
        </w:rPr>
        <w:t>Муниципальное образование</w:t>
      </w:r>
      <w:r w:rsidRPr="004259BB">
        <w:rPr>
          <w:b w:val="0"/>
          <w:sz w:val="24"/>
          <w:szCs w:val="24"/>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4259BB" w:rsidRPr="004259BB" w:rsidRDefault="004259BB" w:rsidP="004259BB">
      <w:pPr>
        <w:pStyle w:val="aff9"/>
        <w:jc w:val="both"/>
        <w:rPr>
          <w:b w:val="0"/>
          <w:sz w:val="24"/>
          <w:szCs w:val="24"/>
        </w:rPr>
      </w:pPr>
      <w:r w:rsidRPr="004259BB">
        <w:rPr>
          <w:sz w:val="24"/>
          <w:szCs w:val="24"/>
        </w:rPr>
        <w:t>Муниципальный район</w:t>
      </w:r>
      <w:r w:rsidRPr="004259BB">
        <w:rPr>
          <w:b w:val="0"/>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4259BB">
        <w:rPr>
          <w:b w:val="0"/>
          <w:sz w:val="24"/>
          <w:szCs w:val="24"/>
        </w:rPr>
        <w:t>межпоселенческого</w:t>
      </w:r>
      <w:proofErr w:type="spellEnd"/>
      <w:r w:rsidRPr="004259BB">
        <w:rPr>
          <w:b w:val="0"/>
          <w:sz w:val="24"/>
          <w:szCs w:val="24"/>
        </w:rPr>
        <w:t xml:space="preserve"> характера.</w:t>
      </w:r>
    </w:p>
    <w:p w:rsidR="004259BB" w:rsidRPr="004259BB" w:rsidRDefault="004259BB" w:rsidP="004259BB">
      <w:pPr>
        <w:pStyle w:val="aff9"/>
        <w:jc w:val="both"/>
        <w:rPr>
          <w:b w:val="0"/>
          <w:sz w:val="24"/>
          <w:szCs w:val="24"/>
        </w:rPr>
      </w:pPr>
      <w:r w:rsidRPr="004259BB">
        <w:rPr>
          <w:sz w:val="24"/>
          <w:szCs w:val="24"/>
        </w:rPr>
        <w:t>Городской округ</w:t>
      </w:r>
      <w:r w:rsidRPr="004259BB">
        <w:rPr>
          <w:b w:val="0"/>
          <w:sz w:val="24"/>
          <w:szCs w:val="24"/>
        </w:rPr>
        <w:t xml:space="preserve"> - городское поселение, которое не входит в состав муниципального района и органы </w:t>
      </w:r>
      <w:proofErr w:type="gramStart"/>
      <w:r w:rsidRPr="004259BB">
        <w:rPr>
          <w:b w:val="0"/>
          <w:sz w:val="24"/>
          <w:szCs w:val="24"/>
        </w:rPr>
        <w:t>местного</w:t>
      </w:r>
      <w:proofErr w:type="gramEnd"/>
      <w:r w:rsidRPr="004259BB">
        <w:rPr>
          <w:b w:val="0"/>
          <w:sz w:val="24"/>
          <w:szCs w:val="24"/>
        </w:rPr>
        <w:t xml:space="preserve">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4259BB" w:rsidRPr="004259BB" w:rsidRDefault="004259BB" w:rsidP="004259BB">
      <w:pPr>
        <w:pStyle w:val="aff9"/>
        <w:jc w:val="both"/>
        <w:rPr>
          <w:b w:val="0"/>
          <w:sz w:val="24"/>
          <w:szCs w:val="24"/>
        </w:rPr>
      </w:pPr>
      <w:r w:rsidRPr="004259BB">
        <w:rPr>
          <w:sz w:val="24"/>
          <w:szCs w:val="24"/>
        </w:rPr>
        <w:t>Городское поселение</w:t>
      </w:r>
      <w:r w:rsidRPr="004259BB">
        <w:rPr>
          <w:b w:val="0"/>
          <w:sz w:val="24"/>
          <w:szCs w:val="24"/>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4259BB" w:rsidRPr="004259BB" w:rsidRDefault="004259BB" w:rsidP="004259BB">
      <w:pPr>
        <w:pStyle w:val="aff9"/>
        <w:jc w:val="both"/>
        <w:rPr>
          <w:b w:val="0"/>
          <w:sz w:val="24"/>
          <w:szCs w:val="24"/>
        </w:rPr>
      </w:pPr>
      <w:r w:rsidRPr="004259BB">
        <w:rPr>
          <w:sz w:val="24"/>
          <w:szCs w:val="24"/>
        </w:rPr>
        <w:t>Сельское поселение</w:t>
      </w:r>
      <w:r w:rsidRPr="004259BB">
        <w:rPr>
          <w:b w:val="0"/>
          <w:sz w:val="24"/>
          <w:szCs w:val="24"/>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bCs/>
          <w:sz w:val="24"/>
          <w:szCs w:val="24"/>
        </w:rPr>
        <w:t xml:space="preserve">градостроительная деятельность </w:t>
      </w:r>
      <w:r w:rsidRPr="004259BB">
        <w:rPr>
          <w:rFonts w:ascii="Times New Roman" w:hAnsi="Times New Roman" w:cs="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bCs/>
          <w:sz w:val="24"/>
          <w:szCs w:val="24"/>
        </w:rPr>
        <w:t xml:space="preserve">территориальное планирование </w:t>
      </w:r>
      <w:r w:rsidRPr="004259BB">
        <w:rPr>
          <w:rFonts w:ascii="Times New Roman" w:hAnsi="Times New Roman" w:cs="Times New Roman"/>
          <w:sz w:val="24"/>
          <w:szCs w:val="24"/>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bCs/>
          <w:sz w:val="24"/>
          <w:szCs w:val="24"/>
        </w:rPr>
        <w:t xml:space="preserve">устойчивое развитие территорий </w:t>
      </w:r>
      <w:r w:rsidRPr="004259BB">
        <w:rPr>
          <w:rFonts w:ascii="Times New Roman" w:hAnsi="Times New Roman" w:cs="Times New Roman"/>
          <w:sz w:val="24"/>
          <w:szCs w:val="24"/>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proofErr w:type="gramStart"/>
      <w:r w:rsidRPr="004259BB">
        <w:rPr>
          <w:rFonts w:ascii="Times New Roman" w:hAnsi="Times New Roman" w:cs="Times New Roman"/>
          <w:b/>
          <w:bCs/>
          <w:sz w:val="24"/>
          <w:szCs w:val="24"/>
        </w:rPr>
        <w:t xml:space="preserve">зоны с особыми условиями использования территорий </w:t>
      </w:r>
      <w:r w:rsidRPr="004259BB">
        <w:rPr>
          <w:rFonts w:ascii="Times New Roman" w:hAnsi="Times New Roman" w:cs="Times New Roman"/>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259BB">
        <w:rPr>
          <w:rFonts w:ascii="Times New Roman" w:hAnsi="Times New Roman" w:cs="Times New Roman"/>
          <w:sz w:val="24"/>
          <w:szCs w:val="24"/>
        </w:rPr>
        <w:t>водоохранные</w:t>
      </w:r>
      <w:proofErr w:type="spellEnd"/>
      <w:r w:rsidRPr="004259BB">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bCs/>
          <w:sz w:val="24"/>
          <w:szCs w:val="24"/>
        </w:rPr>
        <w:t xml:space="preserve">функциональные зоны </w:t>
      </w:r>
      <w:r w:rsidRPr="004259BB">
        <w:rPr>
          <w:rFonts w:ascii="Times New Roman" w:hAnsi="Times New Roman" w:cs="Times New Roman"/>
          <w:sz w:val="24"/>
          <w:szCs w:val="24"/>
        </w:rPr>
        <w:t>- зоны, для которых документами территориального планирования определены границы и функциональное назначение;</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bCs/>
          <w:sz w:val="24"/>
          <w:szCs w:val="24"/>
        </w:rPr>
        <w:t xml:space="preserve">градостроительное зонирование </w:t>
      </w:r>
      <w:r w:rsidRPr="004259BB">
        <w:rPr>
          <w:rFonts w:ascii="Times New Roman" w:hAnsi="Times New Roman" w:cs="Times New Roman"/>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bCs/>
          <w:sz w:val="24"/>
          <w:szCs w:val="24"/>
        </w:rPr>
        <w:t xml:space="preserve">территориальные зоны </w:t>
      </w:r>
      <w:r w:rsidRPr="004259BB">
        <w:rPr>
          <w:rFonts w:ascii="Times New Roman" w:hAnsi="Times New Roman" w:cs="Times New Roman"/>
          <w:sz w:val="24"/>
          <w:szCs w:val="24"/>
        </w:rPr>
        <w:t>- зоны, для которых в правилах землепользования и застройки определены границы и установлены градостроительные регламенты;</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bCs/>
          <w:sz w:val="24"/>
          <w:szCs w:val="24"/>
        </w:rPr>
        <w:t xml:space="preserve">правила землепользования и застройки </w:t>
      </w:r>
      <w:r w:rsidRPr="004259BB">
        <w:rPr>
          <w:rFonts w:ascii="Times New Roman" w:hAnsi="Times New Roman" w:cs="Times New Roman"/>
          <w:sz w:val="24"/>
          <w:szCs w:val="24"/>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proofErr w:type="gramStart"/>
      <w:r w:rsidRPr="004259BB">
        <w:rPr>
          <w:rFonts w:ascii="Times New Roman" w:hAnsi="Times New Roman" w:cs="Times New Roman"/>
          <w:b/>
          <w:bCs/>
          <w:sz w:val="24"/>
          <w:szCs w:val="24"/>
        </w:rPr>
        <w:lastRenderedPageBreak/>
        <w:t xml:space="preserve">градостроительный регламент </w:t>
      </w:r>
      <w:r w:rsidRPr="004259BB">
        <w:rPr>
          <w:rFonts w:ascii="Times New Roman" w:hAnsi="Times New Roman" w:cs="Times New Roman"/>
          <w:sz w:val="24"/>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4259BB">
        <w:rPr>
          <w:rFonts w:ascii="Times New Roman" w:hAnsi="Times New Roman" w:cs="Times New Roman"/>
          <w:sz w:val="24"/>
          <w:szCs w:val="24"/>
        </w:rPr>
        <w:t xml:space="preserve"> и объектов капитального строительства;</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proofErr w:type="gramStart"/>
      <w:r w:rsidRPr="004259BB">
        <w:rPr>
          <w:rFonts w:ascii="Times New Roman" w:hAnsi="Times New Roman" w:cs="Times New Roman"/>
          <w:b/>
          <w:bCs/>
          <w:sz w:val="24"/>
          <w:szCs w:val="24"/>
        </w:rPr>
        <w:t xml:space="preserve">объект капитального строительства </w:t>
      </w:r>
      <w:r w:rsidRPr="004259BB">
        <w:rPr>
          <w:rFonts w:ascii="Times New Roman" w:hAnsi="Times New Roman" w:cs="Times New Roman"/>
          <w:sz w:val="24"/>
          <w:szCs w:val="24"/>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proofErr w:type="gramStart"/>
      <w:r w:rsidRPr="004259BB">
        <w:rPr>
          <w:rFonts w:ascii="Times New Roman" w:hAnsi="Times New Roman" w:cs="Times New Roman"/>
          <w:b/>
          <w:bCs/>
          <w:sz w:val="24"/>
          <w:szCs w:val="24"/>
        </w:rPr>
        <w:t xml:space="preserve">красные линии </w:t>
      </w:r>
      <w:r w:rsidRPr="004259BB">
        <w:rPr>
          <w:rFonts w:ascii="Times New Roman" w:hAnsi="Times New Roman" w:cs="Times New Roman"/>
          <w:sz w:val="24"/>
          <w:szCs w:val="24"/>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bCs/>
          <w:sz w:val="24"/>
          <w:szCs w:val="24"/>
        </w:rPr>
        <w:t xml:space="preserve">территории общего пользования </w:t>
      </w:r>
      <w:r w:rsidRPr="004259BB">
        <w:rPr>
          <w:rFonts w:ascii="Times New Roman" w:hAnsi="Times New Roman" w:cs="Times New Roman"/>
          <w:sz w:val="24"/>
          <w:szCs w:val="24"/>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bCs/>
          <w:sz w:val="24"/>
          <w:szCs w:val="24"/>
        </w:rPr>
        <w:t xml:space="preserve">строительство </w:t>
      </w:r>
      <w:r w:rsidRPr="004259BB">
        <w:rPr>
          <w:rFonts w:ascii="Times New Roman" w:hAnsi="Times New Roman" w:cs="Times New Roman"/>
          <w:sz w:val="24"/>
          <w:szCs w:val="24"/>
        </w:rPr>
        <w:t>- создание зданий, строений, сооружений (в том числе на месте сносимых объектов капитального строительства);</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proofErr w:type="gramStart"/>
      <w:r w:rsidRPr="004259BB">
        <w:rPr>
          <w:rFonts w:ascii="Times New Roman" w:hAnsi="Times New Roman" w:cs="Times New Roman"/>
          <w:b/>
          <w:bCs/>
          <w:sz w:val="24"/>
          <w:szCs w:val="24"/>
        </w:rPr>
        <w:t xml:space="preserve">реконструкция объектов капитального строительства </w:t>
      </w:r>
      <w:r w:rsidRPr="004259BB">
        <w:rPr>
          <w:rFonts w:ascii="Times New Roman" w:hAnsi="Times New Roman" w:cs="Times New Roman"/>
          <w:sz w:val="24"/>
          <w:szCs w:val="24"/>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259BB">
        <w:rPr>
          <w:rFonts w:ascii="Times New Roman" w:hAnsi="Times New Roman" w:cs="Times New Roman"/>
          <w:sz w:val="24"/>
          <w:szCs w:val="24"/>
        </w:rPr>
        <w:t xml:space="preserve"> указанных элементов;</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bCs/>
          <w:sz w:val="24"/>
          <w:szCs w:val="24"/>
        </w:rPr>
        <w:t xml:space="preserve">реконструкция линейных объектов </w:t>
      </w:r>
      <w:r w:rsidRPr="004259BB">
        <w:rPr>
          <w:rFonts w:ascii="Times New Roman" w:hAnsi="Times New Roman" w:cs="Times New Roman"/>
          <w:sz w:val="24"/>
          <w:szCs w:val="24"/>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259BB">
        <w:rPr>
          <w:rFonts w:ascii="Times New Roman" w:hAnsi="Times New Roman" w:cs="Times New Roman"/>
          <w:sz w:val="24"/>
          <w:szCs w:val="24"/>
        </w:rPr>
        <w:t>котором</w:t>
      </w:r>
      <w:proofErr w:type="gramEnd"/>
      <w:r w:rsidRPr="004259BB">
        <w:rPr>
          <w:rFonts w:ascii="Times New Roman" w:hAnsi="Times New Roman" w:cs="Times New Roman"/>
          <w:sz w:val="24"/>
          <w:szCs w:val="24"/>
        </w:rPr>
        <w:t xml:space="preserve"> требуется изменение границ полос отвода и (или) охранных зон таких объектов;</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proofErr w:type="gramStart"/>
      <w:r w:rsidRPr="004259BB">
        <w:rPr>
          <w:rFonts w:ascii="Times New Roman" w:hAnsi="Times New Roman" w:cs="Times New Roman"/>
          <w:b/>
          <w:bCs/>
          <w:sz w:val="24"/>
          <w:szCs w:val="24"/>
        </w:rPr>
        <w:t xml:space="preserve">капитальный ремонт объектов капитального строительства </w:t>
      </w:r>
      <w:r w:rsidRPr="004259BB">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4259BB">
        <w:rPr>
          <w:rFonts w:ascii="Times New Roman" w:hAnsi="Times New Roman" w:cs="Times New Roman"/>
          <w:sz w:val="24"/>
          <w:szCs w:val="24"/>
        </w:rPr>
        <w:t xml:space="preserve"> элементы и (или) восстановление указанных элементов;</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bCs/>
          <w:sz w:val="24"/>
          <w:szCs w:val="24"/>
        </w:rPr>
        <w:t xml:space="preserve">капитальный ремонт линейных объектов </w:t>
      </w:r>
      <w:r w:rsidRPr="004259BB">
        <w:rPr>
          <w:rFonts w:ascii="Times New Roman" w:hAnsi="Times New Roman" w:cs="Times New Roman"/>
          <w:sz w:val="24"/>
          <w:szCs w:val="24"/>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bCs/>
          <w:sz w:val="24"/>
          <w:szCs w:val="24"/>
        </w:rPr>
        <w:t xml:space="preserve">инженерные изыскания </w:t>
      </w:r>
      <w:r w:rsidRPr="004259BB">
        <w:rPr>
          <w:rFonts w:ascii="Times New Roman" w:hAnsi="Times New Roman" w:cs="Times New Roman"/>
          <w:sz w:val="24"/>
          <w:szCs w:val="24"/>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proofErr w:type="gramStart"/>
      <w:r w:rsidRPr="004259BB">
        <w:rPr>
          <w:rFonts w:ascii="Times New Roman" w:hAnsi="Times New Roman" w:cs="Times New Roman"/>
          <w:b/>
          <w:bCs/>
          <w:sz w:val="24"/>
          <w:szCs w:val="24"/>
        </w:rPr>
        <w:t xml:space="preserve">застройщик </w:t>
      </w:r>
      <w:r w:rsidRPr="004259BB">
        <w:rPr>
          <w:rFonts w:ascii="Times New Roman" w:hAnsi="Times New Roman" w:cs="Times New Roman"/>
          <w:sz w:val="24"/>
          <w:szCs w:val="24"/>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w:t>
      </w:r>
      <w:r w:rsidRPr="004259BB">
        <w:rPr>
          <w:rFonts w:ascii="Times New Roman" w:hAnsi="Times New Roman" w:cs="Times New Roman"/>
          <w:sz w:val="24"/>
          <w:szCs w:val="24"/>
        </w:rPr>
        <w:lastRenderedPageBreak/>
        <w:t>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259BB">
        <w:rPr>
          <w:rFonts w:ascii="Times New Roman" w:hAnsi="Times New Roman" w:cs="Times New Roman"/>
          <w:sz w:val="24"/>
          <w:szCs w:val="24"/>
        </w:rPr>
        <w:t>Росатом</w:t>
      </w:r>
      <w:proofErr w:type="spellEnd"/>
      <w:r w:rsidRPr="004259BB">
        <w:rPr>
          <w:rFonts w:ascii="Times New Roman" w:hAnsi="Times New Roman" w:cs="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4259BB">
        <w:rPr>
          <w:rFonts w:ascii="Times New Roman" w:hAnsi="Times New Roman" w:cs="Times New Roman"/>
          <w:sz w:val="24"/>
          <w:szCs w:val="24"/>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proofErr w:type="spellStart"/>
      <w:r w:rsidRPr="004259BB">
        <w:rPr>
          <w:rFonts w:ascii="Times New Roman" w:hAnsi="Times New Roman" w:cs="Times New Roman"/>
          <w:b/>
          <w:bCs/>
          <w:sz w:val="24"/>
          <w:szCs w:val="24"/>
        </w:rPr>
        <w:t>саморегулируемая</w:t>
      </w:r>
      <w:proofErr w:type="spellEnd"/>
      <w:r w:rsidRPr="004259BB">
        <w:rPr>
          <w:rFonts w:ascii="Times New Roman" w:hAnsi="Times New Roman" w:cs="Times New Roman"/>
          <w:b/>
          <w:bCs/>
          <w:sz w:val="24"/>
          <w:szCs w:val="24"/>
        </w:rPr>
        <w:t xml:space="preserve"> организация в области инженерных изысканий</w:t>
      </w:r>
      <w:r w:rsidRPr="004259BB">
        <w:rPr>
          <w:rFonts w:ascii="Times New Roman" w:hAnsi="Times New Roman" w:cs="Times New Roman"/>
          <w:sz w:val="24"/>
          <w:szCs w:val="24"/>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proofErr w:type="gramStart"/>
      <w:r w:rsidRPr="004259BB">
        <w:rPr>
          <w:rFonts w:ascii="Times New Roman" w:hAnsi="Times New Roman" w:cs="Times New Roman"/>
          <w:b/>
          <w:bCs/>
          <w:sz w:val="24"/>
          <w:szCs w:val="24"/>
        </w:rPr>
        <w:t xml:space="preserve">объекты федерального значения </w:t>
      </w:r>
      <w:r w:rsidRPr="004259BB">
        <w:rPr>
          <w:rFonts w:ascii="Times New Roman" w:hAnsi="Times New Roman" w:cs="Times New Roman"/>
          <w:sz w:val="24"/>
          <w:szCs w:val="24"/>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4259BB">
        <w:rPr>
          <w:rFonts w:ascii="Times New Roman" w:hAnsi="Times New Roman" w:cs="Times New Roman"/>
          <w:sz w:val="24"/>
          <w:szCs w:val="24"/>
        </w:rPr>
        <w:t xml:space="preserve"> </w:t>
      </w:r>
      <w:proofErr w:type="gramStart"/>
      <w:r w:rsidRPr="004259BB">
        <w:rPr>
          <w:rFonts w:ascii="Times New Roman" w:hAnsi="Times New Roman" w:cs="Times New Roman"/>
          <w:sz w:val="24"/>
          <w:szCs w:val="24"/>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4259BB">
        <w:rPr>
          <w:rFonts w:ascii="Times New Roman" w:hAnsi="Times New Roman" w:cs="Times New Roman"/>
          <w:sz w:val="24"/>
          <w:szCs w:val="24"/>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proofErr w:type="gramStart"/>
      <w:r w:rsidRPr="004259BB">
        <w:rPr>
          <w:rFonts w:ascii="Times New Roman" w:hAnsi="Times New Roman" w:cs="Times New Roman"/>
          <w:b/>
          <w:bCs/>
          <w:sz w:val="24"/>
          <w:szCs w:val="24"/>
        </w:rPr>
        <w:t xml:space="preserve">объекты регионального значения </w:t>
      </w:r>
      <w:r w:rsidRPr="004259BB">
        <w:rPr>
          <w:rFonts w:ascii="Times New Roman" w:hAnsi="Times New Roman" w:cs="Times New Roman"/>
          <w:sz w:val="24"/>
          <w:szCs w:val="24"/>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4259BB">
        <w:rPr>
          <w:rFonts w:ascii="Times New Roman" w:hAnsi="Times New Roman" w:cs="Times New Roman"/>
          <w:sz w:val="24"/>
          <w:szCs w:val="24"/>
        </w:rPr>
        <w:t xml:space="preserve"> развитие субъекта Российской Федерации. </w:t>
      </w:r>
      <w:proofErr w:type="gramStart"/>
      <w:r w:rsidRPr="004259BB">
        <w:rPr>
          <w:rFonts w:ascii="Times New Roman" w:hAnsi="Times New Roman" w:cs="Times New Roman"/>
          <w:sz w:val="24"/>
          <w:szCs w:val="24"/>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proofErr w:type="gramStart"/>
      <w:r w:rsidRPr="004259BB">
        <w:rPr>
          <w:rFonts w:ascii="Times New Roman" w:hAnsi="Times New Roman" w:cs="Times New Roman"/>
          <w:b/>
          <w:bCs/>
          <w:sz w:val="24"/>
          <w:szCs w:val="24"/>
        </w:rPr>
        <w:t xml:space="preserve">объекты местного значения </w:t>
      </w:r>
      <w:r w:rsidRPr="004259BB">
        <w:rPr>
          <w:rFonts w:ascii="Times New Roman" w:hAnsi="Times New Roman" w:cs="Times New Roman"/>
          <w:sz w:val="24"/>
          <w:szCs w:val="24"/>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w:t>
      </w:r>
      <w:proofErr w:type="gramEnd"/>
      <w:r w:rsidRPr="004259BB">
        <w:rPr>
          <w:rFonts w:ascii="Times New Roman" w:hAnsi="Times New Roman" w:cs="Times New Roman"/>
          <w:sz w:val="24"/>
          <w:szCs w:val="24"/>
        </w:rPr>
        <w:t xml:space="preserve"> </w:t>
      </w:r>
      <w:proofErr w:type="gramStart"/>
      <w:r w:rsidRPr="004259BB">
        <w:rPr>
          <w:rFonts w:ascii="Times New Roman" w:hAnsi="Times New Roman" w:cs="Times New Roman"/>
          <w:sz w:val="24"/>
          <w:szCs w:val="24"/>
        </w:rPr>
        <w:t>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roofErr w:type="gramEnd"/>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bCs/>
          <w:sz w:val="24"/>
          <w:szCs w:val="24"/>
        </w:rPr>
        <w:lastRenderedPageBreak/>
        <w:t xml:space="preserve">парковка (парковочное место) </w:t>
      </w:r>
      <w:r w:rsidRPr="004259BB">
        <w:rPr>
          <w:rFonts w:ascii="Times New Roman" w:hAnsi="Times New Roman" w:cs="Times New Roman"/>
          <w:sz w:val="24"/>
          <w:szCs w:val="24"/>
        </w:rPr>
        <w:t xml:space="preserve">- специально обозначенное и при необходимости обустроенное и оборудованное место, </w:t>
      </w:r>
      <w:proofErr w:type="gramStart"/>
      <w:r w:rsidRPr="004259BB">
        <w:rPr>
          <w:rFonts w:ascii="Times New Roman" w:hAnsi="Times New Roman" w:cs="Times New Roman"/>
          <w:sz w:val="24"/>
          <w:szCs w:val="24"/>
        </w:rPr>
        <w:t>являющееся</w:t>
      </w:r>
      <w:proofErr w:type="gramEnd"/>
      <w:r w:rsidRPr="004259BB">
        <w:rPr>
          <w:rFonts w:ascii="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259BB">
        <w:rPr>
          <w:rFonts w:ascii="Times New Roman" w:hAnsi="Times New Roman" w:cs="Times New Roman"/>
          <w:sz w:val="24"/>
          <w:szCs w:val="24"/>
        </w:rPr>
        <w:t>подэстакадных</w:t>
      </w:r>
      <w:proofErr w:type="spellEnd"/>
      <w:r w:rsidRPr="004259BB">
        <w:rPr>
          <w:rFonts w:ascii="Times New Roman" w:hAnsi="Times New Roman" w:cs="Times New Roman"/>
          <w:sz w:val="24"/>
          <w:szCs w:val="24"/>
        </w:rPr>
        <w:t xml:space="preserve"> или </w:t>
      </w:r>
      <w:proofErr w:type="spellStart"/>
      <w:r w:rsidRPr="004259BB">
        <w:rPr>
          <w:rFonts w:ascii="Times New Roman" w:hAnsi="Times New Roman" w:cs="Times New Roman"/>
          <w:sz w:val="24"/>
          <w:szCs w:val="24"/>
        </w:rPr>
        <w:t>подмостовых</w:t>
      </w:r>
      <w:proofErr w:type="spellEnd"/>
      <w:r w:rsidRPr="004259BB">
        <w:rPr>
          <w:rFonts w:ascii="Times New Roman" w:hAnsi="Times New Roman" w:cs="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proofErr w:type="gramStart"/>
      <w:r w:rsidRPr="004259BB">
        <w:rPr>
          <w:rFonts w:ascii="Times New Roman" w:hAnsi="Times New Roman" w:cs="Times New Roman"/>
          <w:b/>
          <w:bCs/>
          <w:sz w:val="24"/>
          <w:szCs w:val="24"/>
        </w:rPr>
        <w:t xml:space="preserve">технический заказчик </w:t>
      </w:r>
      <w:r w:rsidRPr="004259BB">
        <w:rPr>
          <w:rFonts w:ascii="Times New Roman" w:hAnsi="Times New Roman" w:cs="Times New Roman"/>
          <w:sz w:val="24"/>
          <w:szCs w:val="24"/>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4259BB">
        <w:rPr>
          <w:rFonts w:ascii="Times New Roman" w:hAnsi="Times New Roman" w:cs="Times New Roman"/>
          <w:sz w:val="24"/>
          <w:szCs w:val="24"/>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4259BB" w:rsidRPr="004259BB" w:rsidRDefault="004259BB" w:rsidP="004259BB">
      <w:pPr>
        <w:autoSpaceDE w:val="0"/>
        <w:autoSpaceDN w:val="0"/>
        <w:adjustRightInd w:val="0"/>
        <w:spacing w:after="0" w:line="240" w:lineRule="auto"/>
        <w:jc w:val="both"/>
        <w:rPr>
          <w:rFonts w:ascii="Times New Roman" w:hAnsi="Times New Roman" w:cs="Times New Roman"/>
          <w:b/>
          <w:bCs/>
          <w:sz w:val="24"/>
          <w:szCs w:val="24"/>
        </w:rPr>
      </w:pPr>
      <w:r w:rsidRPr="004259BB">
        <w:rPr>
          <w:rFonts w:ascii="Times New Roman" w:hAnsi="Times New Roman" w:cs="Times New Roman"/>
          <w:b/>
          <w:bCs/>
          <w:sz w:val="24"/>
          <w:szCs w:val="24"/>
        </w:rPr>
        <w:t xml:space="preserve">программы комплексного развития систем коммунальной инфраструктуры поселения, городского округа </w:t>
      </w:r>
      <w:r w:rsidRPr="004259BB">
        <w:rPr>
          <w:rFonts w:ascii="Times New Roman" w:hAnsi="Times New Roman" w:cs="Times New Roman"/>
          <w:bCs/>
          <w:sz w:val="24"/>
          <w:szCs w:val="24"/>
        </w:rPr>
        <w:t xml:space="preserve">- документы, устанавливающие перечни мероприятий по строительству, реконструкции систем </w:t>
      </w:r>
      <w:proofErr w:type="spellStart"/>
      <w:r w:rsidRPr="004259BB">
        <w:rPr>
          <w:rFonts w:ascii="Times New Roman" w:hAnsi="Times New Roman" w:cs="Times New Roman"/>
          <w:bCs/>
          <w:sz w:val="24"/>
          <w:szCs w:val="24"/>
        </w:rPr>
        <w:t>электр</w:t>
      </w:r>
      <w:proofErr w:type="gramStart"/>
      <w:r w:rsidRPr="004259BB">
        <w:rPr>
          <w:rFonts w:ascii="Times New Roman" w:hAnsi="Times New Roman" w:cs="Times New Roman"/>
          <w:bCs/>
          <w:sz w:val="24"/>
          <w:szCs w:val="24"/>
        </w:rPr>
        <w:t>о</w:t>
      </w:r>
      <w:proofErr w:type="spellEnd"/>
      <w:r w:rsidRPr="004259BB">
        <w:rPr>
          <w:rFonts w:ascii="Times New Roman" w:hAnsi="Times New Roman" w:cs="Times New Roman"/>
          <w:bCs/>
          <w:sz w:val="24"/>
          <w:szCs w:val="24"/>
        </w:rPr>
        <w:t>-</w:t>
      </w:r>
      <w:proofErr w:type="gramEnd"/>
      <w:r w:rsidRPr="004259BB">
        <w:rPr>
          <w:rFonts w:ascii="Times New Roman" w:hAnsi="Times New Roman" w:cs="Times New Roman"/>
          <w:bCs/>
          <w:sz w:val="24"/>
          <w:szCs w:val="24"/>
        </w:rPr>
        <w:t xml:space="preserve">, </w:t>
      </w:r>
      <w:proofErr w:type="spellStart"/>
      <w:r w:rsidRPr="004259BB">
        <w:rPr>
          <w:rFonts w:ascii="Times New Roman" w:hAnsi="Times New Roman" w:cs="Times New Roman"/>
          <w:bCs/>
          <w:sz w:val="24"/>
          <w:szCs w:val="24"/>
        </w:rPr>
        <w:t>газо</w:t>
      </w:r>
      <w:proofErr w:type="spellEnd"/>
      <w:r w:rsidRPr="004259BB">
        <w:rPr>
          <w:rFonts w:ascii="Times New Roman" w:hAnsi="Times New Roman" w:cs="Times New Roman"/>
          <w:bCs/>
          <w:sz w:val="24"/>
          <w:szCs w:val="24"/>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4259BB">
        <w:rPr>
          <w:rFonts w:ascii="Times New Roman" w:hAnsi="Times New Roman" w:cs="Times New Roman"/>
          <w:bCs/>
          <w:sz w:val="24"/>
          <w:szCs w:val="24"/>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4259BB">
        <w:rPr>
          <w:rFonts w:ascii="Times New Roman" w:hAnsi="Times New Roman" w:cs="Times New Roman"/>
          <w:bCs/>
          <w:sz w:val="24"/>
          <w:szCs w:val="24"/>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4259BB">
        <w:rPr>
          <w:rFonts w:ascii="Times New Roman" w:hAnsi="Times New Roman" w:cs="Times New Roman"/>
          <w:bCs/>
          <w:sz w:val="24"/>
          <w:szCs w:val="24"/>
        </w:rPr>
        <w:t>электр</w:t>
      </w:r>
      <w:proofErr w:type="gramStart"/>
      <w:r w:rsidRPr="004259BB">
        <w:rPr>
          <w:rFonts w:ascii="Times New Roman" w:hAnsi="Times New Roman" w:cs="Times New Roman"/>
          <w:bCs/>
          <w:sz w:val="24"/>
          <w:szCs w:val="24"/>
        </w:rPr>
        <w:t>о</w:t>
      </w:r>
      <w:proofErr w:type="spellEnd"/>
      <w:r w:rsidRPr="004259BB">
        <w:rPr>
          <w:rFonts w:ascii="Times New Roman" w:hAnsi="Times New Roman" w:cs="Times New Roman"/>
          <w:bCs/>
          <w:sz w:val="24"/>
          <w:szCs w:val="24"/>
        </w:rPr>
        <w:t>-</w:t>
      </w:r>
      <w:proofErr w:type="gramEnd"/>
      <w:r w:rsidRPr="004259BB">
        <w:rPr>
          <w:rFonts w:ascii="Times New Roman" w:hAnsi="Times New Roman" w:cs="Times New Roman"/>
          <w:bCs/>
          <w:sz w:val="24"/>
          <w:szCs w:val="24"/>
        </w:rPr>
        <w:t xml:space="preserve">, </w:t>
      </w:r>
      <w:proofErr w:type="spellStart"/>
      <w:r w:rsidRPr="004259BB">
        <w:rPr>
          <w:rFonts w:ascii="Times New Roman" w:hAnsi="Times New Roman" w:cs="Times New Roman"/>
          <w:bCs/>
          <w:sz w:val="24"/>
          <w:szCs w:val="24"/>
        </w:rPr>
        <w:t>газо</w:t>
      </w:r>
      <w:proofErr w:type="spellEnd"/>
      <w:r w:rsidRPr="004259BB">
        <w:rPr>
          <w:rFonts w:ascii="Times New Roman" w:hAnsi="Times New Roman" w:cs="Times New Roman"/>
          <w:bCs/>
          <w:sz w:val="24"/>
          <w:szCs w:val="24"/>
        </w:rPr>
        <w:t>-, тепло-, водоснабжения и водоотведения, а также услуг по утилизации, обезвреживанию и захоронению твердых бытовых отходов;</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bCs/>
          <w:sz w:val="24"/>
          <w:szCs w:val="24"/>
        </w:rPr>
        <w:t xml:space="preserve">система коммунальной инфраструктуры - </w:t>
      </w:r>
      <w:r w:rsidRPr="004259BB">
        <w:rPr>
          <w:rFonts w:ascii="Times New Roman" w:hAnsi="Times New Roman" w:cs="Times New Roman"/>
          <w:bCs/>
          <w:sz w:val="24"/>
          <w:szCs w:val="24"/>
        </w:rPr>
        <w:t xml:space="preserve">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4259BB">
        <w:rPr>
          <w:rFonts w:ascii="Times New Roman" w:hAnsi="Times New Roman" w:cs="Times New Roman"/>
          <w:bCs/>
          <w:sz w:val="24"/>
          <w:szCs w:val="24"/>
        </w:rPr>
        <w:t>электр</w:t>
      </w:r>
      <w:proofErr w:type="gramStart"/>
      <w:r w:rsidRPr="004259BB">
        <w:rPr>
          <w:rFonts w:ascii="Times New Roman" w:hAnsi="Times New Roman" w:cs="Times New Roman"/>
          <w:bCs/>
          <w:sz w:val="24"/>
          <w:szCs w:val="24"/>
        </w:rPr>
        <w:t>о</w:t>
      </w:r>
      <w:proofErr w:type="spellEnd"/>
      <w:r w:rsidRPr="004259BB">
        <w:rPr>
          <w:rFonts w:ascii="Times New Roman" w:hAnsi="Times New Roman" w:cs="Times New Roman"/>
          <w:bCs/>
          <w:sz w:val="24"/>
          <w:szCs w:val="24"/>
        </w:rPr>
        <w:t>-</w:t>
      </w:r>
      <w:proofErr w:type="gramEnd"/>
      <w:r w:rsidRPr="004259BB">
        <w:rPr>
          <w:rFonts w:ascii="Times New Roman" w:hAnsi="Times New Roman" w:cs="Times New Roman"/>
          <w:bCs/>
          <w:sz w:val="24"/>
          <w:szCs w:val="24"/>
        </w:rPr>
        <w:t xml:space="preserve">, </w:t>
      </w:r>
      <w:proofErr w:type="spellStart"/>
      <w:r w:rsidRPr="004259BB">
        <w:rPr>
          <w:rFonts w:ascii="Times New Roman" w:hAnsi="Times New Roman" w:cs="Times New Roman"/>
          <w:bCs/>
          <w:sz w:val="24"/>
          <w:szCs w:val="24"/>
        </w:rPr>
        <w:t>газо</w:t>
      </w:r>
      <w:proofErr w:type="spellEnd"/>
      <w:r w:rsidRPr="004259BB">
        <w:rPr>
          <w:rFonts w:ascii="Times New Roman" w:hAnsi="Times New Roman" w:cs="Times New Roman"/>
          <w:bCs/>
          <w:sz w:val="24"/>
          <w:szCs w:val="24"/>
        </w:rPr>
        <w:t xml:space="preserve">-, тепло-, водоснабжения и водоотведения до точек подключения (технологического присоединения) к инженерным системам </w:t>
      </w:r>
      <w:proofErr w:type="spellStart"/>
      <w:r w:rsidRPr="004259BB">
        <w:rPr>
          <w:rFonts w:ascii="Times New Roman" w:hAnsi="Times New Roman" w:cs="Times New Roman"/>
          <w:bCs/>
          <w:sz w:val="24"/>
          <w:szCs w:val="24"/>
        </w:rPr>
        <w:t>электро</w:t>
      </w:r>
      <w:proofErr w:type="spellEnd"/>
      <w:r w:rsidRPr="004259BB">
        <w:rPr>
          <w:rFonts w:ascii="Times New Roman" w:hAnsi="Times New Roman" w:cs="Times New Roman"/>
          <w:bCs/>
          <w:sz w:val="24"/>
          <w:szCs w:val="24"/>
        </w:rPr>
        <w:t xml:space="preserve">-, </w:t>
      </w:r>
      <w:proofErr w:type="spellStart"/>
      <w:r w:rsidRPr="004259BB">
        <w:rPr>
          <w:rFonts w:ascii="Times New Roman" w:hAnsi="Times New Roman" w:cs="Times New Roman"/>
          <w:bCs/>
          <w:sz w:val="24"/>
          <w:szCs w:val="24"/>
        </w:rPr>
        <w:t>газо</w:t>
      </w:r>
      <w:proofErr w:type="spellEnd"/>
      <w:r w:rsidRPr="004259BB">
        <w:rPr>
          <w:rFonts w:ascii="Times New Roman" w:hAnsi="Times New Roman" w:cs="Times New Roman"/>
          <w:bCs/>
          <w:sz w:val="24"/>
          <w:szCs w:val="24"/>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proofErr w:type="gramStart"/>
      <w:r w:rsidRPr="004259BB">
        <w:rPr>
          <w:rFonts w:ascii="Times New Roman" w:hAnsi="Times New Roman" w:cs="Times New Roman"/>
          <w:b/>
          <w:bCs/>
          <w:sz w:val="24"/>
          <w:szCs w:val="24"/>
        </w:rPr>
        <w:t xml:space="preserve">нормативы градостроительного проектирования </w:t>
      </w:r>
      <w:r w:rsidRPr="004259BB">
        <w:rPr>
          <w:rFonts w:ascii="Times New Roman" w:hAnsi="Times New Roman" w:cs="Times New Roman"/>
          <w:bCs/>
          <w:sz w:val="24"/>
          <w:szCs w:val="24"/>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w:t>
      </w:r>
      <w:r w:rsidRPr="004259BB">
        <w:rPr>
          <w:rFonts w:ascii="Times New Roman" w:hAnsi="Times New Roman" w:cs="Times New Roman"/>
          <w:bCs/>
          <w:sz w:val="24"/>
          <w:szCs w:val="24"/>
        </w:rPr>
        <w:lastRenderedPageBreak/>
        <w:t>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proofErr w:type="gramStart"/>
      <w:r w:rsidRPr="004259BB">
        <w:rPr>
          <w:rFonts w:ascii="Times New Roman" w:hAnsi="Times New Roman" w:cs="Times New Roman"/>
          <w:b/>
          <w:bCs/>
          <w:sz w:val="24"/>
          <w:szCs w:val="24"/>
        </w:rPr>
        <w:t xml:space="preserve">автомобильная дорога - </w:t>
      </w:r>
      <w:r w:rsidRPr="004259BB">
        <w:rPr>
          <w:rFonts w:ascii="Times New Roman" w:hAnsi="Times New Roman" w:cs="Times New Roman"/>
          <w:bCs/>
          <w:sz w:val="24"/>
          <w:szCs w:val="24"/>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proofErr w:type="gramStart"/>
      <w:r w:rsidRPr="004259BB">
        <w:rPr>
          <w:rFonts w:ascii="Times New Roman" w:hAnsi="Times New Roman" w:cs="Times New Roman"/>
          <w:b/>
          <w:bCs/>
          <w:sz w:val="24"/>
          <w:szCs w:val="24"/>
        </w:rPr>
        <w:t xml:space="preserve">автостоянка - </w:t>
      </w:r>
      <w:r w:rsidRPr="004259BB">
        <w:rPr>
          <w:rFonts w:ascii="Times New Roman" w:hAnsi="Times New Roman" w:cs="Times New Roman"/>
          <w:bCs/>
          <w:sz w:val="24"/>
          <w:szCs w:val="24"/>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sz w:val="24"/>
          <w:szCs w:val="24"/>
        </w:rPr>
        <w:t xml:space="preserve">парковка </w:t>
      </w:r>
      <w:r w:rsidRPr="004259BB">
        <w:rPr>
          <w:rFonts w:ascii="Times New Roman" w:hAnsi="Times New Roman" w:cs="Times New Roman"/>
          <w:sz w:val="24"/>
          <w:szCs w:val="24"/>
        </w:rPr>
        <w:t xml:space="preserve">(парковочное место) - специально обозначенное и при необходимости обустроенное и оборудованное место, </w:t>
      </w:r>
      <w:proofErr w:type="gramStart"/>
      <w:r w:rsidRPr="004259BB">
        <w:rPr>
          <w:rFonts w:ascii="Times New Roman" w:hAnsi="Times New Roman" w:cs="Times New Roman"/>
          <w:sz w:val="24"/>
          <w:szCs w:val="24"/>
        </w:rPr>
        <w:t>являющееся</w:t>
      </w:r>
      <w:proofErr w:type="gramEnd"/>
      <w:r w:rsidRPr="004259BB">
        <w:rPr>
          <w:rFonts w:ascii="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259BB">
        <w:rPr>
          <w:rFonts w:ascii="Times New Roman" w:hAnsi="Times New Roman" w:cs="Times New Roman"/>
          <w:sz w:val="24"/>
          <w:szCs w:val="24"/>
        </w:rPr>
        <w:t>подэстакадных</w:t>
      </w:r>
      <w:proofErr w:type="spellEnd"/>
      <w:r w:rsidRPr="004259BB">
        <w:rPr>
          <w:rFonts w:ascii="Times New Roman" w:hAnsi="Times New Roman" w:cs="Times New Roman"/>
          <w:sz w:val="24"/>
          <w:szCs w:val="24"/>
        </w:rPr>
        <w:t xml:space="preserve"> или </w:t>
      </w:r>
      <w:proofErr w:type="spellStart"/>
      <w:r w:rsidRPr="004259BB">
        <w:rPr>
          <w:rFonts w:ascii="Times New Roman" w:hAnsi="Times New Roman" w:cs="Times New Roman"/>
          <w:sz w:val="24"/>
          <w:szCs w:val="24"/>
        </w:rPr>
        <w:t>подмостовых</w:t>
      </w:r>
      <w:proofErr w:type="spellEnd"/>
      <w:r w:rsidRPr="004259BB">
        <w:rPr>
          <w:rFonts w:ascii="Times New Roman" w:hAnsi="Times New Roman" w:cs="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sz w:val="24"/>
          <w:szCs w:val="24"/>
        </w:rPr>
        <w:t>улица, площадь</w:t>
      </w:r>
      <w:r w:rsidRPr="004259BB">
        <w:rPr>
          <w:rFonts w:ascii="Times New Roman" w:hAnsi="Times New Roman" w:cs="Times New Roman"/>
          <w:sz w:val="24"/>
          <w:szCs w:val="24"/>
        </w:rPr>
        <w:t xml:space="preserve"> - территории общего пользования, ограниченные красными линиями улично-дорожной сети населенного пункта;</w:t>
      </w:r>
    </w:p>
    <w:p w:rsidR="004259BB" w:rsidRPr="004259BB" w:rsidRDefault="004259BB" w:rsidP="004259BB">
      <w:pPr>
        <w:autoSpaceDE w:val="0"/>
        <w:autoSpaceDN w:val="0"/>
        <w:adjustRightInd w:val="0"/>
        <w:spacing w:after="0" w:line="240" w:lineRule="auto"/>
        <w:jc w:val="both"/>
        <w:rPr>
          <w:rFonts w:ascii="Times New Roman" w:hAnsi="Times New Roman" w:cs="Times New Roman"/>
          <w:b/>
          <w:bCs/>
          <w:sz w:val="24"/>
          <w:szCs w:val="24"/>
        </w:rPr>
      </w:pPr>
      <w:r w:rsidRPr="004259BB">
        <w:rPr>
          <w:rFonts w:ascii="Times New Roman" w:hAnsi="Times New Roman" w:cs="Times New Roman"/>
          <w:b/>
          <w:bCs/>
          <w:sz w:val="24"/>
          <w:szCs w:val="24"/>
        </w:rPr>
        <w:t xml:space="preserve">береговая полоса - </w:t>
      </w:r>
      <w:r w:rsidRPr="004259BB">
        <w:rPr>
          <w:rFonts w:ascii="Times New Roman" w:hAnsi="Times New Roman" w:cs="Times New Roman"/>
          <w:bCs/>
          <w:sz w:val="24"/>
          <w:szCs w:val="24"/>
        </w:rPr>
        <w:t>полоса земли вдоль береговой линии водного объекта общего пользования, которая предназначена для общего пользования;</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bCs/>
          <w:sz w:val="24"/>
          <w:szCs w:val="24"/>
        </w:rPr>
        <w:t xml:space="preserve">гаражи - </w:t>
      </w:r>
      <w:r w:rsidRPr="004259BB">
        <w:rPr>
          <w:rFonts w:ascii="Times New Roman" w:hAnsi="Times New Roman" w:cs="Times New Roman"/>
          <w:bCs/>
          <w:sz w:val="24"/>
          <w:szCs w:val="24"/>
        </w:rPr>
        <w:t>здания, предназначенные для длительного хранения, парковки, технического обслуживания автомобилей;</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bCs/>
          <w:sz w:val="24"/>
          <w:szCs w:val="24"/>
        </w:rPr>
        <w:t xml:space="preserve">жилой район - </w:t>
      </w:r>
      <w:r w:rsidRPr="004259BB">
        <w:rPr>
          <w:rFonts w:ascii="Times New Roman" w:hAnsi="Times New Roman" w:cs="Times New Roman"/>
          <w:bCs/>
          <w:sz w:val="24"/>
          <w:szCs w:val="24"/>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bCs/>
          <w:sz w:val="24"/>
          <w:szCs w:val="24"/>
        </w:rPr>
        <w:t xml:space="preserve">земельный участок - </w:t>
      </w:r>
      <w:r w:rsidRPr="004259BB">
        <w:rPr>
          <w:rFonts w:ascii="Times New Roman" w:hAnsi="Times New Roman" w:cs="Times New Roman"/>
          <w:bCs/>
          <w:sz w:val="24"/>
          <w:szCs w:val="24"/>
        </w:rPr>
        <w:t>часть земной поверхности, границы которой определены в соответствии с федеральными законами;</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bCs/>
          <w:sz w:val="24"/>
          <w:szCs w:val="24"/>
        </w:rPr>
        <w:t xml:space="preserve">зоны застройки индивидуальными жилыми домами - </w:t>
      </w:r>
      <w:r w:rsidRPr="004259BB">
        <w:rPr>
          <w:rFonts w:ascii="Times New Roman" w:hAnsi="Times New Roman" w:cs="Times New Roman"/>
          <w:bCs/>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bCs/>
          <w:sz w:val="24"/>
          <w:szCs w:val="24"/>
        </w:rPr>
        <w:t xml:space="preserve">зоны застройки малоэтажными жилыми домами - </w:t>
      </w:r>
      <w:r w:rsidRPr="004259BB">
        <w:rPr>
          <w:rFonts w:ascii="Times New Roman" w:hAnsi="Times New Roman" w:cs="Times New Roman"/>
          <w:bCs/>
          <w:sz w:val="24"/>
          <w:szCs w:val="24"/>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bCs/>
          <w:sz w:val="24"/>
          <w:szCs w:val="24"/>
        </w:rPr>
        <w:t xml:space="preserve">зоны застройки </w:t>
      </w:r>
      <w:proofErr w:type="spellStart"/>
      <w:r w:rsidRPr="004259BB">
        <w:rPr>
          <w:rFonts w:ascii="Times New Roman" w:hAnsi="Times New Roman" w:cs="Times New Roman"/>
          <w:b/>
          <w:bCs/>
          <w:sz w:val="24"/>
          <w:szCs w:val="24"/>
        </w:rPr>
        <w:t>среднеэтажными</w:t>
      </w:r>
      <w:proofErr w:type="spellEnd"/>
      <w:r w:rsidRPr="004259BB">
        <w:rPr>
          <w:rFonts w:ascii="Times New Roman" w:hAnsi="Times New Roman" w:cs="Times New Roman"/>
          <w:b/>
          <w:bCs/>
          <w:sz w:val="24"/>
          <w:szCs w:val="24"/>
        </w:rPr>
        <w:t xml:space="preserve"> жилыми домами </w:t>
      </w:r>
      <w:r w:rsidRPr="004259BB">
        <w:rPr>
          <w:rFonts w:ascii="Times New Roman" w:hAnsi="Times New Roman" w:cs="Times New Roman"/>
          <w:bCs/>
          <w:sz w:val="24"/>
          <w:szCs w:val="24"/>
        </w:rPr>
        <w:t>- территория для размещения многоквартирных жилых домов этажностью от 3 до 6 этажей;</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bCs/>
          <w:sz w:val="24"/>
          <w:szCs w:val="24"/>
        </w:rPr>
        <w:t xml:space="preserve">зоны застройки жилыми домами повышенной этажности – </w:t>
      </w:r>
      <w:r w:rsidRPr="004259BB">
        <w:rPr>
          <w:rFonts w:ascii="Times New Roman" w:hAnsi="Times New Roman" w:cs="Times New Roman"/>
          <w:bCs/>
          <w:sz w:val="24"/>
          <w:szCs w:val="24"/>
        </w:rPr>
        <w:t>территория для размещения многоквартирных жилых домов этажностью более 6 этажей;</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bCs/>
          <w:sz w:val="24"/>
          <w:szCs w:val="24"/>
        </w:rPr>
        <w:t>инженерно-технические мероприятия гражданской обороны и предупреждения чрезвычайных ситуаций (ИТМ ГОЧС) – с</w:t>
      </w:r>
      <w:r w:rsidRPr="004259BB">
        <w:rPr>
          <w:rFonts w:ascii="Times New Roman" w:hAnsi="Times New Roman" w:cs="Times New Roman"/>
          <w:bCs/>
          <w:sz w:val="24"/>
          <w:szCs w:val="24"/>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bCs/>
          <w:sz w:val="24"/>
          <w:szCs w:val="24"/>
        </w:rPr>
        <w:t xml:space="preserve">квартал </w:t>
      </w:r>
      <w:r w:rsidRPr="004259BB">
        <w:rPr>
          <w:rFonts w:ascii="Times New Roman" w:hAnsi="Times New Roman" w:cs="Times New Roman"/>
          <w:bCs/>
          <w:sz w:val="24"/>
          <w:szCs w:val="24"/>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bCs/>
          <w:sz w:val="24"/>
          <w:szCs w:val="24"/>
        </w:rPr>
        <w:lastRenderedPageBreak/>
        <w:t>коэффициент застройки (</w:t>
      </w:r>
      <w:proofErr w:type="spellStart"/>
      <w:r w:rsidRPr="004259BB">
        <w:rPr>
          <w:rFonts w:ascii="Times New Roman" w:hAnsi="Times New Roman" w:cs="Times New Roman"/>
          <w:b/>
          <w:bCs/>
          <w:sz w:val="24"/>
          <w:szCs w:val="24"/>
        </w:rPr>
        <w:t>Кз</w:t>
      </w:r>
      <w:proofErr w:type="spellEnd"/>
      <w:r w:rsidRPr="004259BB">
        <w:rPr>
          <w:rFonts w:ascii="Times New Roman" w:hAnsi="Times New Roman" w:cs="Times New Roman"/>
          <w:b/>
          <w:bCs/>
          <w:sz w:val="24"/>
          <w:szCs w:val="24"/>
        </w:rPr>
        <w:t xml:space="preserve">) - </w:t>
      </w:r>
      <w:r w:rsidRPr="004259BB">
        <w:rPr>
          <w:rFonts w:ascii="Times New Roman" w:hAnsi="Times New Roman" w:cs="Times New Roman"/>
          <w:bCs/>
          <w:sz w:val="24"/>
          <w:szCs w:val="24"/>
        </w:rPr>
        <w:t>отношение территории земельного участка, которая может быть занята зданиями, ко всей площади участка (в процентах);</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bCs/>
          <w:sz w:val="24"/>
          <w:szCs w:val="24"/>
        </w:rPr>
        <w:t>коэффициент плотности застройки (</w:t>
      </w:r>
      <w:proofErr w:type="spellStart"/>
      <w:r w:rsidRPr="004259BB">
        <w:rPr>
          <w:rFonts w:ascii="Times New Roman" w:hAnsi="Times New Roman" w:cs="Times New Roman"/>
          <w:b/>
          <w:bCs/>
          <w:sz w:val="24"/>
          <w:szCs w:val="24"/>
        </w:rPr>
        <w:t>Кпз</w:t>
      </w:r>
      <w:proofErr w:type="spellEnd"/>
      <w:r w:rsidRPr="004259BB">
        <w:rPr>
          <w:rFonts w:ascii="Times New Roman" w:hAnsi="Times New Roman" w:cs="Times New Roman"/>
          <w:b/>
          <w:bCs/>
          <w:sz w:val="24"/>
          <w:szCs w:val="24"/>
        </w:rPr>
        <w:t xml:space="preserve">) - </w:t>
      </w:r>
      <w:r w:rsidRPr="004259BB">
        <w:rPr>
          <w:rFonts w:ascii="Times New Roman" w:hAnsi="Times New Roman" w:cs="Times New Roman"/>
          <w:bCs/>
          <w:sz w:val="24"/>
          <w:szCs w:val="24"/>
        </w:rPr>
        <w:t>отношение площади всех этажей зданий и сооружений к площади участка;</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proofErr w:type="spellStart"/>
      <w:r w:rsidRPr="004259BB">
        <w:rPr>
          <w:rFonts w:ascii="Times New Roman" w:hAnsi="Times New Roman" w:cs="Times New Roman"/>
          <w:b/>
          <w:bCs/>
          <w:sz w:val="24"/>
          <w:szCs w:val="24"/>
        </w:rPr>
        <w:t>маломобильные</w:t>
      </w:r>
      <w:proofErr w:type="spellEnd"/>
      <w:r w:rsidRPr="004259BB">
        <w:rPr>
          <w:rFonts w:ascii="Times New Roman" w:hAnsi="Times New Roman" w:cs="Times New Roman"/>
          <w:b/>
          <w:bCs/>
          <w:sz w:val="24"/>
          <w:szCs w:val="24"/>
        </w:rPr>
        <w:t xml:space="preserve"> группы населения - </w:t>
      </w:r>
      <w:r w:rsidRPr="004259BB">
        <w:rPr>
          <w:rFonts w:ascii="Times New Roman" w:hAnsi="Times New Roman" w:cs="Times New Roman"/>
          <w:bCs/>
          <w:sz w:val="24"/>
          <w:szCs w:val="24"/>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bCs/>
          <w:sz w:val="24"/>
          <w:szCs w:val="24"/>
        </w:rPr>
        <w:t xml:space="preserve">микрорайон - </w:t>
      </w:r>
      <w:r w:rsidRPr="004259BB">
        <w:rPr>
          <w:rFonts w:ascii="Times New Roman" w:hAnsi="Times New Roman" w:cs="Times New Roman"/>
          <w:bCs/>
          <w:sz w:val="24"/>
          <w:szCs w:val="24"/>
        </w:rPr>
        <w:t>планировочный элемент жилой застройки;</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bCs/>
          <w:sz w:val="24"/>
          <w:szCs w:val="24"/>
        </w:rPr>
        <w:t xml:space="preserve">места захоронения - </w:t>
      </w:r>
      <w:r w:rsidRPr="004259BB">
        <w:rPr>
          <w:rFonts w:ascii="Times New Roman" w:hAnsi="Times New Roman" w:cs="Times New Roman"/>
          <w:bCs/>
          <w:sz w:val="24"/>
          <w:szCs w:val="24"/>
        </w:rPr>
        <w:t>часть пространства объекта похоронного назначения, предназначенная для захоронения останков или праха умерших или погибших;</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bCs/>
          <w:sz w:val="24"/>
          <w:szCs w:val="24"/>
        </w:rPr>
        <w:t xml:space="preserve">пешеходная зона - </w:t>
      </w:r>
      <w:r w:rsidRPr="004259BB">
        <w:rPr>
          <w:rFonts w:ascii="Times New Roman" w:hAnsi="Times New Roman" w:cs="Times New Roman"/>
          <w:bCs/>
          <w:sz w:val="24"/>
          <w:szCs w:val="24"/>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sz w:val="24"/>
          <w:szCs w:val="24"/>
        </w:rPr>
        <w:t>объекты озеленения общего пользования</w:t>
      </w:r>
      <w:r w:rsidRPr="004259BB">
        <w:rPr>
          <w:rFonts w:ascii="Times New Roman" w:hAnsi="Times New Roman" w:cs="Times New Roman"/>
          <w:sz w:val="24"/>
          <w:szCs w:val="24"/>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sz w:val="24"/>
          <w:szCs w:val="24"/>
        </w:rPr>
        <w:t>парк</w:t>
      </w:r>
      <w:r w:rsidRPr="004259BB">
        <w:rPr>
          <w:rFonts w:ascii="Times New Roman" w:hAnsi="Times New Roman" w:cs="Times New Roman"/>
          <w:sz w:val="24"/>
          <w:szCs w:val="24"/>
        </w:rPr>
        <w:t xml:space="preserve"> – озелененная территория общего пользования, представляющая собой самостоятельный архитектурно-ландшафтный объект;</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sz w:val="24"/>
          <w:szCs w:val="24"/>
        </w:rPr>
        <w:t xml:space="preserve">сад </w:t>
      </w:r>
      <w:r w:rsidRPr="004259BB">
        <w:rPr>
          <w:rFonts w:ascii="Times New Roman" w:hAnsi="Times New Roman" w:cs="Times New Roman"/>
          <w:sz w:val="24"/>
          <w:szCs w:val="24"/>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sz w:val="24"/>
          <w:szCs w:val="24"/>
        </w:rPr>
        <w:t>сквер</w:t>
      </w:r>
      <w:r w:rsidRPr="004259BB">
        <w:rPr>
          <w:rFonts w:ascii="Times New Roman" w:hAnsi="Times New Roman" w:cs="Times New Roman"/>
          <w:sz w:val="24"/>
          <w:szCs w:val="24"/>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
          <w:bCs/>
          <w:sz w:val="24"/>
          <w:szCs w:val="24"/>
        </w:rPr>
        <w:t xml:space="preserve">плотность застройки - </w:t>
      </w:r>
      <w:r w:rsidRPr="004259BB">
        <w:rPr>
          <w:rFonts w:ascii="Times New Roman" w:hAnsi="Times New Roman" w:cs="Times New Roman"/>
          <w:bCs/>
          <w:sz w:val="24"/>
          <w:szCs w:val="24"/>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4259BB">
        <w:rPr>
          <w:rFonts w:ascii="Times New Roman" w:hAnsi="Times New Roman" w:cs="Times New Roman"/>
          <w:bCs/>
          <w:sz w:val="24"/>
          <w:szCs w:val="24"/>
        </w:rPr>
        <w:t>га</w:t>
      </w:r>
      <w:proofErr w:type="gramEnd"/>
      <w:r w:rsidRPr="004259BB">
        <w:rPr>
          <w:rFonts w:ascii="Times New Roman" w:hAnsi="Times New Roman" w:cs="Times New Roman"/>
          <w:bCs/>
          <w:sz w:val="24"/>
          <w:szCs w:val="24"/>
        </w:rPr>
        <w:t>);</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bCs/>
          <w:sz w:val="24"/>
          <w:szCs w:val="24"/>
        </w:rPr>
        <w:t xml:space="preserve">процент застройки - </w:t>
      </w:r>
      <w:r w:rsidRPr="004259BB">
        <w:rPr>
          <w:rFonts w:ascii="Times New Roman" w:hAnsi="Times New Roman" w:cs="Times New Roman"/>
          <w:bCs/>
          <w:sz w:val="24"/>
          <w:szCs w:val="24"/>
        </w:rPr>
        <w:t xml:space="preserve">отношение суммарной площади земельного участка, которая может </w:t>
      </w:r>
      <w:r w:rsidRPr="004259BB">
        <w:rPr>
          <w:rFonts w:ascii="Times New Roman" w:hAnsi="Times New Roman" w:cs="Times New Roman"/>
          <w:sz w:val="24"/>
          <w:szCs w:val="24"/>
        </w:rPr>
        <w:t>быть застроена, ко всей площади земельного участка.</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sz w:val="24"/>
          <w:szCs w:val="24"/>
        </w:rPr>
        <w:t>централизованная система водоотведения (канализации)</w:t>
      </w:r>
      <w:r w:rsidRPr="004259BB">
        <w:rPr>
          <w:rFonts w:ascii="Times New Roman" w:hAnsi="Times New Roman" w:cs="Times New Roman"/>
          <w:sz w:val="24"/>
          <w:szCs w:val="24"/>
        </w:rPr>
        <w:t xml:space="preserve"> – комплекс технологически связанных между собой инженерных сооружений, предназначенных для водоотведения; </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sz w:val="24"/>
          <w:szCs w:val="24"/>
        </w:rPr>
        <w:t>трансформаторная подстанция</w:t>
      </w:r>
      <w:r w:rsidRPr="004259BB">
        <w:rPr>
          <w:rFonts w:ascii="Times New Roman" w:hAnsi="Times New Roman" w:cs="Times New Roman"/>
          <w:sz w:val="24"/>
          <w:szCs w:val="24"/>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sz w:val="24"/>
          <w:szCs w:val="24"/>
        </w:rPr>
        <w:t>подстанция</w:t>
      </w:r>
      <w:r w:rsidRPr="004259BB">
        <w:rPr>
          <w:rFonts w:ascii="Times New Roman" w:hAnsi="Times New Roman" w:cs="Times New Roman"/>
          <w:sz w:val="24"/>
          <w:szCs w:val="24"/>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sz w:val="24"/>
          <w:szCs w:val="24"/>
        </w:rPr>
        <w:t>распределительный пункт</w:t>
      </w:r>
      <w:r w:rsidRPr="004259BB">
        <w:rPr>
          <w:rFonts w:ascii="Times New Roman" w:hAnsi="Times New Roman" w:cs="Times New Roman"/>
          <w:sz w:val="24"/>
          <w:szCs w:val="24"/>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sz w:val="24"/>
          <w:szCs w:val="24"/>
        </w:rPr>
        <w:t>природный газ</w:t>
      </w:r>
      <w:r w:rsidRPr="004259BB">
        <w:rPr>
          <w:rFonts w:ascii="Times New Roman" w:hAnsi="Times New Roman" w:cs="Times New Roman"/>
          <w:sz w:val="24"/>
          <w:szCs w:val="24"/>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sz w:val="24"/>
          <w:szCs w:val="24"/>
        </w:rPr>
        <w:t>пункт редуцирования газа</w:t>
      </w:r>
      <w:r w:rsidRPr="004259BB">
        <w:rPr>
          <w:rFonts w:ascii="Times New Roman" w:hAnsi="Times New Roman" w:cs="Times New Roman"/>
          <w:sz w:val="24"/>
          <w:szCs w:val="24"/>
        </w:rPr>
        <w:t xml:space="preserve"> – технологическое устройство сетей газораспределения и </w:t>
      </w:r>
      <w:proofErr w:type="spellStart"/>
      <w:r w:rsidRPr="004259BB">
        <w:rPr>
          <w:rFonts w:ascii="Times New Roman" w:hAnsi="Times New Roman" w:cs="Times New Roman"/>
          <w:sz w:val="24"/>
          <w:szCs w:val="24"/>
        </w:rPr>
        <w:t>газопотребления</w:t>
      </w:r>
      <w:proofErr w:type="spellEnd"/>
      <w:r w:rsidRPr="004259BB">
        <w:rPr>
          <w:rFonts w:ascii="Times New Roman" w:hAnsi="Times New Roman" w:cs="Times New Roman"/>
          <w:sz w:val="24"/>
          <w:szCs w:val="24"/>
        </w:rPr>
        <w:t>, предназначенное для снижения давления газа и поддержания его в заданных пределах независимо от расхода газа;</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
          <w:sz w:val="24"/>
          <w:szCs w:val="24"/>
        </w:rPr>
        <w:t>переработка отходов</w:t>
      </w:r>
      <w:r w:rsidRPr="004259BB">
        <w:rPr>
          <w:rFonts w:ascii="Times New Roman" w:hAnsi="Times New Roman" w:cs="Times New Roman"/>
          <w:sz w:val="24"/>
          <w:szCs w:val="24"/>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p>
    <w:p w:rsidR="004259BB" w:rsidRPr="004259BB" w:rsidRDefault="004259BB" w:rsidP="004259BB">
      <w:pPr>
        <w:widowControl w:val="0"/>
        <w:suppressAutoHyphens/>
        <w:spacing w:after="0" w:line="240" w:lineRule="auto"/>
        <w:jc w:val="center"/>
        <w:rPr>
          <w:rFonts w:ascii="Times New Roman" w:hAnsi="Times New Roman" w:cs="Times New Roman"/>
          <w:b/>
          <w:bCs/>
          <w:sz w:val="24"/>
          <w:szCs w:val="24"/>
        </w:rPr>
      </w:pPr>
      <w:r w:rsidRPr="004259BB">
        <w:rPr>
          <w:rFonts w:ascii="Times New Roman" w:hAnsi="Times New Roman" w:cs="Times New Roman"/>
          <w:bCs/>
          <w:sz w:val="24"/>
          <w:szCs w:val="24"/>
        </w:rPr>
        <w:t xml:space="preserve">4 Цели и задачи разработки </w:t>
      </w:r>
      <w:r w:rsidRPr="004259BB">
        <w:rPr>
          <w:rFonts w:ascii="Times New Roman" w:hAnsi="Times New Roman" w:cs="Times New Roman"/>
          <w:b/>
          <w:sz w:val="24"/>
          <w:szCs w:val="24"/>
        </w:rPr>
        <w:t xml:space="preserve">местных нормативов градостроительного проектирования </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w:t>
      </w:r>
      <w:r w:rsidRPr="004259BB">
        <w:rPr>
          <w:rFonts w:ascii="Times New Roman" w:hAnsi="Times New Roman" w:cs="Times New Roman"/>
          <w:sz w:val="24"/>
          <w:szCs w:val="24"/>
        </w:rPr>
        <w:lastRenderedPageBreak/>
        <w:t>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Местные нормативы градостроительного проектирования направлены на решение следующих основных задач:</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1) установление расчетных показателей, применение которых необходимо при разработке или корректировке градостроительной документации;</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4) обеспечение постоянного </w:t>
      </w:r>
      <w:proofErr w:type="gramStart"/>
      <w:r w:rsidRPr="004259BB">
        <w:rPr>
          <w:rFonts w:ascii="Times New Roman" w:hAnsi="Times New Roman" w:cs="Times New Roman"/>
          <w:sz w:val="24"/>
          <w:szCs w:val="24"/>
        </w:rPr>
        <w:t>контроля за</w:t>
      </w:r>
      <w:proofErr w:type="gramEnd"/>
      <w:r w:rsidRPr="004259BB">
        <w:rPr>
          <w:rFonts w:ascii="Times New Roman" w:hAnsi="Times New Roman" w:cs="Times New Roman"/>
          <w:sz w:val="24"/>
          <w:szCs w:val="24"/>
        </w:rPr>
        <w:t xml:space="preserve">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Местные нормативы градостроительного проектирования муниципального образования разработаны с учетом следующих требований:</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охраны окружающей среды;</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санитарно-гигиенических норм;</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охраны памятников истории и культуры;</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 беспрепятственного доступа инвалидов и </w:t>
      </w:r>
      <w:proofErr w:type="spellStart"/>
      <w:r w:rsidRPr="004259BB">
        <w:rPr>
          <w:rFonts w:ascii="Times New Roman" w:hAnsi="Times New Roman"/>
          <w:sz w:val="24"/>
          <w:szCs w:val="24"/>
        </w:rPr>
        <w:t>маломобильных</w:t>
      </w:r>
      <w:proofErr w:type="spellEnd"/>
      <w:r w:rsidRPr="004259BB">
        <w:rPr>
          <w:rFonts w:ascii="Times New Roman" w:hAnsi="Times New Roman"/>
          <w:sz w:val="24"/>
          <w:szCs w:val="24"/>
        </w:rPr>
        <w:t xml:space="preserve"> групп граждан в здания, сооружения и их комплексы, с учетом приспособления указанных объектов для использования их инвалидами и </w:t>
      </w:r>
      <w:proofErr w:type="spellStart"/>
      <w:r w:rsidRPr="004259BB">
        <w:rPr>
          <w:rFonts w:ascii="Times New Roman" w:hAnsi="Times New Roman"/>
          <w:sz w:val="24"/>
          <w:szCs w:val="24"/>
        </w:rPr>
        <w:t>маломобильными</w:t>
      </w:r>
      <w:proofErr w:type="spellEnd"/>
      <w:r w:rsidRPr="004259BB">
        <w:rPr>
          <w:rFonts w:ascii="Times New Roman" w:hAnsi="Times New Roman"/>
          <w:sz w:val="24"/>
          <w:szCs w:val="24"/>
        </w:rPr>
        <w:t xml:space="preserve"> группами граждан;</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интенсивности использования территорий иного назначения, выраженной в процентах застройки, иных показателях;</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пожарной безопасности.</w:t>
      </w:r>
    </w:p>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4.1. Общая характеристика состава и содержания местных нормативов градостроительного проектирования муниципального образования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В соответствии с </w:t>
      </w:r>
      <w:hyperlink r:id="rId15" w:tooltip="&quot;Градостроительный кодекс Российской Федерации&quot; от 29.12.2004 N 190-ФЗ (ред. от 31.12.2014) (с изм. и доп., вступ. в силу с 22.01.2015){КонсультантПлюс}" w:history="1">
        <w:proofErr w:type="gramStart"/>
        <w:r w:rsidRPr="004259BB">
          <w:rPr>
            <w:rFonts w:ascii="Times New Roman" w:hAnsi="Times New Roman" w:cs="Times New Roman"/>
            <w:sz w:val="24"/>
            <w:szCs w:val="24"/>
          </w:rPr>
          <w:t>ч</w:t>
        </w:r>
        <w:proofErr w:type="gramEnd"/>
        <w:r w:rsidRPr="004259BB">
          <w:rPr>
            <w:rFonts w:ascii="Times New Roman" w:hAnsi="Times New Roman" w:cs="Times New Roman"/>
            <w:sz w:val="24"/>
            <w:szCs w:val="24"/>
          </w:rPr>
          <w:t>.5 ст.29.2</w:t>
        </w:r>
      </w:hyperlink>
      <w:r w:rsidRPr="004259BB">
        <w:rPr>
          <w:rFonts w:ascii="Times New Roman" w:hAnsi="Times New Roman" w:cs="Times New Roman"/>
          <w:sz w:val="24"/>
          <w:szCs w:val="24"/>
        </w:rPr>
        <w:t xml:space="preserve">ГрК РФ </w:t>
      </w:r>
      <w:r w:rsidRPr="004259BB">
        <w:rPr>
          <w:rFonts w:ascii="Times New Roman" w:hAnsi="Times New Roman" w:cs="Times New Roman"/>
          <w:b/>
          <w:sz w:val="24"/>
          <w:szCs w:val="24"/>
        </w:rPr>
        <w:t xml:space="preserve">нормативы градостроительного проектирования </w:t>
      </w:r>
      <w:r w:rsidRPr="004259BB">
        <w:rPr>
          <w:rFonts w:ascii="Times New Roman" w:hAnsi="Times New Roman" w:cs="Times New Roman"/>
          <w:sz w:val="24"/>
          <w:szCs w:val="24"/>
        </w:rPr>
        <w:t>включают в себя:</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6" w:tooltip="&quot;Градостроительный кодекс Российской Федерации&quot; от 29.12.2004 N 190-ФЗ (ред. от 31.12.2014) (с изм. и доп., вступ. в силу с 22.01.2015){КонсультантПлюс}" w:history="1">
        <w:proofErr w:type="gramStart"/>
        <w:r w:rsidRPr="004259BB">
          <w:rPr>
            <w:rFonts w:ascii="Times New Roman" w:hAnsi="Times New Roman" w:cs="Times New Roman"/>
            <w:sz w:val="24"/>
            <w:szCs w:val="24"/>
          </w:rPr>
          <w:t>ч</w:t>
        </w:r>
        <w:proofErr w:type="gramEnd"/>
        <w:r w:rsidRPr="004259BB">
          <w:rPr>
            <w:rFonts w:ascii="Times New Roman" w:hAnsi="Times New Roman" w:cs="Times New Roman"/>
            <w:sz w:val="24"/>
            <w:szCs w:val="24"/>
          </w:rPr>
          <w:t>.3</w:t>
        </w:r>
      </w:hyperlink>
      <w:r w:rsidRPr="004259BB">
        <w:rPr>
          <w:rFonts w:ascii="Times New Roman" w:hAnsi="Times New Roman" w:cs="Times New Roman"/>
          <w:sz w:val="24"/>
          <w:szCs w:val="24"/>
        </w:rPr>
        <w:t>,</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4259BB">
          <w:rPr>
            <w:rFonts w:ascii="Times New Roman" w:hAnsi="Times New Roman" w:cs="Times New Roman"/>
            <w:sz w:val="24"/>
            <w:szCs w:val="24"/>
          </w:rPr>
          <w:t>4 ст. 29.2</w:t>
        </w:r>
      </w:hyperlink>
      <w:r w:rsidRPr="004259BB">
        <w:rPr>
          <w:rFonts w:ascii="Times New Roman" w:hAnsi="Times New Roman" w:cs="Times New Roman"/>
          <w:sz w:val="24"/>
          <w:szCs w:val="24"/>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2) материалы по обоснованию расчетных показателей, содержащихся в основной части </w:t>
      </w:r>
      <w:r w:rsidRPr="004259BB">
        <w:rPr>
          <w:rFonts w:ascii="Times New Roman" w:hAnsi="Times New Roman" w:cs="Times New Roman"/>
          <w:b/>
          <w:sz w:val="24"/>
          <w:szCs w:val="24"/>
        </w:rPr>
        <w:t>нормативов градостроительного проектирования</w:t>
      </w:r>
      <w:r w:rsidRPr="004259BB">
        <w:rPr>
          <w:rFonts w:ascii="Times New Roman" w:hAnsi="Times New Roman" w:cs="Times New Roman"/>
          <w:sz w:val="24"/>
          <w:szCs w:val="24"/>
        </w:rPr>
        <w:t>;</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3) правила и область применения расчетных показателей, содержащихся в основной части </w:t>
      </w:r>
      <w:r w:rsidRPr="004259BB">
        <w:rPr>
          <w:rFonts w:ascii="Times New Roman" w:hAnsi="Times New Roman" w:cs="Times New Roman"/>
          <w:b/>
          <w:sz w:val="24"/>
          <w:szCs w:val="24"/>
        </w:rPr>
        <w:t>нормативов градостроительного проектирования</w:t>
      </w:r>
      <w:r w:rsidRPr="004259BB">
        <w:rPr>
          <w:rFonts w:ascii="Times New Roman" w:hAnsi="Times New Roman" w:cs="Times New Roman"/>
          <w:sz w:val="24"/>
          <w:szCs w:val="24"/>
        </w:rPr>
        <w:t>.</w:t>
      </w:r>
    </w:p>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5. Административно-территориальное устройство сельского поселения </w:t>
      </w:r>
      <w:bookmarkStart w:id="16" w:name="OLE_LINK7"/>
      <w:bookmarkStart w:id="17" w:name="OLE_LINK8"/>
      <w:bookmarkStart w:id="18" w:name="OLE_LINK9"/>
      <w:proofErr w:type="spellStart"/>
      <w:r w:rsidRPr="004259BB">
        <w:rPr>
          <w:rFonts w:ascii="Times New Roman" w:hAnsi="Times New Roman" w:cs="Times New Roman"/>
          <w:sz w:val="24"/>
          <w:szCs w:val="24"/>
        </w:rPr>
        <w:t>Среднематренский</w:t>
      </w:r>
      <w:proofErr w:type="spellEnd"/>
      <w:r w:rsidRPr="004259BB">
        <w:rPr>
          <w:rFonts w:ascii="Times New Roman" w:hAnsi="Times New Roman" w:cs="Times New Roman"/>
          <w:sz w:val="24"/>
          <w:szCs w:val="24"/>
        </w:rPr>
        <w:t xml:space="preserve"> сельсовет</w:t>
      </w:r>
      <w:bookmarkEnd w:id="16"/>
      <w:bookmarkEnd w:id="17"/>
      <w:bookmarkEnd w:id="18"/>
      <w:r w:rsidRPr="004259BB">
        <w:rPr>
          <w:rFonts w:ascii="Times New Roman" w:hAnsi="Times New Roman" w:cs="Times New Roman"/>
          <w:sz w:val="24"/>
          <w:szCs w:val="24"/>
        </w:rPr>
        <w:t>.</w:t>
      </w:r>
    </w:p>
    <w:p w:rsidR="004259BB" w:rsidRPr="004259BB" w:rsidRDefault="004259BB" w:rsidP="004259BB">
      <w:pPr>
        <w:autoSpaceDE w:val="0"/>
        <w:autoSpaceDN w:val="0"/>
        <w:adjustRightInd w:val="0"/>
        <w:spacing w:after="0" w:line="240" w:lineRule="auto"/>
        <w:jc w:val="both"/>
        <w:rPr>
          <w:rFonts w:ascii="Times New Roman" w:hAnsi="Times New Roman" w:cs="Times New Roman"/>
          <w:bCs/>
          <w:sz w:val="24"/>
          <w:szCs w:val="24"/>
        </w:rPr>
      </w:pP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bCs/>
          <w:sz w:val="24"/>
          <w:szCs w:val="24"/>
        </w:rPr>
        <w:t xml:space="preserve">5.1 </w:t>
      </w:r>
      <w:r w:rsidRPr="004259BB">
        <w:rPr>
          <w:rFonts w:ascii="Times New Roman" w:hAnsi="Times New Roman" w:cs="Times New Roman"/>
          <w:sz w:val="24"/>
          <w:szCs w:val="24"/>
        </w:rPr>
        <w:t xml:space="preserve">Общие сведения о сельском поселении </w:t>
      </w:r>
      <w:proofErr w:type="spellStart"/>
      <w:r w:rsidRPr="004259BB">
        <w:rPr>
          <w:rFonts w:ascii="Times New Roman" w:hAnsi="Times New Roman" w:cs="Times New Roman"/>
          <w:sz w:val="24"/>
          <w:szCs w:val="24"/>
        </w:rPr>
        <w:t>Среднематренский</w:t>
      </w:r>
      <w:proofErr w:type="spellEnd"/>
      <w:r w:rsidRPr="004259BB">
        <w:rPr>
          <w:rFonts w:ascii="Times New Roman" w:hAnsi="Times New Roman" w:cs="Times New Roman"/>
          <w:sz w:val="24"/>
          <w:szCs w:val="24"/>
        </w:rPr>
        <w:t xml:space="preserve"> сельсовет и его территории</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p>
    <w:p w:rsidR="004259BB" w:rsidRPr="004259BB" w:rsidRDefault="004259BB" w:rsidP="004259BB">
      <w:pPr>
        <w:pStyle w:val="Standard"/>
        <w:jc w:val="both"/>
        <w:rPr>
          <w:rFonts w:cs="Times New Roman"/>
        </w:rPr>
      </w:pPr>
      <w:r w:rsidRPr="004259BB">
        <w:rPr>
          <w:rFonts w:cs="Times New Roman"/>
        </w:rPr>
        <w:t xml:space="preserve">Сельское поселение </w:t>
      </w:r>
      <w:proofErr w:type="spellStart"/>
      <w:r w:rsidRPr="004259BB">
        <w:rPr>
          <w:rFonts w:cs="Times New Roman"/>
        </w:rPr>
        <w:t>Среднематренский</w:t>
      </w:r>
      <w:proofErr w:type="spellEnd"/>
      <w:r w:rsidRPr="004259BB">
        <w:rPr>
          <w:rFonts w:cs="Times New Roman"/>
        </w:rPr>
        <w:t xml:space="preserve"> сельсовет - административно-территориальная единица </w:t>
      </w:r>
      <w:proofErr w:type="spellStart"/>
      <w:r w:rsidRPr="004259BB">
        <w:rPr>
          <w:rFonts w:cs="Times New Roman"/>
        </w:rPr>
        <w:t>Добринского</w:t>
      </w:r>
      <w:proofErr w:type="spellEnd"/>
      <w:r w:rsidRPr="004259BB">
        <w:rPr>
          <w:rFonts w:cs="Times New Roman"/>
        </w:rPr>
        <w:t xml:space="preserve"> района Липецкой области. Территория поселения расположена в западной части района. По территории поселения протекает река Средняя </w:t>
      </w:r>
      <w:proofErr w:type="spellStart"/>
      <w:r w:rsidRPr="004259BB">
        <w:rPr>
          <w:rFonts w:cs="Times New Roman"/>
        </w:rPr>
        <w:t>Матренка</w:t>
      </w:r>
      <w:proofErr w:type="spellEnd"/>
      <w:r w:rsidRPr="004259BB">
        <w:rPr>
          <w:rFonts w:cs="Times New Roman"/>
        </w:rPr>
        <w:t>.</w:t>
      </w:r>
    </w:p>
    <w:p w:rsidR="004259BB" w:rsidRPr="004259BB" w:rsidRDefault="004259BB" w:rsidP="004259BB">
      <w:pPr>
        <w:spacing w:after="0" w:line="240" w:lineRule="auto"/>
        <w:ind w:right="-1"/>
        <w:jc w:val="both"/>
        <w:rPr>
          <w:rFonts w:ascii="Times New Roman" w:hAnsi="Times New Roman" w:cs="Times New Roman"/>
          <w:b/>
          <w:sz w:val="24"/>
          <w:szCs w:val="24"/>
        </w:rPr>
      </w:pPr>
      <w:r w:rsidRPr="004259BB">
        <w:rPr>
          <w:rFonts w:ascii="Times New Roman" w:hAnsi="Times New Roman" w:cs="Times New Roman"/>
          <w:b/>
          <w:sz w:val="24"/>
          <w:szCs w:val="24"/>
        </w:rPr>
        <w:t>Административный центр поселения</w:t>
      </w:r>
      <w:r w:rsidRPr="004259BB">
        <w:rPr>
          <w:rFonts w:ascii="Times New Roman" w:hAnsi="Times New Roman" w:cs="Times New Roman"/>
          <w:sz w:val="24"/>
          <w:szCs w:val="24"/>
        </w:rPr>
        <w:t xml:space="preserve"> – </w:t>
      </w:r>
      <w:r w:rsidRPr="004259BB">
        <w:rPr>
          <w:rFonts w:ascii="Times New Roman" w:hAnsi="Times New Roman" w:cs="Times New Roman"/>
          <w:b/>
          <w:sz w:val="24"/>
          <w:szCs w:val="24"/>
        </w:rPr>
        <w:t xml:space="preserve">село </w:t>
      </w:r>
      <w:proofErr w:type="gramStart"/>
      <w:r w:rsidRPr="004259BB">
        <w:rPr>
          <w:rFonts w:ascii="Times New Roman" w:hAnsi="Times New Roman" w:cs="Times New Roman"/>
          <w:b/>
          <w:sz w:val="24"/>
          <w:szCs w:val="24"/>
        </w:rPr>
        <w:t>Средняя</w:t>
      </w:r>
      <w:proofErr w:type="gramEnd"/>
      <w:r w:rsidRPr="004259BB">
        <w:rPr>
          <w:rFonts w:ascii="Times New Roman" w:hAnsi="Times New Roman" w:cs="Times New Roman"/>
          <w:b/>
          <w:sz w:val="24"/>
          <w:szCs w:val="24"/>
        </w:rPr>
        <w:t xml:space="preserve"> </w:t>
      </w:r>
      <w:proofErr w:type="spellStart"/>
      <w:r w:rsidRPr="004259BB">
        <w:rPr>
          <w:rFonts w:ascii="Times New Roman" w:hAnsi="Times New Roman" w:cs="Times New Roman"/>
          <w:b/>
          <w:sz w:val="24"/>
          <w:szCs w:val="24"/>
        </w:rPr>
        <w:t>Матренка</w:t>
      </w:r>
      <w:proofErr w:type="spellEnd"/>
      <w:r w:rsidRPr="004259BB">
        <w:rPr>
          <w:rFonts w:ascii="Times New Roman" w:hAnsi="Times New Roman" w:cs="Times New Roman"/>
          <w:b/>
          <w:sz w:val="24"/>
          <w:szCs w:val="24"/>
        </w:rPr>
        <w:t>.</w:t>
      </w:r>
    </w:p>
    <w:p w:rsidR="004259BB" w:rsidRPr="004259BB" w:rsidRDefault="004259BB" w:rsidP="004259BB">
      <w:pPr>
        <w:spacing w:after="0" w:line="240" w:lineRule="auto"/>
        <w:ind w:right="-1"/>
        <w:jc w:val="both"/>
        <w:rPr>
          <w:rFonts w:ascii="Times New Roman" w:hAnsi="Times New Roman" w:cs="Times New Roman"/>
          <w:bCs/>
          <w:sz w:val="24"/>
          <w:szCs w:val="24"/>
        </w:rPr>
      </w:pPr>
      <w:r w:rsidRPr="004259BB">
        <w:rPr>
          <w:rFonts w:ascii="Times New Roman" w:hAnsi="Times New Roman" w:cs="Times New Roman"/>
          <w:sz w:val="24"/>
          <w:szCs w:val="24"/>
        </w:rPr>
        <w:t xml:space="preserve"> Расстояние до Липецка– </w:t>
      </w:r>
      <w:r w:rsidRPr="004259BB">
        <w:rPr>
          <w:rFonts w:ascii="Times New Roman" w:hAnsi="Times New Roman" w:cs="Times New Roman"/>
          <w:b/>
          <w:sz w:val="24"/>
          <w:szCs w:val="24"/>
        </w:rPr>
        <w:t xml:space="preserve">120 </w:t>
      </w:r>
      <w:r w:rsidRPr="004259BB">
        <w:rPr>
          <w:rFonts w:ascii="Times New Roman" w:hAnsi="Times New Roman" w:cs="Times New Roman"/>
          <w:bCs/>
          <w:sz w:val="24"/>
          <w:szCs w:val="24"/>
        </w:rPr>
        <w:t>км.</w:t>
      </w:r>
    </w:p>
    <w:p w:rsidR="004259BB" w:rsidRPr="004259BB" w:rsidRDefault="004259BB" w:rsidP="004259BB">
      <w:pPr>
        <w:spacing w:after="0" w:line="240" w:lineRule="auto"/>
        <w:ind w:right="-1"/>
        <w:jc w:val="both"/>
        <w:rPr>
          <w:rFonts w:ascii="Times New Roman" w:hAnsi="Times New Roman" w:cs="Times New Roman"/>
          <w:b/>
          <w:sz w:val="24"/>
          <w:szCs w:val="24"/>
        </w:rPr>
      </w:pPr>
      <w:r w:rsidRPr="004259BB">
        <w:rPr>
          <w:rFonts w:ascii="Times New Roman" w:hAnsi="Times New Roman" w:cs="Times New Roman"/>
          <w:b/>
          <w:sz w:val="24"/>
          <w:szCs w:val="24"/>
        </w:rPr>
        <w:t>Численность населения составляет:</w:t>
      </w:r>
    </w:p>
    <w:p w:rsidR="004259BB" w:rsidRPr="004259BB" w:rsidRDefault="004259BB" w:rsidP="004259BB">
      <w:pPr>
        <w:spacing w:after="0" w:line="240" w:lineRule="auto"/>
        <w:ind w:right="-1"/>
        <w:jc w:val="both"/>
        <w:rPr>
          <w:rFonts w:ascii="Times New Roman" w:hAnsi="Times New Roman" w:cs="Times New Roman"/>
          <w:sz w:val="24"/>
          <w:szCs w:val="24"/>
        </w:rPr>
      </w:pPr>
      <w:r w:rsidRPr="004259BB">
        <w:rPr>
          <w:rFonts w:ascii="Times New Roman" w:hAnsi="Times New Roman" w:cs="Times New Roman"/>
          <w:sz w:val="24"/>
          <w:szCs w:val="24"/>
        </w:rPr>
        <w:t>По данным статистики на начало 01.01.2015 г. 774 чел.</w:t>
      </w:r>
    </w:p>
    <w:p w:rsidR="004259BB" w:rsidRPr="004259BB" w:rsidRDefault="004259BB" w:rsidP="004259BB">
      <w:pPr>
        <w:autoSpaceDE w:val="0"/>
        <w:autoSpaceDN w:val="0"/>
        <w:adjustRightInd w:val="0"/>
        <w:spacing w:after="0" w:line="240" w:lineRule="auto"/>
        <w:ind w:right="-1"/>
        <w:jc w:val="both"/>
        <w:rPr>
          <w:rFonts w:ascii="Times New Roman" w:hAnsi="Times New Roman" w:cs="Times New Roman"/>
          <w:sz w:val="24"/>
          <w:szCs w:val="24"/>
        </w:rPr>
      </w:pPr>
      <w:r w:rsidRPr="004259BB">
        <w:rPr>
          <w:rFonts w:ascii="Times New Roman" w:hAnsi="Times New Roman" w:cs="Times New Roman"/>
          <w:b/>
          <w:sz w:val="24"/>
          <w:szCs w:val="24"/>
        </w:rPr>
        <w:lastRenderedPageBreak/>
        <w:t xml:space="preserve">Территория </w:t>
      </w:r>
      <w:r w:rsidRPr="004259BB">
        <w:rPr>
          <w:rFonts w:ascii="Times New Roman" w:hAnsi="Times New Roman" w:cs="Times New Roman"/>
          <w:sz w:val="24"/>
          <w:szCs w:val="24"/>
        </w:rPr>
        <w:t>– 5,471 тыс. га.</w:t>
      </w:r>
    </w:p>
    <w:p w:rsidR="004259BB" w:rsidRPr="004259BB" w:rsidRDefault="004259BB" w:rsidP="004259BB">
      <w:pPr>
        <w:spacing w:after="0" w:line="240" w:lineRule="auto"/>
        <w:ind w:right="-1"/>
        <w:jc w:val="both"/>
        <w:rPr>
          <w:rFonts w:ascii="Times New Roman" w:hAnsi="Times New Roman" w:cs="Times New Roman"/>
          <w:sz w:val="24"/>
          <w:szCs w:val="24"/>
        </w:rPr>
      </w:pPr>
      <w:r w:rsidRPr="004259BB">
        <w:rPr>
          <w:rFonts w:ascii="Times New Roman" w:hAnsi="Times New Roman" w:cs="Times New Roman"/>
          <w:b/>
          <w:sz w:val="24"/>
          <w:szCs w:val="24"/>
        </w:rPr>
        <w:t>Плотность населения</w:t>
      </w:r>
      <w:r w:rsidRPr="004259BB">
        <w:rPr>
          <w:rFonts w:ascii="Times New Roman" w:hAnsi="Times New Roman" w:cs="Times New Roman"/>
          <w:sz w:val="24"/>
          <w:szCs w:val="24"/>
        </w:rPr>
        <w:t xml:space="preserve"> – 0,14 чел./</w:t>
      </w:r>
      <w:proofErr w:type="gramStart"/>
      <w:r w:rsidRPr="004259BB">
        <w:rPr>
          <w:rFonts w:ascii="Times New Roman" w:hAnsi="Times New Roman" w:cs="Times New Roman"/>
          <w:sz w:val="24"/>
          <w:szCs w:val="24"/>
        </w:rPr>
        <w:t>га</w:t>
      </w:r>
      <w:proofErr w:type="gramEnd"/>
      <w:r w:rsidRPr="004259BB">
        <w:rPr>
          <w:rFonts w:ascii="Times New Roman" w:hAnsi="Times New Roman" w:cs="Times New Roman"/>
          <w:sz w:val="24"/>
          <w:szCs w:val="24"/>
        </w:rPr>
        <w:t xml:space="preserve"> (2015 г.).</w:t>
      </w:r>
    </w:p>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p>
    <w:p w:rsidR="004259BB" w:rsidRPr="004259BB" w:rsidRDefault="004259BB" w:rsidP="004259BB">
      <w:pPr>
        <w:pStyle w:val="ConsPlusNormal"/>
        <w:jc w:val="center"/>
        <w:rPr>
          <w:rFonts w:ascii="Times New Roman" w:hAnsi="Times New Roman"/>
          <w:bCs/>
          <w:sz w:val="24"/>
          <w:szCs w:val="24"/>
        </w:rPr>
      </w:pPr>
    </w:p>
    <w:p w:rsidR="004259BB" w:rsidRPr="004259BB" w:rsidRDefault="004259BB" w:rsidP="004259BB">
      <w:pPr>
        <w:spacing w:after="0" w:line="240" w:lineRule="auto"/>
        <w:jc w:val="center"/>
        <w:rPr>
          <w:rFonts w:ascii="Times New Roman" w:hAnsi="Times New Roman" w:cs="Times New Roman"/>
          <w:b/>
          <w:sz w:val="24"/>
          <w:szCs w:val="24"/>
        </w:rPr>
      </w:pPr>
      <w:r w:rsidRPr="004259BB">
        <w:rPr>
          <w:rFonts w:ascii="Times New Roman" w:hAnsi="Times New Roman" w:cs="Times New Roman"/>
          <w:b/>
          <w:sz w:val="24"/>
          <w:szCs w:val="24"/>
        </w:rPr>
        <w:t>5.2 Природно-климатические условия сельского поселения</w:t>
      </w:r>
    </w:p>
    <w:p w:rsidR="004259BB" w:rsidRPr="004259BB" w:rsidRDefault="004259BB" w:rsidP="004259BB">
      <w:pPr>
        <w:pStyle w:val="Standard"/>
        <w:tabs>
          <w:tab w:val="left" w:pos="1134"/>
        </w:tabs>
        <w:ind w:right="-427"/>
        <w:jc w:val="center"/>
        <w:rPr>
          <w:rFonts w:cs="Times New Roman"/>
          <w:b/>
          <w:bCs/>
        </w:rPr>
      </w:pPr>
    </w:p>
    <w:p w:rsidR="004259BB" w:rsidRPr="004259BB" w:rsidRDefault="004259BB" w:rsidP="004259BB">
      <w:pPr>
        <w:pStyle w:val="Standard"/>
        <w:tabs>
          <w:tab w:val="left" w:pos="1134"/>
        </w:tabs>
        <w:ind w:right="-1"/>
        <w:jc w:val="center"/>
        <w:rPr>
          <w:rFonts w:cs="Times New Roman"/>
          <w:b/>
          <w:bCs/>
        </w:rPr>
      </w:pPr>
      <w:r w:rsidRPr="004259BB">
        <w:rPr>
          <w:rFonts w:cs="Times New Roman"/>
          <w:b/>
          <w:bCs/>
        </w:rPr>
        <w:t>Геологические условия</w:t>
      </w:r>
    </w:p>
    <w:p w:rsidR="004259BB" w:rsidRPr="004259BB" w:rsidRDefault="004259BB" w:rsidP="004259BB">
      <w:pPr>
        <w:pStyle w:val="Standard"/>
        <w:ind w:right="-1"/>
        <w:jc w:val="center"/>
        <w:rPr>
          <w:rFonts w:cs="Times New Roman"/>
          <w:bCs/>
        </w:rPr>
      </w:pPr>
    </w:p>
    <w:p w:rsidR="004259BB" w:rsidRPr="004259BB" w:rsidRDefault="004259BB" w:rsidP="004259BB">
      <w:pPr>
        <w:pStyle w:val="Standard"/>
        <w:ind w:right="-1"/>
        <w:jc w:val="both"/>
        <w:rPr>
          <w:rFonts w:cs="Times New Roman"/>
        </w:rPr>
      </w:pPr>
      <w:r w:rsidRPr="004259BB">
        <w:rPr>
          <w:rFonts w:cs="Times New Roman"/>
        </w:rPr>
        <w:t>В физико-географическом отношении территория поселения - возвышенная эрозионно-денудационная равнина, сформировавшаяся на контакте Среднерусской возвышенности с Окско-Донской равниной.</w:t>
      </w:r>
    </w:p>
    <w:p w:rsidR="004259BB" w:rsidRPr="004259BB" w:rsidRDefault="004259BB" w:rsidP="004259BB">
      <w:pPr>
        <w:pStyle w:val="Standard"/>
        <w:ind w:right="-1"/>
        <w:jc w:val="both"/>
        <w:rPr>
          <w:rFonts w:cs="Times New Roman"/>
        </w:rPr>
      </w:pPr>
      <w:r w:rsidRPr="004259BB">
        <w:rPr>
          <w:rFonts w:cs="Times New Roman"/>
        </w:rPr>
        <w:t xml:space="preserve">Естественная история региона определила основные черты геоморфологического строения и ландшафтной мозаики территории. Самыми древними породами, выходящими на поверхность, являются породы девона. Они распространены повсеместно, с ними связаны многочисленные месторождения карбонатного и строительного сырья. </w:t>
      </w:r>
      <w:proofErr w:type="gramStart"/>
      <w:r w:rsidRPr="004259BB">
        <w:rPr>
          <w:rFonts w:cs="Times New Roman"/>
        </w:rPr>
        <w:t>Выше залегают отложения юры, мела, палеогена, неогена (пески, песчаники, глины, мергели).</w:t>
      </w:r>
      <w:proofErr w:type="gramEnd"/>
    </w:p>
    <w:p w:rsidR="004259BB" w:rsidRPr="004259BB" w:rsidRDefault="004259BB" w:rsidP="004259BB">
      <w:pPr>
        <w:pStyle w:val="Standard"/>
        <w:ind w:right="-1"/>
        <w:jc w:val="both"/>
        <w:rPr>
          <w:rFonts w:cs="Times New Roman"/>
        </w:rPr>
      </w:pPr>
      <w:r w:rsidRPr="004259BB">
        <w:rPr>
          <w:rFonts w:cs="Times New Roman"/>
        </w:rPr>
        <w:t>Коренные отложения повсеместно, за исключением отдельных участков по долинам рек, перекрыты четвертичными отложениями. В неоген-четвертичных отложениях разведаны месторождения легкоплавких глин и строительных песков.</w:t>
      </w:r>
    </w:p>
    <w:p w:rsidR="004259BB" w:rsidRPr="004259BB" w:rsidRDefault="004259BB" w:rsidP="004259BB">
      <w:pPr>
        <w:pStyle w:val="Standard"/>
        <w:tabs>
          <w:tab w:val="left" w:pos="1134"/>
        </w:tabs>
        <w:ind w:right="-1"/>
        <w:jc w:val="center"/>
        <w:rPr>
          <w:rFonts w:cs="Times New Roman"/>
          <w:bCs/>
        </w:rPr>
      </w:pPr>
    </w:p>
    <w:p w:rsidR="004259BB" w:rsidRPr="004259BB" w:rsidRDefault="004259BB" w:rsidP="004259BB">
      <w:pPr>
        <w:spacing w:after="0" w:line="240" w:lineRule="auto"/>
        <w:ind w:right="-1"/>
        <w:jc w:val="center"/>
        <w:rPr>
          <w:rFonts w:ascii="Times New Roman" w:hAnsi="Times New Roman" w:cs="Times New Roman"/>
          <w:sz w:val="24"/>
          <w:szCs w:val="24"/>
        </w:rPr>
      </w:pPr>
    </w:p>
    <w:p w:rsidR="004259BB" w:rsidRPr="004259BB" w:rsidRDefault="004259BB" w:rsidP="004259BB">
      <w:pPr>
        <w:pStyle w:val="Standard"/>
        <w:widowControl/>
        <w:tabs>
          <w:tab w:val="left" w:pos="1134"/>
        </w:tabs>
        <w:ind w:right="-1"/>
        <w:jc w:val="center"/>
        <w:rPr>
          <w:rFonts w:cs="Times New Roman"/>
          <w:b/>
          <w:bCs/>
        </w:rPr>
      </w:pPr>
      <w:r w:rsidRPr="004259BB">
        <w:rPr>
          <w:rFonts w:cs="Times New Roman"/>
          <w:b/>
          <w:bCs/>
        </w:rPr>
        <w:t>Почвенно-географические условия</w:t>
      </w:r>
    </w:p>
    <w:p w:rsidR="004259BB" w:rsidRPr="004259BB" w:rsidRDefault="004259BB" w:rsidP="004259BB">
      <w:pPr>
        <w:pStyle w:val="Standard"/>
        <w:ind w:right="-1"/>
        <w:jc w:val="center"/>
        <w:rPr>
          <w:rFonts w:cs="Times New Roman"/>
          <w:bCs/>
        </w:rPr>
      </w:pPr>
    </w:p>
    <w:p w:rsidR="004259BB" w:rsidRPr="004259BB" w:rsidRDefault="004259BB" w:rsidP="004259BB">
      <w:pPr>
        <w:pStyle w:val="Standard"/>
        <w:tabs>
          <w:tab w:val="left" w:pos="709"/>
        </w:tabs>
        <w:ind w:right="-1"/>
        <w:jc w:val="both"/>
        <w:rPr>
          <w:rFonts w:cs="Times New Roman"/>
        </w:rPr>
      </w:pPr>
      <w:r w:rsidRPr="004259BB">
        <w:rPr>
          <w:rFonts w:cs="Times New Roman"/>
        </w:rPr>
        <w:t xml:space="preserve">Распространены серые лесостепные почвы, черноземы типичные мощные и </w:t>
      </w:r>
      <w:proofErr w:type="spellStart"/>
      <w:r w:rsidRPr="004259BB">
        <w:rPr>
          <w:rFonts w:cs="Times New Roman"/>
        </w:rPr>
        <w:t>слабогумусные</w:t>
      </w:r>
      <w:proofErr w:type="spellEnd"/>
      <w:r w:rsidRPr="004259BB">
        <w:rPr>
          <w:rFonts w:cs="Times New Roman"/>
        </w:rPr>
        <w:t>, а также черноземы выщелоченные.</w:t>
      </w:r>
    </w:p>
    <w:p w:rsidR="004259BB" w:rsidRPr="004259BB" w:rsidRDefault="004259BB" w:rsidP="004259BB">
      <w:pPr>
        <w:pStyle w:val="311"/>
        <w:tabs>
          <w:tab w:val="left" w:pos="709"/>
        </w:tabs>
        <w:spacing w:line="240" w:lineRule="auto"/>
        <w:ind w:left="0" w:right="-1" w:firstLine="0"/>
        <w:jc w:val="both"/>
        <w:rPr>
          <w:sz w:val="24"/>
          <w:szCs w:val="24"/>
        </w:rPr>
      </w:pPr>
      <w:r w:rsidRPr="004259BB">
        <w:rPr>
          <w:sz w:val="24"/>
          <w:szCs w:val="24"/>
        </w:rPr>
        <w:t>Структура почвенного покрова следующая:</w:t>
      </w:r>
    </w:p>
    <w:p w:rsidR="004259BB" w:rsidRPr="004259BB" w:rsidRDefault="004259BB" w:rsidP="004259BB">
      <w:pPr>
        <w:pStyle w:val="Standard"/>
        <w:widowControl/>
        <w:tabs>
          <w:tab w:val="left" w:pos="709"/>
          <w:tab w:val="left" w:pos="1434"/>
        </w:tabs>
        <w:ind w:right="-1"/>
        <w:jc w:val="both"/>
        <w:rPr>
          <w:rFonts w:cs="Times New Roman"/>
        </w:rPr>
      </w:pPr>
      <w:r w:rsidRPr="004259BB">
        <w:rPr>
          <w:rFonts w:cs="Times New Roman"/>
        </w:rPr>
        <w:t>- черноземы оподзоленные - 11,7%;</w:t>
      </w:r>
    </w:p>
    <w:p w:rsidR="004259BB" w:rsidRPr="004259BB" w:rsidRDefault="004259BB" w:rsidP="004259BB">
      <w:pPr>
        <w:pStyle w:val="Standard"/>
        <w:widowControl/>
        <w:tabs>
          <w:tab w:val="left" w:pos="709"/>
          <w:tab w:val="left" w:pos="1434"/>
        </w:tabs>
        <w:ind w:right="-1"/>
        <w:jc w:val="both"/>
        <w:rPr>
          <w:rFonts w:cs="Times New Roman"/>
        </w:rPr>
      </w:pPr>
      <w:r w:rsidRPr="004259BB">
        <w:rPr>
          <w:rFonts w:cs="Times New Roman"/>
        </w:rPr>
        <w:t>- черноземы выщелоченные - 63,4%;</w:t>
      </w:r>
    </w:p>
    <w:p w:rsidR="004259BB" w:rsidRPr="004259BB" w:rsidRDefault="004259BB" w:rsidP="004259BB">
      <w:pPr>
        <w:pStyle w:val="Standard"/>
        <w:widowControl/>
        <w:tabs>
          <w:tab w:val="left" w:pos="709"/>
          <w:tab w:val="left" w:pos="1434"/>
        </w:tabs>
        <w:ind w:right="-1"/>
        <w:jc w:val="both"/>
        <w:rPr>
          <w:rFonts w:cs="Times New Roman"/>
        </w:rPr>
      </w:pPr>
      <w:r w:rsidRPr="004259BB">
        <w:rPr>
          <w:rFonts w:cs="Times New Roman"/>
        </w:rPr>
        <w:t>- черноземы типичные - 10,7%;</w:t>
      </w:r>
    </w:p>
    <w:p w:rsidR="004259BB" w:rsidRPr="004259BB" w:rsidRDefault="004259BB" w:rsidP="004259BB">
      <w:pPr>
        <w:pStyle w:val="Standard"/>
        <w:widowControl/>
        <w:tabs>
          <w:tab w:val="left" w:pos="709"/>
          <w:tab w:val="left" w:pos="1434"/>
        </w:tabs>
        <w:ind w:right="-1"/>
        <w:jc w:val="both"/>
        <w:rPr>
          <w:rFonts w:cs="Times New Roman"/>
        </w:rPr>
      </w:pPr>
      <w:r w:rsidRPr="004259BB">
        <w:rPr>
          <w:rFonts w:cs="Times New Roman"/>
        </w:rPr>
        <w:t>- аллювиальные луговые почвы - 8,2%;</w:t>
      </w:r>
    </w:p>
    <w:p w:rsidR="004259BB" w:rsidRPr="004259BB" w:rsidRDefault="004259BB" w:rsidP="004259BB">
      <w:pPr>
        <w:pStyle w:val="Standard"/>
        <w:widowControl/>
        <w:tabs>
          <w:tab w:val="left" w:pos="709"/>
        </w:tabs>
        <w:ind w:right="-1"/>
        <w:jc w:val="both"/>
        <w:rPr>
          <w:rFonts w:cs="Times New Roman"/>
        </w:rPr>
      </w:pPr>
      <w:r w:rsidRPr="004259BB">
        <w:rPr>
          <w:rFonts w:cs="Times New Roman"/>
        </w:rPr>
        <w:t>- прочие (светло-, темно-, серые, песчаные) почвы - 6,0%.</w:t>
      </w:r>
    </w:p>
    <w:p w:rsidR="004259BB" w:rsidRPr="004259BB" w:rsidRDefault="004259BB" w:rsidP="004259BB">
      <w:pPr>
        <w:pStyle w:val="Standard"/>
        <w:tabs>
          <w:tab w:val="left" w:pos="709"/>
        </w:tabs>
        <w:ind w:right="-1"/>
        <w:jc w:val="both"/>
        <w:rPr>
          <w:rFonts w:cs="Times New Roman"/>
        </w:rPr>
      </w:pPr>
      <w:r w:rsidRPr="004259BB">
        <w:rPr>
          <w:rFonts w:cs="Times New Roman"/>
        </w:rPr>
        <w:t>Согласно шкале, где за 100 баллов принята почва с самой высокой урожайностью зерновых и технических культур, качество почв, в основном, высокое (80-90 баллов).</w:t>
      </w:r>
    </w:p>
    <w:p w:rsidR="004259BB" w:rsidRPr="004259BB" w:rsidRDefault="004259BB" w:rsidP="004259BB">
      <w:pPr>
        <w:pStyle w:val="Standard"/>
        <w:widowControl/>
        <w:tabs>
          <w:tab w:val="left" w:pos="1134"/>
        </w:tabs>
        <w:ind w:right="-1"/>
        <w:jc w:val="center"/>
        <w:rPr>
          <w:rFonts w:cs="Times New Roman"/>
          <w:bCs/>
        </w:rPr>
      </w:pPr>
    </w:p>
    <w:p w:rsidR="004259BB" w:rsidRPr="004259BB" w:rsidRDefault="004259BB" w:rsidP="004259BB">
      <w:pPr>
        <w:spacing w:after="0" w:line="240" w:lineRule="auto"/>
        <w:ind w:right="-1"/>
        <w:jc w:val="center"/>
        <w:rPr>
          <w:rFonts w:ascii="Times New Roman" w:hAnsi="Times New Roman" w:cs="Times New Roman"/>
          <w:sz w:val="24"/>
          <w:szCs w:val="24"/>
        </w:rPr>
      </w:pPr>
    </w:p>
    <w:p w:rsidR="004259BB" w:rsidRPr="004259BB" w:rsidRDefault="004259BB" w:rsidP="004259BB">
      <w:pPr>
        <w:spacing w:after="0" w:line="240" w:lineRule="auto"/>
        <w:jc w:val="center"/>
        <w:rPr>
          <w:rFonts w:ascii="Times New Roman" w:hAnsi="Times New Roman" w:cs="Times New Roman"/>
          <w:b/>
          <w:sz w:val="24"/>
          <w:szCs w:val="24"/>
        </w:rPr>
      </w:pPr>
      <w:r w:rsidRPr="004259BB">
        <w:rPr>
          <w:rFonts w:ascii="Times New Roman" w:hAnsi="Times New Roman" w:cs="Times New Roman"/>
          <w:b/>
          <w:sz w:val="24"/>
          <w:szCs w:val="24"/>
        </w:rPr>
        <w:t>5.3 Социально-демографический состав и плотность населения сельского поселения</w:t>
      </w:r>
    </w:p>
    <w:p w:rsidR="004259BB" w:rsidRPr="004259BB" w:rsidRDefault="004259BB" w:rsidP="004259BB">
      <w:pPr>
        <w:spacing w:after="0" w:line="240" w:lineRule="auto"/>
        <w:jc w:val="center"/>
        <w:rPr>
          <w:rFonts w:ascii="Times New Roman" w:hAnsi="Times New Roman" w:cs="Times New Roman"/>
          <w:sz w:val="24"/>
          <w:szCs w:val="24"/>
        </w:rPr>
      </w:pPr>
    </w:p>
    <w:p w:rsidR="004259BB" w:rsidRPr="004259BB" w:rsidRDefault="004259BB" w:rsidP="004259BB">
      <w:pPr>
        <w:pStyle w:val="Default0"/>
        <w:tabs>
          <w:tab w:val="left" w:pos="-284"/>
        </w:tabs>
        <w:ind w:right="-1"/>
        <w:jc w:val="both"/>
        <w:rPr>
          <w:color w:val="auto"/>
        </w:rPr>
      </w:pPr>
      <w:r w:rsidRPr="004259BB">
        <w:rPr>
          <w:color w:val="auto"/>
        </w:rPr>
        <w:t xml:space="preserve">По данным на 1 января 2015 года численность населения составила 774 человек.  Плотность населения составляет 0,14 человек на квадратный километр. </w:t>
      </w:r>
    </w:p>
    <w:p w:rsidR="004259BB" w:rsidRPr="004259BB" w:rsidRDefault="004259BB" w:rsidP="004259BB">
      <w:pPr>
        <w:pStyle w:val="Default0"/>
        <w:tabs>
          <w:tab w:val="left" w:pos="-284"/>
        </w:tabs>
        <w:ind w:right="-1"/>
        <w:jc w:val="both"/>
        <w:rPr>
          <w:color w:val="auto"/>
        </w:rPr>
      </w:pPr>
      <w:r w:rsidRPr="004259BB">
        <w:rPr>
          <w:color w:val="auto"/>
        </w:rPr>
        <w:t xml:space="preserve">Для современной демографической ситуации характерны общероссийские и </w:t>
      </w:r>
      <w:proofErr w:type="spellStart"/>
      <w:r w:rsidRPr="004259BB">
        <w:rPr>
          <w:color w:val="auto"/>
        </w:rPr>
        <w:t>общеобластные</w:t>
      </w:r>
      <w:proofErr w:type="spellEnd"/>
      <w:r w:rsidRPr="004259BB">
        <w:rPr>
          <w:color w:val="auto"/>
        </w:rPr>
        <w:t xml:space="preserve">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4259BB" w:rsidRPr="004259BB" w:rsidRDefault="004259BB" w:rsidP="004259BB">
      <w:pPr>
        <w:spacing w:after="0" w:line="240" w:lineRule="auto"/>
        <w:jc w:val="center"/>
        <w:rPr>
          <w:rFonts w:ascii="Times New Roman" w:hAnsi="Times New Roman" w:cs="Times New Roman"/>
          <w:sz w:val="24"/>
          <w:szCs w:val="24"/>
        </w:rPr>
      </w:pPr>
    </w:p>
    <w:p w:rsidR="004259BB" w:rsidRPr="004259BB" w:rsidRDefault="004259BB" w:rsidP="004259BB">
      <w:pPr>
        <w:spacing w:after="0" w:line="240" w:lineRule="auto"/>
        <w:jc w:val="center"/>
        <w:rPr>
          <w:rFonts w:ascii="Times New Roman" w:hAnsi="Times New Roman" w:cs="Times New Roman"/>
          <w:sz w:val="24"/>
          <w:szCs w:val="24"/>
        </w:rPr>
      </w:pPr>
    </w:p>
    <w:p w:rsidR="004259BB" w:rsidRPr="004259BB" w:rsidRDefault="004259BB" w:rsidP="004259BB">
      <w:pPr>
        <w:spacing w:after="0" w:line="240" w:lineRule="auto"/>
        <w:jc w:val="center"/>
        <w:rPr>
          <w:rFonts w:ascii="Times New Roman" w:hAnsi="Times New Roman" w:cs="Times New Roman"/>
          <w:sz w:val="24"/>
          <w:szCs w:val="24"/>
        </w:rPr>
      </w:pPr>
    </w:p>
    <w:p w:rsidR="004259BB" w:rsidRPr="004259BB" w:rsidRDefault="004259BB" w:rsidP="004259BB">
      <w:pPr>
        <w:autoSpaceDE w:val="0"/>
        <w:autoSpaceDN w:val="0"/>
        <w:adjustRightInd w:val="0"/>
        <w:spacing w:after="0" w:line="240" w:lineRule="auto"/>
        <w:jc w:val="center"/>
        <w:rPr>
          <w:rFonts w:ascii="Times New Roman" w:hAnsi="Times New Roman" w:cs="Times New Roman"/>
          <w:b/>
          <w:sz w:val="24"/>
          <w:szCs w:val="24"/>
        </w:rPr>
      </w:pPr>
      <w:r w:rsidRPr="004259BB">
        <w:rPr>
          <w:rFonts w:ascii="Times New Roman" w:hAnsi="Times New Roman" w:cs="Times New Roman"/>
          <w:b/>
          <w:sz w:val="24"/>
          <w:szCs w:val="24"/>
        </w:rPr>
        <w:t xml:space="preserve">5.4  Общие принципы зонирования территорий </w:t>
      </w:r>
    </w:p>
    <w:p w:rsidR="004259BB" w:rsidRPr="004259BB" w:rsidRDefault="004259BB" w:rsidP="004259BB">
      <w:pPr>
        <w:autoSpaceDE w:val="0"/>
        <w:autoSpaceDN w:val="0"/>
        <w:adjustRightInd w:val="0"/>
        <w:spacing w:after="0" w:line="240" w:lineRule="auto"/>
        <w:jc w:val="center"/>
        <w:rPr>
          <w:rFonts w:ascii="Times New Roman" w:hAnsi="Times New Roman" w:cs="Times New Roman"/>
          <w:b/>
          <w:sz w:val="24"/>
          <w:szCs w:val="24"/>
        </w:rPr>
      </w:pPr>
      <w:r w:rsidRPr="004259BB">
        <w:rPr>
          <w:rFonts w:ascii="Times New Roman" w:hAnsi="Times New Roman" w:cs="Times New Roman"/>
          <w:b/>
          <w:sz w:val="24"/>
          <w:szCs w:val="24"/>
        </w:rPr>
        <w:t>сельского поселения муниципального района</w:t>
      </w:r>
    </w:p>
    <w:p w:rsidR="004259BB" w:rsidRPr="004259BB" w:rsidRDefault="004259BB" w:rsidP="004259BB">
      <w:pPr>
        <w:adjustRightInd w:val="0"/>
        <w:spacing w:after="0" w:line="240" w:lineRule="auto"/>
        <w:ind w:right="-1"/>
        <w:jc w:val="both"/>
        <w:rPr>
          <w:rFonts w:ascii="Times New Roman" w:hAnsi="Times New Roman" w:cs="Times New Roman"/>
          <w:bCs/>
          <w:sz w:val="24"/>
          <w:szCs w:val="24"/>
        </w:rPr>
      </w:pPr>
    </w:p>
    <w:p w:rsidR="004259BB" w:rsidRPr="004259BB" w:rsidRDefault="004259BB" w:rsidP="004259BB">
      <w:pPr>
        <w:adjustRightInd w:val="0"/>
        <w:spacing w:after="0" w:line="240" w:lineRule="auto"/>
        <w:ind w:right="-1"/>
        <w:jc w:val="both"/>
        <w:rPr>
          <w:rFonts w:ascii="Times New Roman" w:hAnsi="Times New Roman" w:cs="Times New Roman"/>
          <w:bCs/>
          <w:sz w:val="24"/>
          <w:szCs w:val="24"/>
        </w:rPr>
      </w:pPr>
      <w:r w:rsidRPr="004259BB">
        <w:rPr>
          <w:rFonts w:ascii="Times New Roman" w:hAnsi="Times New Roman" w:cs="Times New Roman"/>
          <w:bCs/>
          <w:sz w:val="24"/>
          <w:szCs w:val="24"/>
        </w:rPr>
        <w:t>5.4.1</w:t>
      </w:r>
      <w:proofErr w:type="gramStart"/>
      <w:r w:rsidRPr="004259BB">
        <w:rPr>
          <w:rFonts w:ascii="Times New Roman" w:hAnsi="Times New Roman" w:cs="Times New Roman"/>
          <w:bCs/>
          <w:sz w:val="24"/>
          <w:szCs w:val="24"/>
        </w:rPr>
        <w:t xml:space="preserve"> С</w:t>
      </w:r>
      <w:proofErr w:type="gramEnd"/>
      <w:r w:rsidRPr="004259BB">
        <w:rPr>
          <w:rFonts w:ascii="Times New Roman" w:hAnsi="Times New Roman" w:cs="Times New Roman"/>
          <w:bCs/>
          <w:sz w:val="24"/>
          <w:szCs w:val="24"/>
        </w:rPr>
        <w:t xml:space="preserve">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4259BB" w:rsidRPr="004259BB" w:rsidRDefault="004259BB" w:rsidP="004259BB">
      <w:pPr>
        <w:adjustRightInd w:val="0"/>
        <w:spacing w:after="0" w:line="240" w:lineRule="auto"/>
        <w:ind w:right="-1"/>
        <w:jc w:val="both"/>
        <w:rPr>
          <w:rFonts w:ascii="Times New Roman" w:hAnsi="Times New Roman" w:cs="Times New Roman"/>
          <w:bCs/>
          <w:sz w:val="24"/>
          <w:szCs w:val="24"/>
        </w:rPr>
      </w:pPr>
      <w:r w:rsidRPr="004259BB">
        <w:rPr>
          <w:rFonts w:ascii="Times New Roman" w:hAnsi="Times New Roman" w:cs="Times New Roman"/>
          <w:bCs/>
          <w:sz w:val="24"/>
          <w:szCs w:val="24"/>
        </w:rPr>
        <w:t>- жилые;</w:t>
      </w:r>
    </w:p>
    <w:p w:rsidR="004259BB" w:rsidRPr="004259BB" w:rsidRDefault="004259BB" w:rsidP="004259BB">
      <w:pPr>
        <w:adjustRightInd w:val="0"/>
        <w:spacing w:after="0" w:line="240" w:lineRule="auto"/>
        <w:ind w:right="-1"/>
        <w:jc w:val="both"/>
        <w:rPr>
          <w:rFonts w:ascii="Times New Roman" w:hAnsi="Times New Roman" w:cs="Times New Roman"/>
          <w:bCs/>
          <w:sz w:val="24"/>
          <w:szCs w:val="24"/>
        </w:rPr>
      </w:pPr>
      <w:r w:rsidRPr="004259BB">
        <w:rPr>
          <w:rFonts w:ascii="Times New Roman" w:hAnsi="Times New Roman" w:cs="Times New Roman"/>
          <w:bCs/>
          <w:sz w:val="24"/>
          <w:szCs w:val="24"/>
        </w:rPr>
        <w:t>- общественно-деловые;</w:t>
      </w:r>
    </w:p>
    <w:p w:rsidR="004259BB" w:rsidRPr="004259BB" w:rsidRDefault="004259BB" w:rsidP="004259BB">
      <w:pPr>
        <w:adjustRightInd w:val="0"/>
        <w:spacing w:after="0" w:line="240" w:lineRule="auto"/>
        <w:ind w:right="-1"/>
        <w:jc w:val="both"/>
        <w:rPr>
          <w:rFonts w:ascii="Times New Roman" w:hAnsi="Times New Roman" w:cs="Times New Roman"/>
          <w:bCs/>
          <w:sz w:val="24"/>
          <w:szCs w:val="24"/>
        </w:rPr>
      </w:pPr>
      <w:r w:rsidRPr="004259BB">
        <w:rPr>
          <w:rFonts w:ascii="Times New Roman" w:hAnsi="Times New Roman" w:cs="Times New Roman"/>
          <w:bCs/>
          <w:sz w:val="24"/>
          <w:szCs w:val="24"/>
        </w:rPr>
        <w:lastRenderedPageBreak/>
        <w:t>- производственные;</w:t>
      </w:r>
    </w:p>
    <w:p w:rsidR="004259BB" w:rsidRPr="004259BB" w:rsidRDefault="004259BB" w:rsidP="004259BB">
      <w:pPr>
        <w:adjustRightInd w:val="0"/>
        <w:spacing w:after="0" w:line="240" w:lineRule="auto"/>
        <w:ind w:right="-1"/>
        <w:jc w:val="both"/>
        <w:rPr>
          <w:rFonts w:ascii="Times New Roman" w:hAnsi="Times New Roman" w:cs="Times New Roman"/>
          <w:bCs/>
          <w:sz w:val="24"/>
          <w:szCs w:val="24"/>
        </w:rPr>
      </w:pPr>
      <w:r w:rsidRPr="004259BB">
        <w:rPr>
          <w:rFonts w:ascii="Times New Roman" w:hAnsi="Times New Roman" w:cs="Times New Roman"/>
          <w:bCs/>
          <w:sz w:val="24"/>
          <w:szCs w:val="24"/>
        </w:rPr>
        <w:t>- инженерной инфраструктуры;</w:t>
      </w:r>
    </w:p>
    <w:p w:rsidR="004259BB" w:rsidRPr="004259BB" w:rsidRDefault="004259BB" w:rsidP="004259BB">
      <w:pPr>
        <w:adjustRightInd w:val="0"/>
        <w:spacing w:after="0" w:line="240" w:lineRule="auto"/>
        <w:ind w:right="-1"/>
        <w:jc w:val="both"/>
        <w:rPr>
          <w:rFonts w:ascii="Times New Roman" w:hAnsi="Times New Roman" w:cs="Times New Roman"/>
          <w:bCs/>
          <w:sz w:val="24"/>
          <w:szCs w:val="24"/>
        </w:rPr>
      </w:pPr>
      <w:r w:rsidRPr="004259BB">
        <w:rPr>
          <w:rFonts w:ascii="Times New Roman" w:hAnsi="Times New Roman" w:cs="Times New Roman"/>
          <w:bCs/>
          <w:sz w:val="24"/>
          <w:szCs w:val="24"/>
        </w:rPr>
        <w:t>- транспортной инфраструктуры;</w:t>
      </w:r>
    </w:p>
    <w:p w:rsidR="004259BB" w:rsidRPr="004259BB" w:rsidRDefault="004259BB" w:rsidP="004259BB">
      <w:pPr>
        <w:adjustRightInd w:val="0"/>
        <w:spacing w:after="0" w:line="240" w:lineRule="auto"/>
        <w:ind w:right="-1"/>
        <w:jc w:val="both"/>
        <w:rPr>
          <w:rFonts w:ascii="Times New Roman" w:hAnsi="Times New Roman" w:cs="Times New Roman"/>
          <w:bCs/>
          <w:sz w:val="24"/>
          <w:szCs w:val="24"/>
        </w:rPr>
      </w:pPr>
      <w:r w:rsidRPr="004259BB">
        <w:rPr>
          <w:rFonts w:ascii="Times New Roman" w:hAnsi="Times New Roman" w:cs="Times New Roman"/>
          <w:bCs/>
          <w:sz w:val="24"/>
          <w:szCs w:val="24"/>
        </w:rPr>
        <w:t>- сельскохозяйственного использования;</w:t>
      </w:r>
    </w:p>
    <w:p w:rsidR="004259BB" w:rsidRPr="004259BB" w:rsidRDefault="004259BB" w:rsidP="004259BB">
      <w:pPr>
        <w:adjustRightInd w:val="0"/>
        <w:spacing w:after="0" w:line="240" w:lineRule="auto"/>
        <w:ind w:right="-1"/>
        <w:jc w:val="both"/>
        <w:rPr>
          <w:rFonts w:ascii="Times New Roman" w:hAnsi="Times New Roman" w:cs="Times New Roman"/>
          <w:bCs/>
          <w:sz w:val="24"/>
          <w:szCs w:val="24"/>
        </w:rPr>
      </w:pPr>
      <w:r w:rsidRPr="004259BB">
        <w:rPr>
          <w:rFonts w:ascii="Times New Roman" w:hAnsi="Times New Roman" w:cs="Times New Roman"/>
          <w:bCs/>
          <w:sz w:val="24"/>
          <w:szCs w:val="24"/>
        </w:rPr>
        <w:t>- рекреационного назначения;</w:t>
      </w:r>
    </w:p>
    <w:p w:rsidR="004259BB" w:rsidRPr="004259BB" w:rsidRDefault="004259BB" w:rsidP="004259BB">
      <w:pPr>
        <w:adjustRightInd w:val="0"/>
        <w:spacing w:after="0" w:line="240" w:lineRule="auto"/>
        <w:ind w:right="-1"/>
        <w:jc w:val="both"/>
        <w:rPr>
          <w:rFonts w:ascii="Times New Roman" w:hAnsi="Times New Roman" w:cs="Times New Roman"/>
          <w:bCs/>
          <w:sz w:val="24"/>
          <w:szCs w:val="24"/>
        </w:rPr>
      </w:pPr>
      <w:r w:rsidRPr="004259BB">
        <w:rPr>
          <w:rFonts w:ascii="Times New Roman" w:hAnsi="Times New Roman" w:cs="Times New Roman"/>
          <w:bCs/>
          <w:sz w:val="24"/>
          <w:szCs w:val="24"/>
        </w:rPr>
        <w:t>- особо охраняемых территорий;</w:t>
      </w:r>
    </w:p>
    <w:p w:rsidR="004259BB" w:rsidRPr="004259BB" w:rsidRDefault="004259BB" w:rsidP="004259BB">
      <w:pPr>
        <w:adjustRightInd w:val="0"/>
        <w:spacing w:after="0" w:line="240" w:lineRule="auto"/>
        <w:ind w:right="-1"/>
        <w:jc w:val="both"/>
        <w:rPr>
          <w:rFonts w:ascii="Times New Roman" w:hAnsi="Times New Roman" w:cs="Times New Roman"/>
          <w:bCs/>
          <w:sz w:val="24"/>
          <w:szCs w:val="24"/>
        </w:rPr>
      </w:pPr>
      <w:r w:rsidRPr="004259BB">
        <w:rPr>
          <w:rFonts w:ascii="Times New Roman" w:hAnsi="Times New Roman" w:cs="Times New Roman"/>
          <w:bCs/>
          <w:sz w:val="24"/>
          <w:szCs w:val="24"/>
        </w:rPr>
        <w:t>- специального назначения;</w:t>
      </w:r>
    </w:p>
    <w:p w:rsidR="004259BB" w:rsidRPr="004259BB" w:rsidRDefault="004259BB" w:rsidP="004259BB">
      <w:pPr>
        <w:adjustRightInd w:val="0"/>
        <w:spacing w:after="0" w:line="240" w:lineRule="auto"/>
        <w:ind w:right="-1"/>
        <w:jc w:val="both"/>
        <w:rPr>
          <w:rFonts w:ascii="Times New Roman" w:hAnsi="Times New Roman" w:cs="Times New Roman"/>
          <w:bCs/>
          <w:sz w:val="24"/>
          <w:szCs w:val="24"/>
        </w:rPr>
      </w:pPr>
      <w:r w:rsidRPr="004259BB">
        <w:rPr>
          <w:rFonts w:ascii="Times New Roman" w:hAnsi="Times New Roman" w:cs="Times New Roman"/>
          <w:bCs/>
          <w:sz w:val="24"/>
          <w:szCs w:val="24"/>
        </w:rPr>
        <w:t>- размещения военных и иных режимных объектов;</w:t>
      </w:r>
    </w:p>
    <w:p w:rsidR="004259BB" w:rsidRPr="004259BB" w:rsidRDefault="004259BB" w:rsidP="004259BB">
      <w:pPr>
        <w:adjustRightInd w:val="0"/>
        <w:spacing w:after="0" w:line="240" w:lineRule="auto"/>
        <w:ind w:right="-1"/>
        <w:jc w:val="both"/>
        <w:rPr>
          <w:rFonts w:ascii="Times New Roman" w:hAnsi="Times New Roman" w:cs="Times New Roman"/>
          <w:bCs/>
          <w:sz w:val="24"/>
          <w:szCs w:val="24"/>
        </w:rPr>
      </w:pPr>
      <w:r w:rsidRPr="004259BB">
        <w:rPr>
          <w:rFonts w:ascii="Times New Roman" w:hAnsi="Times New Roman" w:cs="Times New Roman"/>
          <w:bCs/>
          <w:sz w:val="24"/>
          <w:szCs w:val="24"/>
        </w:rPr>
        <w:t xml:space="preserve">- иные виды зон. </w:t>
      </w:r>
    </w:p>
    <w:p w:rsidR="004259BB" w:rsidRPr="004259BB" w:rsidRDefault="004259BB" w:rsidP="004259BB">
      <w:pPr>
        <w:spacing w:after="0" w:line="240" w:lineRule="auto"/>
        <w:ind w:right="-1"/>
        <w:jc w:val="both"/>
        <w:rPr>
          <w:rFonts w:ascii="Times New Roman" w:hAnsi="Times New Roman" w:cs="Times New Roman"/>
          <w:bCs/>
          <w:sz w:val="24"/>
          <w:szCs w:val="24"/>
        </w:rPr>
      </w:pPr>
      <w:r w:rsidRPr="004259BB">
        <w:rPr>
          <w:rFonts w:ascii="Times New Roman" w:hAnsi="Times New Roman" w:cs="Times New Roman"/>
          <w:bCs/>
          <w:sz w:val="24"/>
          <w:szCs w:val="24"/>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4259BB" w:rsidRPr="004259BB" w:rsidRDefault="004259BB" w:rsidP="004259BB">
      <w:pPr>
        <w:adjustRightInd w:val="0"/>
        <w:spacing w:after="0" w:line="240" w:lineRule="auto"/>
        <w:ind w:right="-1"/>
        <w:jc w:val="both"/>
        <w:rPr>
          <w:rFonts w:ascii="Times New Roman" w:hAnsi="Times New Roman" w:cs="Times New Roman"/>
          <w:bCs/>
          <w:sz w:val="24"/>
          <w:szCs w:val="24"/>
        </w:rPr>
      </w:pPr>
      <w:r w:rsidRPr="004259BB">
        <w:rPr>
          <w:rFonts w:ascii="Times New Roman" w:hAnsi="Times New Roman" w:cs="Times New Roman"/>
          <w:bCs/>
          <w:sz w:val="24"/>
          <w:szCs w:val="24"/>
        </w:rPr>
        <w:t>5.4.3</w:t>
      </w:r>
      <w:proofErr w:type="gramStart"/>
      <w:r w:rsidRPr="004259BB">
        <w:rPr>
          <w:rFonts w:ascii="Times New Roman" w:hAnsi="Times New Roman" w:cs="Times New Roman"/>
          <w:bCs/>
          <w:sz w:val="24"/>
          <w:szCs w:val="24"/>
        </w:rPr>
        <w:t xml:space="preserve"> П</w:t>
      </w:r>
      <w:proofErr w:type="gramEnd"/>
      <w:r w:rsidRPr="004259BB">
        <w:rPr>
          <w:rFonts w:ascii="Times New Roman" w:hAnsi="Times New Roman" w:cs="Times New Roman"/>
          <w:bCs/>
          <w:sz w:val="24"/>
          <w:szCs w:val="24"/>
        </w:rPr>
        <w:t xml:space="preserve">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4259BB">
        <w:rPr>
          <w:rFonts w:ascii="Times New Roman" w:hAnsi="Times New Roman" w:cs="Times New Roman"/>
          <w:sz w:val="24"/>
          <w:szCs w:val="24"/>
        </w:rPr>
        <w:t xml:space="preserve">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w:t>
      </w:r>
      <w:proofErr w:type="spellStart"/>
      <w:r w:rsidRPr="004259BB">
        <w:rPr>
          <w:rFonts w:ascii="Times New Roman" w:hAnsi="Times New Roman" w:cs="Times New Roman"/>
          <w:sz w:val="24"/>
          <w:szCs w:val="24"/>
        </w:rPr>
        <w:t>маломобильных</w:t>
      </w:r>
      <w:proofErr w:type="spellEnd"/>
      <w:r w:rsidRPr="004259BB">
        <w:rPr>
          <w:rFonts w:ascii="Times New Roman" w:hAnsi="Times New Roman" w:cs="Times New Roman"/>
          <w:sz w:val="24"/>
          <w:szCs w:val="24"/>
        </w:rPr>
        <w:t xml:space="preserve"> групп населения к объектам жилой, социальной, транспортной и инженерной инфраструктур в соответствии с нормативными требованиями</w:t>
      </w:r>
      <w:r w:rsidRPr="004259BB">
        <w:rPr>
          <w:rFonts w:ascii="Times New Roman" w:hAnsi="Times New Roman" w:cs="Times New Roman"/>
          <w:bCs/>
          <w:sz w:val="24"/>
          <w:szCs w:val="24"/>
        </w:rPr>
        <w:t>.</w:t>
      </w:r>
    </w:p>
    <w:p w:rsidR="004259BB" w:rsidRPr="004259BB" w:rsidRDefault="004259BB" w:rsidP="004259BB">
      <w:pPr>
        <w:spacing w:after="0" w:line="240" w:lineRule="auto"/>
        <w:ind w:right="-1"/>
        <w:jc w:val="both"/>
        <w:rPr>
          <w:rFonts w:ascii="Times New Roman" w:hAnsi="Times New Roman" w:cs="Times New Roman"/>
          <w:bCs/>
          <w:sz w:val="24"/>
          <w:szCs w:val="24"/>
        </w:rPr>
      </w:pPr>
      <w:r w:rsidRPr="004259BB">
        <w:rPr>
          <w:rFonts w:ascii="Times New Roman" w:hAnsi="Times New Roman" w:cs="Times New Roman"/>
          <w:bCs/>
          <w:sz w:val="24"/>
          <w:szCs w:val="24"/>
        </w:rPr>
        <w:t>5.4.4</w:t>
      </w:r>
      <w:proofErr w:type="gramStart"/>
      <w:r w:rsidRPr="004259BB">
        <w:rPr>
          <w:rFonts w:ascii="Times New Roman" w:hAnsi="Times New Roman" w:cs="Times New Roman"/>
          <w:bCs/>
          <w:sz w:val="24"/>
          <w:szCs w:val="24"/>
        </w:rPr>
        <w:t xml:space="preserve"> П</w:t>
      </w:r>
      <w:proofErr w:type="gramEnd"/>
      <w:r w:rsidRPr="004259BB">
        <w:rPr>
          <w:rFonts w:ascii="Times New Roman" w:hAnsi="Times New Roman" w:cs="Times New Roman"/>
          <w:bCs/>
          <w:sz w:val="24"/>
          <w:szCs w:val="24"/>
        </w:rPr>
        <w:t xml:space="preserve">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w:t>
      </w:r>
      <w:proofErr w:type="spellStart"/>
      <w:r w:rsidRPr="004259BB">
        <w:rPr>
          <w:rFonts w:ascii="Times New Roman" w:hAnsi="Times New Roman" w:cs="Times New Roman"/>
          <w:bCs/>
          <w:sz w:val="24"/>
          <w:szCs w:val="24"/>
        </w:rPr>
        <w:t>водоохранные</w:t>
      </w:r>
      <w:proofErr w:type="spellEnd"/>
      <w:r w:rsidRPr="004259BB">
        <w:rPr>
          <w:rFonts w:ascii="Times New Roman" w:hAnsi="Times New Roman" w:cs="Times New Roman"/>
          <w:bCs/>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4259BB">
        <w:rPr>
          <w:rFonts w:ascii="Times New Roman" w:hAnsi="Times New Roman" w:cs="Times New Roman"/>
          <w:bCs/>
          <w:spacing w:val="-2"/>
          <w:sz w:val="24"/>
          <w:szCs w:val="24"/>
        </w:rPr>
        <w:t>лесопарковые зоны, зеленые зоны</w:t>
      </w:r>
      <w:r w:rsidRPr="004259BB">
        <w:rPr>
          <w:rFonts w:ascii="Times New Roman" w:hAnsi="Times New Roman" w:cs="Times New Roman"/>
          <w:bCs/>
          <w:sz w:val="24"/>
          <w:szCs w:val="24"/>
        </w:rPr>
        <w:t>, территории, подверженных риску возникновения чрезвычайных ситуаций природного и техногенного характера и другие.</w:t>
      </w:r>
    </w:p>
    <w:p w:rsidR="004259BB" w:rsidRPr="004259BB" w:rsidRDefault="004259BB" w:rsidP="004259BB">
      <w:pPr>
        <w:spacing w:after="0" w:line="240" w:lineRule="auto"/>
        <w:ind w:right="-1"/>
        <w:jc w:val="both"/>
        <w:rPr>
          <w:rFonts w:ascii="Times New Roman" w:hAnsi="Times New Roman" w:cs="Times New Roman"/>
          <w:bCs/>
          <w:sz w:val="24"/>
          <w:szCs w:val="24"/>
        </w:rPr>
      </w:pPr>
      <w:r w:rsidRPr="004259BB">
        <w:rPr>
          <w:rFonts w:ascii="Times New Roman" w:hAnsi="Times New Roman" w:cs="Times New Roman"/>
          <w:bCs/>
          <w:sz w:val="24"/>
          <w:szCs w:val="24"/>
        </w:rPr>
        <w:t xml:space="preserve">В исторических поселениях следует выделять зоны (районы) исторической застройки. </w:t>
      </w:r>
    </w:p>
    <w:p w:rsidR="004259BB" w:rsidRPr="004259BB" w:rsidRDefault="004259BB" w:rsidP="004259BB">
      <w:pPr>
        <w:spacing w:after="0" w:line="240" w:lineRule="auto"/>
        <w:jc w:val="both"/>
        <w:rPr>
          <w:rFonts w:ascii="Times New Roman" w:hAnsi="Times New Roman" w:cs="Times New Roman"/>
          <w:bCs/>
          <w:sz w:val="24"/>
          <w:szCs w:val="24"/>
        </w:rPr>
      </w:pPr>
      <w:r w:rsidRPr="004259BB">
        <w:rPr>
          <w:rFonts w:ascii="Times New Roman" w:hAnsi="Times New Roman" w:cs="Times New Roman"/>
          <w:bCs/>
          <w:sz w:val="24"/>
          <w:szCs w:val="24"/>
        </w:rPr>
        <w:t xml:space="preserve">5.4.5 Санитарно-защитные зоны производственных и иных объектов, выполняющие </w:t>
      </w:r>
      <w:proofErr w:type="spellStart"/>
      <w:r w:rsidRPr="004259BB">
        <w:rPr>
          <w:rFonts w:ascii="Times New Roman" w:hAnsi="Times New Roman" w:cs="Times New Roman"/>
          <w:bCs/>
          <w:sz w:val="24"/>
          <w:szCs w:val="24"/>
        </w:rPr>
        <w:t>средозащитные</w:t>
      </w:r>
      <w:proofErr w:type="spellEnd"/>
      <w:r w:rsidRPr="004259BB">
        <w:rPr>
          <w:rFonts w:ascii="Times New Roman" w:hAnsi="Times New Roman" w:cs="Times New Roman"/>
          <w:bCs/>
          <w:sz w:val="24"/>
          <w:szCs w:val="24"/>
        </w:rPr>
        <w:t xml:space="preserve"> функции, включаются в состав тех функциональных зон, в которых размещаются эти объекты.</w:t>
      </w:r>
      <w:r w:rsidRPr="004259BB">
        <w:rPr>
          <w:rFonts w:ascii="Times New Roman" w:hAnsi="Times New Roman" w:cs="Times New Roman"/>
          <w:sz w:val="24"/>
          <w:szCs w:val="24"/>
        </w:rPr>
        <w:t xml:space="preserve"> </w:t>
      </w:r>
      <w:r w:rsidRPr="004259BB">
        <w:rPr>
          <w:rFonts w:ascii="Times New Roman" w:hAnsi="Times New Roman" w:cs="Times New Roman"/>
          <w:bCs/>
          <w:sz w:val="24"/>
          <w:szCs w:val="24"/>
        </w:rPr>
        <w:t xml:space="preserve"> Допустимый режим использования и застройки санитарно-защитных зон следует принимать в соответствии с </w:t>
      </w:r>
      <w:proofErr w:type="spellStart"/>
      <w:r w:rsidRPr="004259BB">
        <w:rPr>
          <w:rFonts w:ascii="Times New Roman" w:hAnsi="Times New Roman" w:cs="Times New Roman"/>
          <w:bCs/>
          <w:sz w:val="24"/>
          <w:szCs w:val="24"/>
        </w:rPr>
        <w:t>СанПиН</w:t>
      </w:r>
      <w:proofErr w:type="spellEnd"/>
      <w:r w:rsidRPr="004259BB">
        <w:rPr>
          <w:rFonts w:ascii="Times New Roman" w:hAnsi="Times New Roman" w:cs="Times New Roman"/>
          <w:bCs/>
          <w:sz w:val="24"/>
          <w:szCs w:val="24"/>
        </w:rPr>
        <w:t xml:space="preserve"> 2.2.1/2.1.1.1200-03.</w:t>
      </w:r>
    </w:p>
    <w:p w:rsidR="004259BB" w:rsidRPr="004259BB" w:rsidRDefault="004259BB" w:rsidP="004259BB">
      <w:pPr>
        <w:spacing w:after="0" w:line="240" w:lineRule="auto"/>
        <w:jc w:val="both"/>
        <w:rPr>
          <w:rFonts w:ascii="Times New Roman" w:hAnsi="Times New Roman" w:cs="Times New Roman"/>
          <w:bCs/>
          <w:sz w:val="24"/>
          <w:szCs w:val="24"/>
        </w:rPr>
      </w:pPr>
      <w:r w:rsidRPr="004259BB">
        <w:rPr>
          <w:rFonts w:ascii="Times New Roman" w:hAnsi="Times New Roman" w:cs="Times New Roman"/>
          <w:bCs/>
          <w:sz w:val="24"/>
          <w:szCs w:val="24"/>
        </w:rPr>
        <w:t>5.4.6</w:t>
      </w:r>
      <w:proofErr w:type="gramStart"/>
      <w:r w:rsidRPr="004259BB">
        <w:rPr>
          <w:rFonts w:ascii="Times New Roman" w:hAnsi="Times New Roman" w:cs="Times New Roman"/>
          <w:bCs/>
          <w:sz w:val="24"/>
          <w:szCs w:val="24"/>
        </w:rPr>
        <w:t xml:space="preserve"> П</w:t>
      </w:r>
      <w:proofErr w:type="gramEnd"/>
      <w:r w:rsidRPr="004259BB">
        <w:rPr>
          <w:rFonts w:ascii="Times New Roman" w:hAnsi="Times New Roman" w:cs="Times New Roman"/>
          <w:bCs/>
          <w:sz w:val="24"/>
          <w:szCs w:val="24"/>
        </w:rPr>
        <w:t xml:space="preserve">ри градостроительном зонировании в границах функциональных зон устанавливаются территориальные зоны и </w:t>
      </w:r>
      <w:proofErr w:type="spellStart"/>
      <w:r w:rsidRPr="004259BB">
        <w:rPr>
          <w:rFonts w:ascii="Times New Roman" w:hAnsi="Times New Roman" w:cs="Times New Roman"/>
          <w:bCs/>
          <w:sz w:val="24"/>
          <w:szCs w:val="24"/>
        </w:rPr>
        <w:t>подзоны</w:t>
      </w:r>
      <w:proofErr w:type="spellEnd"/>
      <w:r w:rsidRPr="004259BB">
        <w:rPr>
          <w:rFonts w:ascii="Times New Roman" w:hAnsi="Times New Roman" w:cs="Times New Roman"/>
          <w:bCs/>
          <w:sz w:val="24"/>
          <w:szCs w:val="24"/>
        </w:rPr>
        <w:t xml:space="preserve">. Состав территориальных зон, а также особенности использования их земельных участков определяются правилами землепользования и застройки </w:t>
      </w:r>
      <w:r w:rsidRPr="004259BB">
        <w:rPr>
          <w:rFonts w:ascii="Times New Roman" w:hAnsi="Times New Roman" w:cs="Times New Roman"/>
          <w:bCs/>
          <w:spacing w:val="-2"/>
          <w:sz w:val="24"/>
          <w:szCs w:val="24"/>
        </w:rPr>
        <w:t>городских округов, городских</w:t>
      </w:r>
      <w:r w:rsidRPr="004259BB">
        <w:rPr>
          <w:rFonts w:ascii="Times New Roman" w:hAnsi="Times New Roman" w:cs="Times New Roman"/>
          <w:sz w:val="24"/>
          <w:szCs w:val="24"/>
        </w:rPr>
        <w:t xml:space="preserve"> </w:t>
      </w:r>
      <w:r w:rsidRPr="004259BB">
        <w:rPr>
          <w:rFonts w:ascii="Times New Roman" w:hAnsi="Times New Roman" w:cs="Times New Roman"/>
          <w:bCs/>
          <w:sz w:val="24"/>
          <w:szCs w:val="24"/>
        </w:rPr>
        <w:t xml:space="preserve">и сельских поселений </w:t>
      </w:r>
      <w:r w:rsidRPr="004259BB">
        <w:rPr>
          <w:rFonts w:ascii="Times New Roman" w:hAnsi="Times New Roman" w:cs="Times New Roman"/>
          <w:sz w:val="24"/>
          <w:szCs w:val="24"/>
        </w:rPr>
        <w:t>области</w:t>
      </w:r>
      <w:r w:rsidRPr="004259BB">
        <w:rPr>
          <w:rFonts w:ascii="Times New Roman" w:hAnsi="Times New Roman" w:cs="Times New Roman"/>
          <w:bCs/>
          <w:sz w:val="24"/>
          <w:szCs w:val="24"/>
        </w:rPr>
        <w:t xml:space="preserve"> с учетом ограничений, установленных федеральными, региональными нормативными правовыми актами, а также настоящими нормативами.</w:t>
      </w:r>
    </w:p>
    <w:p w:rsidR="004259BB" w:rsidRPr="004259BB" w:rsidRDefault="004259BB" w:rsidP="004259BB">
      <w:pPr>
        <w:spacing w:after="0" w:line="240" w:lineRule="auto"/>
        <w:jc w:val="both"/>
        <w:rPr>
          <w:rFonts w:ascii="Times New Roman" w:hAnsi="Times New Roman" w:cs="Times New Roman"/>
          <w:bCs/>
          <w:sz w:val="24"/>
          <w:szCs w:val="24"/>
        </w:rPr>
      </w:pPr>
      <w:r w:rsidRPr="004259BB">
        <w:rPr>
          <w:rFonts w:ascii="Times New Roman" w:hAnsi="Times New Roman" w:cs="Times New Roman"/>
          <w:bCs/>
          <w:sz w:val="24"/>
          <w:szCs w:val="24"/>
        </w:rPr>
        <w:t>5.4.7  Границы функциональных и территориальных зон устанавливаются в соответствии с Градостроительным кодексом Российской Федерации.</w:t>
      </w:r>
    </w:p>
    <w:p w:rsidR="004259BB" w:rsidRPr="004259BB" w:rsidRDefault="004259BB" w:rsidP="004259BB">
      <w:pPr>
        <w:adjustRightInd w:val="0"/>
        <w:spacing w:after="0" w:line="240" w:lineRule="auto"/>
        <w:jc w:val="both"/>
        <w:rPr>
          <w:rFonts w:ascii="Times New Roman" w:hAnsi="Times New Roman" w:cs="Times New Roman"/>
          <w:bCs/>
          <w:sz w:val="24"/>
          <w:szCs w:val="24"/>
        </w:rPr>
      </w:pPr>
      <w:r w:rsidRPr="004259BB">
        <w:rPr>
          <w:rFonts w:ascii="Times New Roman" w:hAnsi="Times New Roman" w:cs="Times New Roman"/>
          <w:bCs/>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4259BB" w:rsidRPr="004259BB" w:rsidRDefault="004259BB" w:rsidP="004259BB">
      <w:pPr>
        <w:spacing w:after="0" w:line="240" w:lineRule="auto"/>
        <w:jc w:val="both"/>
        <w:rPr>
          <w:rFonts w:ascii="Times New Roman" w:hAnsi="Times New Roman" w:cs="Times New Roman"/>
          <w:bCs/>
          <w:spacing w:val="-2"/>
          <w:sz w:val="24"/>
          <w:szCs w:val="24"/>
        </w:rPr>
      </w:pPr>
      <w:r w:rsidRPr="004259BB">
        <w:rPr>
          <w:rFonts w:ascii="Times New Roman" w:hAnsi="Times New Roman" w:cs="Times New Roman"/>
          <w:bCs/>
          <w:spacing w:val="-2"/>
          <w:sz w:val="24"/>
          <w:szCs w:val="24"/>
        </w:rPr>
        <w:t xml:space="preserve">5.4.8  Границы улично-дорожной сети населенных пунктов обозначены красными линиями, </w:t>
      </w:r>
      <w:r w:rsidRPr="004259BB">
        <w:rPr>
          <w:rFonts w:ascii="Times New Roman" w:hAnsi="Times New Roman" w:cs="Times New Roman"/>
          <w:bCs/>
          <w:sz w:val="24"/>
          <w:szCs w:val="24"/>
        </w:rPr>
        <w:t>которые отделяют эти территории от других зон</w:t>
      </w:r>
      <w:r w:rsidRPr="004259BB">
        <w:rPr>
          <w:rFonts w:ascii="Times New Roman" w:hAnsi="Times New Roman" w:cs="Times New Roman"/>
          <w:bCs/>
          <w:spacing w:val="-2"/>
          <w:sz w:val="24"/>
          <w:szCs w:val="24"/>
        </w:rPr>
        <w:t xml:space="preserve">. </w:t>
      </w:r>
    </w:p>
    <w:p w:rsidR="004259BB" w:rsidRPr="004259BB" w:rsidRDefault="004259BB" w:rsidP="004259BB">
      <w:pPr>
        <w:spacing w:after="0" w:line="240" w:lineRule="auto"/>
        <w:jc w:val="both"/>
        <w:rPr>
          <w:rFonts w:ascii="Times New Roman" w:hAnsi="Times New Roman" w:cs="Times New Roman"/>
          <w:bCs/>
          <w:sz w:val="24"/>
          <w:szCs w:val="24"/>
        </w:rPr>
      </w:pPr>
      <w:r w:rsidRPr="004259BB">
        <w:rPr>
          <w:rFonts w:ascii="Times New Roman" w:hAnsi="Times New Roman" w:cs="Times New Roman"/>
          <w:bCs/>
          <w:sz w:val="24"/>
          <w:szCs w:val="24"/>
        </w:rPr>
        <w:t>Размещение объектов капитального строительства в пределах красных линий на участках улично-дорожной сети не допускается.</w:t>
      </w:r>
    </w:p>
    <w:p w:rsidR="004259BB" w:rsidRPr="004259BB" w:rsidRDefault="004259BB" w:rsidP="004259BB">
      <w:pPr>
        <w:spacing w:after="0" w:line="240" w:lineRule="auto"/>
        <w:jc w:val="both"/>
        <w:rPr>
          <w:rFonts w:ascii="Times New Roman" w:hAnsi="Times New Roman" w:cs="Times New Roman"/>
          <w:b/>
          <w:bCs/>
          <w:sz w:val="24"/>
          <w:szCs w:val="24"/>
        </w:rPr>
      </w:pPr>
      <w:r w:rsidRPr="004259BB">
        <w:rPr>
          <w:rFonts w:ascii="Times New Roman" w:hAnsi="Times New Roman" w:cs="Times New Roman"/>
          <w:bCs/>
          <w:spacing w:val="-2"/>
          <w:sz w:val="24"/>
          <w:szCs w:val="24"/>
        </w:rPr>
        <w:lastRenderedPageBreak/>
        <w:t xml:space="preserve">5.4.9. </w:t>
      </w:r>
      <w:r w:rsidRPr="004259BB">
        <w:rPr>
          <w:rFonts w:ascii="Times New Roman" w:hAnsi="Times New Roman" w:cs="Times New Roman"/>
          <w:b/>
          <w:bCs/>
          <w:sz w:val="24"/>
          <w:szCs w:val="24"/>
        </w:rPr>
        <w:t>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4259BB" w:rsidRPr="004259BB" w:rsidRDefault="004259BB" w:rsidP="004259BB">
      <w:pPr>
        <w:spacing w:after="0" w:line="240" w:lineRule="auto"/>
        <w:jc w:val="both"/>
        <w:rPr>
          <w:rFonts w:ascii="Times New Roman" w:hAnsi="Times New Roman" w:cs="Times New Roman"/>
          <w:bCs/>
          <w:sz w:val="24"/>
          <w:szCs w:val="24"/>
        </w:rPr>
      </w:pPr>
      <w:r w:rsidRPr="004259BB">
        <w:rPr>
          <w:rFonts w:ascii="Times New Roman" w:hAnsi="Times New Roman" w:cs="Times New Roman"/>
          <w:bCs/>
          <w:sz w:val="24"/>
          <w:szCs w:val="24"/>
        </w:rPr>
        <w:t>5.4.10</w:t>
      </w:r>
      <w:proofErr w:type="gramStart"/>
      <w:r w:rsidRPr="004259BB">
        <w:rPr>
          <w:rFonts w:ascii="Times New Roman" w:hAnsi="Times New Roman" w:cs="Times New Roman"/>
          <w:bCs/>
          <w:sz w:val="24"/>
          <w:szCs w:val="24"/>
        </w:rPr>
        <w:t xml:space="preserve"> В</w:t>
      </w:r>
      <w:proofErr w:type="gramEnd"/>
      <w:r w:rsidRPr="004259BB">
        <w:rPr>
          <w:rFonts w:ascii="Times New Roman" w:hAnsi="Times New Roman" w:cs="Times New Roman"/>
          <w:bCs/>
          <w:sz w:val="24"/>
          <w:szCs w:val="24"/>
        </w:rPr>
        <w:t xml:space="preserve">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w:t>
      </w:r>
      <w:r w:rsidRPr="004259BB">
        <w:rPr>
          <w:rFonts w:ascii="Times New Roman" w:hAnsi="Times New Roman" w:cs="Times New Roman"/>
          <w:sz w:val="24"/>
          <w:szCs w:val="24"/>
        </w:rPr>
        <w:t xml:space="preserve"> </w:t>
      </w:r>
      <w:r w:rsidRPr="004259BB">
        <w:rPr>
          <w:rFonts w:ascii="Times New Roman" w:hAnsi="Times New Roman" w:cs="Times New Roman"/>
          <w:bCs/>
          <w:sz w:val="24"/>
          <w:szCs w:val="24"/>
        </w:rPr>
        <w:t>в соответствии с данными соответствующих кадастров.</w:t>
      </w:r>
    </w:p>
    <w:p w:rsidR="004259BB" w:rsidRPr="004259BB" w:rsidRDefault="004259BB" w:rsidP="004259BB">
      <w:pPr>
        <w:autoSpaceDE w:val="0"/>
        <w:autoSpaceDN w:val="0"/>
        <w:adjustRightInd w:val="0"/>
        <w:spacing w:after="0" w:line="240" w:lineRule="auto"/>
        <w:jc w:val="center"/>
        <w:rPr>
          <w:rFonts w:ascii="Times New Roman" w:hAnsi="Times New Roman" w:cs="Times New Roman"/>
          <w:sz w:val="24"/>
          <w:szCs w:val="24"/>
        </w:rPr>
      </w:pPr>
    </w:p>
    <w:p w:rsidR="004259BB" w:rsidRPr="004259BB" w:rsidRDefault="004259BB" w:rsidP="004259BB">
      <w:pPr>
        <w:autoSpaceDE w:val="0"/>
        <w:autoSpaceDN w:val="0"/>
        <w:adjustRightInd w:val="0"/>
        <w:spacing w:after="0" w:line="240" w:lineRule="auto"/>
        <w:jc w:val="center"/>
        <w:rPr>
          <w:rFonts w:ascii="Times New Roman" w:hAnsi="Times New Roman" w:cs="Times New Roman"/>
          <w:sz w:val="24"/>
          <w:szCs w:val="24"/>
        </w:rPr>
      </w:pPr>
    </w:p>
    <w:p w:rsidR="004259BB" w:rsidRPr="004259BB" w:rsidRDefault="004259BB" w:rsidP="004259BB">
      <w:pPr>
        <w:autoSpaceDE w:val="0"/>
        <w:autoSpaceDN w:val="0"/>
        <w:adjustRightInd w:val="0"/>
        <w:spacing w:after="0" w:line="240" w:lineRule="auto"/>
        <w:jc w:val="center"/>
        <w:rPr>
          <w:rFonts w:ascii="Times New Roman" w:hAnsi="Times New Roman" w:cs="Times New Roman"/>
          <w:sz w:val="24"/>
          <w:szCs w:val="24"/>
        </w:rPr>
      </w:pPr>
    </w:p>
    <w:p w:rsidR="004259BB" w:rsidRPr="004259BB" w:rsidRDefault="004259BB" w:rsidP="004259BB">
      <w:pPr>
        <w:spacing w:after="0" w:line="240" w:lineRule="auto"/>
        <w:jc w:val="center"/>
        <w:rPr>
          <w:rFonts w:ascii="Times New Roman" w:hAnsi="Times New Roman" w:cs="Times New Roman"/>
          <w:b/>
          <w:sz w:val="24"/>
          <w:szCs w:val="24"/>
        </w:rPr>
      </w:pPr>
      <w:r w:rsidRPr="004259BB">
        <w:rPr>
          <w:rFonts w:ascii="Times New Roman" w:hAnsi="Times New Roman" w:cs="Times New Roman"/>
          <w:b/>
          <w:sz w:val="24"/>
          <w:szCs w:val="24"/>
        </w:rPr>
        <w:t xml:space="preserve">6. Стратегия социально-экономического развития сельского поселения </w:t>
      </w:r>
      <w:proofErr w:type="spellStart"/>
      <w:r w:rsidRPr="004259BB">
        <w:rPr>
          <w:rFonts w:ascii="Times New Roman" w:hAnsi="Times New Roman" w:cs="Times New Roman"/>
          <w:b/>
          <w:sz w:val="24"/>
          <w:szCs w:val="24"/>
        </w:rPr>
        <w:t>Среднематренский</w:t>
      </w:r>
      <w:proofErr w:type="spellEnd"/>
      <w:r w:rsidRPr="004259BB">
        <w:rPr>
          <w:rFonts w:ascii="Times New Roman" w:hAnsi="Times New Roman" w:cs="Times New Roman"/>
          <w:b/>
          <w:sz w:val="24"/>
          <w:szCs w:val="24"/>
        </w:rPr>
        <w:t xml:space="preserve"> сельсовет </w:t>
      </w:r>
      <w:proofErr w:type="spellStart"/>
      <w:r w:rsidRPr="004259BB">
        <w:rPr>
          <w:rFonts w:ascii="Times New Roman" w:hAnsi="Times New Roman" w:cs="Times New Roman"/>
          <w:b/>
          <w:sz w:val="24"/>
          <w:szCs w:val="24"/>
        </w:rPr>
        <w:t>Добринского</w:t>
      </w:r>
      <w:proofErr w:type="spellEnd"/>
      <w:r w:rsidRPr="004259BB">
        <w:rPr>
          <w:rFonts w:ascii="Times New Roman" w:hAnsi="Times New Roman" w:cs="Times New Roman"/>
          <w:b/>
          <w:sz w:val="24"/>
          <w:szCs w:val="24"/>
        </w:rPr>
        <w:t xml:space="preserve"> муниципального района</w:t>
      </w:r>
    </w:p>
    <w:p w:rsidR="004259BB" w:rsidRPr="004259BB" w:rsidRDefault="004259BB" w:rsidP="004259BB">
      <w:pPr>
        <w:spacing w:after="0" w:line="240" w:lineRule="auto"/>
        <w:jc w:val="center"/>
        <w:rPr>
          <w:rFonts w:ascii="Times New Roman" w:hAnsi="Times New Roman" w:cs="Times New Roman"/>
          <w:b/>
          <w:sz w:val="24"/>
          <w:szCs w:val="24"/>
        </w:rPr>
      </w:pP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Стратегия социально-экономического развития сельского поселения </w:t>
      </w:r>
      <w:proofErr w:type="spellStart"/>
      <w:r w:rsidRPr="004259BB">
        <w:rPr>
          <w:rFonts w:ascii="Times New Roman" w:hAnsi="Times New Roman" w:cs="Times New Roman"/>
          <w:sz w:val="24"/>
          <w:szCs w:val="24"/>
        </w:rPr>
        <w:t>Среднематренский</w:t>
      </w:r>
      <w:proofErr w:type="spellEnd"/>
      <w:r w:rsidRPr="004259BB">
        <w:rPr>
          <w:rFonts w:ascii="Times New Roman" w:hAnsi="Times New Roman" w:cs="Times New Roman"/>
          <w:sz w:val="24"/>
          <w:szCs w:val="24"/>
        </w:rPr>
        <w:t xml:space="preserve"> сельсовет основывается на следующих положениях: </w:t>
      </w:r>
    </w:p>
    <w:p w:rsidR="004259BB" w:rsidRPr="004259BB" w:rsidRDefault="004259BB" w:rsidP="004259BB">
      <w:pPr>
        <w:pStyle w:val="aff2"/>
        <w:ind w:left="0" w:firstLine="0"/>
        <w:rPr>
          <w:sz w:val="24"/>
          <w:szCs w:val="24"/>
        </w:rPr>
      </w:pPr>
      <w:r w:rsidRPr="004259BB">
        <w:rPr>
          <w:sz w:val="24"/>
          <w:szCs w:val="24"/>
        </w:rPr>
        <w:t xml:space="preserve">- социальная ориентация, полагающая главной целью Стратегии повышение уровня и качества жизни населения; </w:t>
      </w:r>
    </w:p>
    <w:p w:rsidR="004259BB" w:rsidRPr="004259BB" w:rsidRDefault="004259BB" w:rsidP="004259BB">
      <w:pPr>
        <w:pStyle w:val="aff2"/>
        <w:ind w:left="0" w:firstLine="0"/>
        <w:rPr>
          <w:sz w:val="24"/>
          <w:szCs w:val="24"/>
        </w:rPr>
      </w:pPr>
      <w:r w:rsidRPr="004259BB">
        <w:rPr>
          <w:sz w:val="24"/>
          <w:szCs w:val="24"/>
        </w:rPr>
        <w:t xml:space="preserve">- устойчивое развитие поселения, как необходимая система динамики социально- </w:t>
      </w:r>
      <w:proofErr w:type="gramStart"/>
      <w:r w:rsidRPr="004259BB">
        <w:rPr>
          <w:sz w:val="24"/>
          <w:szCs w:val="24"/>
        </w:rPr>
        <w:t>экономических процессов</w:t>
      </w:r>
      <w:proofErr w:type="gramEnd"/>
      <w:r w:rsidRPr="004259BB">
        <w:rPr>
          <w:sz w:val="24"/>
          <w:szCs w:val="24"/>
        </w:rPr>
        <w:t xml:space="preserve">, их сбалансированность и </w:t>
      </w:r>
      <w:proofErr w:type="spellStart"/>
      <w:r w:rsidRPr="004259BB">
        <w:rPr>
          <w:sz w:val="24"/>
          <w:szCs w:val="24"/>
        </w:rPr>
        <w:t>экологичность</w:t>
      </w:r>
      <w:proofErr w:type="spellEnd"/>
      <w:r w:rsidRPr="004259BB">
        <w:rPr>
          <w:sz w:val="24"/>
          <w:szCs w:val="24"/>
        </w:rPr>
        <w:t xml:space="preserve"> (в широком смысле этого понятия); </w:t>
      </w:r>
    </w:p>
    <w:p w:rsidR="004259BB" w:rsidRPr="004259BB" w:rsidRDefault="004259BB" w:rsidP="004259BB">
      <w:pPr>
        <w:pStyle w:val="aff2"/>
        <w:ind w:left="0" w:firstLine="0"/>
        <w:rPr>
          <w:sz w:val="24"/>
          <w:szCs w:val="24"/>
        </w:rPr>
      </w:pPr>
      <w:r w:rsidRPr="004259BB">
        <w:rPr>
          <w:sz w:val="24"/>
          <w:szCs w:val="24"/>
        </w:rPr>
        <w:t xml:space="preserve">-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 </w:t>
      </w:r>
    </w:p>
    <w:p w:rsidR="004259BB" w:rsidRPr="004259BB" w:rsidRDefault="004259BB" w:rsidP="004259BB">
      <w:pPr>
        <w:spacing w:after="0" w:line="240" w:lineRule="auto"/>
        <w:jc w:val="both"/>
        <w:rPr>
          <w:rFonts w:ascii="Times New Roman" w:hAnsi="Times New Roman" w:cs="Times New Roman"/>
          <w:sz w:val="24"/>
          <w:szCs w:val="24"/>
        </w:rPr>
      </w:pP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p>
    <w:p w:rsidR="004259BB" w:rsidRPr="004259BB" w:rsidRDefault="004259BB" w:rsidP="004259BB">
      <w:pPr>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На основании проведенных ниже расчетов по сельскому поселению расчетные показатели </w:t>
      </w:r>
      <w:r w:rsidRPr="004259BB">
        <w:rPr>
          <w:rFonts w:ascii="Times New Roman" w:hAnsi="Times New Roman" w:cs="Times New Roman"/>
          <w:b/>
          <w:sz w:val="24"/>
          <w:szCs w:val="24"/>
        </w:rPr>
        <w:t xml:space="preserve">минимально допустимого уровня </w:t>
      </w:r>
      <w:r w:rsidRPr="004259BB">
        <w:rPr>
          <w:rFonts w:ascii="Times New Roman" w:hAnsi="Times New Roman" w:cs="Times New Roman"/>
          <w:sz w:val="24"/>
          <w:szCs w:val="24"/>
        </w:rPr>
        <w:t>обеспеченности количеством мест в детских дошкольных учреждениях и количеством учащихся в общеобразовательных школах по сельскому поселению составляют:</w:t>
      </w:r>
    </w:p>
    <w:p w:rsidR="004259BB" w:rsidRPr="004259BB" w:rsidRDefault="004259BB" w:rsidP="004259BB">
      <w:pPr>
        <w:pStyle w:val="aff2"/>
        <w:widowControl w:val="0"/>
        <w:autoSpaceDE w:val="0"/>
        <w:autoSpaceDN w:val="0"/>
        <w:adjustRightInd w:val="0"/>
        <w:ind w:left="0" w:firstLine="0"/>
        <w:rPr>
          <w:sz w:val="24"/>
          <w:szCs w:val="24"/>
        </w:rPr>
      </w:pPr>
      <w:r w:rsidRPr="004259BB">
        <w:rPr>
          <w:sz w:val="24"/>
          <w:szCs w:val="24"/>
        </w:rPr>
        <w:t xml:space="preserve">1. Минимальное количество мест в  детских дошкольных учреждениях – </w:t>
      </w:r>
      <w:r w:rsidRPr="004259BB">
        <w:rPr>
          <w:b/>
          <w:sz w:val="24"/>
          <w:szCs w:val="24"/>
        </w:rPr>
        <w:t>20 мест</w:t>
      </w:r>
      <w:r w:rsidRPr="004259BB">
        <w:rPr>
          <w:sz w:val="24"/>
          <w:szCs w:val="24"/>
        </w:rPr>
        <w:t xml:space="preserve"> на 1 тыс. чел.</w:t>
      </w:r>
    </w:p>
    <w:p w:rsidR="004259BB" w:rsidRPr="004259BB" w:rsidRDefault="004259BB" w:rsidP="004259BB">
      <w:pPr>
        <w:pStyle w:val="aff2"/>
        <w:widowControl w:val="0"/>
        <w:autoSpaceDE w:val="0"/>
        <w:autoSpaceDN w:val="0"/>
        <w:adjustRightInd w:val="0"/>
        <w:ind w:left="0" w:firstLine="0"/>
        <w:rPr>
          <w:sz w:val="24"/>
          <w:szCs w:val="24"/>
        </w:rPr>
      </w:pPr>
      <w:r w:rsidRPr="004259BB">
        <w:rPr>
          <w:sz w:val="24"/>
          <w:szCs w:val="24"/>
        </w:rPr>
        <w:t xml:space="preserve">2. Минимальное количество мест для учащихся в общеобразовательных школах  - </w:t>
      </w:r>
      <w:r w:rsidRPr="004259BB">
        <w:rPr>
          <w:b/>
          <w:sz w:val="24"/>
          <w:szCs w:val="24"/>
        </w:rPr>
        <w:t xml:space="preserve">60 места </w:t>
      </w:r>
      <w:r w:rsidRPr="004259BB">
        <w:rPr>
          <w:sz w:val="24"/>
          <w:szCs w:val="24"/>
        </w:rPr>
        <w:t>на 1 тыс. чел.</w:t>
      </w:r>
    </w:p>
    <w:p w:rsidR="004259BB" w:rsidRPr="004259BB" w:rsidRDefault="004259BB" w:rsidP="004259BB">
      <w:pPr>
        <w:autoSpaceDE w:val="0"/>
        <w:autoSpaceDN w:val="0"/>
        <w:adjustRightInd w:val="0"/>
        <w:spacing w:after="0" w:line="240" w:lineRule="auto"/>
        <w:jc w:val="center"/>
        <w:rPr>
          <w:rFonts w:ascii="Times New Roman" w:hAnsi="Times New Roman" w:cs="Times New Roman"/>
          <w:sz w:val="24"/>
          <w:szCs w:val="24"/>
        </w:rPr>
      </w:pPr>
    </w:p>
    <w:p w:rsidR="004259BB" w:rsidRPr="004259BB" w:rsidRDefault="004259BB" w:rsidP="004259BB">
      <w:pPr>
        <w:autoSpaceDE w:val="0"/>
        <w:autoSpaceDN w:val="0"/>
        <w:adjustRightInd w:val="0"/>
        <w:spacing w:after="0" w:line="240" w:lineRule="auto"/>
        <w:jc w:val="center"/>
        <w:rPr>
          <w:rFonts w:ascii="Times New Roman" w:hAnsi="Times New Roman" w:cs="Times New Roman"/>
          <w:sz w:val="24"/>
          <w:szCs w:val="24"/>
        </w:rPr>
      </w:pPr>
    </w:p>
    <w:p w:rsidR="004259BB" w:rsidRPr="004259BB" w:rsidRDefault="004259BB" w:rsidP="004259BB">
      <w:pPr>
        <w:autoSpaceDE w:val="0"/>
        <w:autoSpaceDN w:val="0"/>
        <w:adjustRightInd w:val="0"/>
        <w:spacing w:after="0" w:line="240" w:lineRule="auto"/>
        <w:jc w:val="center"/>
        <w:rPr>
          <w:rFonts w:ascii="Times New Roman" w:hAnsi="Times New Roman" w:cs="Times New Roman"/>
          <w:b/>
          <w:sz w:val="24"/>
          <w:szCs w:val="24"/>
        </w:rPr>
      </w:pPr>
      <w:r w:rsidRPr="004259BB">
        <w:rPr>
          <w:rFonts w:ascii="Times New Roman" w:hAnsi="Times New Roman" w:cs="Times New Roman"/>
          <w:b/>
          <w:sz w:val="24"/>
          <w:szCs w:val="24"/>
        </w:rPr>
        <w:t>7.2 Расчетные показатели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4259BB" w:rsidRPr="004259BB" w:rsidRDefault="004259BB" w:rsidP="004259BB">
      <w:pPr>
        <w:autoSpaceDE w:val="0"/>
        <w:autoSpaceDN w:val="0"/>
        <w:adjustRightInd w:val="0"/>
        <w:spacing w:after="0" w:line="240" w:lineRule="auto"/>
        <w:jc w:val="center"/>
        <w:rPr>
          <w:rFonts w:ascii="Times New Roman" w:hAnsi="Times New Roman" w:cs="Times New Roman"/>
          <w:sz w:val="24"/>
          <w:szCs w:val="24"/>
        </w:rPr>
      </w:pPr>
    </w:p>
    <w:tbl>
      <w:tblPr>
        <w:tblW w:w="0" w:type="auto"/>
        <w:jc w:val="center"/>
        <w:tblLayout w:type="fixed"/>
        <w:tblLook w:val="00A0"/>
      </w:tblPr>
      <w:tblGrid>
        <w:gridCol w:w="3510"/>
        <w:gridCol w:w="1134"/>
        <w:gridCol w:w="1843"/>
        <w:gridCol w:w="1559"/>
        <w:gridCol w:w="1525"/>
      </w:tblGrid>
      <w:tr w:rsidR="004259BB" w:rsidRPr="004259BB" w:rsidTr="006F5188">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4259BB" w:rsidRPr="004259BB" w:rsidRDefault="004259BB" w:rsidP="006F5188">
            <w:pPr>
              <w:spacing w:after="0" w:line="240" w:lineRule="auto"/>
              <w:jc w:val="center"/>
              <w:rPr>
                <w:rFonts w:ascii="Times New Roman" w:hAnsi="Times New Roman" w:cs="Times New Roman"/>
                <w:b/>
                <w:bCs/>
                <w:sz w:val="24"/>
                <w:szCs w:val="24"/>
              </w:rPr>
            </w:pPr>
            <w:r w:rsidRPr="004259BB">
              <w:rPr>
                <w:rFonts w:ascii="Times New Roman" w:hAnsi="Times New Roman" w:cs="Times New Roman"/>
                <w:b/>
                <w:bCs/>
                <w:sz w:val="24"/>
                <w:szCs w:val="24"/>
              </w:rPr>
              <w:t>Сельское поселение</w:t>
            </w:r>
          </w:p>
        </w:tc>
        <w:tc>
          <w:tcPr>
            <w:tcW w:w="1134" w:type="dxa"/>
            <w:tcBorders>
              <w:top w:val="single" w:sz="8" w:space="0" w:color="auto"/>
              <w:left w:val="nil"/>
              <w:bottom w:val="single" w:sz="4" w:space="0" w:color="auto"/>
              <w:right w:val="single" w:sz="4" w:space="0" w:color="auto"/>
            </w:tcBorders>
            <w:vAlign w:val="center"/>
          </w:tcPr>
          <w:p w:rsidR="004259BB" w:rsidRPr="004259BB" w:rsidRDefault="004259BB" w:rsidP="006F5188">
            <w:pPr>
              <w:tabs>
                <w:tab w:val="left" w:pos="221"/>
              </w:tabs>
              <w:spacing w:after="0" w:line="240" w:lineRule="auto"/>
              <w:jc w:val="center"/>
              <w:rPr>
                <w:rFonts w:ascii="Times New Roman" w:hAnsi="Times New Roman" w:cs="Times New Roman"/>
                <w:b/>
                <w:bCs/>
                <w:sz w:val="24"/>
                <w:szCs w:val="24"/>
              </w:rPr>
            </w:pPr>
            <w:r w:rsidRPr="004259BB">
              <w:rPr>
                <w:rFonts w:ascii="Times New Roman" w:hAnsi="Times New Roman" w:cs="Times New Roman"/>
                <w:b/>
                <w:bCs/>
                <w:sz w:val="24"/>
                <w:szCs w:val="24"/>
              </w:rPr>
              <w:t>МЕСТА В Д/</w:t>
            </w:r>
            <w:proofErr w:type="gramStart"/>
            <w:r w:rsidRPr="004259BB">
              <w:rPr>
                <w:rFonts w:ascii="Times New Roman" w:hAnsi="Times New Roman" w:cs="Times New Roman"/>
                <w:b/>
                <w:bCs/>
                <w:sz w:val="24"/>
                <w:szCs w:val="24"/>
              </w:rPr>
              <w:t>С</w:t>
            </w:r>
            <w:proofErr w:type="gramEnd"/>
          </w:p>
        </w:tc>
        <w:tc>
          <w:tcPr>
            <w:tcW w:w="1843" w:type="dxa"/>
            <w:tcBorders>
              <w:top w:val="single" w:sz="8" w:space="0" w:color="auto"/>
              <w:left w:val="nil"/>
              <w:bottom w:val="single" w:sz="4" w:space="0" w:color="auto"/>
              <w:right w:val="single" w:sz="4" w:space="0" w:color="auto"/>
            </w:tcBorders>
            <w:vAlign w:val="center"/>
          </w:tcPr>
          <w:p w:rsidR="004259BB" w:rsidRPr="004259BB" w:rsidRDefault="004259BB" w:rsidP="006F5188">
            <w:pPr>
              <w:spacing w:after="0" w:line="240" w:lineRule="auto"/>
              <w:jc w:val="center"/>
              <w:rPr>
                <w:rFonts w:ascii="Times New Roman" w:hAnsi="Times New Roman" w:cs="Times New Roman"/>
                <w:b/>
                <w:bCs/>
                <w:sz w:val="24"/>
                <w:szCs w:val="24"/>
              </w:rPr>
            </w:pPr>
            <w:r w:rsidRPr="004259BB">
              <w:rPr>
                <w:rFonts w:ascii="Times New Roman" w:hAnsi="Times New Roman" w:cs="Times New Roman"/>
                <w:b/>
                <w:bCs/>
                <w:sz w:val="24"/>
                <w:szCs w:val="24"/>
              </w:rPr>
              <w:t>КОЛ-ВО УЧ-СЯ,</w:t>
            </w:r>
          </w:p>
          <w:p w:rsidR="004259BB" w:rsidRPr="004259BB" w:rsidRDefault="004259BB" w:rsidP="006F5188">
            <w:pPr>
              <w:spacing w:after="0" w:line="240" w:lineRule="auto"/>
              <w:jc w:val="center"/>
              <w:rPr>
                <w:rFonts w:ascii="Times New Roman" w:hAnsi="Times New Roman" w:cs="Times New Roman"/>
                <w:b/>
                <w:bCs/>
                <w:sz w:val="24"/>
                <w:szCs w:val="24"/>
              </w:rPr>
            </w:pPr>
            <w:r w:rsidRPr="004259BB">
              <w:rPr>
                <w:rFonts w:ascii="Times New Roman" w:hAnsi="Times New Roman" w:cs="Times New Roman"/>
                <w:b/>
                <w:bCs/>
                <w:sz w:val="24"/>
                <w:szCs w:val="24"/>
              </w:rPr>
              <w:t>В ТОМ ЧИСЛЕ</w:t>
            </w:r>
          </w:p>
        </w:tc>
        <w:tc>
          <w:tcPr>
            <w:tcW w:w="1559" w:type="dxa"/>
            <w:tcBorders>
              <w:top w:val="single" w:sz="8" w:space="0" w:color="auto"/>
              <w:left w:val="nil"/>
              <w:bottom w:val="single" w:sz="4" w:space="0" w:color="auto"/>
              <w:right w:val="single" w:sz="4" w:space="0" w:color="auto"/>
            </w:tcBorders>
            <w:vAlign w:val="center"/>
          </w:tcPr>
          <w:p w:rsidR="004259BB" w:rsidRPr="004259BB" w:rsidRDefault="004259BB" w:rsidP="006F5188">
            <w:pPr>
              <w:spacing w:after="0" w:line="240" w:lineRule="auto"/>
              <w:jc w:val="center"/>
              <w:rPr>
                <w:rFonts w:ascii="Times New Roman" w:hAnsi="Times New Roman" w:cs="Times New Roman"/>
                <w:b/>
                <w:bCs/>
                <w:sz w:val="24"/>
                <w:szCs w:val="24"/>
              </w:rPr>
            </w:pPr>
            <w:r w:rsidRPr="004259BB">
              <w:rPr>
                <w:rFonts w:ascii="Times New Roman" w:hAnsi="Times New Roman" w:cs="Times New Roman"/>
                <w:b/>
                <w:bCs/>
                <w:sz w:val="24"/>
                <w:szCs w:val="24"/>
              </w:rPr>
              <w:t>КОЛ-ВО</w:t>
            </w:r>
          </w:p>
          <w:p w:rsidR="004259BB" w:rsidRPr="004259BB" w:rsidRDefault="004259BB" w:rsidP="006F5188">
            <w:pPr>
              <w:spacing w:after="0" w:line="240" w:lineRule="auto"/>
              <w:jc w:val="center"/>
              <w:rPr>
                <w:rFonts w:ascii="Times New Roman" w:hAnsi="Times New Roman" w:cs="Times New Roman"/>
                <w:b/>
                <w:bCs/>
                <w:sz w:val="24"/>
                <w:szCs w:val="24"/>
              </w:rPr>
            </w:pPr>
            <w:r w:rsidRPr="004259BB">
              <w:rPr>
                <w:rFonts w:ascii="Times New Roman" w:hAnsi="Times New Roman" w:cs="Times New Roman"/>
                <w:b/>
                <w:bCs/>
                <w:sz w:val="24"/>
                <w:szCs w:val="24"/>
              </w:rPr>
              <w:t>УЧ-СЯ</w:t>
            </w:r>
          </w:p>
          <w:p w:rsidR="004259BB" w:rsidRPr="004259BB" w:rsidRDefault="004259BB" w:rsidP="006F5188">
            <w:pPr>
              <w:spacing w:after="0" w:line="240" w:lineRule="auto"/>
              <w:jc w:val="center"/>
              <w:rPr>
                <w:rFonts w:ascii="Times New Roman" w:hAnsi="Times New Roman" w:cs="Times New Roman"/>
                <w:b/>
                <w:bCs/>
                <w:sz w:val="24"/>
                <w:szCs w:val="24"/>
              </w:rPr>
            </w:pPr>
            <w:r w:rsidRPr="004259BB">
              <w:rPr>
                <w:rFonts w:ascii="Times New Roman" w:hAnsi="Times New Roman" w:cs="Times New Roman"/>
                <w:b/>
                <w:bCs/>
                <w:sz w:val="24"/>
                <w:szCs w:val="24"/>
              </w:rPr>
              <w:t>1 - 9 КЛАССЫ</w:t>
            </w:r>
          </w:p>
        </w:tc>
        <w:tc>
          <w:tcPr>
            <w:tcW w:w="1525" w:type="dxa"/>
            <w:tcBorders>
              <w:top w:val="single" w:sz="8" w:space="0" w:color="auto"/>
              <w:left w:val="nil"/>
              <w:bottom w:val="single" w:sz="4" w:space="0" w:color="auto"/>
              <w:right w:val="single" w:sz="8" w:space="0" w:color="auto"/>
            </w:tcBorders>
            <w:vAlign w:val="center"/>
          </w:tcPr>
          <w:p w:rsidR="004259BB" w:rsidRPr="004259BB" w:rsidRDefault="004259BB" w:rsidP="006F5188">
            <w:pPr>
              <w:spacing w:after="0" w:line="240" w:lineRule="auto"/>
              <w:jc w:val="center"/>
              <w:rPr>
                <w:rFonts w:ascii="Times New Roman" w:hAnsi="Times New Roman" w:cs="Times New Roman"/>
                <w:b/>
                <w:bCs/>
                <w:sz w:val="24"/>
                <w:szCs w:val="24"/>
              </w:rPr>
            </w:pPr>
            <w:r w:rsidRPr="004259BB">
              <w:rPr>
                <w:rFonts w:ascii="Times New Roman" w:hAnsi="Times New Roman" w:cs="Times New Roman"/>
                <w:b/>
                <w:bCs/>
                <w:sz w:val="24"/>
                <w:szCs w:val="24"/>
              </w:rPr>
              <w:t>КОЛ-ВО</w:t>
            </w:r>
          </w:p>
          <w:p w:rsidR="004259BB" w:rsidRPr="004259BB" w:rsidRDefault="004259BB" w:rsidP="006F5188">
            <w:pPr>
              <w:spacing w:after="0" w:line="240" w:lineRule="auto"/>
              <w:jc w:val="center"/>
              <w:rPr>
                <w:rFonts w:ascii="Times New Roman" w:hAnsi="Times New Roman" w:cs="Times New Roman"/>
                <w:b/>
                <w:bCs/>
                <w:sz w:val="24"/>
                <w:szCs w:val="24"/>
              </w:rPr>
            </w:pPr>
            <w:r w:rsidRPr="004259BB">
              <w:rPr>
                <w:rFonts w:ascii="Times New Roman" w:hAnsi="Times New Roman" w:cs="Times New Roman"/>
                <w:b/>
                <w:bCs/>
                <w:sz w:val="24"/>
                <w:szCs w:val="24"/>
              </w:rPr>
              <w:t>УЧ-СЯ 10 - 11 КЛАССЫ</w:t>
            </w:r>
          </w:p>
        </w:tc>
      </w:tr>
      <w:tr w:rsidR="004259BB" w:rsidRPr="004259BB" w:rsidTr="006F5188">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4259BB" w:rsidRPr="004259BB" w:rsidRDefault="004259BB" w:rsidP="006F5188">
            <w:pPr>
              <w:spacing w:after="0" w:line="240" w:lineRule="auto"/>
              <w:rPr>
                <w:rFonts w:ascii="Times New Roman" w:hAnsi="Times New Roman" w:cs="Times New Roman"/>
                <w:sz w:val="24"/>
                <w:szCs w:val="24"/>
              </w:rPr>
            </w:pPr>
            <w:proofErr w:type="spellStart"/>
            <w:r w:rsidRPr="004259BB">
              <w:rPr>
                <w:rFonts w:ascii="Times New Roman" w:hAnsi="Times New Roman" w:cs="Times New Roman"/>
                <w:sz w:val="24"/>
                <w:szCs w:val="24"/>
              </w:rPr>
              <w:t>Среднематренский</w:t>
            </w:r>
            <w:proofErr w:type="spellEnd"/>
            <w:r w:rsidRPr="004259BB">
              <w:rPr>
                <w:rFonts w:ascii="Times New Roman" w:hAnsi="Times New Roman" w:cs="Times New Roman"/>
                <w:sz w:val="24"/>
                <w:szCs w:val="24"/>
              </w:rPr>
              <w:t xml:space="preserve"> сельсовет</w:t>
            </w:r>
          </w:p>
        </w:tc>
        <w:tc>
          <w:tcPr>
            <w:tcW w:w="1134" w:type="dxa"/>
            <w:tcBorders>
              <w:top w:val="nil"/>
              <w:left w:val="nil"/>
              <w:bottom w:val="single" w:sz="4" w:space="0" w:color="auto"/>
              <w:right w:val="single" w:sz="4" w:space="0" w:color="auto"/>
            </w:tcBorders>
            <w:noWrap/>
            <w:vAlign w:val="center"/>
          </w:tcPr>
          <w:p w:rsidR="004259BB" w:rsidRPr="004259BB" w:rsidRDefault="004259BB" w:rsidP="006F5188">
            <w:pPr>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20</w:t>
            </w:r>
          </w:p>
        </w:tc>
        <w:tc>
          <w:tcPr>
            <w:tcW w:w="1843" w:type="dxa"/>
            <w:tcBorders>
              <w:top w:val="nil"/>
              <w:left w:val="nil"/>
              <w:bottom w:val="single" w:sz="4" w:space="0" w:color="auto"/>
              <w:right w:val="single" w:sz="4" w:space="0" w:color="auto"/>
            </w:tcBorders>
            <w:noWrap/>
            <w:vAlign w:val="center"/>
          </w:tcPr>
          <w:p w:rsidR="004259BB" w:rsidRPr="004259BB" w:rsidRDefault="004259BB" w:rsidP="006F5188">
            <w:pPr>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70</w:t>
            </w:r>
          </w:p>
        </w:tc>
        <w:tc>
          <w:tcPr>
            <w:tcW w:w="1559" w:type="dxa"/>
            <w:tcBorders>
              <w:top w:val="nil"/>
              <w:left w:val="nil"/>
              <w:bottom w:val="single" w:sz="4" w:space="0" w:color="auto"/>
              <w:right w:val="single" w:sz="4" w:space="0" w:color="auto"/>
            </w:tcBorders>
            <w:noWrap/>
            <w:vAlign w:val="center"/>
          </w:tcPr>
          <w:p w:rsidR="004259BB" w:rsidRPr="004259BB" w:rsidRDefault="004259BB" w:rsidP="006F5188">
            <w:pPr>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67</w:t>
            </w:r>
          </w:p>
        </w:tc>
        <w:tc>
          <w:tcPr>
            <w:tcW w:w="1525" w:type="dxa"/>
            <w:tcBorders>
              <w:top w:val="nil"/>
              <w:left w:val="nil"/>
              <w:bottom w:val="single" w:sz="4" w:space="0" w:color="auto"/>
              <w:right w:val="single" w:sz="8" w:space="0" w:color="auto"/>
            </w:tcBorders>
            <w:noWrap/>
            <w:vAlign w:val="center"/>
          </w:tcPr>
          <w:p w:rsidR="004259BB" w:rsidRPr="004259BB" w:rsidRDefault="004259BB" w:rsidP="006F5188">
            <w:pPr>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3</w:t>
            </w:r>
          </w:p>
        </w:tc>
      </w:tr>
    </w:tbl>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p>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b/>
          <w:sz w:val="24"/>
          <w:szCs w:val="24"/>
        </w:rPr>
      </w:pPr>
      <w:r w:rsidRPr="004259BB">
        <w:rPr>
          <w:rFonts w:ascii="Times New Roman" w:hAnsi="Times New Roman" w:cs="Times New Roman"/>
          <w:b/>
          <w:sz w:val="24"/>
          <w:szCs w:val="24"/>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4259BB" w:rsidRPr="004259BB" w:rsidRDefault="004259BB" w:rsidP="004259BB">
      <w:pPr>
        <w:widowControl w:val="0"/>
        <w:autoSpaceDE w:val="0"/>
        <w:autoSpaceDN w:val="0"/>
        <w:adjustRightInd w:val="0"/>
        <w:spacing w:after="0" w:line="240" w:lineRule="auto"/>
        <w:ind w:right="-1"/>
        <w:jc w:val="center"/>
        <w:rPr>
          <w:rFonts w:ascii="Times New Roman" w:hAnsi="Times New Roman" w:cs="Times New Roman"/>
          <w:b/>
          <w:sz w:val="24"/>
          <w:szCs w:val="24"/>
        </w:rPr>
      </w:pPr>
    </w:p>
    <w:p w:rsidR="004259BB" w:rsidRPr="004259BB" w:rsidRDefault="004259BB" w:rsidP="004259BB">
      <w:pPr>
        <w:widowControl w:val="0"/>
        <w:autoSpaceDE w:val="0"/>
        <w:autoSpaceDN w:val="0"/>
        <w:adjustRightInd w:val="0"/>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Федеральные законы.</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Водный </w:t>
      </w:r>
      <w:hyperlink r:id="rId18" w:tooltip="&quot;Водный кодекс Российской Федерации&quot; от 03.06.2006 N 74-ФЗ (ред. от 29.12.2014) (с изм. и доп., вступ. в силу с 22.01.2015){КонсультантПлюс}" w:history="1">
        <w:r w:rsidRPr="004259BB">
          <w:rPr>
            <w:rFonts w:ascii="Times New Roman" w:hAnsi="Times New Roman"/>
            <w:sz w:val="24"/>
            <w:szCs w:val="24"/>
          </w:rPr>
          <w:t>кодекс</w:t>
        </w:r>
      </w:hyperlink>
      <w:r w:rsidRPr="004259BB">
        <w:rPr>
          <w:rFonts w:ascii="Times New Roman" w:hAnsi="Times New Roman"/>
          <w:sz w:val="24"/>
          <w:szCs w:val="24"/>
        </w:rPr>
        <w:t xml:space="preserve"> Российской Федерации;</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Градостроительный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4259BB">
          <w:rPr>
            <w:rFonts w:ascii="Times New Roman" w:hAnsi="Times New Roman"/>
            <w:sz w:val="24"/>
            <w:szCs w:val="24"/>
          </w:rPr>
          <w:t>кодекс</w:t>
        </w:r>
      </w:hyperlink>
      <w:r w:rsidRPr="004259BB">
        <w:rPr>
          <w:rFonts w:ascii="Times New Roman" w:hAnsi="Times New Roman"/>
          <w:sz w:val="24"/>
          <w:szCs w:val="24"/>
        </w:rPr>
        <w:t xml:space="preserve"> Российской Федерации;</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Земельный </w:t>
      </w:r>
      <w:hyperlink r:id="rId20" w:tooltip="&quot;Земельный кодекс Российской Федерации&quot; от 25.10.2001 N 136-ФЗ (ред. от 29.12.2014) (с изм. и доп., вступ. в силу с 22.01.2015){КонсультантПлюс}" w:history="1">
        <w:r w:rsidRPr="004259BB">
          <w:rPr>
            <w:rFonts w:ascii="Times New Roman" w:hAnsi="Times New Roman"/>
            <w:sz w:val="24"/>
            <w:szCs w:val="24"/>
          </w:rPr>
          <w:t>кодекс</w:t>
        </w:r>
      </w:hyperlink>
      <w:r w:rsidRPr="004259BB">
        <w:rPr>
          <w:rFonts w:ascii="Times New Roman" w:hAnsi="Times New Roman"/>
          <w:sz w:val="24"/>
          <w:szCs w:val="24"/>
        </w:rPr>
        <w:t xml:space="preserve"> Российской Федерации;</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Лесной </w:t>
      </w:r>
      <w:hyperlink r:id="rId21" w:tooltip="&quot;Лесной кодекс Российской Федерации&quot; от 04.12.2006 N 200-ФЗ (ред. от 21.07.2014) (с изм. и доп., вступ. в силу с 01.01.2015){КонсультантПлюс}" w:history="1">
        <w:r w:rsidRPr="004259BB">
          <w:rPr>
            <w:rFonts w:ascii="Times New Roman" w:hAnsi="Times New Roman"/>
            <w:sz w:val="24"/>
            <w:szCs w:val="24"/>
          </w:rPr>
          <w:t>кодекс</w:t>
        </w:r>
      </w:hyperlink>
      <w:r w:rsidRPr="004259BB">
        <w:rPr>
          <w:rFonts w:ascii="Times New Roman" w:hAnsi="Times New Roman"/>
          <w:sz w:val="24"/>
          <w:szCs w:val="24"/>
        </w:rPr>
        <w:t xml:space="preserve"> Российской Федерации;</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Воздушный кодекс Российской Федерации;</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Федеральный </w:t>
      </w:r>
      <w:hyperlink r:id="rId22"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4259BB">
          <w:rPr>
            <w:rFonts w:ascii="Times New Roman" w:hAnsi="Times New Roman"/>
            <w:sz w:val="24"/>
            <w:szCs w:val="24"/>
          </w:rPr>
          <w:t>закон</w:t>
        </w:r>
      </w:hyperlink>
      <w:r w:rsidRPr="004259BB">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Федеральный </w:t>
      </w:r>
      <w:hyperlink r:id="rId23"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4259BB">
          <w:rPr>
            <w:rFonts w:ascii="Times New Roman" w:hAnsi="Times New Roman"/>
            <w:sz w:val="24"/>
            <w:szCs w:val="24"/>
          </w:rPr>
          <w:t>закон</w:t>
        </w:r>
      </w:hyperlink>
      <w:r w:rsidRPr="004259BB">
        <w:rPr>
          <w:rFonts w:ascii="Times New Roman" w:hAnsi="Times New Roman"/>
          <w:sz w:val="24"/>
          <w:szCs w:val="24"/>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259BB" w:rsidRPr="004259BB" w:rsidRDefault="004259BB" w:rsidP="004259BB">
      <w:pPr>
        <w:pStyle w:val="1"/>
        <w:shd w:val="clear" w:color="auto" w:fill="FFFFFF"/>
        <w:spacing w:before="0" w:after="0"/>
        <w:jc w:val="both"/>
        <w:rPr>
          <w:b w:val="0"/>
          <w:sz w:val="24"/>
          <w:szCs w:val="24"/>
        </w:rPr>
      </w:pPr>
      <w:r w:rsidRPr="004259BB">
        <w:rPr>
          <w:b w:val="0"/>
          <w:sz w:val="24"/>
          <w:szCs w:val="24"/>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w:t>
      </w:r>
      <w:proofErr w:type="spellStart"/>
      <w:r w:rsidRPr="004259BB">
        <w:rPr>
          <w:b w:val="0"/>
          <w:sz w:val="24"/>
          <w:szCs w:val="24"/>
        </w:rPr>
        <w:t>изм</w:t>
      </w:r>
      <w:proofErr w:type="spellEnd"/>
      <w:r w:rsidRPr="004259BB">
        <w:rPr>
          <w:b w:val="0"/>
          <w:sz w:val="24"/>
          <w:szCs w:val="24"/>
        </w:rPr>
        <w:t>. и доп., вступ. в силу с 15.04.2016)</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Федеральный </w:t>
      </w:r>
      <w:hyperlink r:id="rId24" w:tooltip="Федеральный закон от 12.02.1998 N 28-ФЗ (ред. от 28.12.2013) &quot;О гражданской обороне&quot;{КонсультантПлюс}" w:history="1">
        <w:r w:rsidRPr="004259BB">
          <w:rPr>
            <w:rFonts w:ascii="Times New Roman" w:hAnsi="Times New Roman"/>
            <w:sz w:val="24"/>
            <w:szCs w:val="24"/>
          </w:rPr>
          <w:t>закон</w:t>
        </w:r>
      </w:hyperlink>
      <w:r w:rsidRPr="004259BB">
        <w:rPr>
          <w:rFonts w:ascii="Times New Roman" w:hAnsi="Times New Roman"/>
          <w:sz w:val="24"/>
          <w:szCs w:val="24"/>
        </w:rPr>
        <w:t xml:space="preserve"> от 12.02.1998 № 28-ФЗ «О гражданской обороне»;</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Федеральный </w:t>
      </w:r>
      <w:hyperlink r:id="rId25" w:tooltip="Федеральный закон от 04.05.1999 N 96-ФЗ (ред. от 29.12.2014) &quot;Об охране атмосферного воздуха&quot;{КонсультантПлюс}" w:history="1">
        <w:r w:rsidRPr="004259BB">
          <w:rPr>
            <w:rFonts w:ascii="Times New Roman" w:hAnsi="Times New Roman"/>
            <w:sz w:val="24"/>
            <w:szCs w:val="24"/>
          </w:rPr>
          <w:t>закон</w:t>
        </w:r>
      </w:hyperlink>
      <w:r w:rsidRPr="004259BB">
        <w:rPr>
          <w:rFonts w:ascii="Times New Roman" w:hAnsi="Times New Roman"/>
          <w:sz w:val="24"/>
          <w:szCs w:val="24"/>
        </w:rPr>
        <w:t xml:space="preserve"> от 04.05.1999 № 96-ФЗ «Об охране атмосферного воздуха»;</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4259BB" w:rsidRPr="004259BB" w:rsidRDefault="005F6711" w:rsidP="004259BB">
      <w:pPr>
        <w:pStyle w:val="ConsPlusNormal"/>
        <w:jc w:val="both"/>
        <w:rPr>
          <w:rFonts w:ascii="Times New Roman" w:hAnsi="Times New Roman"/>
          <w:sz w:val="24"/>
          <w:szCs w:val="24"/>
        </w:rPr>
      </w:pPr>
      <w:hyperlink r:id="rId26" w:tooltip="Закон РФ от 21.02.1992 N 2395-1 (ред. от 29.12.2014) &quot;О недрах&quot; (с изм. и доп., вступ. в силу с 01.02.2015){КонсультантПлюс}" w:history="1">
        <w:r w:rsidR="004259BB" w:rsidRPr="004259BB">
          <w:rPr>
            <w:rFonts w:ascii="Times New Roman" w:hAnsi="Times New Roman"/>
            <w:sz w:val="24"/>
            <w:szCs w:val="24"/>
          </w:rPr>
          <w:t>Закон</w:t>
        </w:r>
      </w:hyperlink>
      <w:r w:rsidR="004259BB" w:rsidRPr="004259BB">
        <w:rPr>
          <w:rFonts w:ascii="Times New Roman" w:hAnsi="Times New Roman"/>
          <w:sz w:val="24"/>
          <w:szCs w:val="24"/>
        </w:rPr>
        <w:t xml:space="preserve"> Российской Федерации от 21.02.1992 № 2395-1 «О недрах» статья 25;</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Федеральный </w:t>
      </w:r>
      <w:hyperlink r:id="rId27" w:tooltip="Федеральный закон от 26.03.2003 N 35-ФЗ (ред. от 29.12.2014) &quot;Об электроэнергетике&quot;{КонсультантПлюс}" w:history="1">
        <w:r w:rsidRPr="004259BB">
          <w:rPr>
            <w:rFonts w:ascii="Times New Roman" w:hAnsi="Times New Roman"/>
            <w:sz w:val="24"/>
            <w:szCs w:val="24"/>
          </w:rPr>
          <w:t>закон</w:t>
        </w:r>
      </w:hyperlink>
      <w:r w:rsidRPr="004259BB">
        <w:rPr>
          <w:rFonts w:ascii="Times New Roman" w:hAnsi="Times New Roman"/>
          <w:sz w:val="24"/>
          <w:szCs w:val="24"/>
        </w:rPr>
        <w:t xml:space="preserve"> от 26.03.2003 № 35-ФЗ «Об электроэнергетике»;</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Федеральный </w:t>
      </w:r>
      <w:hyperlink r:id="rId28" w:tooltip="Федеральный закон от 31.03.1999 N 69-ФЗ (ред. от 21.07.2014) &quot;О газоснабжении в Российской Федерации&quot;{КонсультантПлюс}" w:history="1">
        <w:r w:rsidRPr="004259BB">
          <w:rPr>
            <w:rFonts w:ascii="Times New Roman" w:hAnsi="Times New Roman"/>
            <w:sz w:val="24"/>
            <w:szCs w:val="24"/>
          </w:rPr>
          <w:t>закон</w:t>
        </w:r>
      </w:hyperlink>
      <w:r w:rsidRPr="004259BB">
        <w:rPr>
          <w:rFonts w:ascii="Times New Roman" w:hAnsi="Times New Roman"/>
          <w:sz w:val="24"/>
          <w:szCs w:val="24"/>
        </w:rPr>
        <w:t xml:space="preserve"> от 31.03.1999 № 69-ФЗ «О газоснабжении в Российской Федерации»;</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Федеральный </w:t>
      </w:r>
      <w:hyperlink r:id="rId29" w:tooltip="Федеральный закон от 07.07.2003 N 126-ФЗ (ред. от 21.07.2014) &quot;О связи&quot; (с изм. и доп., вступ. в силу с 21.10.2014){КонсультантПлюс}" w:history="1">
        <w:r w:rsidRPr="004259BB">
          <w:rPr>
            <w:rFonts w:ascii="Times New Roman" w:hAnsi="Times New Roman"/>
            <w:sz w:val="24"/>
            <w:szCs w:val="24"/>
          </w:rPr>
          <w:t>закон</w:t>
        </w:r>
      </w:hyperlink>
      <w:r w:rsidRPr="004259BB">
        <w:rPr>
          <w:rFonts w:ascii="Times New Roman" w:hAnsi="Times New Roman"/>
          <w:sz w:val="24"/>
          <w:szCs w:val="24"/>
        </w:rPr>
        <w:t xml:space="preserve"> от 07.07.2003 № 126-ФЗ «О связи»;</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Федеральный </w:t>
      </w:r>
      <w:hyperlink r:id="rId30" w:tooltip="Федеральный закон от 27.07.2010 N 190-ФЗ (ред. от 29.12.2014) &quot;О теплоснабжении&quot;{КонсультантПлюс}" w:history="1">
        <w:r w:rsidRPr="004259BB">
          <w:rPr>
            <w:rFonts w:ascii="Times New Roman" w:hAnsi="Times New Roman"/>
            <w:sz w:val="24"/>
            <w:szCs w:val="24"/>
          </w:rPr>
          <w:t>закон</w:t>
        </w:r>
      </w:hyperlink>
      <w:r w:rsidRPr="004259BB">
        <w:rPr>
          <w:rFonts w:ascii="Times New Roman" w:hAnsi="Times New Roman"/>
          <w:sz w:val="24"/>
          <w:szCs w:val="24"/>
        </w:rPr>
        <w:t xml:space="preserve"> от 27.07.2010 № 190-ФЗ «О теплоснабжении»;</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Федеральный </w:t>
      </w:r>
      <w:hyperlink r:id="rId31" w:tooltip="Федеральный закон от 07.12.2011 N 416-ФЗ (ред. от 29.12.2014) &quot;О водоснабжении и водоотведении&quot; (с изм. и доп., вступ. в силу с 09.01.2015){КонсультантПлюс}" w:history="1">
        <w:r w:rsidRPr="004259BB">
          <w:rPr>
            <w:rFonts w:ascii="Times New Roman" w:hAnsi="Times New Roman"/>
            <w:sz w:val="24"/>
            <w:szCs w:val="24"/>
          </w:rPr>
          <w:t>закон</w:t>
        </w:r>
      </w:hyperlink>
      <w:r w:rsidRPr="004259BB">
        <w:rPr>
          <w:rFonts w:ascii="Times New Roman" w:hAnsi="Times New Roman"/>
          <w:sz w:val="24"/>
          <w:szCs w:val="24"/>
        </w:rPr>
        <w:t xml:space="preserve"> от 07.12.2011 № 416-ФЗ «О водоснабжении и водоотведении»;</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Федеральный </w:t>
      </w:r>
      <w:hyperlink r:id="rId32" w:tooltip="Федеральный закон от 28.12.2013 N 442-ФЗ (ред. от 21.07.2014) &quot;Об основах социального обслуживания граждан в Российской Федерации&quot;{КонсультантПлюс}" w:history="1">
        <w:r w:rsidRPr="004259BB">
          <w:rPr>
            <w:rFonts w:ascii="Times New Roman" w:hAnsi="Times New Roman"/>
            <w:sz w:val="24"/>
            <w:szCs w:val="24"/>
          </w:rPr>
          <w:t>закон</w:t>
        </w:r>
      </w:hyperlink>
      <w:r w:rsidRPr="004259BB">
        <w:rPr>
          <w:rFonts w:ascii="Times New Roman" w:hAnsi="Times New Roman"/>
          <w:sz w:val="24"/>
          <w:szCs w:val="24"/>
        </w:rPr>
        <w:t xml:space="preserve"> от 28.12.2013 № 442-ФЗ «Об основах социального обслуживания граждан в Российской Федерации»;</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Федеральный </w:t>
      </w:r>
      <w:hyperlink r:id="rId33"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4259BB">
          <w:rPr>
            <w:rFonts w:ascii="Times New Roman" w:hAnsi="Times New Roman"/>
            <w:sz w:val="24"/>
            <w:szCs w:val="24"/>
          </w:rPr>
          <w:t>закон</w:t>
        </w:r>
      </w:hyperlink>
      <w:r w:rsidRPr="004259BB">
        <w:rPr>
          <w:rFonts w:ascii="Times New Roman" w:hAnsi="Times New Roman"/>
          <w:sz w:val="24"/>
          <w:szCs w:val="24"/>
        </w:rPr>
        <w:t xml:space="preserve"> от 19.05.1995 № 81-ФЗ «О государственных пособиях гражданам, имеющим детей»;</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Федеральный </w:t>
      </w:r>
      <w:hyperlink r:id="rId34"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4259BB">
          <w:rPr>
            <w:rFonts w:ascii="Times New Roman" w:hAnsi="Times New Roman"/>
            <w:sz w:val="24"/>
            <w:szCs w:val="24"/>
          </w:rPr>
          <w:t>закон</w:t>
        </w:r>
      </w:hyperlink>
      <w:r w:rsidRPr="004259BB">
        <w:rPr>
          <w:rFonts w:ascii="Times New Roman" w:hAnsi="Times New Roman"/>
          <w:sz w:val="24"/>
          <w:szCs w:val="24"/>
        </w:rPr>
        <w:t xml:space="preserve"> от 22.07.2008 № 123-ФЗ «Технический регламент о требованиях пожарной безопасности»;</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Федеральный </w:t>
      </w:r>
      <w:hyperlink r:id="rId35" w:tooltip="Федеральный закон от 22.08.1995 N 151-ФЗ (ред. от 02.07.2013) &quot;Об аварийно-спасательных службах и статусе спасателей&quot;{КонсультантПлюс}" w:history="1">
        <w:r w:rsidRPr="004259BB">
          <w:rPr>
            <w:rFonts w:ascii="Times New Roman" w:hAnsi="Times New Roman"/>
            <w:sz w:val="24"/>
            <w:szCs w:val="24"/>
          </w:rPr>
          <w:t>закон</w:t>
        </w:r>
      </w:hyperlink>
      <w:r w:rsidRPr="004259BB">
        <w:rPr>
          <w:rFonts w:ascii="Times New Roman" w:hAnsi="Times New Roman"/>
          <w:sz w:val="24"/>
          <w:szCs w:val="24"/>
        </w:rPr>
        <w:t xml:space="preserve"> от 22.08.1995 № 151-ФЗ «Об аварийно-спасательных службах и статусе спасателей»;</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Федеральный </w:t>
      </w:r>
      <w:hyperlink r:id="rId36" w:tooltip="Федеральный закон от 29.12.2012 N 273-ФЗ (ред. от 31.12.2014) &quot;Об образовании в Российской Федерации&quot;{КонсультантПлюс}" w:history="1">
        <w:r w:rsidRPr="004259BB">
          <w:rPr>
            <w:rFonts w:ascii="Times New Roman" w:hAnsi="Times New Roman"/>
            <w:sz w:val="24"/>
            <w:szCs w:val="24"/>
          </w:rPr>
          <w:t>закон</w:t>
        </w:r>
      </w:hyperlink>
      <w:r w:rsidRPr="004259BB">
        <w:rPr>
          <w:rFonts w:ascii="Times New Roman" w:hAnsi="Times New Roman"/>
          <w:sz w:val="24"/>
          <w:szCs w:val="24"/>
        </w:rPr>
        <w:t xml:space="preserve"> от 29.12.2012 № 273-ФЗ «Об образовании в Российской Федерации»;</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Федеральный </w:t>
      </w:r>
      <w:hyperlink r:id="rId37" w:tooltip="Федеральный закон от 24.06.1998 N 89-ФЗ (ред. от 29.12.2014) &quot;Об отходах производства и потребления&quot; (с изм. и доп., вступ. в силу с 01.02.2015){КонсультантПлюс}" w:history="1">
        <w:r w:rsidRPr="004259BB">
          <w:rPr>
            <w:rFonts w:ascii="Times New Roman" w:hAnsi="Times New Roman"/>
            <w:sz w:val="24"/>
            <w:szCs w:val="24"/>
          </w:rPr>
          <w:t>закон</w:t>
        </w:r>
      </w:hyperlink>
      <w:r w:rsidRPr="004259BB">
        <w:rPr>
          <w:rFonts w:ascii="Times New Roman" w:hAnsi="Times New Roman"/>
          <w:sz w:val="24"/>
          <w:szCs w:val="24"/>
        </w:rPr>
        <w:t xml:space="preserve"> от 24.06.1998 № 89-ФЗ «Об отходах производства и потребления»;</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Федеральный </w:t>
      </w:r>
      <w:hyperlink r:id="rId38" w:tooltip="Федеральный закон от 30.03.1999 N 52-ФЗ (ред. от 29.12.2014) &quot;О санитарно-эпидемиологическом благополучии населения&quot;{КонсультантПлюс}" w:history="1">
        <w:r w:rsidRPr="004259BB">
          <w:rPr>
            <w:rFonts w:ascii="Times New Roman" w:hAnsi="Times New Roman"/>
            <w:sz w:val="24"/>
            <w:szCs w:val="24"/>
          </w:rPr>
          <w:t>закон</w:t>
        </w:r>
      </w:hyperlink>
      <w:r w:rsidRPr="004259BB">
        <w:rPr>
          <w:rFonts w:ascii="Times New Roman" w:hAnsi="Times New Roman"/>
          <w:sz w:val="24"/>
          <w:szCs w:val="24"/>
        </w:rPr>
        <w:t xml:space="preserve"> от 30.03.1999 № 52-ФЗ «О санитарно-эпидемиологическом благополучии населения».</w:t>
      </w:r>
    </w:p>
    <w:p w:rsidR="004259BB" w:rsidRPr="004259BB" w:rsidRDefault="004259BB" w:rsidP="004259BB">
      <w:pPr>
        <w:pStyle w:val="ConsPlusNormal"/>
        <w:jc w:val="center"/>
        <w:rPr>
          <w:rFonts w:ascii="Times New Roman" w:hAnsi="Times New Roman"/>
          <w:sz w:val="24"/>
          <w:szCs w:val="24"/>
        </w:rPr>
      </w:pPr>
    </w:p>
    <w:p w:rsidR="004259BB" w:rsidRPr="004259BB" w:rsidRDefault="004259BB" w:rsidP="004259BB">
      <w:pPr>
        <w:pStyle w:val="ConsPlusNormal"/>
        <w:jc w:val="center"/>
        <w:rPr>
          <w:rFonts w:ascii="Times New Roman" w:hAnsi="Times New Roman"/>
          <w:b/>
          <w:sz w:val="24"/>
          <w:szCs w:val="24"/>
        </w:rPr>
      </w:pPr>
      <w:r w:rsidRPr="004259BB">
        <w:rPr>
          <w:rFonts w:ascii="Times New Roman" w:hAnsi="Times New Roman"/>
          <w:b/>
          <w:sz w:val="24"/>
          <w:szCs w:val="24"/>
        </w:rPr>
        <w:t>Иные нормативные акты Российской Федерации.</w:t>
      </w:r>
    </w:p>
    <w:p w:rsidR="004259BB" w:rsidRPr="004259BB" w:rsidRDefault="004259BB" w:rsidP="004259BB">
      <w:pPr>
        <w:pStyle w:val="ConsPlusNormal"/>
        <w:jc w:val="center"/>
        <w:rPr>
          <w:rFonts w:ascii="Times New Roman" w:hAnsi="Times New Roman"/>
          <w:b/>
          <w:sz w:val="24"/>
          <w:szCs w:val="24"/>
        </w:rPr>
      </w:pPr>
    </w:p>
    <w:p w:rsidR="004259BB" w:rsidRPr="004259BB" w:rsidRDefault="005F6711" w:rsidP="004259BB">
      <w:pPr>
        <w:pStyle w:val="ConsPlusNormal"/>
        <w:ind w:right="-1"/>
        <w:jc w:val="both"/>
        <w:rPr>
          <w:rFonts w:ascii="Times New Roman" w:hAnsi="Times New Roman"/>
          <w:sz w:val="24"/>
          <w:szCs w:val="24"/>
        </w:rPr>
      </w:pPr>
      <w:hyperlink r:id="rId39" w:tooltip="Распоряжение Правительства РФ от 03.07.1996 N 1063-р (ред. от 23.06.2014) &lt;О Социальных нормативах и нормах&gt;{КонсультантПлюс}" w:history="1">
        <w:r w:rsidR="004259BB" w:rsidRPr="004259BB">
          <w:rPr>
            <w:rFonts w:ascii="Times New Roman" w:hAnsi="Times New Roman"/>
            <w:sz w:val="24"/>
            <w:szCs w:val="24"/>
          </w:rPr>
          <w:t>Распоряжение</w:t>
        </w:r>
      </w:hyperlink>
      <w:r w:rsidR="004259BB" w:rsidRPr="004259BB">
        <w:rPr>
          <w:rFonts w:ascii="Times New Roman" w:hAnsi="Times New Roman"/>
          <w:sz w:val="24"/>
          <w:szCs w:val="24"/>
        </w:rPr>
        <w:t xml:space="preserve"> Правительства Российской Федерации от 03.07.1996 № 1063-р                           (О Социальных нормативах и нормах);</w:t>
      </w:r>
    </w:p>
    <w:p w:rsidR="004259BB" w:rsidRPr="004259BB" w:rsidRDefault="005F6711" w:rsidP="004259BB">
      <w:pPr>
        <w:pStyle w:val="ConsPlusNormal"/>
        <w:jc w:val="both"/>
        <w:rPr>
          <w:rFonts w:ascii="Times New Roman" w:hAnsi="Times New Roman"/>
          <w:sz w:val="24"/>
          <w:szCs w:val="24"/>
        </w:rPr>
      </w:pPr>
      <w:hyperlink r:id="rId40"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4259BB" w:rsidRPr="004259BB">
          <w:rPr>
            <w:rFonts w:ascii="Times New Roman" w:hAnsi="Times New Roman"/>
            <w:sz w:val="24"/>
            <w:szCs w:val="24"/>
          </w:rPr>
          <w:t>Распоряжение</w:t>
        </w:r>
      </w:hyperlink>
      <w:r w:rsidR="004259BB" w:rsidRPr="004259BB">
        <w:rPr>
          <w:rFonts w:ascii="Times New Roman" w:hAnsi="Times New Roman"/>
          <w:sz w:val="24"/>
          <w:szCs w:val="24"/>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4259BB" w:rsidRPr="004259BB" w:rsidRDefault="005F6711" w:rsidP="004259BB">
      <w:pPr>
        <w:pStyle w:val="ConsPlusNormal"/>
        <w:jc w:val="both"/>
        <w:rPr>
          <w:rFonts w:ascii="Times New Roman" w:hAnsi="Times New Roman"/>
          <w:sz w:val="24"/>
          <w:szCs w:val="24"/>
        </w:rPr>
      </w:pPr>
      <w:hyperlink r:id="rId41"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4259BB" w:rsidRPr="004259BB">
          <w:rPr>
            <w:rFonts w:ascii="Times New Roman" w:hAnsi="Times New Roman"/>
            <w:sz w:val="24"/>
            <w:szCs w:val="24"/>
          </w:rPr>
          <w:t>Распоряжение</w:t>
        </w:r>
      </w:hyperlink>
      <w:r w:rsidR="004259BB" w:rsidRPr="004259BB">
        <w:rPr>
          <w:rFonts w:ascii="Times New Roman" w:hAnsi="Times New Roman"/>
          <w:sz w:val="24"/>
          <w:szCs w:val="24"/>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4259BB" w:rsidRPr="004259BB" w:rsidRDefault="005F6711" w:rsidP="004259BB">
      <w:pPr>
        <w:pStyle w:val="ConsPlusNormal"/>
        <w:jc w:val="both"/>
        <w:rPr>
          <w:rFonts w:ascii="Times New Roman" w:hAnsi="Times New Roman"/>
          <w:sz w:val="24"/>
          <w:szCs w:val="24"/>
        </w:rPr>
      </w:pPr>
      <w:hyperlink r:id="rId42"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4259BB" w:rsidRPr="004259BB">
          <w:rPr>
            <w:rFonts w:ascii="Times New Roman" w:hAnsi="Times New Roman"/>
            <w:sz w:val="24"/>
            <w:szCs w:val="24"/>
          </w:rPr>
          <w:t>Постановление</w:t>
        </w:r>
      </w:hyperlink>
      <w:r w:rsidR="004259BB" w:rsidRPr="004259BB">
        <w:rPr>
          <w:rFonts w:ascii="Times New Roman" w:hAnsi="Times New Roman"/>
          <w:sz w:val="24"/>
          <w:szCs w:val="24"/>
        </w:rPr>
        <w:t xml:space="preserve"> Правительства Российской Федерации от 29.10.2009 № 860 «О </w:t>
      </w:r>
      <w:r w:rsidR="004259BB" w:rsidRPr="004259BB">
        <w:rPr>
          <w:rFonts w:ascii="Times New Roman" w:hAnsi="Times New Roman"/>
          <w:sz w:val="24"/>
          <w:szCs w:val="24"/>
        </w:rPr>
        <w:lastRenderedPageBreak/>
        <w:t>требованиях к обеспеченности автомобильных дорог общего пользования объектами дорожного сервиса, размещаемыми в границах полос отвода»;</w:t>
      </w:r>
    </w:p>
    <w:p w:rsidR="004259BB" w:rsidRPr="004259BB" w:rsidRDefault="005F6711" w:rsidP="004259BB">
      <w:pPr>
        <w:pStyle w:val="ConsPlusNormal"/>
        <w:jc w:val="both"/>
        <w:rPr>
          <w:rFonts w:ascii="Times New Roman" w:hAnsi="Times New Roman"/>
          <w:sz w:val="24"/>
          <w:szCs w:val="24"/>
        </w:rPr>
      </w:pPr>
      <w:hyperlink r:id="rId43"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4259BB" w:rsidRPr="004259BB">
          <w:rPr>
            <w:rFonts w:ascii="Times New Roman" w:hAnsi="Times New Roman"/>
            <w:sz w:val="24"/>
            <w:szCs w:val="24"/>
          </w:rPr>
          <w:t>Постановление</w:t>
        </w:r>
      </w:hyperlink>
      <w:r w:rsidR="004259BB" w:rsidRPr="004259BB">
        <w:rPr>
          <w:rFonts w:ascii="Times New Roman" w:hAnsi="Times New Roman"/>
          <w:sz w:val="24"/>
          <w:szCs w:val="24"/>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4259BB" w:rsidRPr="004259BB" w:rsidRDefault="005F6711" w:rsidP="004259BB">
      <w:pPr>
        <w:pStyle w:val="ConsPlusNormal"/>
        <w:jc w:val="both"/>
        <w:rPr>
          <w:rFonts w:ascii="Times New Roman" w:hAnsi="Times New Roman"/>
          <w:sz w:val="24"/>
          <w:szCs w:val="24"/>
        </w:rPr>
      </w:pPr>
      <w:hyperlink r:id="rId44"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4259BB" w:rsidRPr="004259BB">
          <w:rPr>
            <w:rFonts w:ascii="Times New Roman" w:hAnsi="Times New Roman"/>
            <w:sz w:val="24"/>
            <w:szCs w:val="24"/>
          </w:rPr>
          <w:t>Постановление</w:t>
        </w:r>
      </w:hyperlink>
      <w:r w:rsidR="004259BB" w:rsidRPr="004259BB">
        <w:rPr>
          <w:rFonts w:ascii="Times New Roman" w:hAnsi="Times New Roman"/>
          <w:sz w:val="24"/>
          <w:szCs w:val="24"/>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4259BB" w:rsidRPr="004259BB" w:rsidRDefault="005F6711" w:rsidP="004259BB">
      <w:pPr>
        <w:pStyle w:val="ConsPlusNormal"/>
        <w:jc w:val="both"/>
        <w:rPr>
          <w:rFonts w:ascii="Times New Roman" w:hAnsi="Times New Roman"/>
          <w:sz w:val="24"/>
          <w:szCs w:val="24"/>
        </w:rPr>
      </w:pPr>
      <w:hyperlink r:id="rId45"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4259BB" w:rsidRPr="004259BB">
          <w:rPr>
            <w:rFonts w:ascii="Times New Roman" w:hAnsi="Times New Roman"/>
            <w:sz w:val="24"/>
            <w:szCs w:val="24"/>
          </w:rPr>
          <w:t>Приказ</w:t>
        </w:r>
      </w:hyperlink>
      <w:r w:rsidR="004259BB" w:rsidRPr="004259BB">
        <w:rPr>
          <w:rFonts w:ascii="Times New Roman" w:hAnsi="Times New Roman"/>
          <w:sz w:val="24"/>
          <w:szCs w:val="24"/>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4259BB" w:rsidRPr="004259BB" w:rsidRDefault="005F6711" w:rsidP="004259BB">
      <w:pPr>
        <w:pStyle w:val="ConsPlusNormal"/>
        <w:jc w:val="both"/>
        <w:rPr>
          <w:rFonts w:ascii="Times New Roman" w:hAnsi="Times New Roman"/>
          <w:sz w:val="24"/>
          <w:szCs w:val="24"/>
        </w:rPr>
      </w:pPr>
      <w:hyperlink r:id="rId46"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4259BB" w:rsidRPr="004259BB">
          <w:rPr>
            <w:rFonts w:ascii="Times New Roman" w:hAnsi="Times New Roman"/>
            <w:sz w:val="24"/>
            <w:szCs w:val="24"/>
          </w:rPr>
          <w:t>Приказ</w:t>
        </w:r>
      </w:hyperlink>
      <w:r w:rsidR="004259BB" w:rsidRPr="004259BB">
        <w:rPr>
          <w:rFonts w:ascii="Times New Roman" w:hAnsi="Times New Roman"/>
          <w:sz w:val="24"/>
          <w:szCs w:val="24"/>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4259BB" w:rsidRPr="004259BB" w:rsidRDefault="005F6711" w:rsidP="004259BB">
      <w:pPr>
        <w:pStyle w:val="ConsPlusNormal"/>
        <w:jc w:val="both"/>
        <w:rPr>
          <w:rFonts w:ascii="Times New Roman" w:hAnsi="Times New Roman"/>
          <w:sz w:val="24"/>
          <w:szCs w:val="24"/>
        </w:rPr>
      </w:pPr>
      <w:hyperlink r:id="rId47"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4259BB" w:rsidRPr="004259BB">
          <w:rPr>
            <w:rFonts w:ascii="Times New Roman" w:hAnsi="Times New Roman"/>
            <w:sz w:val="24"/>
            <w:szCs w:val="24"/>
          </w:rPr>
          <w:t>Приказ</w:t>
        </w:r>
      </w:hyperlink>
      <w:r w:rsidR="004259BB" w:rsidRPr="004259BB">
        <w:rPr>
          <w:rFonts w:ascii="Times New Roman" w:hAnsi="Times New Roman"/>
          <w:sz w:val="24"/>
          <w:szCs w:val="24"/>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4259BB" w:rsidRPr="004259BB" w:rsidRDefault="005F6711" w:rsidP="004259BB">
      <w:pPr>
        <w:pStyle w:val="ConsPlusNormal"/>
        <w:jc w:val="both"/>
        <w:rPr>
          <w:rFonts w:ascii="Times New Roman" w:hAnsi="Times New Roman"/>
          <w:sz w:val="24"/>
          <w:szCs w:val="24"/>
        </w:rPr>
      </w:pPr>
      <w:hyperlink r:id="rId48"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4259BB" w:rsidRPr="004259BB">
          <w:rPr>
            <w:rFonts w:ascii="Times New Roman" w:hAnsi="Times New Roman"/>
            <w:sz w:val="24"/>
            <w:szCs w:val="24"/>
          </w:rPr>
          <w:t>Приказ</w:t>
        </w:r>
      </w:hyperlink>
      <w:r w:rsidR="004259BB" w:rsidRPr="004259BB">
        <w:rPr>
          <w:rFonts w:ascii="Times New Roman" w:hAnsi="Times New Roman"/>
          <w:sz w:val="24"/>
          <w:szCs w:val="24"/>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Ветеринарно-санитарные правила сбора, утилизации и уничтожения биологических отходов;</w:t>
      </w:r>
    </w:p>
    <w:p w:rsidR="004259BB" w:rsidRPr="004259BB" w:rsidRDefault="005F6711" w:rsidP="004259BB">
      <w:pPr>
        <w:pStyle w:val="ConsPlusNormal"/>
        <w:jc w:val="both"/>
        <w:rPr>
          <w:rFonts w:ascii="Times New Roman" w:hAnsi="Times New Roman"/>
          <w:sz w:val="24"/>
          <w:szCs w:val="24"/>
        </w:rPr>
      </w:pPr>
      <w:hyperlink r:id="rId49"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4259BB" w:rsidRPr="004259BB">
          <w:rPr>
            <w:rFonts w:ascii="Times New Roman" w:hAnsi="Times New Roman"/>
            <w:sz w:val="24"/>
            <w:szCs w:val="24"/>
          </w:rPr>
          <w:t>Приказ</w:t>
        </w:r>
      </w:hyperlink>
      <w:r w:rsidR="004259BB" w:rsidRPr="004259BB">
        <w:rPr>
          <w:rFonts w:ascii="Times New Roman" w:hAnsi="Times New Roman"/>
          <w:sz w:val="24"/>
          <w:szCs w:val="24"/>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4259BB" w:rsidRPr="004259BB" w:rsidRDefault="004259BB" w:rsidP="004259BB">
      <w:pPr>
        <w:pStyle w:val="ConsPlusNormal"/>
        <w:jc w:val="both"/>
        <w:rPr>
          <w:rFonts w:ascii="Times New Roman" w:hAnsi="Times New Roman"/>
          <w:sz w:val="24"/>
          <w:szCs w:val="24"/>
        </w:rPr>
      </w:pPr>
    </w:p>
    <w:p w:rsidR="004259BB" w:rsidRPr="004259BB" w:rsidRDefault="004259BB" w:rsidP="004259BB">
      <w:pPr>
        <w:pStyle w:val="ConsPlusNormal"/>
        <w:jc w:val="center"/>
        <w:rPr>
          <w:rFonts w:ascii="Times New Roman" w:hAnsi="Times New Roman"/>
          <w:b/>
          <w:sz w:val="24"/>
          <w:szCs w:val="24"/>
        </w:rPr>
      </w:pPr>
      <w:r w:rsidRPr="004259BB">
        <w:rPr>
          <w:rFonts w:ascii="Times New Roman" w:hAnsi="Times New Roman"/>
          <w:b/>
          <w:sz w:val="24"/>
          <w:szCs w:val="24"/>
        </w:rPr>
        <w:t>Нормативные правовые акты Липецкой области.</w:t>
      </w:r>
    </w:p>
    <w:p w:rsidR="004259BB" w:rsidRPr="004259BB" w:rsidRDefault="004259BB" w:rsidP="004259BB">
      <w:pPr>
        <w:pStyle w:val="ConsPlusNormal"/>
        <w:jc w:val="center"/>
        <w:rPr>
          <w:rFonts w:ascii="Times New Roman" w:hAnsi="Times New Roman"/>
          <w:b/>
          <w:sz w:val="24"/>
          <w:szCs w:val="24"/>
        </w:rPr>
      </w:pP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Закон Липецкой области от 08.01.2003 г. № 33-ОЗ «Об охране окружающей среды Липецкой области»;</w:t>
      </w: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Закон Липецкой области от 23.09.2004 г. № 126-ОЗ «Об установлении границ муниципальных образований Липецкой области»;</w:t>
      </w: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Закон Липецкой области от 25.12.2006 г. № 10-ОЗ «Стратегия социально-экономического развития Липецкой области на период до 2020 года»;</w:t>
      </w: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Закон Липецкой области от 06.04.2007 г. № 34-ОЗ «О схеме территориального планирования Липецкой области»;</w:t>
      </w: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Закон Липецкой области от 01.12.2008 г. № 211-ОЗ «О правовом регулировании некоторых вопросов природопользования в Липецкой области»;</w:t>
      </w: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Закон Липецкой области от 29.12.2012 г. № 108-ОЗ «О Программе социально-экономического развития Липецкой области на 2013 – 2017 годы»;</w:t>
      </w: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Закон Липецкой области от 05.03.2015 № 370- </w:t>
      </w:r>
      <w:proofErr w:type="gramStart"/>
      <w:r w:rsidRPr="004259BB">
        <w:rPr>
          <w:rFonts w:ascii="Times New Roman" w:hAnsi="Times New Roman" w:cs="Times New Roman"/>
          <w:sz w:val="24"/>
          <w:szCs w:val="24"/>
        </w:rPr>
        <w:t>ОЗ</w:t>
      </w:r>
      <w:proofErr w:type="gramEnd"/>
      <w:r w:rsidRPr="004259BB">
        <w:rPr>
          <w:rFonts w:ascii="Times New Roman" w:hAnsi="Times New Roman" w:cs="Times New Roman"/>
          <w:sz w:val="24"/>
          <w:szCs w:val="24"/>
        </w:rPr>
        <w:t xml:space="preserve"> «О порядке подготовки, утверждения и изменения областных нормативов градостроительного проектирования в Липецкой области»;</w:t>
      </w: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w:t>
      </w:r>
      <w:r w:rsidRPr="004259BB">
        <w:rPr>
          <w:rFonts w:ascii="Times New Roman" w:hAnsi="Times New Roman" w:cs="Times New Roman"/>
          <w:sz w:val="24"/>
          <w:szCs w:val="24"/>
        </w:rPr>
        <w:lastRenderedPageBreak/>
        <w:t>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4259BB" w:rsidRPr="004259BB" w:rsidRDefault="004259BB" w:rsidP="004259BB">
      <w:pPr>
        <w:spacing w:after="0" w:line="240" w:lineRule="auto"/>
        <w:rPr>
          <w:rFonts w:ascii="Times New Roman" w:hAnsi="Times New Roman" w:cs="Times New Roman"/>
          <w:sz w:val="24"/>
          <w:szCs w:val="24"/>
        </w:rPr>
      </w:pPr>
    </w:p>
    <w:p w:rsidR="004259BB" w:rsidRPr="004259BB" w:rsidRDefault="004259BB" w:rsidP="004259BB">
      <w:pPr>
        <w:pStyle w:val="ConsPlusNormal"/>
        <w:jc w:val="both"/>
        <w:rPr>
          <w:rFonts w:ascii="Times New Roman" w:hAnsi="Times New Roman"/>
          <w:b/>
          <w:sz w:val="24"/>
          <w:szCs w:val="24"/>
        </w:rPr>
      </w:pPr>
      <w:r w:rsidRPr="004259BB">
        <w:rPr>
          <w:rFonts w:ascii="Times New Roman" w:hAnsi="Times New Roman"/>
          <w:b/>
          <w:sz w:val="24"/>
          <w:szCs w:val="24"/>
        </w:rPr>
        <w:t xml:space="preserve">Нормативные правовые акты </w:t>
      </w:r>
      <w:proofErr w:type="spellStart"/>
      <w:r w:rsidRPr="004259BB">
        <w:rPr>
          <w:rFonts w:ascii="Times New Roman" w:hAnsi="Times New Roman"/>
          <w:b/>
          <w:sz w:val="24"/>
          <w:szCs w:val="24"/>
        </w:rPr>
        <w:t>Добринского</w:t>
      </w:r>
      <w:proofErr w:type="spellEnd"/>
      <w:r w:rsidRPr="004259BB">
        <w:rPr>
          <w:rFonts w:ascii="Times New Roman" w:hAnsi="Times New Roman"/>
          <w:b/>
          <w:sz w:val="24"/>
          <w:szCs w:val="24"/>
        </w:rPr>
        <w:t xml:space="preserve"> муниципального района.</w:t>
      </w:r>
    </w:p>
    <w:p w:rsidR="004259BB" w:rsidRPr="004259BB" w:rsidRDefault="004259BB" w:rsidP="004259BB">
      <w:pPr>
        <w:pStyle w:val="ConsPlusNormal"/>
        <w:jc w:val="both"/>
        <w:rPr>
          <w:rFonts w:ascii="Times New Roman" w:hAnsi="Times New Roman"/>
          <w:b/>
          <w:sz w:val="24"/>
          <w:szCs w:val="24"/>
        </w:rPr>
      </w:pPr>
    </w:p>
    <w:p w:rsidR="004259BB" w:rsidRPr="004259BB" w:rsidRDefault="004259BB" w:rsidP="004259BB">
      <w:pPr>
        <w:pStyle w:val="ConsPlusNormal"/>
        <w:jc w:val="both"/>
        <w:rPr>
          <w:rFonts w:ascii="Times New Roman" w:hAnsi="Times New Roman"/>
          <w:sz w:val="24"/>
          <w:szCs w:val="24"/>
        </w:rPr>
      </w:pP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 xml:space="preserve">Нормативные правовые акты сельского поселения </w:t>
      </w:r>
      <w:proofErr w:type="spellStart"/>
      <w:r w:rsidRPr="004259BB">
        <w:rPr>
          <w:rFonts w:ascii="Times New Roman" w:hAnsi="Times New Roman" w:cs="Times New Roman"/>
          <w:sz w:val="24"/>
          <w:szCs w:val="24"/>
        </w:rPr>
        <w:t>Среднематренский</w:t>
      </w:r>
      <w:proofErr w:type="spellEnd"/>
      <w:r w:rsidRPr="004259BB">
        <w:rPr>
          <w:rFonts w:ascii="Times New Roman" w:hAnsi="Times New Roman" w:cs="Times New Roman"/>
          <w:sz w:val="24"/>
          <w:szCs w:val="24"/>
        </w:rPr>
        <w:t xml:space="preserve"> сельсовет </w:t>
      </w:r>
      <w:proofErr w:type="spellStart"/>
      <w:r w:rsidRPr="004259BB">
        <w:rPr>
          <w:rFonts w:ascii="Times New Roman" w:hAnsi="Times New Roman" w:cs="Times New Roman"/>
          <w:sz w:val="24"/>
          <w:szCs w:val="24"/>
        </w:rPr>
        <w:t>Добринского</w:t>
      </w:r>
      <w:proofErr w:type="spellEnd"/>
      <w:r w:rsidRPr="004259BB">
        <w:rPr>
          <w:rFonts w:ascii="Times New Roman" w:hAnsi="Times New Roman" w:cs="Times New Roman"/>
          <w:sz w:val="24"/>
          <w:szCs w:val="24"/>
        </w:rPr>
        <w:t xml:space="preserve"> муниципального района.</w:t>
      </w:r>
    </w:p>
    <w:p w:rsidR="004259BB" w:rsidRPr="004259BB" w:rsidRDefault="004259BB" w:rsidP="004259BB">
      <w:pPr>
        <w:spacing w:after="0" w:line="240" w:lineRule="auto"/>
        <w:rPr>
          <w:rFonts w:ascii="Times New Roman" w:hAnsi="Times New Roman" w:cs="Times New Roman"/>
          <w:sz w:val="24"/>
          <w:szCs w:val="24"/>
        </w:rPr>
      </w:pPr>
    </w:p>
    <w:p w:rsidR="004259BB" w:rsidRPr="004259BB" w:rsidRDefault="004259BB" w:rsidP="004259BB">
      <w:pPr>
        <w:spacing w:after="0" w:line="240" w:lineRule="auto"/>
        <w:rPr>
          <w:rFonts w:ascii="Times New Roman" w:hAnsi="Times New Roman" w:cs="Times New Roman"/>
          <w:sz w:val="24"/>
          <w:szCs w:val="24"/>
        </w:rPr>
      </w:pPr>
    </w:p>
    <w:p w:rsidR="004259BB" w:rsidRPr="004259BB" w:rsidRDefault="004259BB" w:rsidP="004259BB">
      <w:pPr>
        <w:pStyle w:val="ConsPlusNormal"/>
        <w:jc w:val="center"/>
        <w:rPr>
          <w:rFonts w:ascii="Times New Roman" w:hAnsi="Times New Roman"/>
          <w:b/>
          <w:sz w:val="24"/>
          <w:szCs w:val="24"/>
        </w:rPr>
      </w:pPr>
      <w:r w:rsidRPr="004259BB">
        <w:rPr>
          <w:rFonts w:ascii="Times New Roman" w:hAnsi="Times New Roman"/>
          <w:b/>
          <w:sz w:val="24"/>
          <w:szCs w:val="24"/>
        </w:rPr>
        <w:t>Своды правил по проектированию и строительству (СП).</w:t>
      </w:r>
    </w:p>
    <w:p w:rsidR="004259BB" w:rsidRPr="004259BB" w:rsidRDefault="004259BB" w:rsidP="004259BB">
      <w:pPr>
        <w:pStyle w:val="ConsPlusNormal"/>
        <w:jc w:val="center"/>
        <w:rPr>
          <w:rFonts w:ascii="Times New Roman" w:hAnsi="Times New Roman"/>
          <w:sz w:val="24"/>
          <w:szCs w:val="24"/>
        </w:rPr>
      </w:pP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4259BB">
        <w:rPr>
          <w:rFonts w:ascii="Times New Roman" w:hAnsi="Times New Roman"/>
          <w:sz w:val="24"/>
          <w:szCs w:val="24"/>
        </w:rPr>
        <w:t>СНиП</w:t>
      </w:r>
      <w:proofErr w:type="spellEnd"/>
      <w:r w:rsidRPr="004259BB">
        <w:rPr>
          <w:rFonts w:ascii="Times New Roman" w:hAnsi="Times New Roman"/>
          <w:sz w:val="24"/>
          <w:szCs w:val="24"/>
        </w:rPr>
        <w:t xml:space="preserve"> 2.07.01-89*;</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СП 145.13330.2012. Свод правил. Дома-интернаты. Правила проектирования;</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СП 35-106-2003. Расчет и размещение учреждений социального обслуживания пожилых людей;</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 xml:space="preserve">СП 31.13330.2012. Свод правил. Водоснабжение. Наружные сети и сооружения. Актуализированная редакция </w:t>
      </w:r>
      <w:proofErr w:type="spellStart"/>
      <w:r w:rsidRPr="004259BB">
        <w:rPr>
          <w:rFonts w:ascii="Times New Roman" w:hAnsi="Times New Roman"/>
          <w:sz w:val="24"/>
          <w:szCs w:val="24"/>
        </w:rPr>
        <w:t>СНиП</w:t>
      </w:r>
      <w:proofErr w:type="spellEnd"/>
      <w:r w:rsidRPr="004259BB">
        <w:rPr>
          <w:rFonts w:ascii="Times New Roman" w:hAnsi="Times New Roman"/>
          <w:sz w:val="24"/>
          <w:szCs w:val="24"/>
        </w:rPr>
        <w:t xml:space="preserve"> 2.04.02-84*;</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 xml:space="preserve">СП 32.13330.2012. Свод правил. Канализация. Наружные сети и сооружения. Актуализированная редакция </w:t>
      </w:r>
      <w:proofErr w:type="spellStart"/>
      <w:r w:rsidRPr="004259BB">
        <w:rPr>
          <w:rFonts w:ascii="Times New Roman" w:hAnsi="Times New Roman"/>
          <w:sz w:val="24"/>
          <w:szCs w:val="24"/>
        </w:rPr>
        <w:t>СНиП</w:t>
      </w:r>
      <w:proofErr w:type="spellEnd"/>
      <w:r w:rsidRPr="004259BB">
        <w:rPr>
          <w:rFonts w:ascii="Times New Roman" w:hAnsi="Times New Roman"/>
          <w:sz w:val="24"/>
          <w:szCs w:val="24"/>
        </w:rPr>
        <w:t xml:space="preserve"> 2.04.03-85;</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 xml:space="preserve">СП 62.13330.2011. Свод правил. Газораспределительные системы. Актуализированная редакция </w:t>
      </w:r>
      <w:proofErr w:type="spellStart"/>
      <w:r w:rsidRPr="004259BB">
        <w:rPr>
          <w:rFonts w:ascii="Times New Roman" w:hAnsi="Times New Roman"/>
          <w:sz w:val="24"/>
          <w:szCs w:val="24"/>
        </w:rPr>
        <w:t>СНиП</w:t>
      </w:r>
      <w:proofErr w:type="spellEnd"/>
      <w:r w:rsidRPr="004259BB">
        <w:rPr>
          <w:rFonts w:ascii="Times New Roman" w:hAnsi="Times New Roman"/>
          <w:sz w:val="24"/>
          <w:szCs w:val="24"/>
        </w:rPr>
        <w:t xml:space="preserve"> 42-01-2002;</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 xml:space="preserve">СП 50.13330.2012. Свод правил. Тепловая защита зданий. Актуализированная редакция </w:t>
      </w:r>
      <w:proofErr w:type="spellStart"/>
      <w:r w:rsidRPr="004259BB">
        <w:rPr>
          <w:rFonts w:ascii="Times New Roman" w:hAnsi="Times New Roman"/>
          <w:sz w:val="24"/>
          <w:szCs w:val="24"/>
        </w:rPr>
        <w:t>СНиП</w:t>
      </w:r>
      <w:proofErr w:type="spellEnd"/>
      <w:r w:rsidRPr="004259BB">
        <w:rPr>
          <w:rFonts w:ascii="Times New Roman" w:hAnsi="Times New Roman"/>
          <w:sz w:val="24"/>
          <w:szCs w:val="24"/>
        </w:rPr>
        <w:t xml:space="preserve"> 23-02-2003;</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 xml:space="preserve">СП 113.13330.2012. Свод правил. Стоянки автомобилей. Актуализированная редакция </w:t>
      </w:r>
      <w:proofErr w:type="spellStart"/>
      <w:r w:rsidRPr="004259BB">
        <w:rPr>
          <w:rFonts w:ascii="Times New Roman" w:hAnsi="Times New Roman"/>
          <w:sz w:val="24"/>
          <w:szCs w:val="24"/>
        </w:rPr>
        <w:t>СНиП</w:t>
      </w:r>
      <w:proofErr w:type="spellEnd"/>
      <w:r w:rsidRPr="004259BB">
        <w:rPr>
          <w:rFonts w:ascii="Times New Roman" w:hAnsi="Times New Roman"/>
          <w:sz w:val="24"/>
          <w:szCs w:val="24"/>
        </w:rPr>
        <w:t xml:space="preserve"> 21-02-99*;</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 xml:space="preserve">СП 34.13330.2012. Свод правил. Автомобильные дороги. Актуализированная редакция </w:t>
      </w:r>
      <w:proofErr w:type="spellStart"/>
      <w:r w:rsidRPr="004259BB">
        <w:rPr>
          <w:rFonts w:ascii="Times New Roman" w:hAnsi="Times New Roman"/>
          <w:sz w:val="24"/>
          <w:szCs w:val="24"/>
        </w:rPr>
        <w:t>СНиП</w:t>
      </w:r>
      <w:proofErr w:type="spellEnd"/>
      <w:r w:rsidRPr="004259BB">
        <w:rPr>
          <w:rFonts w:ascii="Times New Roman" w:hAnsi="Times New Roman"/>
          <w:sz w:val="24"/>
          <w:szCs w:val="24"/>
        </w:rPr>
        <w:t xml:space="preserve"> 2.05.02-85*;</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 xml:space="preserve">СП 39.13330.2012. Свод правил. Плотины из грунтовых материалов. Актуализированная редакция </w:t>
      </w:r>
      <w:proofErr w:type="spellStart"/>
      <w:r w:rsidRPr="004259BB">
        <w:rPr>
          <w:rFonts w:ascii="Times New Roman" w:hAnsi="Times New Roman"/>
          <w:sz w:val="24"/>
          <w:szCs w:val="24"/>
        </w:rPr>
        <w:t>СНиП</w:t>
      </w:r>
      <w:proofErr w:type="spellEnd"/>
      <w:r w:rsidRPr="004259BB">
        <w:rPr>
          <w:rFonts w:ascii="Times New Roman" w:hAnsi="Times New Roman"/>
          <w:sz w:val="24"/>
          <w:szCs w:val="24"/>
        </w:rPr>
        <w:t xml:space="preserve"> 2.06.05-84*;</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 xml:space="preserve">СП 131.13330.2012. Свод правил. Строительная климатология. Актуализированная редакция </w:t>
      </w:r>
      <w:proofErr w:type="spellStart"/>
      <w:r w:rsidRPr="004259BB">
        <w:rPr>
          <w:rFonts w:ascii="Times New Roman" w:hAnsi="Times New Roman"/>
          <w:sz w:val="24"/>
          <w:szCs w:val="24"/>
        </w:rPr>
        <w:t>СНиП</w:t>
      </w:r>
      <w:proofErr w:type="spellEnd"/>
      <w:r w:rsidRPr="004259BB">
        <w:rPr>
          <w:rFonts w:ascii="Times New Roman" w:hAnsi="Times New Roman"/>
          <w:sz w:val="24"/>
          <w:szCs w:val="24"/>
        </w:rPr>
        <w:t xml:space="preserve"> 23-01-99*;</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СП 31-115-2006. Открытые плоскостные физкультурно-спортивные сооружения;</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СП 31-113-2004. Бассейны для плавания;</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СП 31-112-2004. Физкультурно-спортивные залы. Части 1 и 2;</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 xml:space="preserve">СП 59.13330.2012. Свод правил. Доступность зданий и сооружений для </w:t>
      </w:r>
      <w:proofErr w:type="spellStart"/>
      <w:r w:rsidRPr="004259BB">
        <w:rPr>
          <w:rFonts w:ascii="Times New Roman" w:hAnsi="Times New Roman"/>
          <w:sz w:val="24"/>
          <w:szCs w:val="24"/>
        </w:rPr>
        <w:t>маломобильных</w:t>
      </w:r>
      <w:proofErr w:type="spellEnd"/>
      <w:r w:rsidRPr="004259BB">
        <w:rPr>
          <w:rFonts w:ascii="Times New Roman" w:hAnsi="Times New Roman"/>
          <w:sz w:val="24"/>
          <w:szCs w:val="24"/>
        </w:rPr>
        <w:t xml:space="preserve"> групп населения. Актуализированная редакция </w:t>
      </w:r>
      <w:proofErr w:type="spellStart"/>
      <w:r w:rsidRPr="004259BB">
        <w:rPr>
          <w:rFonts w:ascii="Times New Roman" w:hAnsi="Times New Roman"/>
          <w:sz w:val="24"/>
          <w:szCs w:val="24"/>
        </w:rPr>
        <w:t>СНиП</w:t>
      </w:r>
      <w:proofErr w:type="spellEnd"/>
      <w:r w:rsidRPr="004259BB">
        <w:rPr>
          <w:rFonts w:ascii="Times New Roman" w:hAnsi="Times New Roman"/>
          <w:sz w:val="24"/>
          <w:szCs w:val="24"/>
        </w:rPr>
        <w:t xml:space="preserve"> 35-01-2001;</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 xml:space="preserve">СП 35-101-2001. Проектирование зданий и сооружений с учетом доступности для </w:t>
      </w:r>
      <w:proofErr w:type="spellStart"/>
      <w:r w:rsidRPr="004259BB">
        <w:rPr>
          <w:rFonts w:ascii="Times New Roman" w:hAnsi="Times New Roman"/>
          <w:sz w:val="24"/>
          <w:szCs w:val="24"/>
        </w:rPr>
        <w:t>маломобильных</w:t>
      </w:r>
      <w:proofErr w:type="spellEnd"/>
      <w:r w:rsidRPr="004259BB">
        <w:rPr>
          <w:rFonts w:ascii="Times New Roman" w:hAnsi="Times New Roman"/>
          <w:sz w:val="24"/>
          <w:szCs w:val="24"/>
        </w:rPr>
        <w:t xml:space="preserve"> групп населения. Общие положения;</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СП 35-102-2001. Жилая среда с планировочными элементами, доступными инвалидам;</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 xml:space="preserve">СП 31-102-99. Требования доступности общественных зданий и сооружений для инвалидов и других </w:t>
      </w:r>
      <w:proofErr w:type="spellStart"/>
      <w:r w:rsidRPr="004259BB">
        <w:rPr>
          <w:rFonts w:ascii="Times New Roman" w:hAnsi="Times New Roman"/>
          <w:sz w:val="24"/>
          <w:szCs w:val="24"/>
        </w:rPr>
        <w:t>маломобильных</w:t>
      </w:r>
      <w:proofErr w:type="spellEnd"/>
      <w:r w:rsidRPr="004259BB">
        <w:rPr>
          <w:rFonts w:ascii="Times New Roman" w:hAnsi="Times New Roman"/>
          <w:sz w:val="24"/>
          <w:szCs w:val="24"/>
        </w:rPr>
        <w:t xml:space="preserve"> посетителей;</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 xml:space="preserve">СП 35-103-2001. Общественные здания и сооружения, доступные </w:t>
      </w:r>
      <w:proofErr w:type="spellStart"/>
      <w:r w:rsidRPr="004259BB">
        <w:rPr>
          <w:rFonts w:ascii="Times New Roman" w:hAnsi="Times New Roman"/>
          <w:sz w:val="24"/>
          <w:szCs w:val="24"/>
        </w:rPr>
        <w:t>маломобильным</w:t>
      </w:r>
      <w:proofErr w:type="spellEnd"/>
      <w:r w:rsidRPr="004259BB">
        <w:rPr>
          <w:rFonts w:ascii="Times New Roman" w:hAnsi="Times New Roman"/>
          <w:sz w:val="24"/>
          <w:szCs w:val="24"/>
        </w:rPr>
        <w:t xml:space="preserve"> посетителям;</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 xml:space="preserve">СП 54.13330.2011. Свод правил. Здания жилые многоквартирные. Актуализированная редакция </w:t>
      </w:r>
      <w:proofErr w:type="spellStart"/>
      <w:r w:rsidRPr="004259BB">
        <w:rPr>
          <w:rFonts w:ascii="Times New Roman" w:hAnsi="Times New Roman"/>
          <w:sz w:val="24"/>
          <w:szCs w:val="24"/>
        </w:rPr>
        <w:t>СНиП</w:t>
      </w:r>
      <w:proofErr w:type="spellEnd"/>
      <w:r w:rsidRPr="004259BB">
        <w:rPr>
          <w:rFonts w:ascii="Times New Roman" w:hAnsi="Times New Roman"/>
          <w:sz w:val="24"/>
          <w:szCs w:val="24"/>
        </w:rPr>
        <w:t xml:space="preserve"> 31-01-2003.</w:t>
      </w:r>
    </w:p>
    <w:p w:rsidR="004259BB" w:rsidRPr="004259BB" w:rsidRDefault="004259BB" w:rsidP="004259BB">
      <w:pPr>
        <w:pStyle w:val="ConsPlusNormal"/>
        <w:jc w:val="both"/>
        <w:rPr>
          <w:rFonts w:ascii="Times New Roman" w:hAnsi="Times New Roman"/>
          <w:sz w:val="24"/>
          <w:szCs w:val="24"/>
        </w:rPr>
      </w:pPr>
    </w:p>
    <w:p w:rsidR="004259BB" w:rsidRPr="004259BB" w:rsidRDefault="004259BB" w:rsidP="004259BB">
      <w:pPr>
        <w:pStyle w:val="ConsPlusNormal"/>
        <w:ind w:right="-1"/>
        <w:jc w:val="center"/>
        <w:rPr>
          <w:rFonts w:ascii="Times New Roman" w:hAnsi="Times New Roman"/>
          <w:b/>
          <w:sz w:val="24"/>
          <w:szCs w:val="24"/>
        </w:rPr>
      </w:pPr>
      <w:r w:rsidRPr="004259BB">
        <w:rPr>
          <w:rFonts w:ascii="Times New Roman" w:hAnsi="Times New Roman"/>
          <w:b/>
          <w:sz w:val="24"/>
          <w:szCs w:val="24"/>
        </w:rPr>
        <w:t>Строительные нормы и правила (</w:t>
      </w:r>
      <w:proofErr w:type="spellStart"/>
      <w:r w:rsidRPr="004259BB">
        <w:rPr>
          <w:rFonts w:ascii="Times New Roman" w:hAnsi="Times New Roman"/>
          <w:b/>
          <w:sz w:val="24"/>
          <w:szCs w:val="24"/>
        </w:rPr>
        <w:t>СНиП</w:t>
      </w:r>
      <w:proofErr w:type="spellEnd"/>
      <w:r w:rsidRPr="004259BB">
        <w:rPr>
          <w:rFonts w:ascii="Times New Roman" w:hAnsi="Times New Roman"/>
          <w:b/>
          <w:sz w:val="24"/>
          <w:szCs w:val="24"/>
        </w:rPr>
        <w:t>).</w:t>
      </w:r>
    </w:p>
    <w:p w:rsidR="004259BB" w:rsidRPr="004259BB" w:rsidRDefault="004259BB" w:rsidP="004259BB">
      <w:pPr>
        <w:pStyle w:val="ConsPlusNormal"/>
        <w:ind w:right="-1"/>
        <w:jc w:val="center"/>
        <w:rPr>
          <w:rFonts w:ascii="Times New Roman" w:hAnsi="Times New Roman"/>
          <w:b/>
          <w:sz w:val="24"/>
          <w:szCs w:val="24"/>
        </w:rPr>
      </w:pPr>
    </w:p>
    <w:p w:rsidR="004259BB" w:rsidRPr="004259BB" w:rsidRDefault="004259BB" w:rsidP="004259BB">
      <w:pPr>
        <w:pStyle w:val="ConsPlusNormal"/>
        <w:ind w:right="-1"/>
        <w:jc w:val="both"/>
        <w:rPr>
          <w:rFonts w:ascii="Times New Roman" w:hAnsi="Times New Roman"/>
          <w:sz w:val="24"/>
          <w:szCs w:val="24"/>
        </w:rPr>
      </w:pPr>
      <w:proofErr w:type="spellStart"/>
      <w:r w:rsidRPr="004259BB">
        <w:rPr>
          <w:rFonts w:ascii="Times New Roman" w:hAnsi="Times New Roman"/>
          <w:sz w:val="24"/>
          <w:szCs w:val="24"/>
        </w:rPr>
        <w:t>СНиП</w:t>
      </w:r>
      <w:proofErr w:type="spellEnd"/>
      <w:r w:rsidRPr="004259BB">
        <w:rPr>
          <w:rFonts w:ascii="Times New Roman" w:hAnsi="Times New Roman"/>
          <w:sz w:val="24"/>
          <w:szCs w:val="24"/>
        </w:rPr>
        <w:t> 2.07.01-89* Градостроительство. Планировка и застройка городских и сельских поселений;</w:t>
      </w:r>
    </w:p>
    <w:p w:rsidR="004259BB" w:rsidRPr="004259BB" w:rsidRDefault="004259BB" w:rsidP="004259BB">
      <w:pPr>
        <w:pStyle w:val="ConsPlusNormal"/>
        <w:ind w:right="-1"/>
        <w:jc w:val="both"/>
        <w:rPr>
          <w:rFonts w:ascii="Times New Roman" w:hAnsi="Times New Roman"/>
          <w:sz w:val="24"/>
          <w:szCs w:val="24"/>
        </w:rPr>
      </w:pPr>
      <w:r w:rsidRPr="004259BB">
        <w:rPr>
          <w:rFonts w:ascii="Times New Roman" w:hAnsi="Times New Roman"/>
          <w:sz w:val="24"/>
          <w:szCs w:val="24"/>
        </w:rPr>
        <w:t xml:space="preserve">Рекомендации по проектированию улиц и дорог городов и сельских поселений (составлены к главе </w:t>
      </w:r>
      <w:proofErr w:type="spellStart"/>
      <w:r w:rsidRPr="004259BB">
        <w:rPr>
          <w:rFonts w:ascii="Times New Roman" w:hAnsi="Times New Roman"/>
          <w:sz w:val="24"/>
          <w:szCs w:val="24"/>
        </w:rPr>
        <w:t>СНиП</w:t>
      </w:r>
      <w:proofErr w:type="spellEnd"/>
      <w:r w:rsidRPr="004259BB">
        <w:rPr>
          <w:rFonts w:ascii="Times New Roman" w:hAnsi="Times New Roman"/>
          <w:sz w:val="24"/>
          <w:szCs w:val="24"/>
        </w:rPr>
        <w:t xml:space="preserve"> 2.07.01-89*);</w:t>
      </w:r>
    </w:p>
    <w:p w:rsidR="004259BB" w:rsidRPr="004259BB" w:rsidRDefault="004259BB" w:rsidP="004259BB">
      <w:pPr>
        <w:pStyle w:val="ConsPlusNormal"/>
        <w:ind w:right="-1"/>
        <w:jc w:val="both"/>
        <w:rPr>
          <w:rFonts w:ascii="Times New Roman" w:hAnsi="Times New Roman"/>
          <w:sz w:val="24"/>
          <w:szCs w:val="24"/>
        </w:rPr>
      </w:pPr>
      <w:proofErr w:type="spellStart"/>
      <w:r w:rsidRPr="004259BB">
        <w:rPr>
          <w:rFonts w:ascii="Times New Roman" w:hAnsi="Times New Roman"/>
          <w:sz w:val="24"/>
          <w:szCs w:val="24"/>
        </w:rPr>
        <w:lastRenderedPageBreak/>
        <w:t>СНиП</w:t>
      </w:r>
      <w:proofErr w:type="spellEnd"/>
      <w:r w:rsidRPr="004259BB">
        <w:rPr>
          <w:rFonts w:ascii="Times New Roman" w:hAnsi="Times New Roman"/>
          <w:sz w:val="24"/>
          <w:szCs w:val="24"/>
        </w:rPr>
        <w:t> 2.05.02-85. Автомобильные дороги;</w:t>
      </w:r>
    </w:p>
    <w:p w:rsidR="004259BB" w:rsidRPr="004259BB" w:rsidRDefault="004259BB" w:rsidP="004259BB">
      <w:pPr>
        <w:pStyle w:val="ConsPlusNormal"/>
        <w:ind w:right="-1"/>
        <w:jc w:val="both"/>
        <w:rPr>
          <w:rFonts w:ascii="Times New Roman" w:hAnsi="Times New Roman"/>
          <w:sz w:val="24"/>
          <w:szCs w:val="24"/>
        </w:rPr>
      </w:pPr>
      <w:proofErr w:type="spellStart"/>
      <w:r w:rsidRPr="004259BB">
        <w:rPr>
          <w:rFonts w:ascii="Times New Roman" w:hAnsi="Times New Roman"/>
          <w:sz w:val="24"/>
          <w:szCs w:val="24"/>
        </w:rPr>
        <w:t>СНиП</w:t>
      </w:r>
      <w:proofErr w:type="spellEnd"/>
      <w:r w:rsidRPr="004259BB">
        <w:rPr>
          <w:rFonts w:ascii="Times New Roman" w:hAnsi="Times New Roman"/>
          <w:sz w:val="24"/>
          <w:szCs w:val="24"/>
        </w:rPr>
        <w:t> 2.01.51-90. Инженерно-технические мероприятия гражданской обороны;</w:t>
      </w:r>
    </w:p>
    <w:p w:rsidR="004259BB" w:rsidRPr="004259BB" w:rsidRDefault="004259BB" w:rsidP="004259BB">
      <w:pPr>
        <w:pStyle w:val="ConsPlusNormal"/>
        <w:ind w:right="-1"/>
        <w:jc w:val="both"/>
        <w:rPr>
          <w:rFonts w:ascii="Times New Roman" w:hAnsi="Times New Roman"/>
          <w:sz w:val="24"/>
          <w:szCs w:val="24"/>
        </w:rPr>
      </w:pPr>
      <w:proofErr w:type="spellStart"/>
      <w:r w:rsidRPr="004259BB">
        <w:rPr>
          <w:rFonts w:ascii="Times New Roman" w:hAnsi="Times New Roman"/>
          <w:sz w:val="24"/>
          <w:szCs w:val="24"/>
        </w:rPr>
        <w:t>СНиП</w:t>
      </w:r>
      <w:proofErr w:type="spellEnd"/>
      <w:r w:rsidRPr="004259BB">
        <w:rPr>
          <w:rFonts w:ascii="Times New Roman" w:hAnsi="Times New Roman"/>
          <w:sz w:val="24"/>
          <w:szCs w:val="24"/>
        </w:rPr>
        <w:t> 2.06.15-85. Инженерная защита территории от затопления и подтопления;</w:t>
      </w:r>
    </w:p>
    <w:p w:rsidR="004259BB" w:rsidRPr="004259BB" w:rsidRDefault="004259BB" w:rsidP="004259BB">
      <w:pPr>
        <w:pStyle w:val="ConsPlusNormal"/>
        <w:ind w:right="-1"/>
        <w:jc w:val="both"/>
        <w:rPr>
          <w:rFonts w:ascii="Times New Roman" w:hAnsi="Times New Roman"/>
          <w:sz w:val="24"/>
          <w:szCs w:val="24"/>
        </w:rPr>
      </w:pPr>
      <w:proofErr w:type="spellStart"/>
      <w:r w:rsidRPr="004259BB">
        <w:rPr>
          <w:rFonts w:ascii="Times New Roman" w:hAnsi="Times New Roman"/>
          <w:sz w:val="24"/>
          <w:szCs w:val="24"/>
        </w:rPr>
        <w:t>СНиП</w:t>
      </w:r>
      <w:proofErr w:type="spellEnd"/>
      <w:r w:rsidRPr="004259BB">
        <w:rPr>
          <w:rFonts w:ascii="Times New Roman" w:hAnsi="Times New Roman"/>
          <w:sz w:val="24"/>
          <w:szCs w:val="24"/>
        </w:rPr>
        <w:t> 2.01.28-85. Полигоны по обезвреживанию и захоронению токсичных промышленных отходов. Основные положения по проектированию.</w:t>
      </w:r>
    </w:p>
    <w:p w:rsidR="004259BB" w:rsidRPr="004259BB" w:rsidRDefault="004259BB" w:rsidP="004259BB">
      <w:pPr>
        <w:pStyle w:val="ConsPlusNormal"/>
        <w:jc w:val="both"/>
        <w:rPr>
          <w:rFonts w:ascii="Times New Roman" w:hAnsi="Times New Roman"/>
          <w:sz w:val="24"/>
          <w:szCs w:val="24"/>
        </w:rPr>
      </w:pPr>
    </w:p>
    <w:p w:rsidR="004259BB" w:rsidRPr="004259BB" w:rsidRDefault="004259BB" w:rsidP="004259BB">
      <w:pPr>
        <w:pStyle w:val="ConsPlusNormal"/>
        <w:jc w:val="center"/>
        <w:rPr>
          <w:rFonts w:ascii="Times New Roman" w:hAnsi="Times New Roman"/>
          <w:b/>
          <w:sz w:val="24"/>
          <w:szCs w:val="24"/>
        </w:rPr>
      </w:pPr>
      <w:r w:rsidRPr="004259BB">
        <w:rPr>
          <w:rFonts w:ascii="Times New Roman" w:hAnsi="Times New Roman"/>
          <w:b/>
          <w:sz w:val="24"/>
          <w:szCs w:val="24"/>
        </w:rPr>
        <w:t>Санитарно-эпидемиологические правила и нормативы (</w:t>
      </w:r>
      <w:proofErr w:type="spellStart"/>
      <w:r w:rsidRPr="004259BB">
        <w:rPr>
          <w:rFonts w:ascii="Times New Roman" w:hAnsi="Times New Roman"/>
          <w:b/>
          <w:sz w:val="24"/>
          <w:szCs w:val="24"/>
        </w:rPr>
        <w:t>СанПиН</w:t>
      </w:r>
      <w:proofErr w:type="spellEnd"/>
      <w:r w:rsidRPr="004259BB">
        <w:rPr>
          <w:rFonts w:ascii="Times New Roman" w:hAnsi="Times New Roman"/>
          <w:b/>
          <w:sz w:val="24"/>
          <w:szCs w:val="24"/>
        </w:rPr>
        <w:t>).</w:t>
      </w:r>
    </w:p>
    <w:p w:rsidR="004259BB" w:rsidRPr="004259BB" w:rsidRDefault="004259BB" w:rsidP="004259BB">
      <w:pPr>
        <w:pStyle w:val="ConsPlusNormal"/>
        <w:jc w:val="both"/>
        <w:rPr>
          <w:rFonts w:ascii="Times New Roman" w:hAnsi="Times New Roman"/>
          <w:b/>
          <w:sz w:val="24"/>
          <w:szCs w:val="24"/>
        </w:rPr>
      </w:pPr>
    </w:p>
    <w:p w:rsidR="004259BB" w:rsidRPr="004259BB" w:rsidRDefault="005F6711" w:rsidP="004259BB">
      <w:pPr>
        <w:pStyle w:val="ConsPlusNormal"/>
        <w:jc w:val="both"/>
        <w:rPr>
          <w:rFonts w:ascii="Times New Roman" w:hAnsi="Times New Roman"/>
          <w:sz w:val="24"/>
          <w:szCs w:val="24"/>
        </w:rPr>
      </w:pPr>
      <w:hyperlink r:id="rId50"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proofErr w:type="spellStart"/>
        <w:r w:rsidR="004259BB" w:rsidRPr="004259BB">
          <w:rPr>
            <w:rFonts w:ascii="Times New Roman" w:hAnsi="Times New Roman"/>
            <w:sz w:val="24"/>
            <w:szCs w:val="24"/>
          </w:rPr>
          <w:t>СанПиН</w:t>
        </w:r>
        <w:proofErr w:type="spellEnd"/>
      </w:hyperlink>
      <w:r w:rsidR="004259BB" w:rsidRPr="004259BB">
        <w:rPr>
          <w:rFonts w:ascii="Times New Roman" w:hAnsi="Times New Roman"/>
          <w:sz w:val="24"/>
          <w:szCs w:val="24"/>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4259BB" w:rsidRPr="004259BB" w:rsidRDefault="005F6711" w:rsidP="004259BB">
      <w:pPr>
        <w:pStyle w:val="ConsPlusNormal"/>
        <w:jc w:val="both"/>
        <w:rPr>
          <w:rFonts w:ascii="Times New Roman" w:hAnsi="Times New Roman"/>
          <w:sz w:val="24"/>
          <w:szCs w:val="24"/>
        </w:rPr>
      </w:pPr>
      <w:hyperlink r:id="rId51"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proofErr w:type="spellStart"/>
        <w:r w:rsidR="004259BB" w:rsidRPr="004259BB">
          <w:rPr>
            <w:rFonts w:ascii="Times New Roman" w:hAnsi="Times New Roman"/>
            <w:sz w:val="24"/>
            <w:szCs w:val="24"/>
          </w:rPr>
          <w:t>СанПиН</w:t>
        </w:r>
        <w:proofErr w:type="spellEnd"/>
      </w:hyperlink>
      <w:r w:rsidR="004259BB" w:rsidRPr="004259BB">
        <w:rPr>
          <w:rFonts w:ascii="Times New Roman" w:hAnsi="Times New Roman"/>
          <w:sz w:val="24"/>
          <w:szCs w:val="24"/>
        </w:rPr>
        <w:t> 2.4.2.2821-10 «Санитарно-эпидемиологические требования к условиям и организации обучения в общеобразовательных учреждениях»;</w:t>
      </w:r>
    </w:p>
    <w:p w:rsidR="004259BB" w:rsidRPr="004259BB" w:rsidRDefault="005F6711" w:rsidP="004259BB">
      <w:pPr>
        <w:pStyle w:val="ConsPlusNormal"/>
        <w:jc w:val="both"/>
        <w:rPr>
          <w:rFonts w:ascii="Times New Roman" w:hAnsi="Times New Roman"/>
          <w:sz w:val="24"/>
          <w:szCs w:val="24"/>
        </w:rPr>
      </w:pPr>
      <w:hyperlink r:id="rId52"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proofErr w:type="spellStart"/>
        <w:r w:rsidR="004259BB" w:rsidRPr="004259BB">
          <w:rPr>
            <w:rFonts w:ascii="Times New Roman" w:hAnsi="Times New Roman"/>
            <w:sz w:val="24"/>
            <w:szCs w:val="24"/>
          </w:rPr>
          <w:t>СанПиН</w:t>
        </w:r>
        <w:proofErr w:type="spellEnd"/>
      </w:hyperlink>
      <w:r w:rsidR="004259BB" w:rsidRPr="004259BB">
        <w:rPr>
          <w:rFonts w:ascii="Times New Roman" w:hAnsi="Times New Roman"/>
          <w:sz w:val="24"/>
          <w:szCs w:val="24"/>
        </w:rPr>
        <w:t> 2.1.3.2630-10 «Санитарно-эпидемиологические требования к организациям, осуществляющим медицинскую деятельность»;</w:t>
      </w:r>
    </w:p>
    <w:p w:rsidR="004259BB" w:rsidRPr="004259BB" w:rsidRDefault="005F6711" w:rsidP="004259BB">
      <w:pPr>
        <w:pStyle w:val="ConsPlusNormal"/>
        <w:jc w:val="both"/>
        <w:rPr>
          <w:rFonts w:ascii="Times New Roman" w:hAnsi="Times New Roman"/>
          <w:sz w:val="24"/>
          <w:szCs w:val="24"/>
        </w:rPr>
      </w:pPr>
      <w:hyperlink r:id="rId53"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proofErr w:type="spellStart"/>
        <w:r w:rsidR="004259BB" w:rsidRPr="004259BB">
          <w:rPr>
            <w:rFonts w:ascii="Times New Roman" w:hAnsi="Times New Roman"/>
            <w:sz w:val="24"/>
            <w:szCs w:val="24"/>
          </w:rPr>
          <w:t>СанПиН</w:t>
        </w:r>
        <w:proofErr w:type="spellEnd"/>
      </w:hyperlink>
      <w:r w:rsidR="004259BB" w:rsidRPr="004259BB">
        <w:rPr>
          <w:rFonts w:ascii="Times New Roman" w:hAnsi="Times New Roman"/>
          <w:sz w:val="24"/>
          <w:szCs w:val="24"/>
        </w:rPr>
        <w:t> 2.2.1/2.1.1.1200-03 «Санитарно-защитные зоны и санитарная классификация предприятий, сооружений и иных объектов»;</w:t>
      </w:r>
    </w:p>
    <w:p w:rsidR="004259BB" w:rsidRPr="004259BB" w:rsidRDefault="005F6711" w:rsidP="004259BB">
      <w:pPr>
        <w:pStyle w:val="ConsPlusNormal"/>
        <w:jc w:val="both"/>
        <w:rPr>
          <w:rFonts w:ascii="Times New Roman" w:hAnsi="Times New Roman"/>
          <w:sz w:val="24"/>
          <w:szCs w:val="24"/>
        </w:rPr>
      </w:pPr>
      <w:hyperlink r:id="rId54"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proofErr w:type="spellStart"/>
        <w:r w:rsidR="004259BB" w:rsidRPr="004259BB">
          <w:rPr>
            <w:rFonts w:ascii="Times New Roman" w:hAnsi="Times New Roman"/>
            <w:sz w:val="24"/>
            <w:szCs w:val="24"/>
          </w:rPr>
          <w:t>СанПиН</w:t>
        </w:r>
        <w:proofErr w:type="spellEnd"/>
      </w:hyperlink>
      <w:r w:rsidR="004259BB" w:rsidRPr="004259BB">
        <w:rPr>
          <w:rFonts w:ascii="Times New Roman" w:hAnsi="Times New Roman"/>
          <w:sz w:val="24"/>
          <w:szCs w:val="24"/>
        </w:rPr>
        <w:t> 2.1.6.1032-01 «Гигиенические требования к обеспечению качества атмосферного воздуха населенных мест»;</w:t>
      </w:r>
    </w:p>
    <w:p w:rsidR="004259BB" w:rsidRPr="004259BB" w:rsidRDefault="005F6711" w:rsidP="004259BB">
      <w:pPr>
        <w:pStyle w:val="ConsPlusNormal"/>
        <w:jc w:val="both"/>
        <w:rPr>
          <w:rFonts w:ascii="Times New Roman" w:hAnsi="Times New Roman"/>
          <w:sz w:val="24"/>
          <w:szCs w:val="24"/>
        </w:rPr>
      </w:pPr>
      <w:hyperlink r:id="rId55"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proofErr w:type="spellStart"/>
        <w:r w:rsidR="004259BB" w:rsidRPr="004259BB">
          <w:rPr>
            <w:rFonts w:ascii="Times New Roman" w:hAnsi="Times New Roman"/>
            <w:sz w:val="24"/>
            <w:szCs w:val="24"/>
          </w:rPr>
          <w:t>СанПиН</w:t>
        </w:r>
        <w:proofErr w:type="spellEnd"/>
      </w:hyperlink>
      <w:r w:rsidR="004259BB" w:rsidRPr="004259BB">
        <w:rPr>
          <w:rFonts w:ascii="Times New Roman" w:hAnsi="Times New Roman"/>
          <w:sz w:val="24"/>
          <w:szCs w:val="24"/>
        </w:rPr>
        <w:t> 2.1.8/2.2.4.1383-03 «Гигиенические требования к размещению и эксплуатации передающих радиотехнических объектов»;</w:t>
      </w:r>
    </w:p>
    <w:p w:rsidR="004259BB" w:rsidRPr="004259BB" w:rsidRDefault="005F6711" w:rsidP="004259BB">
      <w:pPr>
        <w:pStyle w:val="ConsPlusNormal"/>
        <w:jc w:val="both"/>
        <w:rPr>
          <w:rFonts w:ascii="Times New Roman" w:hAnsi="Times New Roman"/>
          <w:sz w:val="24"/>
          <w:szCs w:val="24"/>
        </w:rPr>
      </w:pPr>
      <w:hyperlink r:id="rId56"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proofErr w:type="spellStart"/>
        <w:r w:rsidR="004259BB" w:rsidRPr="004259BB">
          <w:rPr>
            <w:rFonts w:ascii="Times New Roman" w:hAnsi="Times New Roman"/>
            <w:sz w:val="24"/>
            <w:szCs w:val="24"/>
          </w:rPr>
          <w:t>СанПиН</w:t>
        </w:r>
        <w:proofErr w:type="spellEnd"/>
      </w:hyperlink>
      <w:r w:rsidR="004259BB" w:rsidRPr="004259BB">
        <w:rPr>
          <w:rFonts w:ascii="Times New Roman" w:hAnsi="Times New Roman"/>
          <w:sz w:val="24"/>
          <w:szCs w:val="24"/>
        </w:rPr>
        <w:t> 2.1.8/2.2.4.1190-03. «Гигиенические требования к размещению и эксплуатации средств сухопутной подвижной радиосвязи»;</w:t>
      </w:r>
    </w:p>
    <w:p w:rsidR="004259BB" w:rsidRPr="004259BB" w:rsidRDefault="005F6711" w:rsidP="004259BB">
      <w:pPr>
        <w:pStyle w:val="ConsPlusNormal"/>
        <w:jc w:val="both"/>
        <w:rPr>
          <w:rFonts w:ascii="Times New Roman" w:hAnsi="Times New Roman"/>
          <w:sz w:val="24"/>
          <w:szCs w:val="24"/>
        </w:rPr>
      </w:pPr>
      <w:hyperlink r:id="rId57"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4259BB" w:rsidRPr="004259BB">
          <w:rPr>
            <w:rFonts w:ascii="Times New Roman" w:hAnsi="Times New Roman"/>
            <w:sz w:val="24"/>
            <w:szCs w:val="24"/>
          </w:rPr>
          <w:t>СП</w:t>
        </w:r>
      </w:hyperlink>
      <w:r w:rsidR="004259BB" w:rsidRPr="004259BB">
        <w:rPr>
          <w:rFonts w:ascii="Times New Roman" w:hAnsi="Times New Roman"/>
          <w:sz w:val="24"/>
          <w:szCs w:val="24"/>
        </w:rPr>
        <w:t> 2.1.7.1038-01 «Гигиенические требования к устройству и содержанию полигонов для твердых бытовых отходов».</w:t>
      </w:r>
    </w:p>
    <w:p w:rsidR="004259BB" w:rsidRPr="004259BB" w:rsidRDefault="004259BB" w:rsidP="004259BB">
      <w:pPr>
        <w:pStyle w:val="ConsPlusNormal"/>
        <w:jc w:val="both"/>
        <w:rPr>
          <w:rFonts w:ascii="Times New Roman" w:hAnsi="Times New Roman"/>
          <w:sz w:val="24"/>
          <w:szCs w:val="24"/>
        </w:rPr>
      </w:pPr>
    </w:p>
    <w:p w:rsidR="004259BB" w:rsidRPr="004259BB" w:rsidRDefault="004259BB" w:rsidP="004259BB">
      <w:pPr>
        <w:pStyle w:val="ConsPlusNormal"/>
        <w:jc w:val="center"/>
        <w:rPr>
          <w:rFonts w:ascii="Times New Roman" w:hAnsi="Times New Roman"/>
          <w:b/>
          <w:sz w:val="24"/>
          <w:szCs w:val="24"/>
        </w:rPr>
      </w:pPr>
      <w:r w:rsidRPr="004259BB">
        <w:rPr>
          <w:rFonts w:ascii="Times New Roman" w:hAnsi="Times New Roman"/>
          <w:b/>
          <w:sz w:val="24"/>
          <w:szCs w:val="24"/>
        </w:rPr>
        <w:t>Государственные стандарты (ГОСТ).</w:t>
      </w:r>
    </w:p>
    <w:p w:rsidR="004259BB" w:rsidRPr="004259BB" w:rsidRDefault="004259BB" w:rsidP="004259BB">
      <w:pPr>
        <w:pStyle w:val="ConsPlusNormal"/>
        <w:jc w:val="center"/>
        <w:rPr>
          <w:rFonts w:ascii="Times New Roman" w:hAnsi="Times New Roman"/>
          <w:b/>
          <w:sz w:val="24"/>
          <w:szCs w:val="24"/>
        </w:rPr>
      </w:pP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ГОСТ </w:t>
      </w:r>
      <w:proofErr w:type="gramStart"/>
      <w:r w:rsidRPr="004259BB">
        <w:rPr>
          <w:rFonts w:ascii="Times New Roman" w:hAnsi="Times New Roman"/>
          <w:sz w:val="24"/>
          <w:szCs w:val="24"/>
        </w:rPr>
        <w:t>Р</w:t>
      </w:r>
      <w:proofErr w:type="gramEnd"/>
      <w:r w:rsidRPr="004259BB">
        <w:rPr>
          <w:rFonts w:ascii="Times New Roman" w:hAnsi="Times New Roman"/>
          <w:sz w:val="24"/>
          <w:szCs w:val="24"/>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4259BB" w:rsidRPr="004259BB" w:rsidRDefault="005F6711" w:rsidP="004259BB">
      <w:pPr>
        <w:pStyle w:val="ConsPlusNormal"/>
        <w:jc w:val="both"/>
        <w:rPr>
          <w:rFonts w:ascii="Times New Roman" w:hAnsi="Times New Roman"/>
          <w:sz w:val="24"/>
          <w:szCs w:val="24"/>
        </w:rPr>
      </w:pPr>
      <w:hyperlink r:id="rId58"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4259BB" w:rsidRPr="004259BB">
          <w:rPr>
            <w:rFonts w:ascii="Times New Roman" w:hAnsi="Times New Roman"/>
            <w:sz w:val="24"/>
            <w:szCs w:val="24"/>
          </w:rPr>
          <w:t>ГОСТ</w:t>
        </w:r>
      </w:hyperlink>
      <w:r w:rsidR="004259BB" w:rsidRPr="004259BB">
        <w:rPr>
          <w:rFonts w:ascii="Times New Roman" w:hAnsi="Times New Roman"/>
          <w:sz w:val="24"/>
          <w:szCs w:val="24"/>
        </w:rPr>
        <w:t xml:space="preserve"> 30772-2001. Межгосударственный стандарт. Ресурсосбережение. Обращение с отходами. Термины и определения;</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ГОСТ </w:t>
      </w:r>
      <w:proofErr w:type="gramStart"/>
      <w:r w:rsidRPr="004259BB">
        <w:rPr>
          <w:rFonts w:ascii="Times New Roman" w:hAnsi="Times New Roman"/>
          <w:sz w:val="24"/>
          <w:szCs w:val="24"/>
        </w:rPr>
        <w:t>Р</w:t>
      </w:r>
      <w:proofErr w:type="gramEnd"/>
      <w:r w:rsidRPr="004259BB">
        <w:rPr>
          <w:rFonts w:ascii="Times New Roman" w:hAnsi="Times New Roman"/>
          <w:sz w:val="24"/>
          <w:szCs w:val="24"/>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4259BB" w:rsidRPr="004259BB" w:rsidRDefault="004259BB" w:rsidP="004259BB">
      <w:pPr>
        <w:pStyle w:val="ConsPlusNormal"/>
        <w:jc w:val="both"/>
        <w:rPr>
          <w:rFonts w:ascii="Times New Roman" w:hAnsi="Times New Roman"/>
          <w:sz w:val="24"/>
          <w:szCs w:val="24"/>
        </w:rPr>
      </w:pPr>
    </w:p>
    <w:p w:rsidR="004259BB" w:rsidRPr="004259BB" w:rsidRDefault="004259BB" w:rsidP="004259BB">
      <w:pPr>
        <w:pStyle w:val="ConsPlusNormal"/>
        <w:jc w:val="center"/>
        <w:rPr>
          <w:rFonts w:ascii="Times New Roman" w:hAnsi="Times New Roman"/>
          <w:b/>
          <w:sz w:val="24"/>
          <w:szCs w:val="24"/>
        </w:rPr>
      </w:pPr>
      <w:r w:rsidRPr="004259BB">
        <w:rPr>
          <w:rFonts w:ascii="Times New Roman" w:hAnsi="Times New Roman"/>
          <w:b/>
          <w:sz w:val="24"/>
          <w:szCs w:val="24"/>
        </w:rPr>
        <w:t>Нормы пожарной безопасности (НПБ).</w:t>
      </w:r>
    </w:p>
    <w:p w:rsidR="004259BB" w:rsidRPr="004259BB" w:rsidRDefault="004259BB" w:rsidP="004259BB">
      <w:pPr>
        <w:pStyle w:val="ConsPlusNormal"/>
        <w:jc w:val="center"/>
        <w:rPr>
          <w:rFonts w:ascii="Times New Roman" w:hAnsi="Times New Roman"/>
          <w:sz w:val="24"/>
          <w:szCs w:val="24"/>
        </w:rPr>
      </w:pP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НПБ 101-95 Нормы проектирования объектов пожарной охраны.</w:t>
      </w:r>
    </w:p>
    <w:p w:rsidR="004259BB" w:rsidRPr="004259BB" w:rsidRDefault="004259BB" w:rsidP="004259BB">
      <w:pPr>
        <w:pStyle w:val="ConsPlusNormal"/>
        <w:jc w:val="both"/>
        <w:rPr>
          <w:rFonts w:ascii="Times New Roman" w:hAnsi="Times New Roman"/>
          <w:sz w:val="24"/>
          <w:szCs w:val="24"/>
        </w:rPr>
      </w:pPr>
    </w:p>
    <w:p w:rsidR="004259BB" w:rsidRPr="004259BB" w:rsidRDefault="004259BB" w:rsidP="004259BB">
      <w:pPr>
        <w:pStyle w:val="ConsPlusNormal"/>
        <w:jc w:val="center"/>
        <w:rPr>
          <w:rFonts w:ascii="Times New Roman" w:hAnsi="Times New Roman"/>
          <w:b/>
          <w:sz w:val="24"/>
          <w:szCs w:val="24"/>
        </w:rPr>
      </w:pPr>
      <w:r w:rsidRPr="004259BB">
        <w:rPr>
          <w:rFonts w:ascii="Times New Roman" w:hAnsi="Times New Roman"/>
          <w:b/>
          <w:sz w:val="24"/>
          <w:szCs w:val="24"/>
        </w:rPr>
        <w:t>Санитарные нормы (СН).</w:t>
      </w:r>
    </w:p>
    <w:p w:rsidR="004259BB" w:rsidRPr="004259BB" w:rsidRDefault="004259BB" w:rsidP="004259BB">
      <w:pPr>
        <w:pStyle w:val="ConsPlusNormal"/>
        <w:jc w:val="center"/>
        <w:rPr>
          <w:rFonts w:ascii="Times New Roman" w:hAnsi="Times New Roman"/>
          <w:sz w:val="24"/>
          <w:szCs w:val="24"/>
        </w:rPr>
      </w:pPr>
    </w:p>
    <w:p w:rsidR="004259BB" w:rsidRPr="004259BB" w:rsidRDefault="005F6711" w:rsidP="004259BB">
      <w:pPr>
        <w:pStyle w:val="ConsPlusNormal"/>
        <w:jc w:val="both"/>
        <w:rPr>
          <w:rFonts w:ascii="Times New Roman" w:hAnsi="Times New Roman"/>
          <w:sz w:val="24"/>
          <w:szCs w:val="24"/>
        </w:rPr>
      </w:pPr>
      <w:hyperlink r:id="rId59"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4259BB" w:rsidRPr="004259BB">
          <w:rPr>
            <w:rFonts w:ascii="Times New Roman" w:hAnsi="Times New Roman"/>
            <w:sz w:val="24"/>
            <w:szCs w:val="24"/>
          </w:rPr>
          <w:t>СН</w:t>
        </w:r>
      </w:hyperlink>
      <w:r w:rsidR="004259BB" w:rsidRPr="004259BB">
        <w:rPr>
          <w:rFonts w:ascii="Times New Roman" w:hAnsi="Times New Roman"/>
          <w:sz w:val="24"/>
          <w:szCs w:val="24"/>
        </w:rPr>
        <w:t> 2.2.4/2.1.8.562-96 «Шум на рабочих местах, в помещениях жилых, общественных зданий и на территории жилой застройки. Санитарные нормы».</w:t>
      </w:r>
    </w:p>
    <w:p w:rsidR="004259BB" w:rsidRPr="004259BB" w:rsidRDefault="004259BB" w:rsidP="004259BB">
      <w:pPr>
        <w:pStyle w:val="ConsPlusNormal"/>
        <w:jc w:val="both"/>
        <w:rPr>
          <w:rFonts w:ascii="Times New Roman" w:hAnsi="Times New Roman"/>
          <w:sz w:val="24"/>
          <w:szCs w:val="24"/>
        </w:rPr>
      </w:pPr>
    </w:p>
    <w:p w:rsidR="004259BB" w:rsidRPr="004259BB" w:rsidRDefault="004259BB" w:rsidP="004259BB">
      <w:pPr>
        <w:pStyle w:val="ConsPlusNormal"/>
        <w:jc w:val="center"/>
        <w:rPr>
          <w:rFonts w:ascii="Times New Roman" w:hAnsi="Times New Roman"/>
          <w:b/>
          <w:sz w:val="24"/>
          <w:szCs w:val="24"/>
        </w:rPr>
      </w:pPr>
      <w:r w:rsidRPr="004259BB">
        <w:rPr>
          <w:rFonts w:ascii="Times New Roman" w:hAnsi="Times New Roman"/>
          <w:b/>
          <w:sz w:val="24"/>
          <w:szCs w:val="24"/>
        </w:rPr>
        <w:t>Ведомственные строительные нормы (ВСН).</w:t>
      </w:r>
    </w:p>
    <w:p w:rsidR="004259BB" w:rsidRPr="004259BB" w:rsidRDefault="004259BB" w:rsidP="004259BB">
      <w:pPr>
        <w:pStyle w:val="ConsPlusNormal"/>
        <w:jc w:val="center"/>
        <w:rPr>
          <w:rFonts w:ascii="Times New Roman" w:hAnsi="Times New Roman"/>
          <w:sz w:val="24"/>
          <w:szCs w:val="24"/>
        </w:rPr>
      </w:pP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ВСН 56-78. Инструкция по проектированию станций и узлов на железных дорогах Союза ССР.</w:t>
      </w:r>
    </w:p>
    <w:p w:rsidR="004259BB" w:rsidRPr="004259BB" w:rsidRDefault="004259BB" w:rsidP="004259BB">
      <w:pPr>
        <w:pStyle w:val="ConsPlusNormal"/>
        <w:jc w:val="both"/>
        <w:rPr>
          <w:rFonts w:ascii="Times New Roman" w:hAnsi="Times New Roman"/>
          <w:sz w:val="24"/>
          <w:szCs w:val="24"/>
        </w:rPr>
      </w:pPr>
    </w:p>
    <w:p w:rsidR="004259BB" w:rsidRPr="004259BB" w:rsidRDefault="004259BB" w:rsidP="004259BB">
      <w:pPr>
        <w:pStyle w:val="ConsPlusNormal"/>
        <w:jc w:val="center"/>
        <w:rPr>
          <w:rFonts w:ascii="Times New Roman" w:hAnsi="Times New Roman"/>
          <w:b/>
          <w:sz w:val="24"/>
          <w:szCs w:val="24"/>
        </w:rPr>
      </w:pPr>
      <w:r w:rsidRPr="004259BB">
        <w:rPr>
          <w:rFonts w:ascii="Times New Roman" w:hAnsi="Times New Roman"/>
          <w:b/>
          <w:sz w:val="24"/>
          <w:szCs w:val="24"/>
        </w:rPr>
        <w:t>Руководящие документы системы нормативных документов в строительстве (РДС).</w:t>
      </w:r>
    </w:p>
    <w:p w:rsidR="004259BB" w:rsidRPr="004259BB" w:rsidRDefault="004259BB" w:rsidP="004259BB">
      <w:pPr>
        <w:pStyle w:val="ConsPlusNormal"/>
        <w:jc w:val="center"/>
        <w:rPr>
          <w:rFonts w:ascii="Times New Roman" w:hAnsi="Times New Roman"/>
          <w:sz w:val="24"/>
          <w:szCs w:val="24"/>
        </w:rPr>
      </w:pPr>
    </w:p>
    <w:p w:rsidR="004259BB" w:rsidRPr="004259BB" w:rsidRDefault="004259BB" w:rsidP="004259BB">
      <w:pPr>
        <w:spacing w:after="0" w:line="240" w:lineRule="auto"/>
        <w:jc w:val="both"/>
        <w:rPr>
          <w:rFonts w:ascii="Times New Roman" w:hAnsi="Times New Roman" w:cs="Times New Roman"/>
          <w:sz w:val="24"/>
          <w:szCs w:val="24"/>
        </w:rPr>
      </w:pPr>
      <w:r w:rsidRPr="004259BB">
        <w:rPr>
          <w:rFonts w:ascii="Times New Roman" w:hAnsi="Times New Roman" w:cs="Times New Roman"/>
          <w:sz w:val="24"/>
          <w:szCs w:val="24"/>
        </w:rPr>
        <w:t>РДС 35-201-99. Порядок реализации требований доступности для инвалидов к объектам социальной инфраструктуры.</w:t>
      </w:r>
    </w:p>
    <w:p w:rsidR="004259BB" w:rsidRPr="004259BB" w:rsidRDefault="004259BB" w:rsidP="004259BB">
      <w:pPr>
        <w:spacing w:after="0" w:line="240" w:lineRule="auto"/>
        <w:jc w:val="center"/>
        <w:rPr>
          <w:rFonts w:ascii="Times New Roman" w:hAnsi="Times New Roman" w:cs="Times New Roman"/>
          <w:sz w:val="24"/>
          <w:szCs w:val="24"/>
        </w:rPr>
      </w:pPr>
    </w:p>
    <w:p w:rsidR="00011358" w:rsidRDefault="004259BB" w:rsidP="004259BB">
      <w:pPr>
        <w:widowControl w:val="0"/>
        <w:suppressAutoHyphens/>
        <w:spacing w:after="0" w:line="240" w:lineRule="auto"/>
        <w:jc w:val="center"/>
        <w:rPr>
          <w:rFonts w:ascii="Times New Roman" w:hAnsi="Times New Roman" w:cs="Times New Roman"/>
          <w:b/>
          <w:bCs/>
          <w:sz w:val="24"/>
          <w:szCs w:val="24"/>
        </w:rPr>
      </w:pPr>
      <w:r w:rsidRPr="004259BB">
        <w:rPr>
          <w:rFonts w:ascii="Times New Roman" w:hAnsi="Times New Roman" w:cs="Times New Roman"/>
          <w:b/>
          <w:bCs/>
          <w:sz w:val="24"/>
          <w:szCs w:val="24"/>
          <w:lang w:val="en-US"/>
        </w:rPr>
        <w:t> </w:t>
      </w:r>
    </w:p>
    <w:p w:rsidR="004259BB" w:rsidRPr="004259BB" w:rsidRDefault="004259BB" w:rsidP="004259BB">
      <w:pPr>
        <w:widowControl w:val="0"/>
        <w:suppressAutoHyphens/>
        <w:spacing w:after="0" w:line="240" w:lineRule="auto"/>
        <w:jc w:val="center"/>
        <w:rPr>
          <w:rFonts w:ascii="Times New Roman" w:hAnsi="Times New Roman" w:cs="Times New Roman"/>
          <w:b/>
          <w:sz w:val="24"/>
          <w:szCs w:val="24"/>
        </w:rPr>
      </w:pPr>
      <w:r w:rsidRPr="004259BB">
        <w:rPr>
          <w:rFonts w:ascii="Times New Roman" w:hAnsi="Times New Roman" w:cs="Times New Roman"/>
          <w:b/>
          <w:sz w:val="24"/>
          <w:szCs w:val="24"/>
        </w:rPr>
        <w:lastRenderedPageBreak/>
        <w:t>Правила и область применения расчетных показателей, содержащихся в основной части нормативов градостроительного проектирования.</w:t>
      </w:r>
    </w:p>
    <w:p w:rsidR="004259BB" w:rsidRPr="004259BB" w:rsidRDefault="004259BB" w:rsidP="004259BB">
      <w:pPr>
        <w:widowControl w:val="0"/>
        <w:suppressAutoHyphens/>
        <w:spacing w:after="0" w:line="240" w:lineRule="auto"/>
        <w:jc w:val="center"/>
        <w:rPr>
          <w:rFonts w:ascii="Times New Roman" w:hAnsi="Times New Roman" w:cs="Times New Roman"/>
          <w:b/>
          <w:sz w:val="24"/>
          <w:szCs w:val="24"/>
        </w:rPr>
      </w:pPr>
    </w:p>
    <w:p w:rsidR="004259BB" w:rsidRPr="004259BB" w:rsidRDefault="004259BB" w:rsidP="004259BB">
      <w:pPr>
        <w:pStyle w:val="ConsPlusNormal"/>
        <w:jc w:val="both"/>
        <w:rPr>
          <w:rFonts w:ascii="Times New Roman" w:hAnsi="Times New Roman"/>
          <w:sz w:val="24"/>
          <w:szCs w:val="24"/>
        </w:rPr>
      </w:pPr>
      <w:proofErr w:type="gramStart"/>
      <w:r w:rsidRPr="004259BB">
        <w:rPr>
          <w:rFonts w:ascii="Times New Roman" w:hAnsi="Times New Roman"/>
          <w:sz w:val="24"/>
          <w:szCs w:val="24"/>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w:t>
      </w:r>
      <w:proofErr w:type="gramEnd"/>
      <w:r w:rsidRPr="004259BB">
        <w:rPr>
          <w:rFonts w:ascii="Times New Roman" w:hAnsi="Times New Roman"/>
          <w:sz w:val="24"/>
          <w:szCs w:val="24"/>
        </w:rPr>
        <w:t> планировке территории (ДППТ), правила землепользования и застройки муниципальных образований (ПЗЗ).</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Утвержденные местные нормативы градостроительного проектирования подлежат применению:</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xml:space="preserve">- органами государственной власти Липецкой области при осуществлении ими </w:t>
      </w:r>
      <w:proofErr w:type="gramStart"/>
      <w:r w:rsidRPr="004259BB">
        <w:rPr>
          <w:rFonts w:ascii="Times New Roman" w:hAnsi="Times New Roman"/>
          <w:sz w:val="24"/>
          <w:szCs w:val="24"/>
        </w:rPr>
        <w:t>контроля за</w:t>
      </w:r>
      <w:proofErr w:type="gramEnd"/>
      <w:r w:rsidRPr="004259BB">
        <w:rPr>
          <w:rFonts w:ascii="Times New Roman" w:hAnsi="Times New Roman"/>
          <w:sz w:val="24"/>
          <w:szCs w:val="24"/>
        </w:rPr>
        <w:t xml:space="preserve"> соблюдением органами местного самоуправления законодательства о градостроительной деятельности;</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4259BB" w:rsidRPr="004259BB" w:rsidRDefault="004259BB" w:rsidP="004259BB">
      <w:pPr>
        <w:pStyle w:val="ConsPlusNormal"/>
        <w:jc w:val="both"/>
        <w:rPr>
          <w:rFonts w:ascii="Times New Roman" w:hAnsi="Times New Roman"/>
          <w:sz w:val="24"/>
          <w:szCs w:val="24"/>
        </w:rPr>
      </w:pPr>
      <w:r w:rsidRPr="004259BB">
        <w:rPr>
          <w:rFonts w:ascii="Times New Roman" w:hAnsi="Times New Roman"/>
          <w:sz w:val="24"/>
          <w:szCs w:val="24"/>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4259BB" w:rsidRPr="004259BB" w:rsidRDefault="004259BB" w:rsidP="004259BB">
      <w:pPr>
        <w:pStyle w:val="ConsPlusNormal"/>
        <w:jc w:val="both"/>
        <w:rPr>
          <w:rFonts w:ascii="Times New Roman" w:hAnsi="Times New Roman"/>
          <w:sz w:val="24"/>
          <w:szCs w:val="24"/>
        </w:rPr>
      </w:pPr>
      <w:proofErr w:type="gramStart"/>
      <w:r w:rsidRPr="004259BB">
        <w:rPr>
          <w:rFonts w:ascii="Times New Roman" w:hAnsi="Times New Roman"/>
          <w:sz w:val="24"/>
          <w:szCs w:val="24"/>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4259BB">
        <w:rPr>
          <w:rFonts w:ascii="Times New Roman" w:hAnsi="Times New Roman"/>
          <w:b/>
          <w:sz w:val="24"/>
          <w:szCs w:val="24"/>
        </w:rPr>
        <w:t>не могут быть ниже</w:t>
      </w:r>
      <w:r w:rsidRPr="004259BB">
        <w:rPr>
          <w:rFonts w:ascii="Times New Roman" w:hAnsi="Times New Roman"/>
          <w:sz w:val="24"/>
          <w:szCs w:val="24"/>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4259BB" w:rsidRPr="004259BB" w:rsidRDefault="004259BB" w:rsidP="004259BB">
      <w:pPr>
        <w:pStyle w:val="ConsPlusNormal"/>
        <w:jc w:val="both"/>
        <w:rPr>
          <w:rFonts w:ascii="Times New Roman" w:hAnsi="Times New Roman"/>
          <w:sz w:val="24"/>
          <w:szCs w:val="24"/>
        </w:rPr>
      </w:pPr>
      <w:proofErr w:type="gramStart"/>
      <w:r w:rsidRPr="004259BB">
        <w:rPr>
          <w:rFonts w:ascii="Times New Roman" w:hAnsi="Times New Roman"/>
          <w:sz w:val="24"/>
          <w:szCs w:val="24"/>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w:t>
      </w:r>
      <w:proofErr w:type="gramEnd"/>
      <w:r w:rsidRPr="004259BB">
        <w:rPr>
          <w:rFonts w:ascii="Times New Roman" w:hAnsi="Times New Roman"/>
          <w:sz w:val="24"/>
          <w:szCs w:val="24"/>
        </w:rPr>
        <w:t xml:space="preserve"> учетом требований федерального законодательства.</w:t>
      </w:r>
    </w:p>
    <w:p w:rsidR="004259BB" w:rsidRPr="004259BB" w:rsidRDefault="004259BB" w:rsidP="004259BB">
      <w:pPr>
        <w:pStyle w:val="ConsPlusNormal"/>
        <w:jc w:val="both"/>
        <w:rPr>
          <w:rFonts w:ascii="Times New Roman" w:hAnsi="Times New Roman"/>
          <w:sz w:val="24"/>
          <w:szCs w:val="24"/>
        </w:rPr>
      </w:pPr>
      <w:proofErr w:type="gramStart"/>
      <w:r w:rsidRPr="004259BB">
        <w:rPr>
          <w:rFonts w:ascii="Times New Roman" w:hAnsi="Times New Roman"/>
          <w:sz w:val="24"/>
          <w:szCs w:val="24"/>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4259BB" w:rsidRPr="004259BB" w:rsidRDefault="004259BB" w:rsidP="004259BB">
      <w:pPr>
        <w:pStyle w:val="ConsPlusNormal"/>
        <w:jc w:val="both"/>
        <w:rPr>
          <w:rFonts w:ascii="Times New Roman" w:hAnsi="Times New Roman"/>
          <w:sz w:val="24"/>
          <w:szCs w:val="24"/>
        </w:rPr>
      </w:pPr>
      <w:proofErr w:type="gramStart"/>
      <w:r w:rsidRPr="004259BB">
        <w:rPr>
          <w:rFonts w:ascii="Times New Roman" w:hAnsi="Times New Roman"/>
          <w:sz w:val="24"/>
          <w:szCs w:val="24"/>
        </w:rPr>
        <w:t xml:space="preserve">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w:t>
      </w:r>
      <w:r w:rsidRPr="004259BB">
        <w:rPr>
          <w:rFonts w:ascii="Times New Roman" w:hAnsi="Times New Roman"/>
          <w:sz w:val="24"/>
          <w:szCs w:val="24"/>
        </w:rPr>
        <w:lastRenderedPageBreak/>
        <w:t>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w:t>
      </w:r>
      <w:proofErr w:type="gramEnd"/>
      <w:r w:rsidRPr="004259BB">
        <w:rPr>
          <w:rFonts w:ascii="Times New Roman" w:hAnsi="Times New Roman"/>
          <w:sz w:val="24"/>
          <w:szCs w:val="24"/>
        </w:rPr>
        <w:t xml:space="preserve"> проектирования (РНГП) Липецкой области с учетом требований федерального законодательства.</w:t>
      </w:r>
    </w:p>
    <w:p w:rsidR="004259BB" w:rsidRPr="004259BB" w:rsidRDefault="004259BB" w:rsidP="004259BB">
      <w:pPr>
        <w:spacing w:after="0" w:line="240" w:lineRule="auto"/>
        <w:jc w:val="center"/>
        <w:rPr>
          <w:rFonts w:ascii="Times New Roman" w:hAnsi="Times New Roman" w:cs="Times New Roman"/>
          <w:b/>
          <w:bCs/>
          <w:sz w:val="24"/>
          <w:szCs w:val="24"/>
        </w:rPr>
      </w:pPr>
    </w:p>
    <w:p w:rsidR="004259BB" w:rsidRPr="004259BB" w:rsidRDefault="004259BB" w:rsidP="004259BB">
      <w:pPr>
        <w:spacing w:after="0" w:line="240" w:lineRule="auto"/>
        <w:jc w:val="center"/>
        <w:rPr>
          <w:rFonts w:ascii="Times New Roman" w:hAnsi="Times New Roman" w:cs="Times New Roman"/>
          <w:sz w:val="24"/>
          <w:szCs w:val="24"/>
        </w:rPr>
      </w:pPr>
      <w:r w:rsidRPr="004259BB">
        <w:rPr>
          <w:rFonts w:ascii="Times New Roman" w:hAnsi="Times New Roman" w:cs="Times New Roman"/>
          <w:bCs/>
          <w:sz w:val="24"/>
          <w:szCs w:val="24"/>
        </w:rPr>
        <w:t>Приложения</w:t>
      </w:r>
    </w:p>
    <w:p w:rsidR="004259BB" w:rsidRPr="004259BB" w:rsidRDefault="004259BB" w:rsidP="004259BB">
      <w:pPr>
        <w:spacing w:after="0" w:line="240" w:lineRule="auto"/>
        <w:contextualSpacing/>
        <w:rPr>
          <w:rFonts w:ascii="Times New Roman" w:hAnsi="Times New Roman" w:cs="Times New Roman"/>
          <w:bCs/>
          <w:sz w:val="24"/>
          <w:szCs w:val="24"/>
        </w:rPr>
      </w:pPr>
      <w:r w:rsidRPr="004259BB">
        <w:rPr>
          <w:rFonts w:ascii="Times New Roman" w:hAnsi="Times New Roman" w:cs="Times New Roman"/>
          <w:sz w:val="24"/>
          <w:szCs w:val="24"/>
        </w:rPr>
        <w:t xml:space="preserve">Сведения о </w:t>
      </w:r>
      <w:r w:rsidRPr="004259BB">
        <w:rPr>
          <w:rFonts w:ascii="Times New Roman" w:hAnsi="Times New Roman" w:cs="Times New Roman"/>
          <w:bCs/>
          <w:sz w:val="24"/>
          <w:szCs w:val="24"/>
        </w:rPr>
        <w:t xml:space="preserve">численности  населения  сельского поселения </w:t>
      </w:r>
      <w:proofErr w:type="spellStart"/>
      <w:r w:rsidRPr="004259BB">
        <w:rPr>
          <w:rFonts w:ascii="Times New Roman" w:hAnsi="Times New Roman" w:cs="Times New Roman"/>
          <w:bCs/>
          <w:sz w:val="24"/>
          <w:szCs w:val="24"/>
        </w:rPr>
        <w:t>Среднематренский</w:t>
      </w:r>
      <w:proofErr w:type="spellEnd"/>
      <w:r w:rsidRPr="004259BB">
        <w:rPr>
          <w:rFonts w:ascii="Times New Roman" w:hAnsi="Times New Roman" w:cs="Times New Roman"/>
          <w:bCs/>
          <w:sz w:val="24"/>
          <w:szCs w:val="24"/>
        </w:rPr>
        <w:t xml:space="preserve"> сельсовет </w:t>
      </w:r>
      <w:proofErr w:type="spellStart"/>
      <w:r w:rsidRPr="004259BB">
        <w:rPr>
          <w:rFonts w:ascii="Times New Roman" w:hAnsi="Times New Roman" w:cs="Times New Roman"/>
          <w:bCs/>
          <w:sz w:val="24"/>
          <w:szCs w:val="24"/>
        </w:rPr>
        <w:t>Добринского</w:t>
      </w:r>
      <w:proofErr w:type="spellEnd"/>
      <w:r w:rsidRPr="004259BB">
        <w:rPr>
          <w:rFonts w:ascii="Times New Roman" w:hAnsi="Times New Roman" w:cs="Times New Roman"/>
          <w:bCs/>
          <w:sz w:val="24"/>
          <w:szCs w:val="24"/>
        </w:rPr>
        <w:t xml:space="preserve"> района по полу и отдельным возрастам    в период с 2009 по 2015 гг. и количестве и вместимости  социально значимых объектов, расположенных на территории сельского поселения </w:t>
      </w:r>
      <w:proofErr w:type="spellStart"/>
      <w:r w:rsidRPr="004259BB">
        <w:rPr>
          <w:rFonts w:ascii="Times New Roman" w:hAnsi="Times New Roman" w:cs="Times New Roman"/>
          <w:bCs/>
          <w:sz w:val="24"/>
          <w:szCs w:val="24"/>
        </w:rPr>
        <w:t>Среднематренский</w:t>
      </w:r>
      <w:proofErr w:type="spellEnd"/>
      <w:r w:rsidRPr="004259BB">
        <w:rPr>
          <w:rFonts w:ascii="Times New Roman" w:hAnsi="Times New Roman" w:cs="Times New Roman"/>
          <w:bCs/>
          <w:sz w:val="24"/>
          <w:szCs w:val="24"/>
        </w:rPr>
        <w:t xml:space="preserve"> сельсовет.</w:t>
      </w:r>
    </w:p>
    <w:p w:rsidR="004259BB" w:rsidRPr="004259BB" w:rsidRDefault="004259BB" w:rsidP="004259BB">
      <w:pPr>
        <w:spacing w:after="0" w:line="240" w:lineRule="auto"/>
        <w:contextualSpacing/>
        <w:rPr>
          <w:rFonts w:ascii="Times New Roman" w:hAnsi="Times New Roman" w:cs="Times New Roman"/>
          <w:bCs/>
          <w:sz w:val="24"/>
          <w:szCs w:val="24"/>
        </w:rPr>
      </w:pPr>
    </w:p>
    <w:p w:rsidR="004259BB" w:rsidRPr="004259BB" w:rsidRDefault="004259BB" w:rsidP="004259BB">
      <w:pPr>
        <w:spacing w:after="0" w:line="240" w:lineRule="auto"/>
        <w:contextualSpacing/>
        <w:rPr>
          <w:rFonts w:ascii="Times New Roman" w:hAnsi="Times New Roman" w:cs="Times New Roman"/>
          <w:sz w:val="24"/>
          <w:szCs w:val="24"/>
        </w:rPr>
      </w:pPr>
    </w:p>
    <w:p w:rsidR="004259BB" w:rsidRPr="004259BB" w:rsidRDefault="004259BB" w:rsidP="004259BB">
      <w:pPr>
        <w:spacing w:after="0" w:line="240" w:lineRule="auto"/>
        <w:jc w:val="center"/>
        <w:rPr>
          <w:rFonts w:ascii="Times New Roman" w:hAnsi="Times New Roman" w:cs="Times New Roman"/>
          <w:b/>
          <w:sz w:val="24"/>
          <w:szCs w:val="24"/>
        </w:rPr>
      </w:pPr>
      <w:r w:rsidRPr="004259BB">
        <w:rPr>
          <w:rFonts w:ascii="Times New Roman" w:hAnsi="Times New Roman" w:cs="Times New Roman"/>
          <w:b/>
          <w:sz w:val="24"/>
          <w:szCs w:val="24"/>
        </w:rPr>
        <w:t>ЧИСЛЕННОСТЬ НАСЕЛЕНИЯ СЕЛЬСКОГО ПОСЕЛЕНИЯ СРЕДНЕМАТРЕНСКИЙ СЕЛЬСОВЕТ ДОБРИНСКОГО   МУНИЦИПАЛЬНОГО РАЙОНА</w:t>
      </w:r>
    </w:p>
    <w:p w:rsidR="004259BB" w:rsidRPr="004259BB" w:rsidRDefault="004259BB" w:rsidP="004259BB">
      <w:pPr>
        <w:spacing w:line="240" w:lineRule="auto"/>
        <w:jc w:val="center"/>
        <w:rPr>
          <w:rFonts w:ascii="Times New Roman" w:hAnsi="Times New Roman" w:cs="Times New Roman"/>
          <w:b/>
          <w:sz w:val="24"/>
          <w:szCs w:val="24"/>
        </w:rPr>
      </w:pPr>
      <w:r w:rsidRPr="004259BB">
        <w:rPr>
          <w:rFonts w:ascii="Times New Roman" w:hAnsi="Times New Roman" w:cs="Times New Roman"/>
          <w:b/>
          <w:sz w:val="24"/>
          <w:szCs w:val="24"/>
        </w:rPr>
        <w:t>(ПО ДАННЫМ АДМИНИСТРАЦИИ СЕЛЬСКОГО ПОСЕЛЕНИЯ):</w:t>
      </w:r>
    </w:p>
    <w:p w:rsidR="004259BB" w:rsidRPr="004259BB" w:rsidRDefault="004259BB" w:rsidP="004259BB">
      <w:pPr>
        <w:jc w:val="center"/>
        <w:rPr>
          <w:rFonts w:ascii="Times New Roman" w:eastAsia="Times New Roman" w:hAnsi="Times New Roman" w:cs="Times New Roman"/>
          <w:b/>
          <w:bCs/>
          <w:sz w:val="24"/>
          <w:szCs w:val="24"/>
        </w:rPr>
      </w:pPr>
    </w:p>
    <w:tbl>
      <w:tblPr>
        <w:tblW w:w="5442" w:type="pct"/>
        <w:tblBorders>
          <w:top w:val="single" w:sz="8" w:space="0" w:color="000000"/>
          <w:left w:val="single" w:sz="8" w:space="0" w:color="000000"/>
          <w:bottom w:val="single" w:sz="8" w:space="0" w:color="000000"/>
          <w:right w:val="single" w:sz="8" w:space="0" w:color="000000"/>
        </w:tblBorders>
        <w:tblLook w:val="04A0"/>
      </w:tblPr>
      <w:tblGrid>
        <w:gridCol w:w="1974"/>
        <w:gridCol w:w="1137"/>
        <w:gridCol w:w="708"/>
        <w:gridCol w:w="693"/>
        <w:gridCol w:w="831"/>
        <w:gridCol w:w="819"/>
        <w:gridCol w:w="831"/>
        <w:gridCol w:w="830"/>
        <w:gridCol w:w="819"/>
        <w:gridCol w:w="837"/>
        <w:gridCol w:w="837"/>
      </w:tblGrid>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rPr>
                <w:rFonts w:ascii="Times New Roman" w:eastAsia="Times New Roman" w:hAnsi="Times New Roman" w:cs="Times New Roman"/>
                <w:bCs/>
                <w:sz w:val="24"/>
                <w:szCs w:val="24"/>
              </w:rPr>
            </w:pPr>
            <w:r w:rsidRPr="004259BB">
              <w:rPr>
                <w:rFonts w:ascii="Times New Roman" w:eastAsia="Times New Roman" w:hAnsi="Times New Roman" w:cs="Times New Roman"/>
                <w:bCs/>
                <w:sz w:val="24"/>
                <w:szCs w:val="24"/>
              </w:rPr>
              <w:t>Показатели</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rPr>
                <w:rFonts w:ascii="Times New Roman" w:eastAsia="Times New Roman" w:hAnsi="Times New Roman" w:cs="Times New Roman"/>
                <w:bCs/>
                <w:sz w:val="24"/>
                <w:szCs w:val="24"/>
              </w:rPr>
            </w:pPr>
            <w:r w:rsidRPr="004259BB">
              <w:rPr>
                <w:rFonts w:ascii="Times New Roman" w:eastAsia="Times New Roman" w:hAnsi="Times New Roman" w:cs="Times New Roman"/>
                <w:bCs/>
                <w:sz w:val="24"/>
                <w:szCs w:val="24"/>
              </w:rPr>
              <w:t>Ед. измерения</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rPr>
                <w:rFonts w:ascii="Times New Roman" w:eastAsia="Times New Roman" w:hAnsi="Times New Roman" w:cs="Times New Roman"/>
                <w:b/>
                <w:bCs/>
                <w:sz w:val="24"/>
                <w:szCs w:val="24"/>
              </w:rPr>
            </w:pPr>
            <w:r w:rsidRPr="004259BB">
              <w:rPr>
                <w:rFonts w:ascii="Times New Roman" w:eastAsia="Times New Roman" w:hAnsi="Times New Roman" w:cs="Times New Roman"/>
                <w:b/>
                <w:bCs/>
                <w:sz w:val="24"/>
                <w:szCs w:val="24"/>
              </w:rPr>
              <w:t>2009</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rPr>
                <w:rFonts w:ascii="Times New Roman" w:eastAsia="Times New Roman" w:hAnsi="Times New Roman" w:cs="Times New Roman"/>
                <w:b/>
                <w:bCs/>
                <w:sz w:val="24"/>
                <w:szCs w:val="24"/>
              </w:rPr>
            </w:pPr>
            <w:r w:rsidRPr="004259BB">
              <w:rPr>
                <w:rFonts w:ascii="Times New Roman" w:eastAsia="Times New Roman" w:hAnsi="Times New Roman" w:cs="Times New Roman"/>
                <w:b/>
                <w:bCs/>
                <w:sz w:val="24"/>
                <w:szCs w:val="24"/>
              </w:rPr>
              <w:t>2010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rPr>
                <w:rFonts w:ascii="Times New Roman" w:eastAsia="Times New Roman" w:hAnsi="Times New Roman" w:cs="Times New Roman"/>
                <w:b/>
                <w:bCs/>
                <w:sz w:val="24"/>
                <w:szCs w:val="24"/>
              </w:rPr>
            </w:pPr>
            <w:r w:rsidRPr="004259BB">
              <w:rPr>
                <w:rFonts w:ascii="Times New Roman" w:eastAsia="Times New Roman" w:hAnsi="Times New Roman" w:cs="Times New Roman"/>
                <w:b/>
                <w:bCs/>
                <w:sz w:val="24"/>
                <w:szCs w:val="24"/>
              </w:rPr>
              <w:t>2011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rPr>
                <w:rFonts w:ascii="Times New Roman" w:eastAsia="Times New Roman" w:hAnsi="Times New Roman" w:cs="Times New Roman"/>
                <w:b/>
                <w:bCs/>
                <w:sz w:val="24"/>
                <w:szCs w:val="24"/>
              </w:rPr>
            </w:pPr>
            <w:r w:rsidRPr="004259BB">
              <w:rPr>
                <w:rFonts w:ascii="Times New Roman" w:eastAsia="Times New Roman" w:hAnsi="Times New Roman" w:cs="Times New Roman"/>
                <w:b/>
                <w:bCs/>
                <w:sz w:val="24"/>
                <w:szCs w:val="24"/>
              </w:rPr>
              <w:t>2012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rPr>
                <w:rFonts w:ascii="Times New Roman" w:eastAsia="Times New Roman" w:hAnsi="Times New Roman" w:cs="Times New Roman"/>
                <w:b/>
                <w:bCs/>
                <w:sz w:val="24"/>
                <w:szCs w:val="24"/>
              </w:rPr>
            </w:pPr>
            <w:r w:rsidRPr="004259BB">
              <w:rPr>
                <w:rFonts w:ascii="Times New Roman" w:eastAsia="Times New Roman" w:hAnsi="Times New Roman" w:cs="Times New Roman"/>
                <w:b/>
                <w:bCs/>
                <w:sz w:val="24"/>
                <w:szCs w:val="24"/>
              </w:rPr>
              <w:t>2013</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rPr>
                <w:rFonts w:ascii="Times New Roman" w:eastAsia="Times New Roman" w:hAnsi="Times New Roman" w:cs="Times New Roman"/>
                <w:b/>
                <w:bCs/>
                <w:sz w:val="24"/>
                <w:szCs w:val="24"/>
              </w:rPr>
            </w:pPr>
            <w:r w:rsidRPr="004259BB">
              <w:rPr>
                <w:rFonts w:ascii="Times New Roman" w:eastAsia="Times New Roman" w:hAnsi="Times New Roman" w:cs="Times New Roman"/>
                <w:b/>
                <w:bCs/>
                <w:sz w:val="24"/>
                <w:szCs w:val="24"/>
              </w:rPr>
              <w:t>2014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4259BB" w:rsidRPr="004259BB" w:rsidRDefault="004259BB" w:rsidP="006F5188">
            <w:pPr>
              <w:rPr>
                <w:rFonts w:ascii="Times New Roman" w:eastAsia="Times New Roman" w:hAnsi="Times New Roman" w:cs="Times New Roman"/>
                <w:b/>
                <w:bCs/>
                <w:sz w:val="24"/>
                <w:szCs w:val="24"/>
              </w:rPr>
            </w:pPr>
            <w:r w:rsidRPr="004259BB">
              <w:rPr>
                <w:rFonts w:ascii="Times New Roman" w:eastAsia="Times New Roman" w:hAnsi="Times New Roman" w:cs="Times New Roman"/>
                <w:b/>
                <w:bCs/>
                <w:sz w:val="24"/>
                <w:szCs w:val="24"/>
              </w:rPr>
              <w:t>2015</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rPr>
                <w:rFonts w:ascii="Times New Roman" w:eastAsia="Times New Roman" w:hAnsi="Times New Roman" w:cs="Times New Roman"/>
                <w:b/>
                <w:bCs/>
                <w:sz w:val="24"/>
                <w:szCs w:val="24"/>
              </w:rPr>
            </w:pPr>
            <w:r w:rsidRPr="004259BB">
              <w:rPr>
                <w:rFonts w:ascii="Times New Roman" w:eastAsia="Times New Roman" w:hAnsi="Times New Roman" w:cs="Times New Roman"/>
                <w:b/>
                <w:bCs/>
                <w:sz w:val="24"/>
                <w:szCs w:val="24"/>
              </w:rPr>
              <w:t>2016</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Оценка численности населения на 1 января текущего года</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Все население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805</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805</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801</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801</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800</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800</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774</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768</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Численность всего населения по полу и возрасту на 1 января текущего года</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Всего население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805</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805</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801</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801</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800</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800</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774</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768</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rsidR="004259BB" w:rsidRPr="004259BB" w:rsidRDefault="004259BB" w:rsidP="006F5188">
            <w:pPr>
              <w:tabs>
                <w:tab w:val="left" w:pos="6"/>
              </w:tabs>
              <w:spacing w:after="0" w:line="240" w:lineRule="auto"/>
              <w:ind w:left="-585"/>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Женщины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431</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454</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423</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433</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428</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421</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387</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404</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rsidR="004259BB" w:rsidRPr="004259BB" w:rsidRDefault="004259BB" w:rsidP="006F5188">
            <w:pPr>
              <w:spacing w:after="0" w:line="240" w:lineRule="auto"/>
              <w:ind w:left="-4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Мужчины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374</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351</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378</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368</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372</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379</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387</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364</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Всего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rPr>
                <w:rFonts w:ascii="Times New Roman" w:eastAsia="Times New Roman" w:hAnsi="Times New Roman" w:cs="Times New Roman"/>
                <w:b/>
                <w:bCs/>
                <w:sz w:val="24"/>
                <w:szCs w:val="24"/>
              </w:rPr>
            </w:pPr>
            <w:r w:rsidRPr="004259BB">
              <w:rPr>
                <w:rFonts w:ascii="Times New Roman" w:eastAsia="Times New Roman" w:hAnsi="Times New Roman" w:cs="Times New Roman"/>
                <w:b/>
                <w:bCs/>
                <w:sz w:val="24"/>
                <w:szCs w:val="24"/>
              </w:rPr>
              <w:t>2009</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rPr>
                <w:rFonts w:ascii="Times New Roman" w:eastAsia="Times New Roman" w:hAnsi="Times New Roman" w:cs="Times New Roman"/>
                <w:b/>
                <w:bCs/>
                <w:sz w:val="24"/>
                <w:szCs w:val="24"/>
              </w:rPr>
            </w:pPr>
            <w:r w:rsidRPr="004259BB">
              <w:rPr>
                <w:rFonts w:ascii="Times New Roman" w:eastAsia="Times New Roman" w:hAnsi="Times New Roman" w:cs="Times New Roman"/>
                <w:b/>
                <w:bCs/>
                <w:sz w:val="24"/>
                <w:szCs w:val="24"/>
              </w:rPr>
              <w:t>2010</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rPr>
                <w:rFonts w:ascii="Times New Roman" w:eastAsia="Times New Roman" w:hAnsi="Times New Roman" w:cs="Times New Roman"/>
                <w:b/>
                <w:bCs/>
                <w:sz w:val="24"/>
                <w:szCs w:val="24"/>
              </w:rPr>
            </w:pPr>
            <w:r w:rsidRPr="004259BB">
              <w:rPr>
                <w:rFonts w:ascii="Times New Roman" w:eastAsia="Times New Roman" w:hAnsi="Times New Roman" w:cs="Times New Roman"/>
                <w:b/>
                <w:bCs/>
                <w:sz w:val="24"/>
                <w:szCs w:val="24"/>
              </w:rPr>
              <w:t>2011</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rPr>
                <w:rFonts w:ascii="Times New Roman" w:eastAsia="Times New Roman" w:hAnsi="Times New Roman" w:cs="Times New Roman"/>
                <w:b/>
                <w:bCs/>
                <w:sz w:val="24"/>
                <w:szCs w:val="24"/>
              </w:rPr>
            </w:pPr>
            <w:r w:rsidRPr="004259BB">
              <w:rPr>
                <w:rFonts w:ascii="Times New Roman" w:eastAsia="Times New Roman" w:hAnsi="Times New Roman" w:cs="Times New Roman"/>
                <w:b/>
                <w:bCs/>
                <w:sz w:val="24"/>
                <w:szCs w:val="24"/>
              </w:rPr>
              <w:t>2012</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rPr>
                <w:rFonts w:ascii="Times New Roman" w:eastAsia="Times New Roman" w:hAnsi="Times New Roman" w:cs="Times New Roman"/>
                <w:b/>
                <w:bCs/>
                <w:sz w:val="24"/>
                <w:szCs w:val="24"/>
              </w:rPr>
            </w:pPr>
            <w:r w:rsidRPr="004259BB">
              <w:rPr>
                <w:rFonts w:ascii="Times New Roman" w:eastAsia="Times New Roman" w:hAnsi="Times New Roman" w:cs="Times New Roman"/>
                <w:b/>
                <w:bCs/>
                <w:sz w:val="24"/>
                <w:szCs w:val="24"/>
              </w:rPr>
              <w:t>2013</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rPr>
                <w:rFonts w:ascii="Times New Roman" w:eastAsia="Times New Roman" w:hAnsi="Times New Roman" w:cs="Times New Roman"/>
                <w:b/>
                <w:bCs/>
                <w:sz w:val="24"/>
                <w:szCs w:val="24"/>
              </w:rPr>
            </w:pPr>
            <w:r w:rsidRPr="004259BB">
              <w:rPr>
                <w:rFonts w:ascii="Times New Roman" w:eastAsia="Times New Roman" w:hAnsi="Times New Roman" w:cs="Times New Roman"/>
                <w:b/>
                <w:bCs/>
                <w:sz w:val="24"/>
                <w:szCs w:val="24"/>
              </w:rPr>
              <w:t>2014</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hideMark/>
          </w:tcPr>
          <w:p w:rsidR="004259BB" w:rsidRPr="004259BB" w:rsidRDefault="004259BB" w:rsidP="006F5188">
            <w:pPr>
              <w:rPr>
                <w:rFonts w:ascii="Times New Roman" w:eastAsia="Times New Roman" w:hAnsi="Times New Roman" w:cs="Times New Roman"/>
                <w:b/>
                <w:bCs/>
                <w:sz w:val="24"/>
                <w:szCs w:val="24"/>
              </w:rPr>
            </w:pPr>
            <w:r w:rsidRPr="004259BB">
              <w:rPr>
                <w:rFonts w:ascii="Times New Roman" w:eastAsia="Times New Roman" w:hAnsi="Times New Roman" w:cs="Times New Roman"/>
                <w:b/>
                <w:bCs/>
                <w:sz w:val="24"/>
                <w:szCs w:val="24"/>
              </w:rPr>
              <w:t>2015</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rPr>
                <w:rFonts w:ascii="Times New Roman" w:eastAsia="Times New Roman" w:hAnsi="Times New Roman" w:cs="Times New Roman"/>
                <w:b/>
                <w:bCs/>
                <w:sz w:val="24"/>
                <w:szCs w:val="24"/>
              </w:rPr>
            </w:pPr>
            <w:r w:rsidRPr="004259BB">
              <w:rPr>
                <w:rFonts w:ascii="Times New Roman" w:eastAsia="Times New Roman" w:hAnsi="Times New Roman" w:cs="Times New Roman"/>
                <w:b/>
                <w:bCs/>
                <w:sz w:val="24"/>
                <w:szCs w:val="24"/>
              </w:rPr>
              <w:t>2016</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Возраст 0-4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40</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42</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41</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40</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42</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45</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43</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20</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18</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22</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21</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19</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21</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20</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25</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20</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21</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20</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20</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21</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21</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25</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18</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Возраст 5-9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39</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38</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43</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48</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42</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40</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56</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54</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20</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23</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25</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26</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22</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25</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31</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30</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19</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15</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18</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22</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20</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15</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25</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24</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tabs>
                <w:tab w:val="left" w:pos="0"/>
              </w:tabs>
              <w:spacing w:after="0" w:line="240" w:lineRule="auto"/>
              <w:ind w:left="-443"/>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 xml:space="preserve"> Возраст 10-14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38</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37</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35</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33</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27</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25</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31</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37</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21</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20</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17</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18</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13</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12</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15</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19</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17</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17</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18</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15</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14</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13</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16</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18</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tabs>
                <w:tab w:val="left" w:pos="0"/>
              </w:tabs>
              <w:spacing w:after="0" w:line="240" w:lineRule="auto"/>
              <w:ind w:left="-443"/>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 xml:space="preserve"> Возраст 15-19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65</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68</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67</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65</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62</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60</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40</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42</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spacing w:after="0" w:line="240" w:lineRule="auto"/>
              <w:ind w:left="-4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lastRenderedPageBreak/>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35</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35</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34</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31</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32</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31</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20</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20</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30</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33</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33</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34</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30</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29</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20</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22</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tabs>
                <w:tab w:val="left" w:pos="0"/>
              </w:tabs>
              <w:spacing w:after="0" w:line="240" w:lineRule="auto"/>
              <w:ind w:left="-443"/>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 xml:space="preserve"> Возраст 20-24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73</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73</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71</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69</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67</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58</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49</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spacing w:after="0" w:line="240" w:lineRule="auto"/>
              <w:ind w:left="-4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43</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41</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37</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35</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27</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21</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spacing w:after="0" w:line="240" w:lineRule="auto"/>
              <w:ind w:left="-2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30</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30</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32</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32</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32</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32</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31</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28</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tabs>
                <w:tab w:val="left" w:pos="0"/>
              </w:tabs>
              <w:spacing w:after="0" w:line="240" w:lineRule="auto"/>
              <w:ind w:left="-443"/>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 xml:space="preserve"> Возраст 25-29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96</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89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104</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103</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101</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99</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70</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66</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spacing w:after="0" w:line="240" w:lineRule="auto"/>
              <w:ind w:left="-2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49</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45</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47</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51</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53</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52</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31</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33</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spacing w:after="0" w:line="240" w:lineRule="auto"/>
              <w:ind w:left="-2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47</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44</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57</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52</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48</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47</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39</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33</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tcPr>
          <w:p w:rsidR="004259BB" w:rsidRPr="004259BB" w:rsidRDefault="004259BB" w:rsidP="006F5188">
            <w:pPr>
              <w:tabs>
                <w:tab w:val="left" w:pos="0"/>
              </w:tabs>
              <w:spacing w:after="0" w:line="240" w:lineRule="auto"/>
              <w:ind w:left="-243"/>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 xml:space="preserve"> Возраст 30-34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69</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68</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63</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61</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62</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60</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54</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53</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spacing w:after="0" w:line="240" w:lineRule="auto"/>
              <w:ind w:left="-2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38</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38</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39</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33</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27</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23</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23</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25</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spacing w:after="0" w:line="240" w:lineRule="auto"/>
              <w:ind w:left="-2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31</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30</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24</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28</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35</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37</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31</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28</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tabs>
                <w:tab w:val="left" w:pos="0"/>
              </w:tabs>
              <w:spacing w:after="0" w:line="240" w:lineRule="auto"/>
              <w:ind w:left="-243"/>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 xml:space="preserve"> Возраст 35-39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47</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46</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45</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43</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44</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42</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40</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35</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spacing w:after="0" w:line="240" w:lineRule="auto"/>
              <w:ind w:left="-2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28</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26</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27</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27</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25</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23</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18</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spacing w:after="0" w:line="240" w:lineRule="auto"/>
              <w:ind w:left="-2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19</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17</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19</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16</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17</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17</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17</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17</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tabs>
                <w:tab w:val="left" w:pos="0"/>
              </w:tabs>
              <w:spacing w:after="0" w:line="240" w:lineRule="auto"/>
              <w:ind w:left="-443"/>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 xml:space="preserve"> Возраст 40-44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38</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37</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36</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37</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35</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45</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47</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tcPr>
          <w:p w:rsidR="004259BB" w:rsidRPr="004259BB" w:rsidRDefault="004259BB" w:rsidP="006F5188">
            <w:pPr>
              <w:spacing w:after="0" w:line="240" w:lineRule="auto"/>
              <w:ind w:left="-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21</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28</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17</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24</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18</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15</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22</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23</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spacing w:after="0" w:line="240" w:lineRule="auto"/>
              <w:ind w:left="-2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17</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11</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20</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12</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19</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20</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23</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24</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tabs>
                <w:tab w:val="left" w:pos="0"/>
              </w:tabs>
              <w:spacing w:after="0" w:line="240" w:lineRule="auto"/>
              <w:ind w:left="-443"/>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 xml:space="preserve"> Возраст 45-49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69</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74</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72</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71</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75</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73</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66</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65</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spacing w:after="0" w:line="240" w:lineRule="auto"/>
              <w:ind w:left="-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37</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36</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37</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39</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38</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27</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28</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spacing w:after="0" w:line="240" w:lineRule="auto"/>
              <w:ind w:left="-2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32</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35</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36</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34</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36</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35</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39</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37</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tabs>
                <w:tab w:val="left" w:pos="0"/>
              </w:tabs>
              <w:spacing w:after="0" w:line="240" w:lineRule="auto"/>
              <w:ind w:left="-443"/>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 xml:space="preserve">  Возраст 50-54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57</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63</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60</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59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60</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62</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73</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72</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spacing w:after="0" w:line="240" w:lineRule="auto"/>
              <w:ind w:left="-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28</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37</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34</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35</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33</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32</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41</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43</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tcPr>
          <w:p w:rsidR="004259BB" w:rsidRPr="004259BB" w:rsidRDefault="004259BB" w:rsidP="006F5188">
            <w:pPr>
              <w:spacing w:after="0" w:line="240" w:lineRule="auto"/>
              <w:ind w:left="-2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 xml:space="preserve">  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29</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26</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26</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24</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27</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30</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32</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29</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tabs>
                <w:tab w:val="left" w:pos="0"/>
              </w:tabs>
              <w:spacing w:after="0" w:line="240" w:lineRule="auto"/>
              <w:ind w:left="-443"/>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 xml:space="preserve">  Возраст 55-59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69</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59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54</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53</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55</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57</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60</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58</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spacing w:after="0" w:line="240" w:lineRule="auto"/>
              <w:ind w:left="-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30</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37</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29</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24</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26</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26</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23</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spacing w:after="0" w:line="240" w:lineRule="auto"/>
              <w:ind w:left="-2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 xml:space="preserve">  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39</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22</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25</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24</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31</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31</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34</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35</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tabs>
                <w:tab w:val="left" w:pos="0"/>
              </w:tabs>
              <w:spacing w:after="0" w:line="240" w:lineRule="auto"/>
              <w:ind w:left="-443"/>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 xml:space="preserve">  Возраст 60-64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41</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43</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38</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37</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38</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36</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35</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39</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spacing w:after="0" w:line="240" w:lineRule="auto"/>
              <w:ind w:left="-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19</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27</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18</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17</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16</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16</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19</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spacing w:after="0" w:line="240" w:lineRule="auto"/>
              <w:ind w:left="-2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 xml:space="preserve">  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22</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16</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20</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18</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21</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20</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19</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20</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tcPr>
          <w:p w:rsidR="004259BB" w:rsidRPr="004259BB" w:rsidRDefault="004259BB" w:rsidP="006F5188">
            <w:pPr>
              <w:tabs>
                <w:tab w:val="left" w:pos="0"/>
              </w:tabs>
              <w:spacing w:after="0" w:line="240" w:lineRule="auto"/>
              <w:ind w:left="-443"/>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 xml:space="preserve">      Возраст 65-69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33</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31</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28</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27</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26</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25</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26</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31</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spacing w:after="0" w:line="240" w:lineRule="auto"/>
              <w:ind w:left="-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21</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16</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17</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18</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16</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15</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14</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14</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spacing w:after="0" w:line="240" w:lineRule="auto"/>
              <w:ind w:left="-2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 xml:space="preserve">  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12</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15</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11</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10</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10</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12</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17</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tabs>
                <w:tab w:val="left" w:pos="0"/>
              </w:tabs>
              <w:spacing w:after="0" w:line="240" w:lineRule="auto"/>
              <w:ind w:left="-243"/>
              <w:rPr>
                <w:rFonts w:ascii="Times New Roman" w:eastAsia="Times New Roman" w:hAnsi="Times New Roman" w:cs="Times New Roman"/>
                <w:b/>
                <w:sz w:val="24"/>
                <w:szCs w:val="24"/>
              </w:rPr>
            </w:pPr>
            <w:r w:rsidRPr="004259BB">
              <w:rPr>
                <w:rFonts w:ascii="Times New Roman" w:eastAsia="Times New Roman" w:hAnsi="Times New Roman" w:cs="Times New Roman"/>
                <w:b/>
                <w:sz w:val="24"/>
                <w:szCs w:val="24"/>
              </w:rPr>
              <w:t xml:space="preserve">    Возраст 70 и                                                                                                       более</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41</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42</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40</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53</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62</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77</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75</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b/>
                <w:sz w:val="24"/>
                <w:szCs w:val="24"/>
                <w:lang w:eastAsia="ru-RU"/>
              </w:rPr>
            </w:pPr>
            <w:r w:rsidRPr="004259BB">
              <w:rPr>
                <w:rFonts w:ascii="Times New Roman" w:hAnsi="Times New Roman" w:cs="Times New Roman"/>
                <w:b/>
                <w:sz w:val="24"/>
                <w:szCs w:val="24"/>
                <w:lang w:eastAsia="ru-RU"/>
              </w:rPr>
              <w:t>77</w:t>
            </w:r>
          </w:p>
        </w:tc>
      </w:tr>
      <w:tr w:rsidR="004259BB" w:rsidRPr="004259BB" w:rsidTr="006F5188">
        <w:trPr>
          <w:gridAfter w:val="1"/>
          <w:wAfter w:w="837" w:type="dxa"/>
          <w:trHeight w:val="290"/>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4259BB" w:rsidRPr="004259BB" w:rsidRDefault="004259BB" w:rsidP="006F5188">
            <w:pPr>
              <w:spacing w:after="0" w:line="240" w:lineRule="auto"/>
              <w:ind w:left="-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21</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23</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21</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25</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51</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55</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51</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63</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4259BB" w:rsidRPr="004259BB" w:rsidRDefault="004259BB" w:rsidP="006F5188">
            <w:pPr>
              <w:spacing w:after="0" w:line="240" w:lineRule="auto"/>
              <w:ind w:left="-243"/>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 xml:space="preserve">  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20</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19</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28</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11</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22</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24</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14</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трудоспособный возраст</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p>
        </w:tc>
      </w:tr>
      <w:tr w:rsidR="004259BB" w:rsidRPr="004259BB" w:rsidTr="006F5188">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Всего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430</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429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447</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449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450</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450</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439</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415</w:t>
            </w:r>
          </w:p>
        </w:tc>
        <w:tc>
          <w:tcPr>
            <w:tcW w:w="837" w:type="dxa"/>
          </w:tcPr>
          <w:p w:rsidR="004259BB" w:rsidRPr="004259BB" w:rsidRDefault="004259BB" w:rsidP="006F5188">
            <w:pPr>
              <w:spacing w:after="0" w:line="240" w:lineRule="auto"/>
              <w:rPr>
                <w:rFonts w:ascii="Times New Roman" w:eastAsia="Times New Roman" w:hAnsi="Times New Roman" w:cs="Times New Roman"/>
                <w:sz w:val="24"/>
                <w:szCs w:val="24"/>
              </w:rPr>
            </w:pP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204</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199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203</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193</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220</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218</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214</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214</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226</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230</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244</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256</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230</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232</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225</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201</w:t>
            </w:r>
          </w:p>
        </w:tc>
      </w:tr>
      <w:tr w:rsidR="004259BB" w:rsidRPr="004259BB" w:rsidTr="006F5188">
        <w:trPr>
          <w:gridAfter w:val="1"/>
          <w:wAfter w:w="837" w:type="dxa"/>
          <w:trHeight w:val="416"/>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старше трудоспособного возраста</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Всего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187</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189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169</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170</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170</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170</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171</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160</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lastRenderedPageBreak/>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113</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109</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112</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115</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115</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116</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108</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110</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74</w:t>
            </w:r>
          </w:p>
        </w:tc>
        <w:tc>
          <w:tcPr>
            <w:tcW w:w="693"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80</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57</w:t>
            </w:r>
          </w:p>
        </w:tc>
        <w:tc>
          <w:tcPr>
            <w:tcW w:w="819"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55</w:t>
            </w:r>
          </w:p>
        </w:tc>
        <w:tc>
          <w:tcPr>
            <w:tcW w:w="831"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55</w:t>
            </w:r>
          </w:p>
        </w:tc>
        <w:tc>
          <w:tcPr>
            <w:tcW w:w="830" w:type="dxa"/>
            <w:tcBorders>
              <w:top w:val="single" w:sz="8" w:space="0" w:color="000000"/>
              <w:left w:val="single" w:sz="8" w:space="0" w:color="000000"/>
              <w:bottom w:val="single" w:sz="8" w:space="0" w:color="000000"/>
              <w:right w:val="single" w:sz="8" w:space="0" w:color="000000"/>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54</w:t>
            </w:r>
          </w:p>
        </w:tc>
        <w:tc>
          <w:tcPr>
            <w:tcW w:w="819" w:type="dxa"/>
            <w:tcBorders>
              <w:top w:val="single" w:sz="8" w:space="0" w:color="000000"/>
              <w:left w:val="single" w:sz="8" w:space="0" w:color="000000"/>
              <w:bottom w:val="single" w:sz="8" w:space="0" w:color="000000"/>
              <w:right w:val="single" w:sz="4" w:space="0" w:color="auto"/>
            </w:tcBorders>
            <w:tcMar>
              <w:top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63</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50</w:t>
            </w:r>
          </w:p>
        </w:tc>
      </w:tr>
      <w:tr w:rsidR="004259BB" w:rsidRPr="004259BB" w:rsidTr="006F5188">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Численность детей в возрасте 1 - 6 лет в муниципальном образовании</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eastAsia="Times New Roman" w:hAnsi="Times New Roman" w:cs="Times New Roman"/>
                <w:sz w:val="24"/>
                <w:szCs w:val="24"/>
              </w:rPr>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50</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59</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55</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50</w:t>
            </w:r>
          </w:p>
        </w:tc>
        <w:tc>
          <w:tcPr>
            <w:tcW w:w="837" w:type="dxa"/>
            <w:tcBorders>
              <w:top w:val="single" w:sz="8" w:space="0" w:color="000000"/>
              <w:left w:val="single" w:sz="4" w:space="0" w:color="auto"/>
              <w:bottom w:val="single" w:sz="8" w:space="0" w:color="000000"/>
              <w:right w:val="single" w:sz="8" w:space="0" w:color="000000"/>
            </w:tcBorders>
          </w:tcPr>
          <w:p w:rsidR="004259BB" w:rsidRPr="004259BB" w:rsidRDefault="004259BB" w:rsidP="006F5188">
            <w:pPr>
              <w:spacing w:after="0" w:line="240" w:lineRule="auto"/>
              <w:rPr>
                <w:rFonts w:ascii="Times New Roman" w:hAnsi="Times New Roman" w:cs="Times New Roman"/>
                <w:sz w:val="24"/>
                <w:szCs w:val="24"/>
                <w:lang w:eastAsia="ru-RU"/>
              </w:rPr>
            </w:pPr>
            <w:r w:rsidRPr="004259BB">
              <w:rPr>
                <w:rFonts w:ascii="Times New Roman" w:hAnsi="Times New Roman" w:cs="Times New Roman"/>
                <w:sz w:val="24"/>
                <w:szCs w:val="24"/>
                <w:lang w:eastAsia="ru-RU"/>
              </w:rPr>
              <w:t>32</w:t>
            </w:r>
          </w:p>
        </w:tc>
      </w:tr>
    </w:tbl>
    <w:p w:rsidR="004259BB" w:rsidRPr="004259BB" w:rsidRDefault="004259BB" w:rsidP="004259BB">
      <w:pPr>
        <w:spacing w:after="0" w:line="240" w:lineRule="auto"/>
        <w:rPr>
          <w:rFonts w:ascii="Times New Roman" w:eastAsia="Times New Roman" w:hAnsi="Times New Roman" w:cs="Times New Roman"/>
          <w:sz w:val="24"/>
          <w:szCs w:val="24"/>
        </w:rPr>
      </w:pPr>
    </w:p>
    <w:p w:rsidR="004259BB" w:rsidRPr="004259BB" w:rsidRDefault="004259BB" w:rsidP="004259BB">
      <w:pPr>
        <w:spacing w:after="0" w:line="240" w:lineRule="auto"/>
        <w:jc w:val="center"/>
        <w:rPr>
          <w:rFonts w:ascii="Times New Roman" w:hAnsi="Times New Roman" w:cs="Times New Roman"/>
          <w:b/>
          <w:sz w:val="24"/>
          <w:szCs w:val="24"/>
        </w:rPr>
      </w:pPr>
    </w:p>
    <w:p w:rsidR="004259BB" w:rsidRPr="004259BB" w:rsidRDefault="004259BB" w:rsidP="004259BB">
      <w:pPr>
        <w:spacing w:after="0" w:line="240" w:lineRule="auto"/>
        <w:jc w:val="center"/>
        <w:rPr>
          <w:rFonts w:ascii="Times New Roman" w:hAnsi="Times New Roman" w:cs="Times New Roman"/>
          <w:b/>
          <w:sz w:val="24"/>
          <w:szCs w:val="24"/>
        </w:rPr>
      </w:pPr>
    </w:p>
    <w:p w:rsidR="004259BB" w:rsidRPr="004259BB" w:rsidRDefault="004259BB" w:rsidP="004259BB">
      <w:pPr>
        <w:spacing w:after="0" w:line="240" w:lineRule="auto"/>
        <w:jc w:val="center"/>
        <w:rPr>
          <w:rFonts w:ascii="Times New Roman" w:hAnsi="Times New Roman" w:cs="Times New Roman"/>
          <w:b/>
          <w:sz w:val="24"/>
          <w:szCs w:val="24"/>
        </w:rPr>
      </w:pPr>
      <w:r w:rsidRPr="004259BB">
        <w:rPr>
          <w:rFonts w:ascii="Times New Roman" w:hAnsi="Times New Roman" w:cs="Times New Roman"/>
          <w:b/>
          <w:sz w:val="24"/>
          <w:szCs w:val="24"/>
        </w:rPr>
        <w:t xml:space="preserve">ОБЪЕКТЫ СОЦИАЛЬНОЙ СФЕРЫ </w:t>
      </w:r>
    </w:p>
    <w:p w:rsidR="004259BB" w:rsidRPr="004259BB" w:rsidRDefault="004259BB" w:rsidP="004259BB">
      <w:pPr>
        <w:spacing w:after="0" w:line="240" w:lineRule="auto"/>
        <w:jc w:val="center"/>
        <w:rPr>
          <w:rFonts w:ascii="Times New Roman" w:hAnsi="Times New Roman" w:cs="Times New Roman"/>
          <w:b/>
          <w:sz w:val="24"/>
          <w:szCs w:val="24"/>
        </w:rPr>
      </w:pPr>
      <w:r w:rsidRPr="004259BB">
        <w:rPr>
          <w:rFonts w:ascii="Times New Roman" w:hAnsi="Times New Roman" w:cs="Times New Roman"/>
          <w:b/>
          <w:sz w:val="24"/>
          <w:szCs w:val="24"/>
        </w:rPr>
        <w:t>СЕЛЬСКОГО ПОСЕЛЕНИЯ</w:t>
      </w:r>
    </w:p>
    <w:p w:rsidR="004259BB" w:rsidRPr="004259BB" w:rsidRDefault="004259BB" w:rsidP="004259BB">
      <w:pPr>
        <w:spacing w:after="0" w:line="240" w:lineRule="auto"/>
        <w:jc w:val="center"/>
        <w:rPr>
          <w:rFonts w:ascii="Times New Roman" w:hAnsi="Times New Roman" w:cs="Times New Roman"/>
          <w:b/>
          <w:sz w:val="24"/>
          <w:szCs w:val="24"/>
        </w:rPr>
      </w:pPr>
    </w:p>
    <w:p w:rsidR="004259BB" w:rsidRPr="004259BB" w:rsidRDefault="004259BB" w:rsidP="004259BB">
      <w:pPr>
        <w:spacing w:line="240" w:lineRule="auto"/>
        <w:jc w:val="center"/>
        <w:rPr>
          <w:rFonts w:ascii="Times New Roman" w:hAnsi="Times New Roman" w:cs="Times New Roman"/>
          <w:b/>
          <w:sz w:val="24"/>
          <w:szCs w:val="24"/>
        </w:rPr>
      </w:pPr>
      <w:r w:rsidRPr="004259BB">
        <w:rPr>
          <w:rFonts w:ascii="Times New Roman" w:hAnsi="Times New Roman" w:cs="Times New Roman"/>
          <w:b/>
          <w:sz w:val="24"/>
          <w:szCs w:val="24"/>
        </w:rPr>
        <w:t>(ПО ДАННЫМ АДМИНИСТРАЦИИ СЕЛЬСКОГО ПОСЕЛЕНИЯ):</w:t>
      </w:r>
    </w:p>
    <w:p w:rsidR="004259BB" w:rsidRPr="004259BB" w:rsidRDefault="004259BB" w:rsidP="004259BB">
      <w:pPr>
        <w:spacing w:after="0" w:line="240" w:lineRule="auto"/>
        <w:jc w:val="center"/>
        <w:rPr>
          <w:rFonts w:ascii="Times New Roman" w:hAnsi="Times New Roman" w:cs="Times New Roman"/>
          <w:sz w:val="24"/>
          <w:szCs w:val="24"/>
        </w:rPr>
      </w:pPr>
    </w:p>
    <w:p w:rsidR="004259BB" w:rsidRPr="004259BB" w:rsidRDefault="004259BB" w:rsidP="004259BB">
      <w:pPr>
        <w:spacing w:after="0" w:line="240" w:lineRule="auto"/>
        <w:jc w:val="center"/>
        <w:rPr>
          <w:rFonts w:ascii="Times New Roman" w:hAnsi="Times New Roman" w:cs="Times New Roman"/>
          <w:sz w:val="24"/>
          <w:szCs w:val="24"/>
        </w:rPr>
      </w:pPr>
      <w:r w:rsidRPr="004259BB">
        <w:rPr>
          <w:rFonts w:ascii="Times New Roman" w:hAnsi="Times New Roman" w:cs="Times New Roman"/>
          <w:b/>
          <w:sz w:val="24"/>
          <w:szCs w:val="24"/>
        </w:rPr>
        <w:t>МЕДИЦИНСКИЕ УЧРЕЖДЕНИЯ</w:t>
      </w:r>
    </w:p>
    <w:p w:rsidR="004259BB" w:rsidRPr="004259BB" w:rsidRDefault="004259BB" w:rsidP="004259BB">
      <w:pPr>
        <w:spacing w:after="0" w:line="240" w:lineRule="auto"/>
        <w:jc w:val="center"/>
        <w:rPr>
          <w:rFonts w:ascii="Times New Roman" w:hAnsi="Times New Roman" w:cs="Times New Roman"/>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843"/>
        <w:gridCol w:w="3372"/>
        <w:gridCol w:w="1638"/>
        <w:gridCol w:w="1787"/>
      </w:tblGrid>
      <w:tr w:rsidR="004259BB" w:rsidRPr="004259BB" w:rsidTr="006F5188">
        <w:trPr>
          <w:trHeight w:val="734"/>
          <w:jc w:val="center"/>
        </w:trPr>
        <w:tc>
          <w:tcPr>
            <w:tcW w:w="534" w:type="dxa"/>
            <w:tcBorders>
              <w:top w:val="single" w:sz="4" w:space="0" w:color="auto"/>
              <w:left w:val="single" w:sz="4" w:space="0" w:color="auto"/>
              <w:bottom w:val="single" w:sz="4" w:space="0" w:color="auto"/>
              <w:right w:val="single" w:sz="4" w:space="0" w:color="auto"/>
            </w:tcBorders>
            <w:hideMark/>
          </w:tcPr>
          <w:p w:rsidR="004259BB" w:rsidRPr="004259BB" w:rsidRDefault="004259BB" w:rsidP="006F5188">
            <w:pPr>
              <w:spacing w:after="0" w:line="240" w:lineRule="auto"/>
              <w:jc w:val="center"/>
              <w:rPr>
                <w:rFonts w:ascii="Times New Roman" w:eastAsia="Times New Roman" w:hAnsi="Times New Roman" w:cs="Times New Roman"/>
                <w:bCs/>
                <w:sz w:val="24"/>
                <w:szCs w:val="24"/>
              </w:rPr>
            </w:pPr>
            <w:r w:rsidRPr="004259BB">
              <w:rPr>
                <w:rFonts w:ascii="Times New Roman" w:eastAsia="Times New Roman" w:hAnsi="Times New Roman" w:cs="Times New Roman"/>
                <w:bCs/>
                <w:sz w:val="24"/>
                <w:szCs w:val="24"/>
              </w:rPr>
              <w:t>№</w:t>
            </w:r>
          </w:p>
        </w:tc>
        <w:tc>
          <w:tcPr>
            <w:tcW w:w="2706" w:type="dxa"/>
            <w:tcBorders>
              <w:top w:val="single" w:sz="4" w:space="0" w:color="auto"/>
              <w:left w:val="single" w:sz="4" w:space="0" w:color="auto"/>
              <w:bottom w:val="single" w:sz="4" w:space="0" w:color="auto"/>
              <w:right w:val="single" w:sz="4" w:space="0" w:color="auto"/>
            </w:tcBorders>
            <w:hideMark/>
          </w:tcPr>
          <w:p w:rsidR="004259BB" w:rsidRPr="004259BB" w:rsidRDefault="004259BB" w:rsidP="006F5188">
            <w:pPr>
              <w:spacing w:after="0" w:line="240" w:lineRule="auto"/>
              <w:jc w:val="center"/>
              <w:rPr>
                <w:rFonts w:ascii="Times New Roman" w:eastAsia="Times New Roman" w:hAnsi="Times New Roman" w:cs="Times New Roman"/>
                <w:bCs/>
                <w:sz w:val="24"/>
                <w:szCs w:val="24"/>
              </w:rPr>
            </w:pPr>
            <w:r w:rsidRPr="004259BB">
              <w:rPr>
                <w:rFonts w:ascii="Times New Roman" w:eastAsia="Times New Roman" w:hAnsi="Times New Roman" w:cs="Times New Roman"/>
                <w:bCs/>
                <w:sz w:val="24"/>
                <w:szCs w:val="24"/>
              </w:rPr>
              <w:t>Наименование</w:t>
            </w:r>
          </w:p>
          <w:p w:rsidR="004259BB" w:rsidRPr="004259BB" w:rsidRDefault="004259BB" w:rsidP="006F5188">
            <w:pPr>
              <w:spacing w:after="0" w:line="240" w:lineRule="auto"/>
              <w:jc w:val="center"/>
              <w:rPr>
                <w:rFonts w:ascii="Times New Roman" w:eastAsia="Times New Roman" w:hAnsi="Times New Roman" w:cs="Times New Roman"/>
                <w:bCs/>
                <w:sz w:val="24"/>
                <w:szCs w:val="24"/>
              </w:rPr>
            </w:pPr>
            <w:r w:rsidRPr="004259BB">
              <w:rPr>
                <w:rFonts w:ascii="Times New Roman" w:eastAsia="Times New Roman" w:hAnsi="Times New Roman" w:cs="Times New Roman"/>
                <w:bCs/>
                <w:sz w:val="24"/>
                <w:szCs w:val="24"/>
              </w:rPr>
              <w:t>учреждения</w:t>
            </w:r>
          </w:p>
        </w:tc>
        <w:tc>
          <w:tcPr>
            <w:tcW w:w="3210" w:type="dxa"/>
            <w:tcBorders>
              <w:top w:val="single" w:sz="4" w:space="0" w:color="auto"/>
              <w:left w:val="single" w:sz="4" w:space="0" w:color="auto"/>
              <w:bottom w:val="single" w:sz="4" w:space="0" w:color="auto"/>
              <w:right w:val="single" w:sz="4" w:space="0" w:color="auto"/>
            </w:tcBorders>
            <w:hideMark/>
          </w:tcPr>
          <w:p w:rsidR="004259BB" w:rsidRPr="004259BB" w:rsidRDefault="004259BB" w:rsidP="006F5188">
            <w:pPr>
              <w:spacing w:after="0" w:line="240" w:lineRule="auto"/>
              <w:jc w:val="center"/>
              <w:rPr>
                <w:rFonts w:ascii="Times New Roman" w:eastAsia="Times New Roman" w:hAnsi="Times New Roman" w:cs="Times New Roman"/>
                <w:bCs/>
                <w:sz w:val="24"/>
                <w:szCs w:val="24"/>
              </w:rPr>
            </w:pPr>
            <w:r w:rsidRPr="004259BB">
              <w:rPr>
                <w:rFonts w:ascii="Times New Roman" w:eastAsia="Times New Roman" w:hAnsi="Times New Roman" w:cs="Times New Roman"/>
                <w:bCs/>
                <w:sz w:val="24"/>
                <w:szCs w:val="24"/>
              </w:rPr>
              <w:t>Адрес</w:t>
            </w:r>
          </w:p>
        </w:tc>
        <w:tc>
          <w:tcPr>
            <w:tcW w:w="1559" w:type="dxa"/>
            <w:tcBorders>
              <w:top w:val="single" w:sz="4" w:space="0" w:color="auto"/>
              <w:left w:val="single" w:sz="4" w:space="0" w:color="auto"/>
              <w:bottom w:val="single" w:sz="4" w:space="0" w:color="auto"/>
              <w:right w:val="single" w:sz="4" w:space="0" w:color="auto"/>
            </w:tcBorders>
            <w:hideMark/>
          </w:tcPr>
          <w:p w:rsidR="004259BB" w:rsidRPr="004259BB" w:rsidRDefault="004259BB" w:rsidP="006F5188">
            <w:pPr>
              <w:spacing w:after="0" w:line="240" w:lineRule="auto"/>
              <w:jc w:val="center"/>
              <w:rPr>
                <w:rFonts w:ascii="Times New Roman" w:eastAsia="Times New Roman" w:hAnsi="Times New Roman" w:cs="Times New Roman"/>
                <w:bCs/>
                <w:sz w:val="24"/>
                <w:szCs w:val="24"/>
              </w:rPr>
            </w:pPr>
            <w:r w:rsidRPr="004259BB">
              <w:rPr>
                <w:rFonts w:ascii="Times New Roman" w:eastAsia="Times New Roman" w:hAnsi="Times New Roman" w:cs="Times New Roman"/>
                <w:bCs/>
                <w:sz w:val="24"/>
                <w:szCs w:val="24"/>
              </w:rPr>
              <w:t>Кол-во персонала</w:t>
            </w:r>
          </w:p>
        </w:tc>
        <w:tc>
          <w:tcPr>
            <w:tcW w:w="1701" w:type="dxa"/>
            <w:tcBorders>
              <w:top w:val="single" w:sz="4" w:space="0" w:color="auto"/>
              <w:left w:val="single" w:sz="4" w:space="0" w:color="auto"/>
              <w:bottom w:val="single" w:sz="4" w:space="0" w:color="auto"/>
              <w:right w:val="single" w:sz="4" w:space="0" w:color="auto"/>
            </w:tcBorders>
            <w:hideMark/>
          </w:tcPr>
          <w:p w:rsidR="004259BB" w:rsidRPr="004259BB" w:rsidRDefault="004259BB" w:rsidP="006F5188">
            <w:pPr>
              <w:spacing w:after="0" w:line="240" w:lineRule="auto"/>
              <w:jc w:val="center"/>
              <w:rPr>
                <w:rFonts w:ascii="Times New Roman" w:eastAsia="Times New Roman" w:hAnsi="Times New Roman" w:cs="Times New Roman"/>
                <w:bCs/>
                <w:sz w:val="24"/>
                <w:szCs w:val="24"/>
              </w:rPr>
            </w:pPr>
            <w:r w:rsidRPr="004259BB">
              <w:rPr>
                <w:rFonts w:ascii="Times New Roman" w:eastAsia="Times New Roman" w:hAnsi="Times New Roman" w:cs="Times New Roman"/>
                <w:bCs/>
                <w:sz w:val="24"/>
                <w:szCs w:val="24"/>
              </w:rPr>
              <w:t>Кол-во посещений в день</w:t>
            </w:r>
          </w:p>
        </w:tc>
      </w:tr>
      <w:tr w:rsidR="004259BB" w:rsidRPr="004259BB" w:rsidTr="006F5188">
        <w:trPr>
          <w:jc w:val="center"/>
        </w:trPr>
        <w:tc>
          <w:tcPr>
            <w:tcW w:w="534" w:type="dxa"/>
            <w:tcBorders>
              <w:top w:val="single" w:sz="4" w:space="0" w:color="auto"/>
              <w:left w:val="single" w:sz="4" w:space="0" w:color="auto"/>
              <w:bottom w:val="single" w:sz="4" w:space="0" w:color="auto"/>
              <w:right w:val="single" w:sz="4" w:space="0" w:color="auto"/>
            </w:tcBorders>
            <w:hideMark/>
          </w:tcPr>
          <w:p w:rsidR="004259BB" w:rsidRPr="004259BB" w:rsidRDefault="004259BB" w:rsidP="006F5188">
            <w:pPr>
              <w:spacing w:after="0" w:line="240" w:lineRule="auto"/>
              <w:jc w:val="both"/>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1</w:t>
            </w:r>
          </w:p>
        </w:tc>
        <w:tc>
          <w:tcPr>
            <w:tcW w:w="2706" w:type="dxa"/>
            <w:tcBorders>
              <w:top w:val="single" w:sz="4" w:space="0" w:color="auto"/>
              <w:left w:val="single" w:sz="4" w:space="0" w:color="auto"/>
              <w:bottom w:val="single" w:sz="4" w:space="0" w:color="auto"/>
              <w:right w:val="single" w:sz="4" w:space="0" w:color="auto"/>
            </w:tcBorders>
          </w:tcPr>
          <w:p w:rsidR="004259BB" w:rsidRPr="004259BB" w:rsidRDefault="004259BB" w:rsidP="006F5188">
            <w:pPr>
              <w:spacing w:after="0" w:line="240" w:lineRule="auto"/>
              <w:rPr>
                <w:rFonts w:ascii="Times New Roman" w:eastAsia="Times New Roman" w:hAnsi="Times New Roman" w:cs="Times New Roman"/>
                <w:sz w:val="24"/>
                <w:szCs w:val="24"/>
              </w:rPr>
            </w:pPr>
            <w:proofErr w:type="spellStart"/>
            <w:r w:rsidRPr="004259BB">
              <w:rPr>
                <w:rFonts w:ascii="Times New Roman" w:eastAsia="Times New Roman" w:hAnsi="Times New Roman" w:cs="Times New Roman"/>
                <w:sz w:val="24"/>
                <w:szCs w:val="24"/>
              </w:rPr>
              <w:t>Среднематренский</w:t>
            </w:r>
            <w:proofErr w:type="spellEnd"/>
            <w:r w:rsidRPr="004259BB">
              <w:rPr>
                <w:rFonts w:ascii="Times New Roman" w:eastAsia="Times New Roman" w:hAnsi="Times New Roman" w:cs="Times New Roman"/>
                <w:sz w:val="24"/>
                <w:szCs w:val="24"/>
              </w:rPr>
              <w:t xml:space="preserve"> ФАП</w:t>
            </w:r>
          </w:p>
        </w:tc>
        <w:tc>
          <w:tcPr>
            <w:tcW w:w="3210" w:type="dxa"/>
            <w:tcBorders>
              <w:top w:val="single" w:sz="4" w:space="0" w:color="auto"/>
              <w:left w:val="single" w:sz="4" w:space="0" w:color="auto"/>
              <w:bottom w:val="single" w:sz="4" w:space="0" w:color="auto"/>
              <w:right w:val="single" w:sz="4" w:space="0" w:color="auto"/>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 xml:space="preserve">399457, Липецкая область, </w:t>
            </w:r>
            <w:proofErr w:type="spellStart"/>
            <w:r w:rsidRPr="004259BB">
              <w:rPr>
                <w:rFonts w:ascii="Times New Roman" w:eastAsia="Times New Roman" w:hAnsi="Times New Roman" w:cs="Times New Roman"/>
                <w:sz w:val="24"/>
                <w:szCs w:val="24"/>
              </w:rPr>
              <w:t>Добринский</w:t>
            </w:r>
            <w:proofErr w:type="spellEnd"/>
            <w:r w:rsidRPr="004259BB">
              <w:rPr>
                <w:rFonts w:ascii="Times New Roman" w:eastAsia="Times New Roman" w:hAnsi="Times New Roman" w:cs="Times New Roman"/>
                <w:sz w:val="24"/>
                <w:szCs w:val="24"/>
              </w:rPr>
              <w:t xml:space="preserve"> район, с</w:t>
            </w:r>
            <w:proofErr w:type="gramStart"/>
            <w:r w:rsidRPr="004259BB">
              <w:rPr>
                <w:rFonts w:ascii="Times New Roman" w:eastAsia="Times New Roman" w:hAnsi="Times New Roman" w:cs="Times New Roman"/>
                <w:sz w:val="24"/>
                <w:szCs w:val="24"/>
              </w:rPr>
              <w:t>.С</w:t>
            </w:r>
            <w:proofErr w:type="gramEnd"/>
            <w:r w:rsidRPr="004259BB">
              <w:rPr>
                <w:rFonts w:ascii="Times New Roman" w:eastAsia="Times New Roman" w:hAnsi="Times New Roman" w:cs="Times New Roman"/>
                <w:sz w:val="24"/>
                <w:szCs w:val="24"/>
              </w:rPr>
              <w:t xml:space="preserve">редняя </w:t>
            </w:r>
            <w:proofErr w:type="spellStart"/>
            <w:r w:rsidRPr="004259BB">
              <w:rPr>
                <w:rFonts w:ascii="Times New Roman" w:eastAsia="Times New Roman" w:hAnsi="Times New Roman" w:cs="Times New Roman"/>
                <w:sz w:val="24"/>
                <w:szCs w:val="24"/>
              </w:rPr>
              <w:t>Матренка</w:t>
            </w:r>
            <w:proofErr w:type="spellEnd"/>
            <w:r w:rsidRPr="004259BB">
              <w:rPr>
                <w:rFonts w:ascii="Times New Roman" w:eastAsia="Times New Roman" w:hAnsi="Times New Roman" w:cs="Times New Roman"/>
                <w:sz w:val="24"/>
                <w:szCs w:val="24"/>
              </w:rPr>
              <w:t>, ул. Центральная,  д. 16</w:t>
            </w:r>
          </w:p>
          <w:p w:rsidR="004259BB" w:rsidRPr="004259BB" w:rsidRDefault="004259BB" w:rsidP="006F5188">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259BB" w:rsidRPr="004259BB" w:rsidRDefault="004259BB" w:rsidP="006F5188">
            <w:pPr>
              <w:spacing w:after="0" w:line="240" w:lineRule="auto"/>
              <w:jc w:val="center"/>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4259BB" w:rsidRPr="004259BB" w:rsidRDefault="004259BB" w:rsidP="006F5188">
            <w:pPr>
              <w:spacing w:after="0" w:line="240" w:lineRule="auto"/>
              <w:jc w:val="center"/>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7</w:t>
            </w:r>
          </w:p>
        </w:tc>
      </w:tr>
    </w:tbl>
    <w:p w:rsidR="004259BB" w:rsidRPr="004259BB" w:rsidRDefault="004259BB" w:rsidP="004259BB">
      <w:pPr>
        <w:spacing w:after="0" w:line="240" w:lineRule="auto"/>
        <w:ind w:firstLine="567"/>
        <w:jc w:val="both"/>
        <w:rPr>
          <w:rFonts w:ascii="Times New Roman" w:eastAsia="Times New Roman" w:hAnsi="Times New Roman" w:cs="Times New Roman"/>
          <w:b/>
          <w:bCs/>
          <w:sz w:val="24"/>
          <w:szCs w:val="24"/>
        </w:rPr>
      </w:pPr>
    </w:p>
    <w:p w:rsidR="004259BB" w:rsidRPr="004259BB" w:rsidRDefault="004259BB" w:rsidP="004259BB">
      <w:pPr>
        <w:spacing w:after="0" w:line="240" w:lineRule="auto"/>
        <w:jc w:val="center"/>
        <w:rPr>
          <w:rFonts w:ascii="Times New Roman" w:hAnsi="Times New Roman" w:cs="Times New Roman"/>
          <w:b/>
          <w:sz w:val="24"/>
          <w:szCs w:val="24"/>
        </w:rPr>
      </w:pPr>
      <w:r w:rsidRPr="004259BB">
        <w:rPr>
          <w:rFonts w:ascii="Times New Roman" w:hAnsi="Times New Roman" w:cs="Times New Roman"/>
          <w:b/>
          <w:sz w:val="24"/>
          <w:szCs w:val="24"/>
        </w:rPr>
        <w:t>ОБРАЗОВАНИЕ</w:t>
      </w:r>
    </w:p>
    <w:p w:rsidR="004259BB" w:rsidRPr="004259BB" w:rsidRDefault="004259BB" w:rsidP="004259BB">
      <w:pPr>
        <w:spacing w:after="0" w:line="240" w:lineRule="auto"/>
        <w:ind w:firstLine="567"/>
        <w:jc w:val="both"/>
        <w:rPr>
          <w:rFonts w:ascii="Times New Roman" w:eastAsia="Times New Roman" w:hAnsi="Times New Roman" w:cs="Times New Roman"/>
          <w:b/>
          <w:bCs/>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
        <w:gridCol w:w="1773"/>
        <w:gridCol w:w="2436"/>
        <w:gridCol w:w="1293"/>
        <w:gridCol w:w="1548"/>
        <w:gridCol w:w="1576"/>
        <w:gridCol w:w="6"/>
        <w:gridCol w:w="1133"/>
      </w:tblGrid>
      <w:tr w:rsidR="004259BB" w:rsidRPr="004259BB" w:rsidTr="006F5188">
        <w:trPr>
          <w:trHeight w:val="190"/>
          <w:jc w:val="center"/>
        </w:trPr>
        <w:tc>
          <w:tcPr>
            <w:tcW w:w="435" w:type="dxa"/>
            <w:vMerge w:val="restart"/>
            <w:tcBorders>
              <w:top w:val="single" w:sz="4" w:space="0" w:color="auto"/>
              <w:left w:val="single" w:sz="4" w:space="0" w:color="auto"/>
              <w:bottom w:val="single" w:sz="4" w:space="0" w:color="auto"/>
              <w:right w:val="single" w:sz="4" w:space="0" w:color="auto"/>
            </w:tcBorders>
            <w:hideMark/>
          </w:tcPr>
          <w:p w:rsidR="004259BB" w:rsidRPr="004259BB" w:rsidRDefault="004259BB" w:rsidP="006F5188">
            <w:pPr>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w:t>
            </w:r>
          </w:p>
        </w:tc>
        <w:tc>
          <w:tcPr>
            <w:tcW w:w="1773" w:type="dxa"/>
            <w:vMerge w:val="restart"/>
            <w:tcBorders>
              <w:top w:val="single" w:sz="4" w:space="0" w:color="auto"/>
              <w:left w:val="single" w:sz="4" w:space="0" w:color="auto"/>
              <w:bottom w:val="single" w:sz="4" w:space="0" w:color="auto"/>
              <w:right w:val="single" w:sz="4" w:space="0" w:color="auto"/>
            </w:tcBorders>
            <w:hideMark/>
          </w:tcPr>
          <w:p w:rsidR="004259BB" w:rsidRPr="004259BB" w:rsidRDefault="004259BB" w:rsidP="006F5188">
            <w:pPr>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Наименование</w:t>
            </w:r>
          </w:p>
        </w:tc>
        <w:tc>
          <w:tcPr>
            <w:tcW w:w="2436" w:type="dxa"/>
            <w:vMerge w:val="restart"/>
            <w:tcBorders>
              <w:top w:val="single" w:sz="4" w:space="0" w:color="auto"/>
              <w:left w:val="single" w:sz="4" w:space="0" w:color="auto"/>
              <w:bottom w:val="single" w:sz="4" w:space="0" w:color="auto"/>
              <w:right w:val="single" w:sz="4" w:space="0" w:color="auto"/>
            </w:tcBorders>
            <w:hideMark/>
          </w:tcPr>
          <w:p w:rsidR="004259BB" w:rsidRPr="004259BB" w:rsidRDefault="004259BB" w:rsidP="006F5188">
            <w:pPr>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Адрес</w:t>
            </w:r>
          </w:p>
        </w:tc>
        <w:tc>
          <w:tcPr>
            <w:tcW w:w="1293" w:type="dxa"/>
            <w:vMerge w:val="restart"/>
            <w:tcBorders>
              <w:top w:val="single" w:sz="4" w:space="0" w:color="auto"/>
              <w:left w:val="single" w:sz="4" w:space="0" w:color="auto"/>
              <w:bottom w:val="single" w:sz="4" w:space="0" w:color="auto"/>
              <w:right w:val="single" w:sz="4" w:space="0" w:color="auto"/>
            </w:tcBorders>
            <w:hideMark/>
          </w:tcPr>
          <w:p w:rsidR="004259BB" w:rsidRPr="004259BB" w:rsidRDefault="004259BB" w:rsidP="006F5188">
            <w:pPr>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проектная мощность</w:t>
            </w:r>
          </w:p>
        </w:tc>
        <w:tc>
          <w:tcPr>
            <w:tcW w:w="1548" w:type="dxa"/>
            <w:vMerge w:val="restart"/>
            <w:tcBorders>
              <w:top w:val="single" w:sz="4" w:space="0" w:color="auto"/>
              <w:left w:val="single" w:sz="4" w:space="0" w:color="auto"/>
              <w:bottom w:val="single" w:sz="4" w:space="0" w:color="auto"/>
              <w:right w:val="single" w:sz="4" w:space="0" w:color="auto"/>
            </w:tcBorders>
            <w:hideMark/>
          </w:tcPr>
          <w:p w:rsidR="004259BB" w:rsidRPr="004259BB" w:rsidRDefault="004259BB" w:rsidP="006F5188">
            <w:pPr>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фактическая наполняемость</w:t>
            </w:r>
          </w:p>
        </w:tc>
        <w:tc>
          <w:tcPr>
            <w:tcW w:w="2715" w:type="dxa"/>
            <w:gridSpan w:val="3"/>
            <w:tcBorders>
              <w:top w:val="single" w:sz="4" w:space="0" w:color="auto"/>
              <w:left w:val="single" w:sz="4" w:space="0" w:color="auto"/>
              <w:bottom w:val="single" w:sz="4" w:space="0" w:color="auto"/>
              <w:right w:val="single" w:sz="4" w:space="0" w:color="auto"/>
            </w:tcBorders>
            <w:hideMark/>
          </w:tcPr>
          <w:p w:rsidR="004259BB" w:rsidRPr="004259BB" w:rsidRDefault="004259BB" w:rsidP="006F5188">
            <w:pPr>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Радиус обслуживания</w:t>
            </w:r>
          </w:p>
        </w:tc>
      </w:tr>
      <w:tr w:rsidR="004259BB" w:rsidRPr="004259BB" w:rsidTr="006F5188">
        <w:trPr>
          <w:trHeight w:val="190"/>
          <w:jc w:val="center"/>
        </w:trPr>
        <w:tc>
          <w:tcPr>
            <w:tcW w:w="435" w:type="dxa"/>
            <w:vMerge/>
            <w:tcBorders>
              <w:top w:val="single" w:sz="4" w:space="0" w:color="auto"/>
              <w:left w:val="single" w:sz="4" w:space="0" w:color="auto"/>
              <w:bottom w:val="single" w:sz="4" w:space="0" w:color="auto"/>
              <w:right w:val="single" w:sz="4" w:space="0" w:color="auto"/>
            </w:tcBorders>
            <w:vAlign w:val="center"/>
            <w:hideMark/>
          </w:tcPr>
          <w:p w:rsidR="004259BB" w:rsidRPr="004259BB" w:rsidRDefault="004259BB" w:rsidP="006F5188">
            <w:pPr>
              <w:spacing w:after="0" w:line="240" w:lineRule="auto"/>
              <w:rPr>
                <w:rFonts w:ascii="Times New Roman" w:hAnsi="Times New Roman" w:cs="Times New Roman"/>
                <w:sz w:val="24"/>
                <w:szCs w:val="24"/>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4259BB" w:rsidRPr="004259BB" w:rsidRDefault="004259BB" w:rsidP="006F5188">
            <w:pPr>
              <w:spacing w:after="0" w:line="240" w:lineRule="auto"/>
              <w:rPr>
                <w:rFonts w:ascii="Times New Roman" w:hAnsi="Times New Roman" w:cs="Times New Roman"/>
                <w:sz w:val="24"/>
                <w:szCs w:val="24"/>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4259BB" w:rsidRPr="004259BB" w:rsidRDefault="004259BB" w:rsidP="006F5188">
            <w:pPr>
              <w:spacing w:after="0" w:line="240" w:lineRule="auto"/>
              <w:rPr>
                <w:rFonts w:ascii="Times New Roman" w:hAnsi="Times New Roman" w:cs="Times New Roman"/>
                <w:sz w:val="24"/>
                <w:szCs w:val="24"/>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4259BB" w:rsidRPr="004259BB" w:rsidRDefault="004259BB" w:rsidP="006F5188">
            <w:pPr>
              <w:spacing w:after="0" w:line="240" w:lineRule="auto"/>
              <w:rPr>
                <w:rFonts w:ascii="Times New Roman" w:hAnsi="Times New Roman" w:cs="Times New Roman"/>
                <w:sz w:val="24"/>
                <w:szCs w:val="24"/>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4259BB" w:rsidRPr="004259BB" w:rsidRDefault="004259BB" w:rsidP="006F5188">
            <w:pPr>
              <w:spacing w:after="0" w:line="240" w:lineRule="auto"/>
              <w:rPr>
                <w:rFonts w:ascii="Times New Roman" w:hAnsi="Times New Roman" w:cs="Times New Roman"/>
                <w:sz w:val="24"/>
                <w:szCs w:val="24"/>
              </w:rPr>
            </w:pPr>
          </w:p>
        </w:tc>
        <w:tc>
          <w:tcPr>
            <w:tcW w:w="1582" w:type="dxa"/>
            <w:gridSpan w:val="2"/>
            <w:tcBorders>
              <w:top w:val="single" w:sz="4" w:space="0" w:color="auto"/>
              <w:left w:val="single" w:sz="4" w:space="0" w:color="auto"/>
              <w:bottom w:val="single" w:sz="4" w:space="0" w:color="auto"/>
              <w:right w:val="single" w:sz="4" w:space="0" w:color="auto"/>
            </w:tcBorders>
            <w:hideMark/>
          </w:tcPr>
          <w:p w:rsidR="004259BB" w:rsidRPr="004259BB" w:rsidRDefault="004259BB" w:rsidP="006F5188">
            <w:pPr>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наименование насел</w:t>
            </w:r>
            <w:proofErr w:type="gramStart"/>
            <w:r w:rsidRPr="004259BB">
              <w:rPr>
                <w:rFonts w:ascii="Times New Roman" w:hAnsi="Times New Roman" w:cs="Times New Roman"/>
                <w:sz w:val="24"/>
                <w:szCs w:val="24"/>
              </w:rPr>
              <w:t>.</w:t>
            </w:r>
            <w:proofErr w:type="gramEnd"/>
            <w:r w:rsidRPr="004259BB">
              <w:rPr>
                <w:rFonts w:ascii="Times New Roman" w:hAnsi="Times New Roman" w:cs="Times New Roman"/>
                <w:sz w:val="24"/>
                <w:szCs w:val="24"/>
              </w:rPr>
              <w:t xml:space="preserve"> </w:t>
            </w:r>
            <w:proofErr w:type="gramStart"/>
            <w:r w:rsidRPr="004259BB">
              <w:rPr>
                <w:rFonts w:ascii="Times New Roman" w:hAnsi="Times New Roman" w:cs="Times New Roman"/>
                <w:sz w:val="24"/>
                <w:szCs w:val="24"/>
              </w:rPr>
              <w:t>п</w:t>
            </w:r>
            <w:proofErr w:type="gramEnd"/>
            <w:r w:rsidRPr="004259BB">
              <w:rPr>
                <w:rFonts w:ascii="Times New Roman" w:hAnsi="Times New Roman" w:cs="Times New Roman"/>
                <w:sz w:val="24"/>
                <w:szCs w:val="24"/>
              </w:rPr>
              <w:t>ункта</w:t>
            </w:r>
          </w:p>
        </w:tc>
        <w:tc>
          <w:tcPr>
            <w:tcW w:w="1133" w:type="dxa"/>
            <w:tcBorders>
              <w:top w:val="single" w:sz="4" w:space="0" w:color="auto"/>
              <w:left w:val="single" w:sz="4" w:space="0" w:color="auto"/>
              <w:bottom w:val="single" w:sz="4" w:space="0" w:color="auto"/>
              <w:right w:val="single" w:sz="4" w:space="0" w:color="auto"/>
            </w:tcBorders>
            <w:hideMark/>
          </w:tcPr>
          <w:p w:rsidR="004259BB" w:rsidRPr="004259BB" w:rsidRDefault="004259BB" w:rsidP="006F5188">
            <w:pPr>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расстояние</w:t>
            </w:r>
          </w:p>
          <w:p w:rsidR="004259BB" w:rsidRPr="004259BB" w:rsidRDefault="004259BB" w:rsidP="006F5188">
            <w:pPr>
              <w:spacing w:after="0" w:line="240" w:lineRule="auto"/>
              <w:jc w:val="center"/>
              <w:rPr>
                <w:rFonts w:ascii="Times New Roman" w:hAnsi="Times New Roman" w:cs="Times New Roman"/>
                <w:sz w:val="24"/>
                <w:szCs w:val="24"/>
              </w:rPr>
            </w:pPr>
            <w:r w:rsidRPr="004259BB">
              <w:rPr>
                <w:rFonts w:ascii="Times New Roman" w:hAnsi="Times New Roman" w:cs="Times New Roman"/>
                <w:sz w:val="24"/>
                <w:szCs w:val="24"/>
              </w:rPr>
              <w:t>(</w:t>
            </w:r>
            <w:proofErr w:type="gramStart"/>
            <w:r w:rsidRPr="004259BB">
              <w:rPr>
                <w:rFonts w:ascii="Times New Roman" w:hAnsi="Times New Roman" w:cs="Times New Roman"/>
                <w:sz w:val="24"/>
                <w:szCs w:val="24"/>
              </w:rPr>
              <w:t>км</w:t>
            </w:r>
            <w:proofErr w:type="gramEnd"/>
            <w:r w:rsidRPr="004259BB">
              <w:rPr>
                <w:rFonts w:ascii="Times New Roman" w:hAnsi="Times New Roman" w:cs="Times New Roman"/>
                <w:sz w:val="24"/>
                <w:szCs w:val="24"/>
              </w:rPr>
              <w:t>)</w:t>
            </w:r>
          </w:p>
        </w:tc>
      </w:tr>
      <w:tr w:rsidR="004259BB" w:rsidRPr="004259BB" w:rsidTr="006F5188">
        <w:trPr>
          <w:trHeight w:val="561"/>
          <w:jc w:val="center"/>
        </w:trPr>
        <w:tc>
          <w:tcPr>
            <w:tcW w:w="435" w:type="dxa"/>
            <w:vMerge/>
            <w:tcBorders>
              <w:left w:val="single" w:sz="4" w:space="0" w:color="auto"/>
              <w:bottom w:val="single" w:sz="4" w:space="0" w:color="auto"/>
              <w:right w:val="single" w:sz="4" w:space="0" w:color="auto"/>
            </w:tcBorders>
          </w:tcPr>
          <w:p w:rsidR="004259BB" w:rsidRPr="004259BB" w:rsidRDefault="004259BB" w:rsidP="006F5188">
            <w:pPr>
              <w:spacing w:after="0" w:line="240" w:lineRule="auto"/>
              <w:rPr>
                <w:rFonts w:ascii="Times New Roman" w:eastAsia="Times New Roman" w:hAnsi="Times New Roman" w:cs="Times New Roman"/>
                <w:sz w:val="24"/>
                <w:szCs w:val="24"/>
              </w:rPr>
            </w:pPr>
          </w:p>
        </w:tc>
        <w:tc>
          <w:tcPr>
            <w:tcW w:w="1773" w:type="dxa"/>
            <w:vMerge/>
            <w:tcBorders>
              <w:left w:val="single" w:sz="4" w:space="0" w:color="auto"/>
              <w:bottom w:val="single" w:sz="4" w:space="0" w:color="auto"/>
              <w:right w:val="single" w:sz="4" w:space="0" w:color="auto"/>
            </w:tcBorders>
          </w:tcPr>
          <w:p w:rsidR="004259BB" w:rsidRPr="004259BB" w:rsidRDefault="004259BB" w:rsidP="006F5188">
            <w:pPr>
              <w:spacing w:after="0" w:line="240" w:lineRule="auto"/>
              <w:rPr>
                <w:rFonts w:ascii="Times New Roman" w:eastAsia="Times New Roman" w:hAnsi="Times New Roman" w:cs="Times New Roman"/>
                <w:sz w:val="24"/>
                <w:szCs w:val="24"/>
              </w:rPr>
            </w:pPr>
          </w:p>
        </w:tc>
        <w:tc>
          <w:tcPr>
            <w:tcW w:w="2436" w:type="dxa"/>
            <w:vMerge/>
            <w:tcBorders>
              <w:left w:val="single" w:sz="4" w:space="0" w:color="auto"/>
              <w:bottom w:val="single" w:sz="4" w:space="0" w:color="auto"/>
              <w:right w:val="single" w:sz="4" w:space="0" w:color="auto"/>
            </w:tcBorders>
          </w:tcPr>
          <w:p w:rsidR="004259BB" w:rsidRPr="004259BB" w:rsidRDefault="004259BB" w:rsidP="006F5188">
            <w:pPr>
              <w:spacing w:after="0" w:line="240" w:lineRule="auto"/>
              <w:rPr>
                <w:rFonts w:ascii="Times New Roman" w:eastAsia="Times New Roman" w:hAnsi="Times New Roman" w:cs="Times New Roman"/>
                <w:sz w:val="24"/>
                <w:szCs w:val="24"/>
              </w:rPr>
            </w:pPr>
          </w:p>
        </w:tc>
        <w:tc>
          <w:tcPr>
            <w:tcW w:w="1293" w:type="dxa"/>
            <w:vMerge/>
            <w:tcBorders>
              <w:left w:val="single" w:sz="4" w:space="0" w:color="auto"/>
              <w:bottom w:val="single" w:sz="4" w:space="0" w:color="auto"/>
              <w:right w:val="single" w:sz="4" w:space="0" w:color="auto"/>
            </w:tcBorders>
          </w:tcPr>
          <w:p w:rsidR="004259BB" w:rsidRPr="004259BB" w:rsidRDefault="004259BB" w:rsidP="006F5188">
            <w:pPr>
              <w:spacing w:after="0" w:line="240" w:lineRule="auto"/>
              <w:rPr>
                <w:rFonts w:ascii="Times New Roman" w:eastAsia="Times New Roman" w:hAnsi="Times New Roman" w:cs="Times New Roman"/>
                <w:sz w:val="24"/>
                <w:szCs w:val="24"/>
              </w:rPr>
            </w:pPr>
          </w:p>
        </w:tc>
        <w:tc>
          <w:tcPr>
            <w:tcW w:w="1548" w:type="dxa"/>
            <w:vMerge/>
            <w:tcBorders>
              <w:left w:val="single" w:sz="4" w:space="0" w:color="auto"/>
              <w:bottom w:val="single" w:sz="4" w:space="0" w:color="auto"/>
              <w:right w:val="single" w:sz="4" w:space="0" w:color="auto"/>
            </w:tcBorders>
          </w:tcPr>
          <w:p w:rsidR="004259BB" w:rsidRPr="004259BB" w:rsidRDefault="004259BB" w:rsidP="006F5188">
            <w:pPr>
              <w:spacing w:after="0" w:line="240" w:lineRule="auto"/>
              <w:rPr>
                <w:rFonts w:ascii="Times New Roman" w:eastAsia="Times New Roman"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rsidR="004259BB" w:rsidRPr="004259BB" w:rsidRDefault="004259BB" w:rsidP="006F5188">
            <w:pPr>
              <w:spacing w:after="0" w:line="240" w:lineRule="auto"/>
              <w:rPr>
                <w:rFonts w:ascii="Times New Roman" w:hAnsi="Times New Roman" w:cs="Times New Roman"/>
                <w:sz w:val="24"/>
                <w:szCs w:val="24"/>
              </w:rPr>
            </w:pPr>
            <w:proofErr w:type="gramStart"/>
            <w:r w:rsidRPr="004259BB">
              <w:rPr>
                <w:rFonts w:ascii="Times New Roman" w:hAnsi="Times New Roman" w:cs="Times New Roman"/>
                <w:sz w:val="24"/>
                <w:szCs w:val="24"/>
              </w:rPr>
              <w:t>с</w:t>
            </w:r>
            <w:proofErr w:type="gramEnd"/>
            <w:r w:rsidRPr="004259BB">
              <w:rPr>
                <w:rFonts w:ascii="Times New Roman" w:hAnsi="Times New Roman" w:cs="Times New Roman"/>
                <w:sz w:val="24"/>
                <w:szCs w:val="24"/>
              </w:rPr>
              <w:t xml:space="preserve">. Средняя </w:t>
            </w:r>
            <w:proofErr w:type="spellStart"/>
            <w:r w:rsidRPr="004259BB">
              <w:rPr>
                <w:rFonts w:ascii="Times New Roman" w:hAnsi="Times New Roman" w:cs="Times New Roman"/>
                <w:sz w:val="24"/>
                <w:szCs w:val="24"/>
              </w:rPr>
              <w:t>Матренка</w:t>
            </w:r>
            <w:proofErr w:type="spellEnd"/>
          </w:p>
        </w:tc>
        <w:tc>
          <w:tcPr>
            <w:tcW w:w="1139" w:type="dxa"/>
            <w:gridSpan w:val="2"/>
            <w:tcBorders>
              <w:top w:val="single" w:sz="4" w:space="0" w:color="auto"/>
              <w:left w:val="single" w:sz="4" w:space="0" w:color="auto"/>
              <w:bottom w:val="single" w:sz="4" w:space="0" w:color="auto"/>
              <w:right w:val="single" w:sz="4" w:space="0" w:color="auto"/>
            </w:tcBorders>
          </w:tcPr>
          <w:p w:rsidR="004259BB" w:rsidRPr="004259BB" w:rsidRDefault="004259BB" w:rsidP="006F5188">
            <w:pPr>
              <w:spacing w:after="0" w:line="240" w:lineRule="auto"/>
              <w:rPr>
                <w:rFonts w:ascii="Times New Roman" w:hAnsi="Times New Roman" w:cs="Times New Roman"/>
                <w:sz w:val="24"/>
                <w:szCs w:val="24"/>
              </w:rPr>
            </w:pPr>
            <w:r w:rsidRPr="004259BB">
              <w:rPr>
                <w:rFonts w:ascii="Times New Roman" w:hAnsi="Times New Roman" w:cs="Times New Roman"/>
                <w:sz w:val="24"/>
                <w:szCs w:val="24"/>
              </w:rPr>
              <w:t>1,5</w:t>
            </w:r>
          </w:p>
        </w:tc>
      </w:tr>
      <w:tr w:rsidR="004259BB" w:rsidRPr="004259BB" w:rsidTr="006F5188">
        <w:trPr>
          <w:trHeight w:val="190"/>
          <w:jc w:val="center"/>
        </w:trPr>
        <w:tc>
          <w:tcPr>
            <w:tcW w:w="435" w:type="dxa"/>
            <w:tcBorders>
              <w:top w:val="single" w:sz="4" w:space="0" w:color="auto"/>
              <w:left w:val="single" w:sz="4" w:space="0" w:color="auto"/>
              <w:bottom w:val="single" w:sz="4" w:space="0" w:color="auto"/>
              <w:right w:val="single" w:sz="4" w:space="0" w:color="auto"/>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1</w:t>
            </w:r>
          </w:p>
        </w:tc>
        <w:tc>
          <w:tcPr>
            <w:tcW w:w="1773" w:type="dxa"/>
            <w:tcBorders>
              <w:top w:val="single" w:sz="4" w:space="0" w:color="auto"/>
              <w:left w:val="single" w:sz="4" w:space="0" w:color="auto"/>
              <w:bottom w:val="single" w:sz="4" w:space="0" w:color="auto"/>
              <w:right w:val="single" w:sz="4" w:space="0" w:color="auto"/>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 xml:space="preserve">ГДО Детский сад </w:t>
            </w:r>
            <w:proofErr w:type="gramStart"/>
            <w:r w:rsidRPr="004259BB">
              <w:rPr>
                <w:rFonts w:ascii="Times New Roman" w:eastAsia="Times New Roman" w:hAnsi="Times New Roman" w:cs="Times New Roman"/>
                <w:sz w:val="24"/>
                <w:szCs w:val="24"/>
              </w:rPr>
              <w:t>с</w:t>
            </w:r>
            <w:proofErr w:type="gramEnd"/>
            <w:r w:rsidRPr="004259BB">
              <w:rPr>
                <w:rFonts w:ascii="Times New Roman" w:eastAsia="Times New Roman" w:hAnsi="Times New Roman" w:cs="Times New Roman"/>
                <w:sz w:val="24"/>
                <w:szCs w:val="24"/>
              </w:rPr>
              <w:t xml:space="preserve">. Средняя </w:t>
            </w:r>
            <w:proofErr w:type="spellStart"/>
            <w:r w:rsidRPr="004259BB">
              <w:rPr>
                <w:rFonts w:ascii="Times New Roman" w:eastAsia="Times New Roman" w:hAnsi="Times New Roman" w:cs="Times New Roman"/>
                <w:sz w:val="24"/>
                <w:szCs w:val="24"/>
              </w:rPr>
              <w:t>Матренка</w:t>
            </w:r>
            <w:proofErr w:type="spellEnd"/>
          </w:p>
        </w:tc>
        <w:tc>
          <w:tcPr>
            <w:tcW w:w="2436" w:type="dxa"/>
            <w:tcBorders>
              <w:top w:val="single" w:sz="4" w:space="0" w:color="auto"/>
              <w:left w:val="single" w:sz="4" w:space="0" w:color="auto"/>
              <w:bottom w:val="single" w:sz="4" w:space="0" w:color="auto"/>
              <w:right w:val="single" w:sz="4" w:space="0" w:color="auto"/>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 xml:space="preserve">399457 Липецкая область, </w:t>
            </w:r>
            <w:proofErr w:type="spellStart"/>
            <w:r w:rsidRPr="004259BB">
              <w:rPr>
                <w:rFonts w:ascii="Times New Roman" w:eastAsia="Times New Roman" w:hAnsi="Times New Roman" w:cs="Times New Roman"/>
                <w:sz w:val="24"/>
                <w:szCs w:val="24"/>
              </w:rPr>
              <w:t>Добринский</w:t>
            </w:r>
            <w:proofErr w:type="spellEnd"/>
            <w:r w:rsidRPr="004259BB">
              <w:rPr>
                <w:rFonts w:ascii="Times New Roman" w:eastAsia="Times New Roman" w:hAnsi="Times New Roman" w:cs="Times New Roman"/>
                <w:sz w:val="24"/>
                <w:szCs w:val="24"/>
              </w:rPr>
              <w:t xml:space="preserve"> район, с</w:t>
            </w:r>
            <w:proofErr w:type="gramStart"/>
            <w:r w:rsidRPr="004259BB">
              <w:rPr>
                <w:rFonts w:ascii="Times New Roman" w:eastAsia="Times New Roman" w:hAnsi="Times New Roman" w:cs="Times New Roman"/>
                <w:sz w:val="24"/>
                <w:szCs w:val="24"/>
              </w:rPr>
              <w:t>.С</w:t>
            </w:r>
            <w:proofErr w:type="gramEnd"/>
            <w:r w:rsidRPr="004259BB">
              <w:rPr>
                <w:rFonts w:ascii="Times New Roman" w:eastAsia="Times New Roman" w:hAnsi="Times New Roman" w:cs="Times New Roman"/>
                <w:sz w:val="24"/>
                <w:szCs w:val="24"/>
              </w:rPr>
              <w:t xml:space="preserve">редняя </w:t>
            </w:r>
            <w:proofErr w:type="spellStart"/>
            <w:r w:rsidRPr="004259BB">
              <w:rPr>
                <w:rFonts w:ascii="Times New Roman" w:eastAsia="Times New Roman" w:hAnsi="Times New Roman" w:cs="Times New Roman"/>
                <w:sz w:val="24"/>
                <w:szCs w:val="24"/>
              </w:rPr>
              <w:t>Матренка</w:t>
            </w:r>
            <w:proofErr w:type="spellEnd"/>
            <w:r w:rsidRPr="004259BB">
              <w:rPr>
                <w:rFonts w:ascii="Times New Roman" w:eastAsia="Times New Roman" w:hAnsi="Times New Roman" w:cs="Times New Roman"/>
                <w:sz w:val="24"/>
                <w:szCs w:val="24"/>
              </w:rPr>
              <w:t>, ул.Зеленая д.24</w:t>
            </w:r>
          </w:p>
        </w:tc>
        <w:tc>
          <w:tcPr>
            <w:tcW w:w="1293" w:type="dxa"/>
            <w:tcBorders>
              <w:top w:val="single" w:sz="4" w:space="0" w:color="auto"/>
              <w:left w:val="single" w:sz="4" w:space="0" w:color="auto"/>
              <w:bottom w:val="single" w:sz="4" w:space="0" w:color="auto"/>
              <w:right w:val="single" w:sz="4" w:space="0" w:color="auto"/>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20</w:t>
            </w:r>
          </w:p>
        </w:tc>
        <w:tc>
          <w:tcPr>
            <w:tcW w:w="1548" w:type="dxa"/>
            <w:tcBorders>
              <w:top w:val="single" w:sz="4" w:space="0" w:color="auto"/>
              <w:left w:val="single" w:sz="4" w:space="0" w:color="auto"/>
              <w:bottom w:val="single" w:sz="4" w:space="0" w:color="auto"/>
              <w:right w:val="single" w:sz="4" w:space="0" w:color="auto"/>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20</w:t>
            </w:r>
          </w:p>
        </w:tc>
        <w:tc>
          <w:tcPr>
            <w:tcW w:w="2715" w:type="dxa"/>
            <w:gridSpan w:val="3"/>
            <w:tcBorders>
              <w:top w:val="single" w:sz="4" w:space="0" w:color="auto"/>
              <w:left w:val="single" w:sz="4" w:space="0" w:color="auto"/>
              <w:bottom w:val="single" w:sz="4" w:space="0" w:color="auto"/>
              <w:right w:val="single" w:sz="4" w:space="0" w:color="auto"/>
            </w:tcBorders>
          </w:tcPr>
          <w:p w:rsidR="004259BB" w:rsidRPr="004259BB" w:rsidRDefault="004259BB" w:rsidP="006F5188">
            <w:pPr>
              <w:spacing w:after="0" w:line="240" w:lineRule="auto"/>
              <w:rPr>
                <w:rFonts w:ascii="Times New Roman" w:eastAsia="Times New Roman" w:hAnsi="Times New Roman" w:cs="Times New Roman"/>
                <w:sz w:val="24"/>
                <w:szCs w:val="24"/>
              </w:rPr>
            </w:pPr>
            <w:r w:rsidRPr="004259BB">
              <w:rPr>
                <w:rFonts w:ascii="Times New Roman" w:eastAsia="Times New Roman" w:hAnsi="Times New Roman" w:cs="Times New Roman"/>
                <w:sz w:val="24"/>
                <w:szCs w:val="24"/>
              </w:rPr>
              <w:t>В пешеходной доступности</w:t>
            </w:r>
          </w:p>
        </w:tc>
      </w:tr>
    </w:tbl>
    <w:p w:rsidR="004259BB" w:rsidRPr="004259BB" w:rsidRDefault="004259BB" w:rsidP="004259BB">
      <w:pPr>
        <w:spacing w:after="0" w:line="240" w:lineRule="auto"/>
        <w:ind w:firstLine="567"/>
        <w:jc w:val="both"/>
        <w:rPr>
          <w:rFonts w:ascii="Times New Roman" w:eastAsia="Times New Roman" w:hAnsi="Times New Roman" w:cs="Times New Roman"/>
          <w:b/>
          <w:bCs/>
          <w:sz w:val="24"/>
          <w:szCs w:val="24"/>
        </w:rPr>
      </w:pPr>
    </w:p>
    <w:p w:rsidR="004259BB" w:rsidRPr="004259BB" w:rsidRDefault="004259BB" w:rsidP="004259BB">
      <w:pPr>
        <w:rPr>
          <w:rFonts w:ascii="Times New Roman" w:hAnsi="Times New Roman" w:cs="Times New Roman"/>
          <w:sz w:val="24"/>
          <w:szCs w:val="24"/>
        </w:rPr>
      </w:pPr>
    </w:p>
    <w:p w:rsidR="004259BB" w:rsidRPr="004259BB" w:rsidRDefault="004259BB" w:rsidP="004259BB">
      <w:pPr>
        <w:rPr>
          <w:rFonts w:ascii="Times New Roman" w:hAnsi="Times New Roman" w:cs="Times New Roman"/>
          <w:sz w:val="24"/>
          <w:szCs w:val="24"/>
        </w:rPr>
      </w:pPr>
    </w:p>
    <w:p w:rsidR="004259BB" w:rsidRPr="00074C06" w:rsidRDefault="00074C06" w:rsidP="00074C06">
      <w:pPr>
        <w:pStyle w:val="ac"/>
        <w:rPr>
          <w:b/>
          <w:szCs w:val="24"/>
        </w:rPr>
      </w:pPr>
      <w:r w:rsidRPr="00074C06">
        <w:rPr>
          <w:b/>
          <w:szCs w:val="24"/>
        </w:rPr>
        <w:t>Глава сельского поселения</w:t>
      </w:r>
    </w:p>
    <w:p w:rsidR="00074C06" w:rsidRPr="00074C06" w:rsidRDefault="00074C06" w:rsidP="00074C06">
      <w:pPr>
        <w:pStyle w:val="ac"/>
        <w:rPr>
          <w:b/>
          <w:szCs w:val="24"/>
        </w:rPr>
      </w:pPr>
      <w:proofErr w:type="spellStart"/>
      <w:r w:rsidRPr="00074C06">
        <w:rPr>
          <w:b/>
          <w:szCs w:val="24"/>
        </w:rPr>
        <w:t>Среднематренский</w:t>
      </w:r>
      <w:proofErr w:type="spellEnd"/>
      <w:r w:rsidRPr="00074C06">
        <w:rPr>
          <w:b/>
          <w:szCs w:val="24"/>
        </w:rPr>
        <w:t xml:space="preserve"> сельсовет                                                Н.А.Гущина</w:t>
      </w:r>
    </w:p>
    <w:p w:rsidR="004259BB" w:rsidRPr="00074C06" w:rsidRDefault="004259BB" w:rsidP="00074C06">
      <w:pPr>
        <w:pStyle w:val="ac"/>
        <w:rPr>
          <w:b/>
          <w:szCs w:val="24"/>
        </w:rPr>
      </w:pPr>
    </w:p>
    <w:p w:rsidR="004259BB" w:rsidRPr="004259BB" w:rsidRDefault="004259BB" w:rsidP="004259BB">
      <w:pPr>
        <w:spacing w:after="0" w:line="240" w:lineRule="auto"/>
        <w:jc w:val="center"/>
        <w:rPr>
          <w:rFonts w:ascii="Times New Roman" w:hAnsi="Times New Roman" w:cs="Times New Roman"/>
          <w:b/>
          <w:bCs/>
          <w:sz w:val="24"/>
          <w:szCs w:val="24"/>
        </w:rPr>
      </w:pPr>
    </w:p>
    <w:p w:rsidR="00254C56" w:rsidRPr="004259BB" w:rsidRDefault="00254C56">
      <w:pPr>
        <w:rPr>
          <w:rFonts w:ascii="Times New Roman" w:hAnsi="Times New Roman" w:cs="Times New Roman"/>
          <w:sz w:val="24"/>
          <w:szCs w:val="24"/>
        </w:rPr>
      </w:pPr>
    </w:p>
    <w:sectPr w:rsidR="00254C56" w:rsidRPr="004259BB" w:rsidSect="00E441B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pStyle w:val="2"/>
      <w:lvlText w:val=""/>
      <w:lvlJc w:val="left"/>
      <w:pPr>
        <w:tabs>
          <w:tab w:val="num" w:pos="360"/>
        </w:tabs>
        <w:ind w:left="360" w:hanging="360"/>
      </w:pPr>
      <w:rPr>
        <w:rFonts w:ascii="Symbol" w:hAnsi="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89A31E8"/>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98323A"/>
    <w:multiLevelType w:val="hybridMultilevel"/>
    <w:tmpl w:val="4C6C5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650135"/>
    <w:multiLevelType w:val="hybridMultilevel"/>
    <w:tmpl w:val="BCBE4FB4"/>
    <w:lvl w:ilvl="0" w:tplc="C21077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24976BF5"/>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7F2ED8"/>
    <w:multiLevelType w:val="hybridMultilevel"/>
    <w:tmpl w:val="799AA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FE1E58"/>
    <w:multiLevelType w:val="hybridMultilevel"/>
    <w:tmpl w:val="E00CB4B6"/>
    <w:lvl w:ilvl="0" w:tplc="F6F0E0A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6F04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3">
    <w:nsid w:val="35193F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0256D"/>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51863832"/>
    <w:multiLevelType w:val="hybridMultilevel"/>
    <w:tmpl w:val="FF4E1882"/>
    <w:lvl w:ilvl="0" w:tplc="33A83A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24B416D"/>
    <w:multiLevelType w:val="hybridMultilevel"/>
    <w:tmpl w:val="6730F1CE"/>
    <w:lvl w:ilvl="0" w:tplc="658AE1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3753DD"/>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680CA8"/>
    <w:multiLevelType w:val="multilevel"/>
    <w:tmpl w:val="4D18F42E"/>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0">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0E0786"/>
    <w:multiLevelType w:val="multilevel"/>
    <w:tmpl w:val="D03E9A8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3">
    <w:nsid w:val="623973D9"/>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003B0B"/>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E172931"/>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FE1677B"/>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09D165E"/>
    <w:multiLevelType w:val="hybridMultilevel"/>
    <w:tmpl w:val="04161F8A"/>
    <w:lvl w:ilvl="0" w:tplc="9668B5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nsid w:val="728E0204"/>
    <w:multiLevelType w:val="multilevel"/>
    <w:tmpl w:val="EC2840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3804CEC"/>
    <w:multiLevelType w:val="multilevel"/>
    <w:tmpl w:val="8526891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7B385797"/>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EF261DF"/>
    <w:multiLevelType w:val="hybridMultilevel"/>
    <w:tmpl w:val="33F23248"/>
    <w:lvl w:ilvl="0" w:tplc="D75800C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1"/>
  </w:num>
  <w:num w:numId="2">
    <w:abstractNumId w:val="0"/>
  </w:num>
  <w:num w:numId="3">
    <w:abstractNumId w:val="17"/>
  </w:num>
  <w:num w:numId="4">
    <w:abstractNumId w:val="9"/>
  </w:num>
  <w:num w:numId="5">
    <w:abstractNumId w:val="23"/>
  </w:num>
  <w:num w:numId="6">
    <w:abstractNumId w:val="26"/>
  </w:num>
  <w:num w:numId="7">
    <w:abstractNumId w:val="5"/>
  </w:num>
  <w:num w:numId="8">
    <w:abstractNumId w:val="18"/>
  </w:num>
  <w:num w:numId="9">
    <w:abstractNumId w:val="8"/>
  </w:num>
  <w:num w:numId="10">
    <w:abstractNumId w:val="11"/>
  </w:num>
  <w:num w:numId="11">
    <w:abstractNumId w:val="13"/>
  </w:num>
  <w:num w:numId="12">
    <w:abstractNumId w:val="25"/>
  </w:num>
  <w:num w:numId="13">
    <w:abstractNumId w:val="31"/>
  </w:num>
  <w:num w:numId="14">
    <w:abstractNumId w:val="4"/>
  </w:num>
  <w:num w:numId="15">
    <w:abstractNumId w:val="21"/>
  </w:num>
  <w:num w:numId="16">
    <w:abstractNumId w:val="16"/>
  </w:num>
  <w:num w:numId="17">
    <w:abstractNumId w:val="27"/>
  </w:num>
  <w:num w:numId="18">
    <w:abstractNumId w:val="19"/>
  </w:num>
  <w:num w:numId="19">
    <w:abstractNumId w:val="14"/>
  </w:num>
  <w:num w:numId="20">
    <w:abstractNumId w:val="30"/>
  </w:num>
  <w:num w:numId="21">
    <w:abstractNumId w:val="29"/>
  </w:num>
  <w:num w:numId="22">
    <w:abstractNumId w:val="6"/>
  </w:num>
  <w:num w:numId="23">
    <w:abstractNumId w:val="15"/>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
  </w:num>
  <w:num w:numId="27">
    <w:abstractNumId w:val="32"/>
  </w:num>
  <w:num w:numId="28">
    <w:abstractNumId w:val="24"/>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7"/>
  </w:num>
  <w:num w:numId="32">
    <w:abstractNumId w:val="28"/>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6182"/>
    <w:rsid w:val="00011358"/>
    <w:rsid w:val="00074C06"/>
    <w:rsid w:val="00232CB1"/>
    <w:rsid w:val="00254C56"/>
    <w:rsid w:val="002662ED"/>
    <w:rsid w:val="00292E4A"/>
    <w:rsid w:val="002B58D7"/>
    <w:rsid w:val="00376182"/>
    <w:rsid w:val="003B4876"/>
    <w:rsid w:val="003C6610"/>
    <w:rsid w:val="004259BB"/>
    <w:rsid w:val="005B6792"/>
    <w:rsid w:val="005F6711"/>
    <w:rsid w:val="005F6D8B"/>
    <w:rsid w:val="007532CE"/>
    <w:rsid w:val="00A20026"/>
    <w:rsid w:val="00A47F61"/>
    <w:rsid w:val="00AC012C"/>
    <w:rsid w:val="00B4474D"/>
    <w:rsid w:val="00BB101C"/>
    <w:rsid w:val="00C87297"/>
    <w:rsid w:val="00E441BB"/>
    <w:rsid w:val="00E86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2CE"/>
  </w:style>
  <w:style w:type="paragraph" w:styleId="1">
    <w:name w:val="heading 1"/>
    <w:basedOn w:val="a"/>
    <w:next w:val="a"/>
    <w:link w:val="10"/>
    <w:uiPriority w:val="99"/>
    <w:qFormat/>
    <w:rsid w:val="004259BB"/>
    <w:pPr>
      <w:keepNext/>
      <w:spacing w:before="240" w:after="60" w:line="240" w:lineRule="auto"/>
      <w:outlineLvl w:val="0"/>
    </w:pPr>
    <w:rPr>
      <w:rFonts w:ascii="Times New Roman" w:eastAsia="Times New Roman" w:hAnsi="Times New Roman" w:cs="Times New Roman"/>
      <w:b/>
      <w:bCs/>
      <w:kern w:val="32"/>
      <w:sz w:val="28"/>
      <w:szCs w:val="32"/>
      <w:lang w:eastAsia="ru-RU"/>
    </w:rPr>
  </w:style>
  <w:style w:type="paragraph" w:styleId="20">
    <w:name w:val="heading 2"/>
    <w:basedOn w:val="a"/>
    <w:next w:val="a"/>
    <w:link w:val="21"/>
    <w:uiPriority w:val="99"/>
    <w:qFormat/>
    <w:rsid w:val="004259B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4259B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4259BB"/>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4259BB"/>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9"/>
    <w:qFormat/>
    <w:rsid w:val="004259B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uiPriority w:val="99"/>
    <w:qFormat/>
    <w:rsid w:val="004259BB"/>
    <w:pPr>
      <w:keepNext/>
      <w:spacing w:before="120" w:after="0" w:line="240" w:lineRule="auto"/>
      <w:ind w:firstLine="709"/>
      <w:jc w:val="both"/>
      <w:outlineLvl w:val="6"/>
    </w:pPr>
    <w:rPr>
      <w:rFonts w:ascii="Times New Roman" w:eastAsia="Times New Roman" w:hAnsi="Times New Roman" w:cs="Times New Roman"/>
      <w:b/>
      <w:szCs w:val="20"/>
      <w:lang w:val="en-US" w:eastAsia="ru-RU"/>
    </w:rPr>
  </w:style>
  <w:style w:type="paragraph" w:styleId="8">
    <w:name w:val="heading 8"/>
    <w:basedOn w:val="a"/>
    <w:next w:val="a"/>
    <w:link w:val="80"/>
    <w:uiPriority w:val="99"/>
    <w:qFormat/>
    <w:rsid w:val="004259BB"/>
    <w:pPr>
      <w:keepNext/>
      <w:spacing w:after="0" w:line="240" w:lineRule="auto"/>
      <w:jc w:val="center"/>
      <w:outlineLvl w:val="7"/>
    </w:pPr>
    <w:rPr>
      <w:rFonts w:ascii="Times New Roman" w:eastAsia="Times New Roman" w:hAnsi="Times New Roman" w:cs="Times New Roman"/>
      <w:b/>
      <w:szCs w:val="20"/>
      <w:lang w:eastAsia="ru-RU"/>
    </w:rPr>
  </w:style>
  <w:style w:type="paragraph" w:styleId="9">
    <w:name w:val="heading 9"/>
    <w:basedOn w:val="a"/>
    <w:next w:val="a"/>
    <w:link w:val="90"/>
    <w:uiPriority w:val="99"/>
    <w:qFormat/>
    <w:rsid w:val="004259BB"/>
    <w:pPr>
      <w:keepNext/>
      <w:spacing w:after="0"/>
      <w:jc w:val="both"/>
      <w:outlineLvl w:val="8"/>
    </w:pPr>
    <w:rPr>
      <w:rFonts w:ascii="Times New Roman" w:eastAsia="Times New Roman" w:hAnsi="Times New Roman" w:cs="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E441B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441BB"/>
    <w:rPr>
      <w:rFonts w:ascii="Tahoma" w:hAnsi="Tahoma" w:cs="Tahoma"/>
      <w:sz w:val="16"/>
      <w:szCs w:val="16"/>
    </w:rPr>
  </w:style>
  <w:style w:type="character" w:customStyle="1" w:styleId="10">
    <w:name w:val="Заголовок 1 Знак"/>
    <w:basedOn w:val="a0"/>
    <w:link w:val="1"/>
    <w:uiPriority w:val="99"/>
    <w:rsid w:val="004259BB"/>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uiPriority w:val="99"/>
    <w:rsid w:val="004259BB"/>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4259BB"/>
    <w:rPr>
      <w:rFonts w:ascii="Arial" w:eastAsia="Times New Roman" w:hAnsi="Arial" w:cs="Arial"/>
      <w:b/>
      <w:bCs/>
      <w:sz w:val="20"/>
      <w:szCs w:val="20"/>
      <w:lang w:eastAsia="ru-RU"/>
    </w:rPr>
  </w:style>
  <w:style w:type="character" w:customStyle="1" w:styleId="40">
    <w:name w:val="Заголовок 4 Знак"/>
    <w:basedOn w:val="a0"/>
    <w:link w:val="4"/>
    <w:uiPriority w:val="99"/>
    <w:rsid w:val="004259BB"/>
    <w:rPr>
      <w:rFonts w:ascii="Cambria" w:eastAsia="Times New Roman" w:hAnsi="Cambria" w:cs="Times New Roman"/>
      <w:b/>
      <w:bCs/>
      <w:i/>
      <w:iCs/>
      <w:color w:val="4F81BD"/>
    </w:rPr>
  </w:style>
  <w:style w:type="character" w:customStyle="1" w:styleId="50">
    <w:name w:val="Заголовок 5 Знак"/>
    <w:basedOn w:val="a0"/>
    <w:link w:val="5"/>
    <w:uiPriority w:val="99"/>
    <w:rsid w:val="004259BB"/>
    <w:rPr>
      <w:rFonts w:ascii="Cambria" w:eastAsia="Times New Roman" w:hAnsi="Cambria" w:cs="Times New Roman"/>
      <w:color w:val="243F60"/>
    </w:rPr>
  </w:style>
  <w:style w:type="character" w:customStyle="1" w:styleId="60">
    <w:name w:val="Заголовок 6 Знак"/>
    <w:basedOn w:val="a0"/>
    <w:link w:val="6"/>
    <w:uiPriority w:val="99"/>
    <w:rsid w:val="004259BB"/>
    <w:rPr>
      <w:rFonts w:ascii="Arial" w:eastAsia="Times New Roman" w:hAnsi="Arial" w:cs="Arial"/>
      <w:b/>
      <w:bCs/>
      <w:sz w:val="28"/>
      <w:szCs w:val="24"/>
      <w:lang w:eastAsia="ru-RU"/>
    </w:rPr>
  </w:style>
  <w:style w:type="character" w:customStyle="1" w:styleId="70">
    <w:name w:val="Заголовок 7 Знак"/>
    <w:basedOn w:val="a0"/>
    <w:link w:val="7"/>
    <w:uiPriority w:val="99"/>
    <w:rsid w:val="004259BB"/>
    <w:rPr>
      <w:rFonts w:ascii="Times New Roman" w:eastAsia="Times New Roman" w:hAnsi="Times New Roman" w:cs="Times New Roman"/>
      <w:b/>
      <w:szCs w:val="20"/>
      <w:lang w:val="en-US" w:eastAsia="ru-RU"/>
    </w:rPr>
  </w:style>
  <w:style w:type="character" w:customStyle="1" w:styleId="80">
    <w:name w:val="Заголовок 8 Знак"/>
    <w:basedOn w:val="a0"/>
    <w:link w:val="8"/>
    <w:uiPriority w:val="99"/>
    <w:rsid w:val="004259BB"/>
    <w:rPr>
      <w:rFonts w:ascii="Times New Roman" w:eastAsia="Times New Roman" w:hAnsi="Times New Roman" w:cs="Times New Roman"/>
      <w:b/>
      <w:szCs w:val="20"/>
      <w:lang w:eastAsia="ru-RU"/>
    </w:rPr>
  </w:style>
  <w:style w:type="character" w:customStyle="1" w:styleId="90">
    <w:name w:val="Заголовок 9 Знак"/>
    <w:basedOn w:val="a0"/>
    <w:link w:val="9"/>
    <w:uiPriority w:val="99"/>
    <w:rsid w:val="004259BB"/>
    <w:rPr>
      <w:rFonts w:ascii="Times New Roman" w:eastAsia="Times New Roman" w:hAnsi="Times New Roman" w:cs="Times New Roman"/>
      <w:b/>
      <w:bCs/>
      <w:sz w:val="18"/>
      <w:szCs w:val="20"/>
      <w:lang w:eastAsia="ru-RU"/>
    </w:rPr>
  </w:style>
  <w:style w:type="table" w:styleId="a5">
    <w:name w:val="Table Grid"/>
    <w:basedOn w:val="a1"/>
    <w:uiPriority w:val="99"/>
    <w:rsid w:val="004259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4259BB"/>
    <w:rPr>
      <w:rFonts w:cs="Times New Roman"/>
      <w:color w:val="0000FF"/>
      <w:u w:val="single"/>
    </w:rPr>
  </w:style>
  <w:style w:type="character" w:styleId="a7">
    <w:name w:val="FollowedHyperlink"/>
    <w:basedOn w:val="a0"/>
    <w:uiPriority w:val="99"/>
    <w:rsid w:val="004259BB"/>
    <w:rPr>
      <w:rFonts w:cs="Times New Roman"/>
      <w:color w:val="800080"/>
      <w:u w:val="single"/>
    </w:rPr>
  </w:style>
  <w:style w:type="paragraph" w:customStyle="1" w:styleId="xl63">
    <w:name w:val="xl63"/>
    <w:basedOn w:val="a"/>
    <w:uiPriority w:val="99"/>
    <w:rsid w:val="0042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4259B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4259B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4259B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4259B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42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4259B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4259B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4259B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4259B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4259B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4259B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4259B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425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59BB"/>
    <w:rPr>
      <w:rFonts w:ascii="Courier New" w:eastAsia="Times New Roman" w:hAnsi="Courier New" w:cs="Courier New"/>
      <w:sz w:val="20"/>
      <w:szCs w:val="20"/>
      <w:lang w:eastAsia="ru-RU"/>
    </w:rPr>
  </w:style>
  <w:style w:type="paragraph" w:styleId="a8">
    <w:name w:val="header"/>
    <w:aliases w:val="ВерхКолонтитул"/>
    <w:basedOn w:val="a"/>
    <w:link w:val="a9"/>
    <w:uiPriority w:val="99"/>
    <w:rsid w:val="004259BB"/>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aliases w:val="ВерхКолонтитул Знак"/>
    <w:basedOn w:val="a0"/>
    <w:link w:val="a8"/>
    <w:uiPriority w:val="99"/>
    <w:rsid w:val="004259BB"/>
    <w:rPr>
      <w:rFonts w:ascii="Calibri" w:eastAsia="Calibri" w:hAnsi="Calibri" w:cs="Times New Roman"/>
    </w:rPr>
  </w:style>
  <w:style w:type="paragraph" w:styleId="aa">
    <w:name w:val="footer"/>
    <w:basedOn w:val="a"/>
    <w:link w:val="ab"/>
    <w:uiPriority w:val="99"/>
    <w:rsid w:val="004259BB"/>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4259BB"/>
    <w:rPr>
      <w:rFonts w:ascii="Calibri" w:eastAsia="Calibri" w:hAnsi="Calibri" w:cs="Times New Roman"/>
    </w:rPr>
  </w:style>
  <w:style w:type="paragraph" w:customStyle="1" w:styleId="ConsPlusNormal">
    <w:name w:val="ConsPlusNormal"/>
    <w:link w:val="ConsPlusNormal0"/>
    <w:uiPriority w:val="99"/>
    <w:rsid w:val="004259BB"/>
    <w:pPr>
      <w:widowControl w:val="0"/>
      <w:autoSpaceDE w:val="0"/>
      <w:autoSpaceDN w:val="0"/>
      <w:adjustRightInd w:val="0"/>
      <w:spacing w:after="0" w:line="240" w:lineRule="auto"/>
    </w:pPr>
    <w:rPr>
      <w:rFonts w:ascii="Arial" w:eastAsia="Calibri" w:hAnsi="Arial" w:cs="Times New Roman"/>
      <w:lang w:eastAsia="ru-RU"/>
    </w:rPr>
  </w:style>
  <w:style w:type="paragraph" w:styleId="ac">
    <w:name w:val="No Spacing"/>
    <w:link w:val="ad"/>
    <w:uiPriority w:val="99"/>
    <w:qFormat/>
    <w:rsid w:val="004259BB"/>
    <w:rPr>
      <w:rFonts w:ascii="Times New Roman" w:eastAsia="Calibri" w:hAnsi="Times New Roman" w:cs="Times New Roman"/>
      <w:lang w:eastAsia="ru-RU"/>
    </w:rPr>
  </w:style>
  <w:style w:type="character" w:customStyle="1" w:styleId="ad">
    <w:name w:val="Без интервала Знак"/>
    <w:link w:val="ac"/>
    <w:uiPriority w:val="99"/>
    <w:locked/>
    <w:rsid w:val="004259BB"/>
    <w:rPr>
      <w:rFonts w:ascii="Times New Roman" w:eastAsia="Calibri" w:hAnsi="Times New Roman" w:cs="Times New Roman"/>
      <w:lang w:eastAsia="ru-RU"/>
    </w:rPr>
  </w:style>
  <w:style w:type="paragraph" w:customStyle="1" w:styleId="ConsPlusNonformat">
    <w:name w:val="ConsPlusNonformat"/>
    <w:uiPriority w:val="99"/>
    <w:rsid w:val="004259BB"/>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4259B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4259BB"/>
    <w:pPr>
      <w:widowControl w:val="0"/>
      <w:autoSpaceDE w:val="0"/>
      <w:autoSpaceDN w:val="0"/>
      <w:adjustRightInd w:val="0"/>
      <w:spacing w:after="0" w:line="240" w:lineRule="auto"/>
    </w:pPr>
    <w:rPr>
      <w:rFonts w:ascii="Arial" w:eastAsia="Times New Roman" w:hAnsi="Arial" w:cs="Arial"/>
      <w:lang w:eastAsia="ru-RU"/>
    </w:rPr>
  </w:style>
  <w:style w:type="paragraph" w:styleId="ae">
    <w:name w:val="Normal (Web)"/>
    <w:basedOn w:val="a"/>
    <w:uiPriority w:val="99"/>
    <w:rsid w:val="004259B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4259BB"/>
  </w:style>
  <w:style w:type="paragraph" w:customStyle="1" w:styleId="af">
    <w:name w:val="Знак"/>
    <w:basedOn w:val="a"/>
    <w:uiPriority w:val="99"/>
    <w:rsid w:val="004259B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4259B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0">
    <w:name w:val="footnote text"/>
    <w:aliases w:val="Table_Footnote_last Знак,Table_Footnote_last Знак Знак,Table_Footnote_last"/>
    <w:basedOn w:val="a"/>
    <w:link w:val="af1"/>
    <w:uiPriority w:val="99"/>
    <w:rsid w:val="004259BB"/>
    <w:pPr>
      <w:spacing w:after="0" w:line="240" w:lineRule="auto"/>
    </w:pPr>
    <w:rPr>
      <w:rFonts w:ascii="Arial" w:eastAsia="Times New Roman" w:hAnsi="Arial" w:cs="Arial"/>
      <w:sz w:val="20"/>
      <w:szCs w:val="20"/>
      <w:lang w:eastAsia="ru-RU"/>
    </w:rPr>
  </w:style>
  <w:style w:type="character" w:customStyle="1" w:styleId="af1">
    <w:name w:val="Текст сноски Знак"/>
    <w:aliases w:val="Table_Footnote_last Знак Знак1,Table_Footnote_last Знак Знак Знак,Table_Footnote_last Знак1"/>
    <w:basedOn w:val="a0"/>
    <w:link w:val="af0"/>
    <w:uiPriority w:val="99"/>
    <w:rsid w:val="004259BB"/>
    <w:rPr>
      <w:rFonts w:ascii="Arial" w:eastAsia="Times New Roman" w:hAnsi="Arial" w:cs="Arial"/>
      <w:sz w:val="20"/>
      <w:szCs w:val="20"/>
      <w:lang w:eastAsia="ru-RU"/>
    </w:rPr>
  </w:style>
  <w:style w:type="character" w:styleId="af2">
    <w:name w:val="footnote reference"/>
    <w:basedOn w:val="a0"/>
    <w:uiPriority w:val="99"/>
    <w:rsid w:val="004259BB"/>
    <w:rPr>
      <w:rFonts w:cs="Times New Roman"/>
      <w:vertAlign w:val="superscript"/>
    </w:rPr>
  </w:style>
  <w:style w:type="character" w:styleId="af3">
    <w:name w:val="page number"/>
    <w:basedOn w:val="a0"/>
    <w:uiPriority w:val="99"/>
    <w:rsid w:val="004259BB"/>
    <w:rPr>
      <w:rFonts w:cs="Times New Roman"/>
    </w:rPr>
  </w:style>
  <w:style w:type="character" w:customStyle="1" w:styleId="grame">
    <w:name w:val="grame"/>
    <w:uiPriority w:val="99"/>
    <w:rsid w:val="004259BB"/>
  </w:style>
  <w:style w:type="paragraph" w:customStyle="1" w:styleId="Heading">
    <w:name w:val="Heading"/>
    <w:uiPriority w:val="99"/>
    <w:rsid w:val="004259BB"/>
    <w:pPr>
      <w:widowControl w:val="0"/>
      <w:autoSpaceDE w:val="0"/>
      <w:autoSpaceDN w:val="0"/>
      <w:adjustRightInd w:val="0"/>
      <w:spacing w:after="0" w:line="240" w:lineRule="auto"/>
    </w:pPr>
    <w:rPr>
      <w:rFonts w:ascii="Arial" w:eastAsia="Times New Roman" w:hAnsi="Arial" w:cs="Arial"/>
      <w:b/>
      <w:bCs/>
      <w:lang w:eastAsia="ru-RU"/>
    </w:rPr>
  </w:style>
  <w:style w:type="paragraph" w:styleId="af4">
    <w:name w:val="Plain Text"/>
    <w:basedOn w:val="a"/>
    <w:link w:val="af5"/>
    <w:uiPriority w:val="99"/>
    <w:rsid w:val="004259BB"/>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uiPriority w:val="99"/>
    <w:rsid w:val="004259BB"/>
    <w:rPr>
      <w:rFonts w:ascii="Courier New" w:eastAsia="Times New Roman" w:hAnsi="Courier New" w:cs="Courier New"/>
      <w:sz w:val="20"/>
      <w:szCs w:val="20"/>
      <w:lang w:eastAsia="ru-RU"/>
    </w:rPr>
  </w:style>
  <w:style w:type="paragraph" w:customStyle="1" w:styleId="ConsNonformat">
    <w:name w:val="ConsNonformat"/>
    <w:uiPriority w:val="99"/>
    <w:rsid w:val="004259BB"/>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4259BB"/>
  </w:style>
  <w:style w:type="character" w:customStyle="1" w:styleId="f">
    <w:name w:val="f"/>
    <w:uiPriority w:val="99"/>
    <w:rsid w:val="004259BB"/>
  </w:style>
  <w:style w:type="paragraph" w:styleId="af6">
    <w:name w:val="Body Text Indent"/>
    <w:aliases w:val="Основной текст 1,текст,Нумерованный список !!,Надин стиль"/>
    <w:basedOn w:val="a"/>
    <w:link w:val="af7"/>
    <w:uiPriority w:val="99"/>
    <w:rsid w:val="004259BB"/>
    <w:pPr>
      <w:spacing w:after="120" w:line="240" w:lineRule="auto"/>
      <w:ind w:left="283"/>
    </w:pPr>
    <w:rPr>
      <w:rFonts w:ascii="Arial" w:eastAsia="Times New Roman" w:hAnsi="Arial" w:cs="Arial"/>
      <w:sz w:val="24"/>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6"/>
    <w:uiPriority w:val="99"/>
    <w:rsid w:val="004259BB"/>
    <w:rPr>
      <w:rFonts w:ascii="Arial" w:eastAsia="Times New Roman" w:hAnsi="Arial" w:cs="Arial"/>
      <w:sz w:val="24"/>
      <w:szCs w:val="24"/>
      <w:lang w:eastAsia="ru-RU"/>
    </w:rPr>
  </w:style>
  <w:style w:type="paragraph" w:customStyle="1" w:styleId="FR2">
    <w:name w:val="FR2"/>
    <w:uiPriority w:val="99"/>
    <w:rsid w:val="004259BB"/>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8">
    <w:name w:val="Strong"/>
    <w:basedOn w:val="a0"/>
    <w:uiPriority w:val="99"/>
    <w:qFormat/>
    <w:rsid w:val="004259BB"/>
    <w:rPr>
      <w:rFonts w:cs="Times New Roman"/>
      <w:b/>
    </w:rPr>
  </w:style>
  <w:style w:type="paragraph" w:customStyle="1" w:styleId="text">
    <w:name w:val="text"/>
    <w:basedOn w:val="a"/>
    <w:next w:val="a"/>
    <w:uiPriority w:val="99"/>
    <w:rsid w:val="004259B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9">
    <w:name w:val="Body Text"/>
    <w:basedOn w:val="a"/>
    <w:link w:val="afa"/>
    <w:uiPriority w:val="99"/>
    <w:rsid w:val="004259BB"/>
    <w:pPr>
      <w:spacing w:after="120" w:line="240" w:lineRule="auto"/>
    </w:pPr>
    <w:rPr>
      <w:rFonts w:ascii="Arial" w:eastAsia="Times New Roman" w:hAnsi="Arial" w:cs="Arial"/>
      <w:sz w:val="24"/>
      <w:szCs w:val="24"/>
      <w:lang w:eastAsia="ru-RU"/>
    </w:rPr>
  </w:style>
  <w:style w:type="character" w:customStyle="1" w:styleId="afa">
    <w:name w:val="Основной текст Знак"/>
    <w:basedOn w:val="a0"/>
    <w:link w:val="af9"/>
    <w:uiPriority w:val="99"/>
    <w:rsid w:val="004259BB"/>
    <w:rPr>
      <w:rFonts w:ascii="Arial" w:eastAsia="Times New Roman" w:hAnsi="Arial" w:cs="Arial"/>
      <w:sz w:val="24"/>
      <w:szCs w:val="24"/>
      <w:lang w:eastAsia="ru-RU"/>
    </w:rPr>
  </w:style>
  <w:style w:type="paragraph" w:styleId="22">
    <w:name w:val="List 2"/>
    <w:basedOn w:val="a"/>
    <w:uiPriority w:val="99"/>
    <w:rsid w:val="004259BB"/>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4259BB"/>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4259BB"/>
    <w:pPr>
      <w:spacing w:after="0" w:line="240" w:lineRule="exact"/>
      <w:jc w:val="both"/>
    </w:pPr>
    <w:rPr>
      <w:rFonts w:ascii="Arial" w:eastAsia="Times New Roman" w:hAnsi="Arial" w:cs="Arial"/>
      <w:sz w:val="24"/>
      <w:szCs w:val="24"/>
      <w:lang w:val="en-US" w:eastAsia="ru-RU"/>
    </w:rPr>
  </w:style>
  <w:style w:type="paragraph" w:styleId="23">
    <w:name w:val="Body Text Indent 2"/>
    <w:aliases w:val="Знак Знак Знак Знак Знак Знак11,Знак Знак Знак Знак Знак Знак Знак Знак Знак"/>
    <w:basedOn w:val="a"/>
    <w:link w:val="24"/>
    <w:uiPriority w:val="99"/>
    <w:rsid w:val="004259BB"/>
    <w:pPr>
      <w:spacing w:after="120" w:line="480" w:lineRule="auto"/>
      <w:ind w:left="283"/>
    </w:pPr>
    <w:rPr>
      <w:rFonts w:ascii="Arial" w:eastAsia="Times New Roman" w:hAnsi="Arial" w:cs="Arial"/>
      <w:sz w:val="24"/>
      <w:szCs w:val="24"/>
      <w:lang w:eastAsia="ru-RU"/>
    </w:rPr>
  </w:style>
  <w:style w:type="character" w:customStyle="1" w:styleId="24">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4259BB"/>
    <w:rPr>
      <w:rFonts w:ascii="Arial" w:eastAsia="Times New Roman" w:hAnsi="Arial" w:cs="Arial"/>
      <w:sz w:val="24"/>
      <w:szCs w:val="24"/>
      <w:lang w:eastAsia="ru-RU"/>
    </w:rPr>
  </w:style>
  <w:style w:type="paragraph" w:styleId="25">
    <w:name w:val="Body Text 2"/>
    <w:basedOn w:val="a"/>
    <w:link w:val="26"/>
    <w:uiPriority w:val="99"/>
    <w:rsid w:val="004259BB"/>
    <w:pPr>
      <w:spacing w:after="120" w:line="480" w:lineRule="auto"/>
    </w:pPr>
    <w:rPr>
      <w:rFonts w:ascii="Arial" w:eastAsia="Times New Roman" w:hAnsi="Arial" w:cs="Arial"/>
      <w:sz w:val="24"/>
      <w:szCs w:val="24"/>
      <w:lang w:eastAsia="ru-RU"/>
    </w:rPr>
  </w:style>
  <w:style w:type="character" w:customStyle="1" w:styleId="26">
    <w:name w:val="Основной текст 2 Знак"/>
    <w:basedOn w:val="a0"/>
    <w:link w:val="25"/>
    <w:uiPriority w:val="99"/>
    <w:rsid w:val="004259BB"/>
    <w:rPr>
      <w:rFonts w:ascii="Arial" w:eastAsia="Times New Roman" w:hAnsi="Arial" w:cs="Arial"/>
      <w:sz w:val="24"/>
      <w:szCs w:val="24"/>
      <w:lang w:eastAsia="ru-RU"/>
    </w:rPr>
  </w:style>
  <w:style w:type="character" w:customStyle="1" w:styleId="S1">
    <w:name w:val="S_Маркированный Знак1"/>
    <w:link w:val="S"/>
    <w:uiPriority w:val="99"/>
    <w:locked/>
    <w:rsid w:val="004259BB"/>
    <w:rPr>
      <w:sz w:val="24"/>
    </w:rPr>
  </w:style>
  <w:style w:type="paragraph" w:customStyle="1" w:styleId="S">
    <w:name w:val="S_Маркированный"/>
    <w:basedOn w:val="afb"/>
    <w:link w:val="S1"/>
    <w:autoRedefine/>
    <w:uiPriority w:val="99"/>
    <w:rsid w:val="004259BB"/>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b">
    <w:name w:val="List Bullet"/>
    <w:basedOn w:val="a"/>
    <w:uiPriority w:val="99"/>
    <w:rsid w:val="004259B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4259BB"/>
    <w:pPr>
      <w:spacing w:after="0" w:line="360" w:lineRule="auto"/>
      <w:ind w:firstLine="709"/>
      <w:jc w:val="both"/>
    </w:pPr>
    <w:rPr>
      <w:rFonts w:ascii="Arial" w:eastAsia="Calibri" w:hAnsi="Arial" w:cs="Times New Roman"/>
      <w:sz w:val="24"/>
      <w:szCs w:val="20"/>
      <w:lang w:eastAsia="ru-RU"/>
    </w:rPr>
  </w:style>
  <w:style w:type="character" w:customStyle="1" w:styleId="S2">
    <w:name w:val="S_Обычный Знак"/>
    <w:link w:val="S0"/>
    <w:uiPriority w:val="99"/>
    <w:locked/>
    <w:rsid w:val="004259BB"/>
    <w:rPr>
      <w:rFonts w:ascii="Arial" w:eastAsia="Calibri" w:hAnsi="Arial" w:cs="Times New Roman"/>
      <w:sz w:val="24"/>
      <w:szCs w:val="20"/>
      <w:lang w:eastAsia="ru-RU"/>
    </w:rPr>
  </w:style>
  <w:style w:type="paragraph" w:customStyle="1" w:styleId="S3">
    <w:name w:val="S_Таблица"/>
    <w:basedOn w:val="a"/>
    <w:link w:val="S4"/>
    <w:autoRedefine/>
    <w:uiPriority w:val="99"/>
    <w:rsid w:val="004259BB"/>
    <w:pPr>
      <w:widowControl w:val="0"/>
      <w:tabs>
        <w:tab w:val="num" w:pos="1440"/>
      </w:tabs>
      <w:spacing w:after="0" w:line="240" w:lineRule="auto"/>
      <w:jc w:val="right"/>
    </w:pPr>
    <w:rPr>
      <w:rFonts w:ascii="Arial" w:eastAsia="Calibri" w:hAnsi="Arial" w:cs="Times New Roman"/>
      <w:color w:val="008000"/>
      <w:sz w:val="24"/>
      <w:szCs w:val="20"/>
      <w:lang w:eastAsia="ru-RU"/>
    </w:rPr>
  </w:style>
  <w:style w:type="character" w:customStyle="1" w:styleId="S4">
    <w:name w:val="S_Таблица Знак"/>
    <w:link w:val="S3"/>
    <w:uiPriority w:val="99"/>
    <w:locked/>
    <w:rsid w:val="004259BB"/>
    <w:rPr>
      <w:rFonts w:ascii="Arial" w:eastAsia="Calibri" w:hAnsi="Arial" w:cs="Times New Roman"/>
      <w:color w:val="008000"/>
      <w:sz w:val="24"/>
      <w:szCs w:val="20"/>
      <w:lang w:eastAsia="ru-RU"/>
    </w:rPr>
  </w:style>
  <w:style w:type="character" w:customStyle="1" w:styleId="S5">
    <w:name w:val="S_Обычный в таблице Знак"/>
    <w:link w:val="S6"/>
    <w:uiPriority w:val="99"/>
    <w:locked/>
    <w:rsid w:val="004259BB"/>
    <w:rPr>
      <w:sz w:val="24"/>
    </w:rPr>
  </w:style>
  <w:style w:type="paragraph" w:customStyle="1" w:styleId="S6">
    <w:name w:val="S_Обычный в таблице"/>
    <w:basedOn w:val="a"/>
    <w:link w:val="S5"/>
    <w:uiPriority w:val="99"/>
    <w:rsid w:val="004259BB"/>
    <w:pPr>
      <w:spacing w:after="0" w:line="240" w:lineRule="auto"/>
      <w:jc w:val="center"/>
    </w:pPr>
    <w:rPr>
      <w:sz w:val="24"/>
    </w:rPr>
  </w:style>
  <w:style w:type="paragraph" w:customStyle="1" w:styleId="afc">
    <w:name w:val="Примечание"/>
    <w:basedOn w:val="a"/>
    <w:uiPriority w:val="99"/>
    <w:rsid w:val="004259B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4259BB"/>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d">
    <w:name w:val="annotation text"/>
    <w:basedOn w:val="a"/>
    <w:link w:val="afe"/>
    <w:uiPriority w:val="99"/>
    <w:rsid w:val="004259BB"/>
    <w:pPr>
      <w:spacing w:after="0" w:line="240" w:lineRule="auto"/>
    </w:pPr>
    <w:rPr>
      <w:rFonts w:ascii="Arial" w:eastAsia="Times New Roman" w:hAnsi="Arial" w:cs="Arial"/>
      <w:sz w:val="20"/>
      <w:szCs w:val="20"/>
      <w:lang w:eastAsia="ru-RU"/>
    </w:rPr>
  </w:style>
  <w:style w:type="character" w:customStyle="1" w:styleId="afe">
    <w:name w:val="Текст примечания Знак"/>
    <w:basedOn w:val="a0"/>
    <w:link w:val="afd"/>
    <w:uiPriority w:val="99"/>
    <w:rsid w:val="004259BB"/>
    <w:rPr>
      <w:rFonts w:ascii="Arial" w:eastAsia="Times New Roman" w:hAnsi="Arial" w:cs="Arial"/>
      <w:sz w:val="20"/>
      <w:szCs w:val="20"/>
      <w:lang w:eastAsia="ru-RU"/>
    </w:rPr>
  </w:style>
  <w:style w:type="paragraph" w:customStyle="1" w:styleId="aff">
    <w:name w:val="приложения рнгп"/>
    <w:basedOn w:val="20"/>
    <w:autoRedefine/>
    <w:uiPriority w:val="99"/>
    <w:rsid w:val="004259B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2">
    <w:name w:val="Body Text Indent 3"/>
    <w:basedOn w:val="a"/>
    <w:link w:val="33"/>
    <w:uiPriority w:val="99"/>
    <w:rsid w:val="004259BB"/>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basedOn w:val="a0"/>
    <w:link w:val="32"/>
    <w:uiPriority w:val="99"/>
    <w:rsid w:val="004259BB"/>
    <w:rPr>
      <w:rFonts w:ascii="Arial" w:eastAsia="Times New Roman" w:hAnsi="Arial" w:cs="Arial"/>
      <w:sz w:val="16"/>
      <w:szCs w:val="16"/>
      <w:lang w:eastAsia="ru-RU"/>
    </w:rPr>
  </w:style>
  <w:style w:type="paragraph" w:styleId="27">
    <w:name w:val="List Continue 2"/>
    <w:basedOn w:val="a"/>
    <w:uiPriority w:val="99"/>
    <w:rsid w:val="004259BB"/>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4259BB"/>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4259BB"/>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4259BB"/>
    <w:pPr>
      <w:spacing w:before="100" w:beforeAutospacing="1" w:after="100" w:afterAutospacing="1" w:line="240" w:lineRule="auto"/>
    </w:pPr>
    <w:rPr>
      <w:rFonts w:ascii="Arial" w:eastAsia="Times New Roman" w:hAnsi="Arial" w:cs="Arial"/>
      <w:sz w:val="24"/>
      <w:szCs w:val="24"/>
      <w:lang w:eastAsia="ru-RU"/>
    </w:rPr>
  </w:style>
  <w:style w:type="paragraph" w:customStyle="1" w:styleId="28">
    <w:name w:val="Знак2"/>
    <w:basedOn w:val="a"/>
    <w:uiPriority w:val="99"/>
    <w:rsid w:val="004259B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4259BB"/>
    <w:rPr>
      <w:rFonts w:ascii="Times New Roman" w:hAnsi="Times New Roman"/>
      <w:sz w:val="26"/>
    </w:rPr>
  </w:style>
  <w:style w:type="paragraph" w:customStyle="1" w:styleId="35">
    <w:name w:val="Знак3"/>
    <w:basedOn w:val="a"/>
    <w:uiPriority w:val="99"/>
    <w:rsid w:val="004259B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4259B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4259B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4259B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4259B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4259B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4259B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4259BB"/>
  </w:style>
  <w:style w:type="paragraph" w:customStyle="1" w:styleId="100">
    <w:name w:val="Знак10"/>
    <w:basedOn w:val="a"/>
    <w:uiPriority w:val="99"/>
    <w:rsid w:val="004259B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4259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Знак1 Знак Знак Знак"/>
    <w:basedOn w:val="a"/>
    <w:uiPriority w:val="99"/>
    <w:rsid w:val="004259BB"/>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4259BB"/>
    <w:pPr>
      <w:spacing w:after="0" w:line="240" w:lineRule="exact"/>
      <w:jc w:val="both"/>
    </w:pPr>
    <w:rPr>
      <w:rFonts w:ascii="Times New Roman" w:eastAsia="Times New Roman" w:hAnsi="Times New Roman" w:cs="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4259B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425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1">
    <w:name w:val="text11"/>
    <w:uiPriority w:val="99"/>
    <w:rsid w:val="004259BB"/>
    <w:rPr>
      <w:b/>
      <w:color w:val="333333"/>
      <w:sz w:val="20"/>
      <w:u w:val="single"/>
    </w:rPr>
  </w:style>
  <w:style w:type="paragraph" w:customStyle="1" w:styleId="14">
    <w:name w:val="Обычный1"/>
    <w:uiPriority w:val="99"/>
    <w:rsid w:val="004259BB"/>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4259BB"/>
  </w:style>
  <w:style w:type="character" w:customStyle="1" w:styleId="context">
    <w:name w:val="context"/>
    <w:uiPriority w:val="99"/>
    <w:rsid w:val="004259BB"/>
  </w:style>
  <w:style w:type="character" w:customStyle="1" w:styleId="contextcurrent">
    <w:name w:val="context_current"/>
    <w:uiPriority w:val="99"/>
    <w:rsid w:val="004259BB"/>
  </w:style>
  <w:style w:type="paragraph" w:customStyle="1" w:styleId="11Char">
    <w:name w:val="Знак1 Знак Знак Знак Знак Знак Знак Знак Знак1 Char"/>
    <w:basedOn w:val="a"/>
    <w:uiPriority w:val="99"/>
    <w:rsid w:val="004259BB"/>
    <w:pPr>
      <w:spacing w:after="160" w:line="240" w:lineRule="exact"/>
    </w:pPr>
    <w:rPr>
      <w:rFonts w:ascii="Verdana" w:eastAsia="Times New Roman" w:hAnsi="Verdana" w:cs="Times New Roman"/>
      <w:sz w:val="20"/>
      <w:szCs w:val="20"/>
      <w:lang w:val="en-US" w:eastAsia="ru-RU"/>
    </w:rPr>
  </w:style>
  <w:style w:type="paragraph" w:styleId="2">
    <w:name w:val="List Bullet 2"/>
    <w:basedOn w:val="a"/>
    <w:uiPriority w:val="99"/>
    <w:rsid w:val="004259BB"/>
    <w:pPr>
      <w:numPr>
        <w:numId w:val="1"/>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character" w:customStyle="1" w:styleId="WW8Num4z1">
    <w:name w:val="WW8Num4z1"/>
    <w:uiPriority w:val="99"/>
    <w:rsid w:val="004259BB"/>
    <w:rPr>
      <w:rFonts w:ascii="Courier New" w:hAnsi="Courier New"/>
    </w:rPr>
  </w:style>
  <w:style w:type="paragraph" w:customStyle="1" w:styleId="15">
    <w:name w:val="Знак Знак1 Знак"/>
    <w:basedOn w:val="a"/>
    <w:uiPriority w:val="99"/>
    <w:rsid w:val="004259BB"/>
    <w:pPr>
      <w:spacing w:after="160" w:line="240" w:lineRule="exact"/>
    </w:pPr>
    <w:rPr>
      <w:rFonts w:ascii="Verdana" w:eastAsia="Times New Roman" w:hAnsi="Verdana" w:cs="Times New Roman"/>
      <w:sz w:val="24"/>
      <w:szCs w:val="24"/>
      <w:lang w:val="en-US" w:eastAsia="ru-RU"/>
    </w:rPr>
  </w:style>
  <w:style w:type="character" w:customStyle="1" w:styleId="match">
    <w:name w:val="match"/>
    <w:uiPriority w:val="99"/>
    <w:rsid w:val="004259BB"/>
  </w:style>
  <w:style w:type="character" w:customStyle="1" w:styleId="visited">
    <w:name w:val="visited"/>
    <w:uiPriority w:val="99"/>
    <w:rsid w:val="004259BB"/>
  </w:style>
  <w:style w:type="paragraph" w:customStyle="1" w:styleId="formattexttopleveltext">
    <w:name w:val="formattext topleveltext"/>
    <w:basedOn w:val="a"/>
    <w:uiPriority w:val="99"/>
    <w:rsid w:val="00425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uiPriority w:val="99"/>
    <w:rsid w:val="004259BB"/>
    <w:rPr>
      <w:rFonts w:ascii="Times New Roman" w:hAnsi="Times New Roman"/>
      <w:sz w:val="24"/>
    </w:rPr>
  </w:style>
  <w:style w:type="paragraph" w:customStyle="1" w:styleId="Style9">
    <w:name w:val="Style9"/>
    <w:basedOn w:val="a"/>
    <w:uiPriority w:val="99"/>
    <w:rsid w:val="004259BB"/>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9">
    <w:name w:val="Знак Знак Знак2 Знак Знак Знак Знак Знак Знак Знак"/>
    <w:basedOn w:val="a"/>
    <w:uiPriority w:val="99"/>
    <w:rsid w:val="004259B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4259B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4259B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4259B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4259BB"/>
    <w:pPr>
      <w:spacing w:after="0" w:line="240" w:lineRule="auto"/>
    </w:pPr>
    <w:rPr>
      <w:rFonts w:ascii="Arial" w:eastAsia="Times New Roman" w:hAnsi="Arial" w:cs="Arial"/>
      <w:b/>
      <w:bCs/>
      <w:lang w:eastAsia="ru-RU"/>
    </w:rPr>
  </w:style>
  <w:style w:type="paragraph" w:customStyle="1" w:styleId="western">
    <w:name w:val="western"/>
    <w:basedOn w:val="a"/>
    <w:uiPriority w:val="99"/>
    <w:rsid w:val="00425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uiPriority w:val="99"/>
    <w:locked/>
    <w:rsid w:val="004259BB"/>
    <w:rPr>
      <w:sz w:val="24"/>
      <w:lang w:val="ru-RU" w:eastAsia="ru-RU"/>
    </w:rPr>
  </w:style>
  <w:style w:type="paragraph" w:customStyle="1" w:styleId="ConsTitle">
    <w:name w:val="ConsTitle"/>
    <w:uiPriority w:val="99"/>
    <w:rsid w:val="004259B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4259BB"/>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4259BB"/>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4259BB"/>
    <w:pPr>
      <w:snapToGrid w:val="0"/>
      <w:spacing w:after="0" w:line="240" w:lineRule="auto"/>
      <w:ind w:left="-113" w:right="-113"/>
      <w:jc w:val="center"/>
    </w:pPr>
    <w:rPr>
      <w:rFonts w:ascii="Times New Roman" w:eastAsia="Calibri" w:hAnsi="Times New Roman" w:cs="Times New Roman"/>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4259BB"/>
    <w:rPr>
      <w:rFonts w:ascii="Times New Roman" w:eastAsia="Calibri" w:hAnsi="Times New Roman" w:cs="Times New Roman"/>
      <w:b/>
      <w:sz w:val="20"/>
      <w:szCs w:val="20"/>
      <w:lang w:eastAsia="ru-RU"/>
    </w:rPr>
  </w:style>
  <w:style w:type="character" w:customStyle="1" w:styleId="FontStyle88">
    <w:name w:val="Font Style88"/>
    <w:uiPriority w:val="99"/>
    <w:rsid w:val="004259BB"/>
    <w:rPr>
      <w:rFonts w:ascii="Times New Roman" w:hAnsi="Times New Roman"/>
      <w:sz w:val="22"/>
    </w:rPr>
  </w:style>
  <w:style w:type="paragraph" w:customStyle="1" w:styleId="110">
    <w:name w:val="Знак11"/>
    <w:basedOn w:val="a"/>
    <w:uiPriority w:val="99"/>
    <w:rsid w:val="004259B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4259BB"/>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4259BB"/>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1">
    <w:name w:val="Знак Знак1 Знак1"/>
    <w:basedOn w:val="a"/>
    <w:uiPriority w:val="99"/>
    <w:rsid w:val="004259BB"/>
    <w:pPr>
      <w:spacing w:after="160" w:line="240" w:lineRule="exact"/>
    </w:pPr>
    <w:rPr>
      <w:rFonts w:ascii="Verdana" w:eastAsia="Times New Roman" w:hAnsi="Verdana" w:cs="Times New Roman"/>
      <w:sz w:val="24"/>
      <w:szCs w:val="24"/>
      <w:lang w:val="en-US" w:eastAsia="ru-RU"/>
    </w:rPr>
  </w:style>
  <w:style w:type="character" w:customStyle="1" w:styleId="nobase">
    <w:name w:val="nobase"/>
    <w:uiPriority w:val="99"/>
    <w:rsid w:val="004259BB"/>
  </w:style>
  <w:style w:type="paragraph" w:customStyle="1" w:styleId="210">
    <w:name w:val="Знак Знак Знак2 Знак Знак Знак Знак Знак Знак Знак1"/>
    <w:basedOn w:val="a"/>
    <w:uiPriority w:val="99"/>
    <w:rsid w:val="004259B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99"/>
    <w:qFormat/>
    <w:rsid w:val="004259BB"/>
    <w:pPr>
      <w:spacing w:after="0" w:line="240" w:lineRule="auto"/>
      <w:ind w:left="720" w:firstLine="709"/>
      <w:jc w:val="both"/>
    </w:pPr>
    <w:rPr>
      <w:rFonts w:ascii="Times New Roman" w:eastAsia="Calibri" w:hAnsi="Times New Roman" w:cs="Times New Roman"/>
      <w:lang w:eastAsia="ru-RU"/>
    </w:rPr>
  </w:style>
  <w:style w:type="paragraph" w:styleId="aff3">
    <w:name w:val="Document Map"/>
    <w:basedOn w:val="a"/>
    <w:link w:val="aff4"/>
    <w:uiPriority w:val="99"/>
    <w:rsid w:val="004259B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basedOn w:val="a0"/>
    <w:link w:val="aff3"/>
    <w:uiPriority w:val="99"/>
    <w:rsid w:val="004259BB"/>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4259BB"/>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4259BB"/>
    <w:rPr>
      <w:rFonts w:ascii="Arial" w:hAnsi="Arial"/>
      <w:lang w:val="ru-RU" w:eastAsia="ru-RU"/>
    </w:rPr>
  </w:style>
  <w:style w:type="character" w:styleId="aff5">
    <w:name w:val="annotation reference"/>
    <w:basedOn w:val="a0"/>
    <w:uiPriority w:val="99"/>
    <w:rsid w:val="004259BB"/>
    <w:rPr>
      <w:rFonts w:cs="Times New Roman"/>
      <w:sz w:val="16"/>
    </w:rPr>
  </w:style>
  <w:style w:type="paragraph" w:styleId="aff6">
    <w:name w:val="annotation subject"/>
    <w:basedOn w:val="afd"/>
    <w:next w:val="afd"/>
    <w:link w:val="aff7"/>
    <w:uiPriority w:val="99"/>
    <w:semiHidden/>
    <w:rsid w:val="004259BB"/>
    <w:pPr>
      <w:ind w:firstLine="1418"/>
      <w:jc w:val="both"/>
    </w:pPr>
    <w:rPr>
      <w:rFonts w:ascii="Times New Roman" w:eastAsia="Calibri" w:hAnsi="Times New Roman" w:cs="Times New Roman"/>
      <w:b/>
      <w:bCs/>
    </w:rPr>
  </w:style>
  <w:style w:type="character" w:customStyle="1" w:styleId="aff7">
    <w:name w:val="Тема примечания Знак"/>
    <w:basedOn w:val="afe"/>
    <w:link w:val="aff6"/>
    <w:uiPriority w:val="99"/>
    <w:semiHidden/>
    <w:rsid w:val="004259BB"/>
    <w:rPr>
      <w:rFonts w:ascii="Times New Roman" w:eastAsia="Calibri" w:hAnsi="Times New Roman" w:cs="Times New Roman"/>
      <w:b/>
      <w:bCs/>
    </w:rPr>
  </w:style>
  <w:style w:type="table" w:customStyle="1" w:styleId="17">
    <w:name w:val="Сетка таблицы1"/>
    <w:uiPriority w:val="99"/>
    <w:rsid w:val="004259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4259BB"/>
    <w:pPr>
      <w:tabs>
        <w:tab w:val="left" w:pos="709"/>
      </w:tabs>
      <w:suppressAutoHyphens/>
    </w:pPr>
    <w:rPr>
      <w:rFonts w:ascii="Calibri" w:eastAsia="Times New Roman" w:hAnsi="Calibri" w:cs="Calibri"/>
      <w:lang w:val="en-US" w:eastAsia="zh-CN"/>
    </w:rPr>
  </w:style>
  <w:style w:type="paragraph" w:styleId="aff9">
    <w:name w:val="Title"/>
    <w:basedOn w:val="a"/>
    <w:link w:val="affa"/>
    <w:uiPriority w:val="99"/>
    <w:qFormat/>
    <w:rsid w:val="004259BB"/>
    <w:pPr>
      <w:spacing w:after="0" w:line="240" w:lineRule="auto"/>
      <w:jc w:val="center"/>
    </w:pPr>
    <w:rPr>
      <w:rFonts w:ascii="Times New Roman" w:eastAsia="Times New Roman" w:hAnsi="Times New Roman" w:cs="Times New Roman"/>
      <w:b/>
      <w:sz w:val="16"/>
      <w:szCs w:val="20"/>
      <w:lang w:eastAsia="ru-RU"/>
    </w:rPr>
  </w:style>
  <w:style w:type="character" w:customStyle="1" w:styleId="affa">
    <w:name w:val="Название Знак"/>
    <w:basedOn w:val="a0"/>
    <w:link w:val="aff9"/>
    <w:uiPriority w:val="99"/>
    <w:rsid w:val="004259BB"/>
    <w:rPr>
      <w:rFonts w:ascii="Times New Roman" w:eastAsia="Times New Roman" w:hAnsi="Times New Roman" w:cs="Times New Roman"/>
      <w:b/>
      <w:sz w:val="16"/>
      <w:szCs w:val="20"/>
      <w:lang w:eastAsia="ru-RU"/>
    </w:rPr>
  </w:style>
  <w:style w:type="paragraph" w:styleId="36">
    <w:name w:val="Body Text 3"/>
    <w:basedOn w:val="a"/>
    <w:link w:val="37"/>
    <w:uiPriority w:val="99"/>
    <w:rsid w:val="004259BB"/>
    <w:pPr>
      <w:spacing w:after="0" w:line="240" w:lineRule="auto"/>
    </w:pPr>
    <w:rPr>
      <w:rFonts w:ascii="Times New Roman" w:eastAsia="Times New Roman" w:hAnsi="Times New Roman" w:cs="Times New Roman"/>
      <w:b/>
      <w:szCs w:val="20"/>
      <w:lang w:eastAsia="ru-RU"/>
    </w:rPr>
  </w:style>
  <w:style w:type="character" w:customStyle="1" w:styleId="37">
    <w:name w:val="Основной текст 3 Знак"/>
    <w:basedOn w:val="a0"/>
    <w:link w:val="36"/>
    <w:uiPriority w:val="99"/>
    <w:rsid w:val="004259BB"/>
    <w:rPr>
      <w:rFonts w:ascii="Times New Roman" w:eastAsia="Times New Roman" w:hAnsi="Times New Roman" w:cs="Times New Roman"/>
      <w:b/>
      <w:szCs w:val="20"/>
      <w:lang w:eastAsia="ru-RU"/>
    </w:rPr>
  </w:style>
  <w:style w:type="paragraph" w:styleId="affb">
    <w:name w:val="Block Text"/>
    <w:basedOn w:val="a"/>
    <w:uiPriority w:val="99"/>
    <w:rsid w:val="004259BB"/>
    <w:pPr>
      <w:spacing w:after="0" w:line="192" w:lineRule="auto"/>
      <w:ind w:left="-57" w:right="-57"/>
      <w:jc w:val="center"/>
    </w:pPr>
    <w:rPr>
      <w:rFonts w:ascii="Times New Roman" w:eastAsia="Times New Roman" w:hAnsi="Times New Roman" w:cs="Times New Roman"/>
      <w:sz w:val="18"/>
      <w:szCs w:val="20"/>
      <w:lang w:eastAsia="ru-RU"/>
    </w:rPr>
  </w:style>
  <w:style w:type="paragraph" w:styleId="affc">
    <w:name w:val="Message Header"/>
    <w:basedOn w:val="a"/>
    <w:link w:val="affd"/>
    <w:uiPriority w:val="99"/>
    <w:rsid w:val="004259BB"/>
    <w:pPr>
      <w:spacing w:before="60" w:after="60" w:line="200" w:lineRule="exact"/>
    </w:pPr>
    <w:rPr>
      <w:rFonts w:ascii="Arial" w:eastAsia="Times New Roman" w:hAnsi="Arial" w:cs="Times New Roman"/>
      <w:i/>
      <w:sz w:val="20"/>
      <w:szCs w:val="20"/>
      <w:lang w:eastAsia="ru-RU"/>
    </w:rPr>
  </w:style>
  <w:style w:type="character" w:customStyle="1" w:styleId="affd">
    <w:name w:val="Шапка Знак"/>
    <w:basedOn w:val="a0"/>
    <w:link w:val="affc"/>
    <w:uiPriority w:val="99"/>
    <w:rsid w:val="004259BB"/>
    <w:rPr>
      <w:rFonts w:ascii="Arial" w:eastAsia="Times New Roman" w:hAnsi="Arial" w:cs="Times New Roman"/>
      <w:i/>
      <w:sz w:val="20"/>
      <w:szCs w:val="20"/>
      <w:lang w:eastAsia="ru-RU"/>
    </w:rPr>
  </w:style>
  <w:style w:type="paragraph" w:customStyle="1" w:styleId="Cells">
    <w:name w:val="Cells"/>
    <w:basedOn w:val="a"/>
    <w:uiPriority w:val="99"/>
    <w:rsid w:val="004259BB"/>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rsid w:val="004259BB"/>
    <w:pPr>
      <w:spacing w:after="0" w:line="200" w:lineRule="exact"/>
      <w:ind w:right="113"/>
    </w:pPr>
    <w:rPr>
      <w:rFonts w:ascii="Arial Narrow" w:eastAsia="Times New Roman" w:hAnsi="Arial Narrow" w:cs="Times New Roman"/>
      <w:sz w:val="16"/>
      <w:szCs w:val="16"/>
      <w:lang w:eastAsia="ru-RU"/>
    </w:rPr>
  </w:style>
  <w:style w:type="paragraph" w:styleId="affe">
    <w:name w:val="caption"/>
    <w:basedOn w:val="a"/>
    <w:next w:val="a"/>
    <w:uiPriority w:val="99"/>
    <w:qFormat/>
    <w:rsid w:val="004259BB"/>
    <w:pPr>
      <w:spacing w:after="0" w:line="240" w:lineRule="auto"/>
      <w:jc w:val="center"/>
    </w:pPr>
    <w:rPr>
      <w:rFonts w:ascii="Times New Roman" w:eastAsia="Times New Roman" w:hAnsi="Times New Roman" w:cs="Times New Roman"/>
      <w:b/>
      <w:szCs w:val="20"/>
      <w:lang w:eastAsia="ru-RU"/>
    </w:rPr>
  </w:style>
  <w:style w:type="paragraph" w:styleId="afff">
    <w:name w:val="endnote text"/>
    <w:basedOn w:val="a"/>
    <w:link w:val="afff0"/>
    <w:uiPriority w:val="99"/>
    <w:rsid w:val="004259BB"/>
    <w:pPr>
      <w:spacing w:after="0" w:line="240" w:lineRule="auto"/>
    </w:pPr>
    <w:rPr>
      <w:rFonts w:ascii="NTTimes/Cyrillic" w:eastAsia="Times New Roman" w:hAnsi="NTTimes/Cyrillic" w:cs="Times New Roman"/>
      <w:sz w:val="20"/>
      <w:szCs w:val="20"/>
      <w:lang w:eastAsia="ru-RU"/>
    </w:rPr>
  </w:style>
  <w:style w:type="character" w:customStyle="1" w:styleId="afff0">
    <w:name w:val="Текст концевой сноски Знак"/>
    <w:basedOn w:val="a0"/>
    <w:link w:val="afff"/>
    <w:uiPriority w:val="99"/>
    <w:rsid w:val="004259BB"/>
    <w:rPr>
      <w:rFonts w:ascii="NTTimes/Cyrillic" w:eastAsia="Times New Roman" w:hAnsi="NTTimes/Cyrillic" w:cs="Times New Roman"/>
      <w:sz w:val="20"/>
      <w:szCs w:val="20"/>
      <w:lang w:eastAsia="ru-RU"/>
    </w:rPr>
  </w:style>
  <w:style w:type="character" w:styleId="afff1">
    <w:name w:val="endnote reference"/>
    <w:basedOn w:val="a0"/>
    <w:uiPriority w:val="99"/>
    <w:rsid w:val="004259BB"/>
    <w:rPr>
      <w:rFonts w:cs="Times New Roman"/>
      <w:vertAlign w:val="superscript"/>
    </w:rPr>
  </w:style>
  <w:style w:type="paragraph" w:customStyle="1" w:styleId="38">
    <w:name w:val="Верхний колонтитул3"/>
    <w:basedOn w:val="a"/>
    <w:uiPriority w:val="99"/>
    <w:rsid w:val="004259BB"/>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a">
    <w:name w:val="заголовок 2"/>
    <w:basedOn w:val="a"/>
    <w:next w:val="a"/>
    <w:uiPriority w:val="99"/>
    <w:rsid w:val="004259BB"/>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9">
    <w:name w:val="заголовок 3"/>
    <w:basedOn w:val="a"/>
    <w:next w:val="a"/>
    <w:uiPriority w:val="99"/>
    <w:rsid w:val="004259BB"/>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4259BB"/>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4259BB"/>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4259BB"/>
    <w:pPr>
      <w:widowControl w:val="0"/>
      <w:spacing w:after="0" w:line="240" w:lineRule="auto"/>
      <w:jc w:val="center"/>
    </w:pPr>
    <w:rPr>
      <w:rFonts w:ascii="Times New Roman" w:eastAsia="Times New Roman" w:hAnsi="Times New Roman" w:cs="Times New Roman"/>
      <w:sz w:val="20"/>
      <w:szCs w:val="20"/>
      <w:lang w:eastAsia="ru-RU"/>
    </w:rPr>
  </w:style>
  <w:style w:type="paragraph" w:styleId="afff2">
    <w:name w:val="Subtitle"/>
    <w:basedOn w:val="a"/>
    <w:link w:val="afff3"/>
    <w:uiPriority w:val="99"/>
    <w:qFormat/>
    <w:rsid w:val="004259BB"/>
    <w:pPr>
      <w:spacing w:before="60" w:after="0" w:line="240" w:lineRule="auto"/>
      <w:jc w:val="center"/>
    </w:pPr>
    <w:rPr>
      <w:rFonts w:ascii="Times New Roman" w:eastAsia="Times New Roman" w:hAnsi="Times New Roman" w:cs="Times New Roman"/>
      <w:b/>
      <w:sz w:val="18"/>
      <w:szCs w:val="20"/>
      <w:lang w:eastAsia="ru-RU"/>
    </w:rPr>
  </w:style>
  <w:style w:type="character" w:customStyle="1" w:styleId="afff3">
    <w:name w:val="Подзаголовок Знак"/>
    <w:basedOn w:val="a0"/>
    <w:link w:val="afff2"/>
    <w:uiPriority w:val="99"/>
    <w:rsid w:val="004259BB"/>
    <w:rPr>
      <w:rFonts w:ascii="Times New Roman" w:eastAsia="Times New Roman" w:hAnsi="Times New Roman" w:cs="Times New Roman"/>
      <w:b/>
      <w:sz w:val="18"/>
      <w:szCs w:val="20"/>
      <w:lang w:eastAsia="ru-RU"/>
    </w:rPr>
  </w:style>
  <w:style w:type="paragraph" w:customStyle="1" w:styleId="xl25">
    <w:name w:val="xl25"/>
    <w:basedOn w:val="a"/>
    <w:uiPriority w:val="99"/>
    <w:rsid w:val="004259B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4">
    <w:name w:val="Îáû÷íûé"/>
    <w:uiPriority w:val="99"/>
    <w:rsid w:val="004259BB"/>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4259BB"/>
    <w:pPr>
      <w:spacing w:before="100" w:after="100" w:line="240" w:lineRule="auto"/>
    </w:pPr>
    <w:rPr>
      <w:rFonts w:ascii="Courier New" w:eastAsia="Calibri" w:hAnsi="Courier New" w:cs="Times New Roman"/>
      <w:sz w:val="16"/>
      <w:szCs w:val="20"/>
      <w:lang w:eastAsia="ru-RU"/>
    </w:rPr>
  </w:style>
  <w:style w:type="paragraph" w:customStyle="1" w:styleId="afff5">
    <w:name w:val="Таблица"/>
    <w:basedOn w:val="affc"/>
    <w:uiPriority w:val="99"/>
    <w:rsid w:val="004259BB"/>
    <w:pPr>
      <w:spacing w:before="0" w:after="0" w:line="220" w:lineRule="exact"/>
    </w:pPr>
    <w:rPr>
      <w:i w:val="0"/>
    </w:rPr>
  </w:style>
  <w:style w:type="character" w:customStyle="1" w:styleId="150">
    <w:name w:val="Знак Знак15"/>
    <w:uiPriority w:val="99"/>
    <w:semiHidden/>
    <w:locked/>
    <w:rsid w:val="004259BB"/>
    <w:rPr>
      <w:lang w:val="ru-RU" w:eastAsia="ru-RU"/>
    </w:rPr>
  </w:style>
  <w:style w:type="paragraph" w:customStyle="1" w:styleId="lawhead">
    <w:name w:val="lawhead"/>
    <w:basedOn w:val="a"/>
    <w:uiPriority w:val="99"/>
    <w:rsid w:val="00425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425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425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4259BB"/>
    <w:rPr>
      <w:rFonts w:ascii="Arial" w:eastAsia="Calibri" w:hAnsi="Arial" w:cs="Times New Roman"/>
      <w:lang w:eastAsia="ru-RU"/>
    </w:rPr>
  </w:style>
  <w:style w:type="character" w:customStyle="1" w:styleId="afff6">
    <w:name w:val="Абзац Знак"/>
    <w:link w:val="afff7"/>
    <w:uiPriority w:val="99"/>
    <w:locked/>
    <w:rsid w:val="004259BB"/>
    <w:rPr>
      <w:rFonts w:ascii="Times New Roman" w:hAnsi="Times New Roman"/>
      <w:sz w:val="24"/>
    </w:rPr>
  </w:style>
  <w:style w:type="paragraph" w:customStyle="1" w:styleId="afff7">
    <w:name w:val="Абзац"/>
    <w:basedOn w:val="a"/>
    <w:link w:val="afff6"/>
    <w:uiPriority w:val="99"/>
    <w:rsid w:val="004259BB"/>
    <w:pPr>
      <w:spacing w:before="120" w:after="60" w:line="240" w:lineRule="auto"/>
      <w:ind w:firstLine="567"/>
      <w:jc w:val="both"/>
    </w:pPr>
    <w:rPr>
      <w:rFonts w:ascii="Times New Roman" w:hAnsi="Times New Roman"/>
      <w:sz w:val="24"/>
    </w:rPr>
  </w:style>
  <w:style w:type="character" w:customStyle="1" w:styleId="2b">
    <w:name w:val="Основной текст (2)_"/>
    <w:basedOn w:val="a0"/>
    <w:link w:val="2c"/>
    <w:uiPriority w:val="99"/>
    <w:locked/>
    <w:rsid w:val="004259BB"/>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4259BB"/>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4259BB"/>
    <w:pPr>
      <w:shd w:val="clear" w:color="auto" w:fill="FFFFFF"/>
      <w:spacing w:after="0" w:line="240" w:lineRule="atLeast"/>
    </w:pPr>
    <w:rPr>
      <w:rFonts w:ascii="Times New Roman" w:hAnsi="Times New Roman" w:cs="Times New Roman"/>
      <w:i/>
      <w:iCs/>
      <w:sz w:val="24"/>
      <w:szCs w:val="24"/>
    </w:rPr>
  </w:style>
  <w:style w:type="character" w:customStyle="1" w:styleId="3a">
    <w:name w:val="Основной текст (3)_"/>
    <w:basedOn w:val="a0"/>
    <w:link w:val="3b"/>
    <w:uiPriority w:val="99"/>
    <w:locked/>
    <w:rsid w:val="004259BB"/>
    <w:rPr>
      <w:rFonts w:ascii="Times New Roman" w:hAnsi="Times New Roman" w:cs="Times New Roman"/>
      <w:b/>
      <w:bCs/>
      <w:noProof/>
      <w:sz w:val="23"/>
      <w:szCs w:val="23"/>
      <w:shd w:val="clear" w:color="auto" w:fill="FFFFFF"/>
    </w:rPr>
  </w:style>
  <w:style w:type="character" w:customStyle="1" w:styleId="42">
    <w:name w:val="Основной текст (4)_"/>
    <w:basedOn w:val="a0"/>
    <w:link w:val="43"/>
    <w:uiPriority w:val="99"/>
    <w:locked/>
    <w:rsid w:val="004259BB"/>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4259BB"/>
    <w:pPr>
      <w:shd w:val="clear" w:color="auto" w:fill="FFFFFF"/>
      <w:spacing w:after="0" w:line="240" w:lineRule="atLeast"/>
    </w:pPr>
    <w:rPr>
      <w:rFonts w:ascii="Times New Roman" w:hAnsi="Times New Roman" w:cs="Times New Roman"/>
      <w:b/>
      <w:bCs/>
      <w:noProof/>
      <w:sz w:val="23"/>
      <w:szCs w:val="23"/>
    </w:rPr>
  </w:style>
  <w:style w:type="paragraph" w:customStyle="1" w:styleId="43">
    <w:name w:val="Основной текст (4)"/>
    <w:basedOn w:val="a"/>
    <w:link w:val="42"/>
    <w:uiPriority w:val="99"/>
    <w:rsid w:val="004259BB"/>
    <w:pPr>
      <w:shd w:val="clear" w:color="auto" w:fill="FFFFFF"/>
      <w:spacing w:after="0" w:line="240" w:lineRule="atLeast"/>
    </w:pPr>
    <w:rPr>
      <w:rFonts w:ascii="Times New Roman" w:hAnsi="Times New Roman" w:cs="Times New Roman"/>
      <w:b/>
      <w:bCs/>
      <w:sz w:val="23"/>
      <w:szCs w:val="23"/>
    </w:rPr>
  </w:style>
  <w:style w:type="character" w:customStyle="1" w:styleId="8pt1">
    <w:name w:val="Основной текст + 8 pt1"/>
    <w:basedOn w:val="a0"/>
    <w:uiPriority w:val="99"/>
    <w:rsid w:val="004259B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4259B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b"/>
    <w:uiPriority w:val="99"/>
    <w:rsid w:val="004259BB"/>
    <w:rPr>
      <w:spacing w:val="0"/>
      <w:sz w:val="23"/>
      <w:szCs w:val="23"/>
    </w:rPr>
  </w:style>
  <w:style w:type="character" w:customStyle="1" w:styleId="8pt2">
    <w:name w:val="Основной текст + 8 pt2"/>
    <w:basedOn w:val="a0"/>
    <w:uiPriority w:val="99"/>
    <w:rsid w:val="004259BB"/>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4259BB"/>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locked/>
    <w:rsid w:val="004259B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4259BB"/>
    <w:pPr>
      <w:shd w:val="clear" w:color="auto" w:fill="FFFFFF"/>
      <w:spacing w:after="0" w:line="240" w:lineRule="atLeast"/>
    </w:pPr>
    <w:rPr>
      <w:rFonts w:ascii="Times New Roman" w:hAnsi="Times New Roman" w:cs="Times New Roman"/>
      <w:sz w:val="23"/>
      <w:szCs w:val="23"/>
    </w:rPr>
  </w:style>
  <w:style w:type="character" w:customStyle="1" w:styleId="2d">
    <w:name w:val="Заголовок №2_"/>
    <w:basedOn w:val="a0"/>
    <w:link w:val="2e"/>
    <w:uiPriority w:val="99"/>
    <w:locked/>
    <w:rsid w:val="004259BB"/>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locked/>
    <w:rsid w:val="004259B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4259BB"/>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4259BB"/>
    <w:rPr>
      <w:rFonts w:ascii="Arial" w:hAnsi="Arial" w:cs="Arial"/>
      <w:spacing w:val="0"/>
      <w:sz w:val="14"/>
      <w:szCs w:val="14"/>
    </w:rPr>
  </w:style>
  <w:style w:type="character" w:customStyle="1" w:styleId="62">
    <w:name w:val="Основной текст (6)_"/>
    <w:basedOn w:val="a0"/>
    <w:link w:val="63"/>
    <w:uiPriority w:val="99"/>
    <w:locked/>
    <w:rsid w:val="004259BB"/>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4259BB"/>
    <w:pPr>
      <w:shd w:val="clear" w:color="auto" w:fill="FFFFFF"/>
      <w:spacing w:after="240" w:line="326" w:lineRule="exact"/>
      <w:jc w:val="center"/>
      <w:outlineLvl w:val="1"/>
    </w:pPr>
    <w:rPr>
      <w:rFonts w:ascii="Times New Roman" w:hAnsi="Times New Roman" w:cs="Times New Roman"/>
      <w:sz w:val="26"/>
      <w:szCs w:val="26"/>
    </w:rPr>
  </w:style>
  <w:style w:type="paragraph" w:customStyle="1" w:styleId="54">
    <w:name w:val="Основной текст (5)"/>
    <w:basedOn w:val="a"/>
    <w:link w:val="53"/>
    <w:uiPriority w:val="99"/>
    <w:rsid w:val="004259BB"/>
    <w:pPr>
      <w:shd w:val="clear" w:color="auto" w:fill="FFFFFF"/>
      <w:spacing w:after="0" w:line="240" w:lineRule="atLeast"/>
    </w:pPr>
    <w:rPr>
      <w:rFonts w:ascii="Times New Roman" w:hAnsi="Times New Roman" w:cs="Times New Roman"/>
      <w:sz w:val="26"/>
      <w:szCs w:val="26"/>
    </w:rPr>
  </w:style>
  <w:style w:type="paragraph" w:customStyle="1" w:styleId="63">
    <w:name w:val="Основной текст (6)"/>
    <w:basedOn w:val="a"/>
    <w:link w:val="62"/>
    <w:uiPriority w:val="99"/>
    <w:rsid w:val="004259BB"/>
    <w:pPr>
      <w:shd w:val="clear" w:color="auto" w:fill="FFFFFF"/>
      <w:spacing w:after="0" w:line="240" w:lineRule="atLeast"/>
    </w:pPr>
    <w:rPr>
      <w:rFonts w:ascii="Times New Roman" w:hAnsi="Times New Roman" w:cs="Times New Roman"/>
      <w:noProof/>
      <w:sz w:val="8"/>
      <w:szCs w:val="8"/>
    </w:rPr>
  </w:style>
  <w:style w:type="character" w:customStyle="1" w:styleId="93">
    <w:name w:val="Основной текст (9)_"/>
    <w:basedOn w:val="a0"/>
    <w:link w:val="94"/>
    <w:uiPriority w:val="99"/>
    <w:locked/>
    <w:rsid w:val="004259B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4259BB"/>
    <w:pPr>
      <w:shd w:val="clear" w:color="auto" w:fill="FFFFFF"/>
      <w:spacing w:before="1140" w:after="780" w:line="274" w:lineRule="exact"/>
      <w:jc w:val="both"/>
    </w:pPr>
    <w:rPr>
      <w:rFonts w:ascii="Times New Roman" w:hAnsi="Times New Roman" w:cs="Times New Roman"/>
      <w:sz w:val="21"/>
      <w:szCs w:val="21"/>
    </w:rPr>
  </w:style>
  <w:style w:type="character" w:customStyle="1" w:styleId="19">
    <w:name w:val="Основной текст Знак1"/>
    <w:basedOn w:val="a0"/>
    <w:uiPriority w:val="99"/>
    <w:rsid w:val="004259BB"/>
    <w:rPr>
      <w:rFonts w:ascii="Times New Roman" w:hAnsi="Times New Roman" w:cs="Times New Roman"/>
      <w:sz w:val="19"/>
      <w:szCs w:val="19"/>
      <w:shd w:val="clear" w:color="auto" w:fill="FFFFFF"/>
    </w:rPr>
  </w:style>
  <w:style w:type="character" w:customStyle="1" w:styleId="2f">
    <w:name w:val="Подпись к таблице (2)_"/>
    <w:basedOn w:val="a0"/>
    <w:link w:val="2f0"/>
    <w:uiPriority w:val="99"/>
    <w:locked/>
    <w:rsid w:val="004259BB"/>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4259BB"/>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4259BB"/>
  </w:style>
  <w:style w:type="character" w:customStyle="1" w:styleId="afffa">
    <w:name w:val="Основной текст + Полужирный"/>
    <w:basedOn w:val="19"/>
    <w:uiPriority w:val="99"/>
    <w:rsid w:val="004259BB"/>
    <w:rPr>
      <w:b/>
      <w:bCs/>
      <w:spacing w:val="0"/>
      <w:sz w:val="14"/>
      <w:szCs w:val="14"/>
    </w:rPr>
  </w:style>
  <w:style w:type="paragraph" w:customStyle="1" w:styleId="2f0">
    <w:name w:val="Подпись к таблице (2)"/>
    <w:basedOn w:val="a"/>
    <w:link w:val="2f"/>
    <w:uiPriority w:val="99"/>
    <w:rsid w:val="004259BB"/>
    <w:pPr>
      <w:shd w:val="clear" w:color="auto" w:fill="FFFFFF"/>
      <w:spacing w:after="0" w:line="240" w:lineRule="atLeast"/>
    </w:pPr>
    <w:rPr>
      <w:rFonts w:ascii="Times New Roman" w:hAnsi="Times New Roman" w:cs="Times New Roman"/>
      <w:b/>
      <w:bCs/>
      <w:sz w:val="15"/>
      <w:szCs w:val="15"/>
    </w:rPr>
  </w:style>
  <w:style w:type="paragraph" w:customStyle="1" w:styleId="73">
    <w:name w:val="Основной текст (7)"/>
    <w:basedOn w:val="a"/>
    <w:link w:val="72"/>
    <w:uiPriority w:val="99"/>
    <w:rsid w:val="004259BB"/>
    <w:pPr>
      <w:shd w:val="clear" w:color="auto" w:fill="FFFFFF"/>
      <w:spacing w:after="0" w:line="240" w:lineRule="atLeast"/>
    </w:pPr>
    <w:rPr>
      <w:rFonts w:ascii="Times New Roman" w:hAnsi="Times New Roman" w:cs="Times New Roman"/>
      <w:b/>
      <w:bCs/>
      <w:sz w:val="14"/>
      <w:szCs w:val="14"/>
    </w:rPr>
  </w:style>
  <w:style w:type="character" w:customStyle="1" w:styleId="82">
    <w:name w:val="Основной текст (8)_"/>
    <w:basedOn w:val="a0"/>
    <w:link w:val="83"/>
    <w:uiPriority w:val="99"/>
    <w:locked/>
    <w:rsid w:val="004259BB"/>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4259BB"/>
    <w:pPr>
      <w:shd w:val="clear" w:color="auto" w:fill="FFFFFF"/>
      <w:spacing w:after="0" w:line="240" w:lineRule="atLeast"/>
    </w:pPr>
    <w:rPr>
      <w:rFonts w:ascii="Times New Roman" w:hAnsi="Times New Roman" w:cs="Times New Roman"/>
      <w:sz w:val="21"/>
      <w:szCs w:val="21"/>
    </w:rPr>
  </w:style>
  <w:style w:type="character" w:customStyle="1" w:styleId="151">
    <w:name w:val="Основной текст (15)_"/>
    <w:basedOn w:val="a0"/>
    <w:link w:val="152"/>
    <w:uiPriority w:val="99"/>
    <w:locked/>
    <w:rsid w:val="004259BB"/>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4259BB"/>
    <w:pPr>
      <w:shd w:val="clear" w:color="auto" w:fill="FFFFFF"/>
      <w:spacing w:after="0" w:line="240" w:lineRule="atLeast"/>
    </w:pPr>
    <w:rPr>
      <w:rFonts w:ascii="Times New Roman" w:hAnsi="Times New Roman" w:cs="Times New Roman"/>
      <w:noProof/>
      <w:sz w:val="8"/>
      <w:szCs w:val="8"/>
    </w:rPr>
  </w:style>
  <w:style w:type="paragraph" w:customStyle="1" w:styleId="Standard">
    <w:name w:val="Standard"/>
    <w:uiPriority w:val="99"/>
    <w:rsid w:val="004259BB"/>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4259BB"/>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4259BB"/>
    <w:pPr>
      <w:suppressLineNumbers/>
    </w:pPr>
  </w:style>
  <w:style w:type="paragraph" w:customStyle="1" w:styleId="Default0">
    <w:name w:val="Default"/>
    <w:basedOn w:val="a"/>
    <w:uiPriority w:val="99"/>
    <w:rsid w:val="004259BB"/>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Textbodyindent">
    <w:name w:val="Text body indent"/>
    <w:basedOn w:val="Standard"/>
    <w:uiPriority w:val="99"/>
    <w:rsid w:val="004259BB"/>
    <w:pPr>
      <w:widowControl/>
      <w:spacing w:after="200" w:line="360" w:lineRule="auto"/>
      <w:ind w:firstLine="708"/>
      <w:jc w:val="both"/>
    </w:pPr>
    <w:rPr>
      <w:rFonts w:eastAsia="Times New Roman" w:cs="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1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41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44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0E6612F33C52406EFC5F0AEBA2ED6455910061611EF370610DEC1AD5C4W3KCE" TargetMode="External"/><Relationship Id="rId26" Type="http://schemas.openxmlformats.org/officeDocument/2006/relationships/hyperlink" Target="consultantplus://offline/ref=0E6612F33C52406EFC5F0AEBA2ED6455910167621AFC70610DEC1AD5C4W3KCE" TargetMode="External"/><Relationship Id="rId39" Type="http://schemas.openxmlformats.org/officeDocument/2006/relationships/hyperlink" Target="consultantplus://offline/ref=0E6612F33C52406EFC5F0AEBA2ED6455910165691CF370610DEC1AD5C4W3KCE" TargetMode="External"/><Relationship Id="rId21" Type="http://schemas.openxmlformats.org/officeDocument/2006/relationships/hyperlink" Target="consultantplus://offline/ref=0E6612F33C52406EFC5F0AEBA2ED6455910169631DFB70610DEC1AD5C4W3KCE" TargetMode="External"/><Relationship Id="rId34" Type="http://schemas.openxmlformats.org/officeDocument/2006/relationships/hyperlink" Target="consultantplus://offline/ref=0E6612F33C52406EFC5F0AEBA2ED64559102686019F370610DEC1AD5C4W3KCE" TargetMode="External"/><Relationship Id="rId42" Type="http://schemas.openxmlformats.org/officeDocument/2006/relationships/hyperlink" Target="consultantplus://offline/ref=0E6612F33C52406EFC5F0AEBA2ED64559103676913F370610DEC1AD5C4W3KCE" TargetMode="External"/><Relationship Id="rId47" Type="http://schemas.openxmlformats.org/officeDocument/2006/relationships/hyperlink" Target="consultantplus://offline/ref=0E6612F33C52406EFC5F0AEBA2ED6455910463601CFA70610DEC1AD5C4W3KCE" TargetMode="External"/><Relationship Id="rId50" Type="http://schemas.openxmlformats.org/officeDocument/2006/relationships/hyperlink" Target="consultantplus://offline/ref=DA0BB10B358C567FD6C08B2690EA003E3BB17429AF0AF583A9D92DA5BF3D9B4E1842B1256275323FX2K5E" TargetMode="External"/><Relationship Id="rId55" Type="http://schemas.openxmlformats.org/officeDocument/2006/relationships/hyperlink" Target="consultantplus://offline/ref=DA0BB10B358C567FD6C08B2690EA003E3DB1792FA909A889A18021A7B832C4591F0BBD24627533X3KAE" TargetMode="External"/><Relationship Id="rId7" Type="http://schemas.openxmlformats.org/officeDocument/2006/relationships/hyperlink" Target="http://docs.cntd.ru/document/901876063" TargetMode="Externa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1E" TargetMode="External"/><Relationship Id="rId20" Type="http://schemas.openxmlformats.org/officeDocument/2006/relationships/hyperlink" Target="consultantplus://offline/ref=0E6612F33C52406EFC5F0AEBA2ED6455910061611EFF70610DEC1AD5C4W3KCE" TargetMode="External"/><Relationship Id="rId29" Type="http://schemas.openxmlformats.org/officeDocument/2006/relationships/hyperlink" Target="consultantplus://offline/ref=0E6612F33C52406EFC5F0AEBA2ED64559101676119FC70610DEC1AD5C4W3KCE" TargetMode="External"/><Relationship Id="rId41" Type="http://schemas.openxmlformats.org/officeDocument/2006/relationships/hyperlink" Target="consultantplus://offline/ref=0E6612F33C52406EFC5F0AEBA2ED64559507606918F02D6B05B516D7WCK3E" TargetMode="External"/><Relationship Id="rId54" Type="http://schemas.openxmlformats.org/officeDocument/2006/relationships/hyperlink" Target="consultantplus://offline/ref=DA0BB10B358C567FD6C08B2690EA003E39B47A2CA909A889A18021A7B832C4591F0BBD24627533X3KAE" TargetMode="External"/><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docs.cntd.ru/document/901919338" TargetMode="External"/><Relationship Id="rId11" Type="http://schemas.openxmlformats.org/officeDocument/2006/relationships/hyperlink" Target="consultantplus://offline/ref=0E6612F33C52406EFC5F14E6B481335A960C3F6D1AFB7F3255BB1C829B6CEF4CF38905ACA97CE9FD5738EB26WBKBE" TargetMode="External"/><Relationship Id="rId24" Type="http://schemas.openxmlformats.org/officeDocument/2006/relationships/hyperlink" Target="consultantplus://offline/ref=0E6612F33C52406EFC5F0AEBA2ED6455910267691BFE70610DEC1AD5C4W3KCE" TargetMode="External"/><Relationship Id="rId32" Type="http://schemas.openxmlformats.org/officeDocument/2006/relationships/hyperlink" Target="consultantplus://offline/ref=0E6612F33C52406EFC5F0AEBA2ED6455910167601FFF70610DEC1AD5C4W3KCE" TargetMode="External"/><Relationship Id="rId37" Type="http://schemas.openxmlformats.org/officeDocument/2006/relationships/hyperlink" Target="consultantplus://offline/ref=0E6612F33C52406EFC5F0AEBA2ED64559101676418FA70610DEC1AD5C4W3KCE" TargetMode="External"/><Relationship Id="rId40" Type="http://schemas.openxmlformats.org/officeDocument/2006/relationships/hyperlink" Target="consultantplus://offline/ref=0E6612F33C52406EFC5F0AEBA2ED6455910667601FFD70610DEC1AD5C4W3KCE" TargetMode="External"/><Relationship Id="rId45" Type="http://schemas.openxmlformats.org/officeDocument/2006/relationships/hyperlink" Target="consultantplus://offline/ref=0E6612F33C52406EFC5F0AEBA2ED64559101616618F970610DEC1AD5C4W3KCE" TargetMode="External"/><Relationship Id="rId53" Type="http://schemas.openxmlformats.org/officeDocument/2006/relationships/hyperlink" Target="consultantplus://offline/ref=DA0BB10B358C567FD6C08B2690EA003E3BB37E28A801F583A9D92DA5BF3D9B4E1842B1256275323FX2K4E" TargetMode="External"/><Relationship Id="rId58" Type="http://schemas.openxmlformats.org/officeDocument/2006/relationships/hyperlink" Target="consultantplus://offline/ref=DA0BB10B358C567FD6C08B2690EA003E3BB6782AAF07F583A9D92DA5BFX3KDE" TargetMode="External"/><Relationship Id="rId5" Type="http://schemas.openxmlformats.org/officeDocument/2006/relationships/image" Target="media/image1.jpeg"/><Relationship Id="rId15" Type="http://schemas.openxmlformats.org/officeDocument/2006/relationships/hyperlink" Target="consultantplus://offline/ref=0E6612F33C52406EFC5F0AEBA2ED64559100616218FA70610DEC1AD5C43CE919B3C903F9EA39ECFFW5KFE" TargetMode="External"/><Relationship Id="rId23" Type="http://schemas.openxmlformats.org/officeDocument/2006/relationships/hyperlink" Target="consultantplus://offline/ref=0E6612F33C52406EFC5F0AEBA2ED6455910065691BFF70610DEC1AD5C43CE919B3C903F9EDW3K9E" TargetMode="External"/><Relationship Id="rId28" Type="http://schemas.openxmlformats.org/officeDocument/2006/relationships/hyperlink" Target="consultantplus://offline/ref=0E6612F33C52406EFC5F0AEBA2ED6455910167611BFB70610DEC1AD5C4W3KCE" TargetMode="External"/><Relationship Id="rId36" Type="http://schemas.openxmlformats.org/officeDocument/2006/relationships/hyperlink" Target="consultantplus://offline/ref=0E6612F33C52406EFC5F0AEBA2ED64559100626418F970610DEC1AD5C4W3KCE" TargetMode="External"/><Relationship Id="rId49" Type="http://schemas.openxmlformats.org/officeDocument/2006/relationships/hyperlink" Target="consultantplus://offline/ref=0E6612F33C52406EFC5F0AEBA2ED6455970E696112F02D6B05B516D7WCK3E" TargetMode="External"/><Relationship Id="rId57" Type="http://schemas.openxmlformats.org/officeDocument/2006/relationships/hyperlink" Target="consultantplus://offline/ref=DA0BB10B358C567FD6C08B2690EA003E39B77B2BAE09A889A18021A7B832C4591F0BBD24627533X3KDE" TargetMode="External"/><Relationship Id="rId61" Type="http://schemas.openxmlformats.org/officeDocument/2006/relationships/theme" Target="theme/theme1.xml"/><Relationship Id="rId10" Type="http://schemas.openxmlformats.org/officeDocument/2006/relationships/hyperlink" Target="consultantplus://offline/ref=0E6612F33C52406EFC5F0AEBA2ED64559100616218FA70610DEC1AD5C43CE919B3C903F9EA39ECFFW5K0E" TargetMode="External"/><Relationship Id="rId19" Type="http://schemas.openxmlformats.org/officeDocument/2006/relationships/hyperlink" Target="consultantplus://offline/ref=0E6612F33C52406EFC5F0AEBA2ED64559100616218FA70610DEC1AD5C43CE919B3C903F9EA39ECF8W5K4E" TargetMode="External"/><Relationship Id="rId31" Type="http://schemas.openxmlformats.org/officeDocument/2006/relationships/hyperlink" Target="consultantplus://offline/ref=0E6612F33C52406EFC5F0AEBA2ED6455910062641DFA70610DEC1AD5C4W3KCE" TargetMode="External"/><Relationship Id="rId44" Type="http://schemas.openxmlformats.org/officeDocument/2006/relationships/hyperlink" Target="consultantplus://offline/ref=0E6612F33C52406EFC5F0AEBA2ED6455910163611CFA70610DEC1AD5C4W3KCE" TargetMode="External"/><Relationship Id="rId52" Type="http://schemas.openxmlformats.org/officeDocument/2006/relationships/hyperlink" Target="consultantplus://offline/ref=DA0BB10B358C567FD6C08B2690EA003E3BB5792DAB03F583A9D92DA5BF3D9B4E1842B1256275323FX2K5E"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3CE919B3C903F9EA39ECFFW5K1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hyperlink" Target="consultantplus://offline/ref=0E6612F33C52406EFC5F0AEBA2ED64559101676218F970610DEC1AD5C4W3KCE" TargetMode="External"/><Relationship Id="rId27" Type="http://schemas.openxmlformats.org/officeDocument/2006/relationships/hyperlink" Target="consultantplus://offline/ref=0E6612F33C52406EFC5F0AEBA2ED6455910063691BFC70610DEC1AD5C4W3KCE" TargetMode="External"/><Relationship Id="rId30" Type="http://schemas.openxmlformats.org/officeDocument/2006/relationships/hyperlink" Target="consultantplus://offline/ref=0E6612F33C52406EFC5F0AEBA2ED6455910062641EFF70610DEC1AD5C4W3KCE" TargetMode="External"/><Relationship Id="rId35" Type="http://schemas.openxmlformats.org/officeDocument/2006/relationships/hyperlink" Target="consultantplus://offline/ref=0E6612F33C52406EFC5F0AEBA2ED6455910369661FFF70610DEC1AD5C4W3KCE" TargetMode="External"/><Relationship Id="rId43" Type="http://schemas.openxmlformats.org/officeDocument/2006/relationships/hyperlink" Target="consultantplus://offline/ref=0E6612F33C52406EFC5F0AEBA2ED6455910660661BF270610DEC1AD5C4W3KCE" TargetMode="External"/><Relationship Id="rId48" Type="http://schemas.openxmlformats.org/officeDocument/2006/relationships/hyperlink" Target="consultantplus://offline/ref=0E6612F33C52406EFC5F0AEBA2ED64559102636612FC70610DEC1AD5C4W3KCE" TargetMode="External"/><Relationship Id="rId56" Type="http://schemas.openxmlformats.org/officeDocument/2006/relationships/hyperlink" Target="consultantplus://offline/ref=DA0BB10B358C567FD6C08B2690EA003E3EB4782BAF09A889A18021A7B832C4591F0BBD24627533X3KBE" TargetMode="External"/><Relationship Id="rId8" Type="http://schemas.openxmlformats.org/officeDocument/2006/relationships/hyperlink" Target="http://base.garant.ru/12112084/1/" TargetMode="External"/><Relationship Id="rId51" Type="http://schemas.openxmlformats.org/officeDocument/2006/relationships/hyperlink" Target="consultantplus://offline/ref=DA0BB10B358C567FD6C08B2690EA003E3BB37D24A800F583A9D92DA5BF3D9B4E1842B1256275323FX2K4E" TargetMode="External"/><Relationship Id="rId3" Type="http://schemas.openxmlformats.org/officeDocument/2006/relationships/settings" Target="settings.xml"/><Relationship Id="rId12" Type="http://schemas.openxmlformats.org/officeDocument/2006/relationships/hyperlink" Target="consultantplus://offline/ref=0E6612F33C52406EFC5F14E6B481335A960C3F6D1AFB7C3652B81C829B6CEF4CF38905ACA97CE9FD5738EB27WBKAE" TargetMode="External"/><Relationship Id="rId17" Type="http://schemas.openxmlformats.org/officeDocument/2006/relationships/hyperlink" Target="consultantplus://offline/ref=0E6612F33C52406EFC5F0AEBA2ED64559100616218FA70610DEC1AD5C43CE919B3C903F9EA39ECFFW5K0E" TargetMode="External"/><Relationship Id="rId25" Type="http://schemas.openxmlformats.org/officeDocument/2006/relationships/hyperlink" Target="consultantplus://offline/ref=0E6612F33C52406EFC5F0AEBA2ED64559101676112FE70610DEC1AD5C4W3KCE" TargetMode="External"/><Relationship Id="rId33" Type="http://schemas.openxmlformats.org/officeDocument/2006/relationships/hyperlink" Target="consultantplus://offline/ref=0E6612F33C52406EFC5F0AEBA2ED6455910366631EF370610DEC1AD5C4W3KCE" TargetMode="External"/><Relationship Id="rId38" Type="http://schemas.openxmlformats.org/officeDocument/2006/relationships/hyperlink" Target="consultantplus://offline/ref=0E6612F33C52406EFC5F0AEBA2ED6455910062621CFD70610DEC1AD5C4W3KCE" TargetMode="External"/><Relationship Id="rId46" Type="http://schemas.openxmlformats.org/officeDocument/2006/relationships/hyperlink" Target="consultantplus://offline/ref=0E6612F33C52406EFC5F0AEBA2ED64559101626518F970610DEC1AD5C4W3KCE" TargetMode="External"/><Relationship Id="rId59" Type="http://schemas.openxmlformats.org/officeDocument/2006/relationships/hyperlink" Target="consultantplus://offline/ref=DA0BB10B358C567FD6C08B2690EA003E3BB57E25AC07F583A9D92DA5BF3D9B4E1842B1256275323EX2K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70</Pages>
  <Words>31563</Words>
  <Characters>179915</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2017-04-07T12:23:00Z</cp:lastPrinted>
  <dcterms:created xsi:type="dcterms:W3CDTF">2017-03-30T05:52:00Z</dcterms:created>
  <dcterms:modified xsi:type="dcterms:W3CDTF">2017-04-07T12:24:00Z</dcterms:modified>
</cp:coreProperties>
</file>