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2392A" w:rsidRPr="00430625" w:rsidTr="00EE0E39">
        <w:trPr>
          <w:cantSplit/>
          <w:trHeight w:val="1293"/>
        </w:trPr>
        <w:tc>
          <w:tcPr>
            <w:tcW w:w="4608" w:type="dxa"/>
          </w:tcPr>
          <w:p w:rsidR="0012392A" w:rsidRPr="00430625" w:rsidRDefault="0012392A" w:rsidP="00EE0E39">
            <w:pPr>
              <w:spacing w:before="240" w:line="240" w:lineRule="atLeast"/>
              <w:ind w:right="-94"/>
              <w:jc w:val="center"/>
              <w:rPr>
                <w:b/>
                <w:sz w:val="30"/>
                <w:szCs w:val="30"/>
              </w:rPr>
            </w:pPr>
            <w:r w:rsidRPr="00430625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/>
    <w:p w:rsidR="0012392A" w:rsidRPr="00430625" w:rsidRDefault="0012392A" w:rsidP="0012392A">
      <w:pPr>
        <w:pStyle w:val="a6"/>
        <w:ind w:right="-94"/>
        <w:rPr>
          <w:sz w:val="30"/>
          <w:szCs w:val="30"/>
        </w:rPr>
      </w:pPr>
      <w:r w:rsidRPr="00430625">
        <w:rPr>
          <w:sz w:val="30"/>
          <w:szCs w:val="30"/>
        </w:rPr>
        <w:t>СОВЕТ  ДЕПУТАТОВ</w:t>
      </w:r>
    </w:p>
    <w:p w:rsidR="0012392A" w:rsidRPr="00430625" w:rsidRDefault="0012392A" w:rsidP="0012392A">
      <w:pPr>
        <w:pStyle w:val="a6"/>
        <w:ind w:right="-94"/>
        <w:rPr>
          <w:sz w:val="30"/>
          <w:szCs w:val="30"/>
        </w:rPr>
      </w:pPr>
      <w:r w:rsidRPr="00430625">
        <w:rPr>
          <w:sz w:val="30"/>
          <w:szCs w:val="30"/>
        </w:rPr>
        <w:t>СЕЛЬСКОГО  ПОСЕЛЕНИЯ  СРЕДНЕМАТРЕНСКИЙ  СЕЛЬСОВЕТ</w:t>
      </w:r>
    </w:p>
    <w:p w:rsidR="0012392A" w:rsidRDefault="0012392A" w:rsidP="0012392A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2392A" w:rsidRDefault="0012392A" w:rsidP="0012392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2392A" w:rsidRPr="0012392A" w:rsidRDefault="0012392A" w:rsidP="0012392A">
      <w:pPr>
        <w:ind w:right="-94"/>
        <w:jc w:val="center"/>
        <w:rPr>
          <w:rFonts w:ascii="Times New Roman" w:hAnsi="Times New Roman" w:cs="Times New Roman"/>
          <w:sz w:val="28"/>
        </w:rPr>
      </w:pPr>
      <w:r w:rsidRPr="0012392A">
        <w:rPr>
          <w:rFonts w:ascii="Times New Roman" w:hAnsi="Times New Roman" w:cs="Times New Roman"/>
          <w:sz w:val="28"/>
        </w:rPr>
        <w:t xml:space="preserve"> 66-я сессия </w:t>
      </w:r>
      <w:r w:rsidRPr="0012392A">
        <w:rPr>
          <w:rFonts w:ascii="Times New Roman" w:hAnsi="Times New Roman" w:cs="Times New Roman"/>
          <w:sz w:val="28"/>
          <w:lang w:val="en-US"/>
        </w:rPr>
        <w:t>V</w:t>
      </w:r>
      <w:r w:rsidRPr="0012392A">
        <w:rPr>
          <w:rFonts w:ascii="Times New Roman" w:hAnsi="Times New Roman" w:cs="Times New Roman"/>
          <w:sz w:val="28"/>
        </w:rPr>
        <w:t>-го созыва</w:t>
      </w:r>
    </w:p>
    <w:p w:rsidR="0012392A" w:rsidRPr="008D4FE3" w:rsidRDefault="0012392A" w:rsidP="0012392A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12392A" w:rsidRDefault="0012392A" w:rsidP="0012392A">
      <w:pPr>
        <w:pStyle w:val="a5"/>
        <w:jc w:val="center"/>
      </w:pPr>
    </w:p>
    <w:p w:rsidR="0012392A" w:rsidRPr="00442054" w:rsidRDefault="0012392A" w:rsidP="0012392A">
      <w:pPr>
        <w:pStyle w:val="a5"/>
        <w:rPr>
          <w:sz w:val="28"/>
          <w:szCs w:val="28"/>
        </w:rPr>
      </w:pPr>
      <w:r>
        <w:rPr>
          <w:sz w:val="28"/>
          <w:szCs w:val="28"/>
        </w:rPr>
        <w:t>23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4205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442054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>с</w:t>
      </w:r>
      <w:proofErr w:type="gramStart"/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442054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202</w:t>
      </w:r>
      <w:r w:rsidRPr="00442054">
        <w:rPr>
          <w:sz w:val="28"/>
          <w:szCs w:val="28"/>
        </w:rPr>
        <w:t>-рс</w:t>
      </w: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Pr="005C0EAB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12392A" w:rsidRDefault="0012392A" w:rsidP="0012392A">
      <w:pPr>
        <w:pStyle w:val="a5"/>
        <w:jc w:val="center"/>
        <w:rPr>
          <w:b/>
          <w:sz w:val="28"/>
          <w:szCs w:val="28"/>
        </w:rPr>
      </w:pPr>
      <w:proofErr w:type="spellStart"/>
      <w:r w:rsidRPr="00430625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2392A" w:rsidRDefault="0012392A" w:rsidP="0012392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12392A" w:rsidRDefault="0012392A" w:rsidP="0012392A">
      <w:pPr>
        <w:pStyle w:val="a5"/>
        <w:jc w:val="center"/>
        <w:rPr>
          <w:b/>
          <w:sz w:val="28"/>
          <w:szCs w:val="28"/>
        </w:rPr>
      </w:pPr>
    </w:p>
    <w:p w:rsidR="0012392A" w:rsidRDefault="0012392A" w:rsidP="0012392A">
      <w:pPr>
        <w:pStyle w:val="a5"/>
        <w:jc w:val="center"/>
        <w:rPr>
          <w:b/>
          <w:sz w:val="28"/>
          <w:szCs w:val="28"/>
        </w:rPr>
      </w:pPr>
    </w:p>
    <w:p w:rsidR="0012392A" w:rsidRDefault="0012392A" w:rsidP="001239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21.10.2019 №3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Федерации, Законом Липецкой области от 02.10.2014 №322-ОЗ «О некоторых вопросах местного самоуправления в Липецкой области», </w:t>
      </w:r>
      <w:r w:rsidRPr="00551A73">
        <w:rPr>
          <w:sz w:val="28"/>
          <w:szCs w:val="28"/>
        </w:rPr>
        <w:t>ст.35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12392A" w:rsidRDefault="0012392A" w:rsidP="0012392A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12392A" w:rsidRPr="00595E13" w:rsidRDefault="0012392A" w:rsidP="0012392A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Гущину Нину Александровну</w:t>
      </w:r>
      <w:r w:rsidRPr="00595E13">
        <w:rPr>
          <w:b/>
          <w:sz w:val="28"/>
          <w:szCs w:val="28"/>
        </w:rPr>
        <w:t>.</w:t>
      </w:r>
    </w:p>
    <w:p w:rsidR="0012392A" w:rsidRDefault="0012392A" w:rsidP="001239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12392A" w:rsidRDefault="0012392A" w:rsidP="001239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12392A" w:rsidRPr="00FA3ED1" w:rsidRDefault="0012392A" w:rsidP="001239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3ED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FA3ED1">
        <w:rPr>
          <w:b/>
          <w:sz w:val="28"/>
          <w:szCs w:val="28"/>
        </w:rPr>
        <w:t>Совета депутатов</w:t>
      </w:r>
    </w:p>
    <w:p w:rsidR="0012392A" w:rsidRDefault="0012392A" w:rsidP="0012392A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12392A" w:rsidRDefault="0012392A" w:rsidP="0012392A">
      <w:pPr>
        <w:pStyle w:val="a5"/>
        <w:rPr>
          <w:b/>
          <w:bCs/>
          <w:sz w:val="28"/>
        </w:rPr>
      </w:pPr>
      <w:proofErr w:type="spellStart"/>
      <w:r w:rsidRPr="00430625">
        <w:rPr>
          <w:b/>
          <w:color w:val="000000" w:themeColor="text1"/>
          <w:sz w:val="28"/>
          <w:szCs w:val="28"/>
        </w:rPr>
        <w:t>Среднематренский</w:t>
      </w:r>
      <w:r>
        <w:rPr>
          <w:b/>
          <w:bCs/>
          <w:sz w:val="28"/>
          <w:szCs w:val="28"/>
        </w:rPr>
        <w:t>сельсовет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М.М.Глотова</w:t>
      </w:r>
    </w:p>
    <w:p w:rsidR="0012392A" w:rsidRDefault="0012392A" w:rsidP="0012392A">
      <w:pPr>
        <w:pStyle w:val="a5"/>
        <w:rPr>
          <w:b/>
          <w:bCs/>
          <w:sz w:val="28"/>
        </w:rPr>
      </w:pPr>
    </w:p>
    <w:p w:rsidR="0012392A" w:rsidRDefault="0012392A" w:rsidP="0012392A"/>
    <w:p w:rsidR="0012392A" w:rsidRDefault="0012392A" w:rsidP="0012392A"/>
    <w:p w:rsidR="0012392A" w:rsidRDefault="0012392A" w:rsidP="0012392A"/>
    <w:p w:rsidR="006A3889" w:rsidRDefault="006A3889"/>
    <w:sectPr w:rsidR="006A3889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92A"/>
    <w:rsid w:val="0012392A"/>
    <w:rsid w:val="006A3889"/>
    <w:rsid w:val="008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392A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39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2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2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1239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12392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2019-10-29T13:52:00Z</dcterms:created>
  <dcterms:modified xsi:type="dcterms:W3CDTF">2019-10-29T13:54:00Z</dcterms:modified>
</cp:coreProperties>
</file>