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58" w:rsidRPr="005B1258" w:rsidRDefault="005B1258" w:rsidP="005B1258">
      <w:pPr>
        <w:jc w:val="center"/>
        <w:rPr>
          <w:b/>
        </w:rPr>
      </w:pPr>
      <w:bookmarkStart w:id="0" w:name="OLE_LINK43"/>
      <w:bookmarkStart w:id="1" w:name="OLE_LINK42"/>
      <w:bookmarkStart w:id="2" w:name="OLE_LINK4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5B1258" w:rsidRPr="005B1258" w:rsidTr="005B125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5B1258" w:rsidRPr="005B1258" w:rsidRDefault="005B1258" w:rsidP="004159EF">
            <w:pPr>
              <w:tabs>
                <w:tab w:val="left" w:pos="3570"/>
              </w:tabs>
              <w:spacing w:line="276" w:lineRule="auto"/>
              <w:jc w:val="center"/>
              <w:rPr>
                <w:lang w:eastAsia="en-US"/>
              </w:rPr>
            </w:pPr>
            <w:r w:rsidRPr="005B1258">
              <w:rPr>
                <w:noProof/>
              </w:rPr>
              <w:drawing>
                <wp:inline distT="0" distB="0" distL="0" distR="0">
                  <wp:extent cx="536575" cy="676910"/>
                  <wp:effectExtent l="0" t="0" r="0" b="889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258" w:rsidRPr="005B1258" w:rsidRDefault="005B1258" w:rsidP="005B1258">
      <w:pPr>
        <w:ind w:right="279"/>
        <w:jc w:val="center"/>
        <w:rPr>
          <w:b/>
          <w:sz w:val="28"/>
          <w:szCs w:val="28"/>
        </w:rPr>
      </w:pPr>
      <w:r w:rsidRPr="005B1258">
        <w:rPr>
          <w:b/>
          <w:sz w:val="28"/>
          <w:szCs w:val="28"/>
        </w:rPr>
        <w:t>РОССИЙСКАЯ ФЕДЕРАЦИЯ</w:t>
      </w:r>
    </w:p>
    <w:p w:rsidR="005B1258" w:rsidRPr="005B1258" w:rsidRDefault="005B1258" w:rsidP="005B1258">
      <w:pPr>
        <w:ind w:right="279"/>
        <w:jc w:val="center"/>
        <w:rPr>
          <w:b/>
          <w:sz w:val="28"/>
          <w:szCs w:val="28"/>
        </w:rPr>
      </w:pPr>
      <w:r w:rsidRPr="005B1258">
        <w:rPr>
          <w:b/>
          <w:sz w:val="28"/>
          <w:szCs w:val="28"/>
        </w:rPr>
        <w:t xml:space="preserve">СОВЕТ  ДЕПУТАТОВ СЕЛЬСКОГО  ПОСЕЛЕНИЯ                          </w:t>
      </w:r>
      <w:r w:rsidR="004159EF">
        <w:rPr>
          <w:b/>
          <w:sz w:val="28"/>
          <w:szCs w:val="28"/>
        </w:rPr>
        <w:t>СРЕДНЕ</w:t>
      </w:r>
      <w:r w:rsidRPr="005B1258">
        <w:rPr>
          <w:b/>
          <w:sz w:val="28"/>
          <w:szCs w:val="28"/>
        </w:rPr>
        <w:t>МАТРЕНСКИЙ  СЕЛЬСОВЕТ</w:t>
      </w:r>
    </w:p>
    <w:p w:rsidR="005B1258" w:rsidRPr="005B1258" w:rsidRDefault="005B1258" w:rsidP="005B1258">
      <w:pPr>
        <w:ind w:right="279"/>
        <w:jc w:val="center"/>
        <w:rPr>
          <w:sz w:val="28"/>
          <w:szCs w:val="28"/>
        </w:rPr>
      </w:pPr>
      <w:proofErr w:type="spellStart"/>
      <w:r w:rsidRPr="005B1258">
        <w:rPr>
          <w:sz w:val="28"/>
          <w:szCs w:val="28"/>
        </w:rPr>
        <w:t>Добринского</w:t>
      </w:r>
      <w:proofErr w:type="spellEnd"/>
      <w:r w:rsidRPr="005B1258">
        <w:rPr>
          <w:sz w:val="28"/>
          <w:szCs w:val="28"/>
        </w:rPr>
        <w:t xml:space="preserve">  муниципального  района Липецкой области</w:t>
      </w:r>
    </w:p>
    <w:p w:rsidR="005B1258" w:rsidRPr="005B1258" w:rsidRDefault="003C2226" w:rsidP="005B1258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56</w:t>
      </w:r>
      <w:r w:rsidR="005B1258" w:rsidRPr="00695F5B">
        <w:rPr>
          <w:sz w:val="28"/>
          <w:szCs w:val="28"/>
        </w:rPr>
        <w:t>-я сессия</w:t>
      </w:r>
      <w:r w:rsidR="00535C74">
        <w:rPr>
          <w:sz w:val="28"/>
          <w:szCs w:val="28"/>
        </w:rPr>
        <w:t xml:space="preserve"> </w:t>
      </w:r>
      <w:r w:rsidR="005B1258" w:rsidRPr="005B1258">
        <w:rPr>
          <w:sz w:val="28"/>
          <w:szCs w:val="28"/>
          <w:lang w:val="en-US"/>
        </w:rPr>
        <w:t>V</w:t>
      </w:r>
      <w:r w:rsidR="005B1258" w:rsidRPr="005B1258">
        <w:rPr>
          <w:sz w:val="28"/>
          <w:szCs w:val="28"/>
        </w:rPr>
        <w:t>созыва</w:t>
      </w:r>
    </w:p>
    <w:p w:rsidR="005B1258" w:rsidRPr="005B1258" w:rsidRDefault="005B1258" w:rsidP="005B1258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 w:rsidRPr="005B1258">
        <w:rPr>
          <w:b/>
          <w:sz w:val="32"/>
          <w:szCs w:val="32"/>
        </w:rPr>
        <w:t xml:space="preserve">    РЕШЕНИЕ</w:t>
      </w:r>
    </w:p>
    <w:p w:rsidR="005B1258" w:rsidRPr="005B1258" w:rsidRDefault="005B1258" w:rsidP="005B1258"/>
    <w:p w:rsidR="005B1258" w:rsidRPr="005B1258" w:rsidRDefault="003C2226" w:rsidP="005B1258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  <w:r>
        <w:rPr>
          <w:sz w:val="28"/>
          <w:szCs w:val="28"/>
        </w:rPr>
        <w:t>26</w:t>
      </w:r>
      <w:r w:rsidR="005B1258" w:rsidRPr="00695F5B">
        <w:rPr>
          <w:sz w:val="28"/>
          <w:szCs w:val="28"/>
        </w:rPr>
        <w:t>.0</w:t>
      </w:r>
      <w:r w:rsidR="00695F5B" w:rsidRPr="00695F5B">
        <w:rPr>
          <w:sz w:val="28"/>
          <w:szCs w:val="28"/>
        </w:rPr>
        <w:t>3</w:t>
      </w:r>
      <w:r w:rsidR="005B1258" w:rsidRPr="005B1258">
        <w:rPr>
          <w:sz w:val="28"/>
          <w:szCs w:val="28"/>
        </w:rPr>
        <w:t xml:space="preserve">.2019г.                            </w:t>
      </w:r>
      <w:proofErr w:type="gramStart"/>
      <w:r w:rsidR="005B1258" w:rsidRPr="005B1258">
        <w:rPr>
          <w:sz w:val="28"/>
          <w:szCs w:val="28"/>
        </w:rPr>
        <w:t>с</w:t>
      </w:r>
      <w:proofErr w:type="gramEnd"/>
      <w:r w:rsidR="005B1258" w:rsidRPr="005B1258">
        <w:rPr>
          <w:sz w:val="28"/>
          <w:szCs w:val="28"/>
        </w:rPr>
        <w:t xml:space="preserve">. </w:t>
      </w:r>
      <w:r>
        <w:rPr>
          <w:sz w:val="28"/>
          <w:szCs w:val="28"/>
        </w:rPr>
        <w:t>Сред</w:t>
      </w:r>
      <w:r w:rsidR="005B1258" w:rsidRPr="005B1258">
        <w:rPr>
          <w:sz w:val="28"/>
          <w:szCs w:val="28"/>
        </w:rPr>
        <w:t xml:space="preserve">няя </w:t>
      </w:r>
      <w:proofErr w:type="spellStart"/>
      <w:r w:rsidR="005B1258" w:rsidRPr="005B1258">
        <w:rPr>
          <w:sz w:val="28"/>
          <w:szCs w:val="28"/>
        </w:rPr>
        <w:t>Матренка</w:t>
      </w:r>
      <w:proofErr w:type="spellEnd"/>
      <w:r w:rsidR="005B1258" w:rsidRPr="005B1258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181</w:t>
      </w:r>
      <w:r w:rsidR="005B1258" w:rsidRPr="005B1258">
        <w:rPr>
          <w:sz w:val="28"/>
          <w:szCs w:val="28"/>
        </w:rPr>
        <w:t>-рс</w:t>
      </w:r>
    </w:p>
    <w:p w:rsidR="005B1258" w:rsidRPr="005B1258" w:rsidRDefault="005B1258" w:rsidP="005B1258">
      <w:pPr>
        <w:rPr>
          <w:sz w:val="28"/>
          <w:szCs w:val="28"/>
        </w:rPr>
      </w:pPr>
    </w:p>
    <w:p w:rsidR="005B1258" w:rsidRPr="00695F5B" w:rsidRDefault="005B1258" w:rsidP="005B125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</w:rPr>
      </w:pPr>
      <w:r w:rsidRPr="00695F5B">
        <w:rPr>
          <w:b/>
          <w:iCs/>
          <w:sz w:val="28"/>
          <w:szCs w:val="28"/>
        </w:rPr>
        <w:t xml:space="preserve">О внесении изменений в </w:t>
      </w:r>
      <w:r w:rsidRPr="00695F5B">
        <w:rPr>
          <w:b/>
          <w:sz w:val="28"/>
          <w:szCs w:val="28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="003C2226">
        <w:rPr>
          <w:b/>
          <w:sz w:val="28"/>
          <w:szCs w:val="28"/>
        </w:rPr>
        <w:t>Среднематренский</w:t>
      </w:r>
      <w:proofErr w:type="spellEnd"/>
      <w:r w:rsidRPr="00695F5B">
        <w:rPr>
          <w:b/>
          <w:sz w:val="28"/>
          <w:szCs w:val="28"/>
        </w:rPr>
        <w:t xml:space="preserve"> сельсовет </w:t>
      </w:r>
      <w:proofErr w:type="spellStart"/>
      <w:r w:rsidRPr="00695F5B">
        <w:rPr>
          <w:b/>
          <w:sz w:val="28"/>
          <w:szCs w:val="28"/>
        </w:rPr>
        <w:t>Добринского</w:t>
      </w:r>
      <w:proofErr w:type="spellEnd"/>
      <w:r w:rsidRPr="00695F5B">
        <w:rPr>
          <w:b/>
          <w:sz w:val="28"/>
          <w:szCs w:val="28"/>
        </w:rPr>
        <w:t xml:space="preserve"> муниципального района Липецкой области</w:t>
      </w:r>
    </w:p>
    <w:bookmarkEnd w:id="0"/>
    <w:bookmarkEnd w:id="1"/>
    <w:bookmarkEnd w:id="2"/>
    <w:p w:rsidR="005B1258" w:rsidRPr="005B1258" w:rsidRDefault="005B1258" w:rsidP="005B1258">
      <w:pPr>
        <w:shd w:val="clear" w:color="auto" w:fill="FFFFFF"/>
        <w:autoSpaceDE w:val="0"/>
        <w:autoSpaceDN w:val="0"/>
        <w:adjustRightInd w:val="0"/>
        <w:jc w:val="both"/>
        <w:rPr>
          <w:color w:val="434343"/>
          <w:sz w:val="28"/>
          <w:szCs w:val="28"/>
        </w:rPr>
      </w:pPr>
    </w:p>
    <w:p w:rsidR="008B6254" w:rsidRPr="00695F5B" w:rsidRDefault="008B6254" w:rsidP="008B62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95F5B">
        <w:rPr>
          <w:sz w:val="28"/>
          <w:szCs w:val="28"/>
        </w:rPr>
        <w:t xml:space="preserve">Рассмотрев Протест Прокуратуры </w:t>
      </w:r>
      <w:proofErr w:type="spellStart"/>
      <w:r w:rsidRPr="00695F5B">
        <w:rPr>
          <w:sz w:val="28"/>
          <w:szCs w:val="28"/>
        </w:rPr>
        <w:t>Добринского</w:t>
      </w:r>
      <w:proofErr w:type="spellEnd"/>
      <w:r w:rsidRPr="00695F5B">
        <w:rPr>
          <w:sz w:val="28"/>
          <w:szCs w:val="28"/>
        </w:rPr>
        <w:t xml:space="preserve"> района № 20-63в-2019 от 12.03.2019г. на «</w:t>
      </w:r>
      <w:r w:rsidRPr="00695F5B">
        <w:rPr>
          <w:color w:val="000000"/>
          <w:sz w:val="28"/>
          <w:szCs w:val="28"/>
        </w:rPr>
        <w:t xml:space="preserve">Правила </w:t>
      </w:r>
      <w:r w:rsidRPr="00695F5B">
        <w:rPr>
          <w:sz w:val="28"/>
          <w:szCs w:val="28"/>
        </w:rPr>
        <w:t xml:space="preserve">присвоения, изменения и аннулирования адресов на территории сельского поселения </w:t>
      </w:r>
      <w:proofErr w:type="spellStart"/>
      <w:r w:rsidR="003C2226">
        <w:rPr>
          <w:sz w:val="28"/>
          <w:szCs w:val="28"/>
        </w:rPr>
        <w:t>Среднематренский</w:t>
      </w:r>
      <w:proofErr w:type="spellEnd"/>
      <w:r w:rsidRPr="00695F5B">
        <w:rPr>
          <w:sz w:val="28"/>
          <w:szCs w:val="28"/>
        </w:rPr>
        <w:t xml:space="preserve"> сельсовет </w:t>
      </w:r>
      <w:proofErr w:type="spellStart"/>
      <w:r w:rsidRPr="00695F5B">
        <w:rPr>
          <w:sz w:val="28"/>
          <w:szCs w:val="28"/>
        </w:rPr>
        <w:t>Добринского</w:t>
      </w:r>
      <w:proofErr w:type="spellEnd"/>
      <w:r w:rsidRPr="00695F5B">
        <w:rPr>
          <w:sz w:val="28"/>
          <w:szCs w:val="28"/>
        </w:rPr>
        <w:t xml:space="preserve"> муниципального района Липецкой области</w:t>
      </w:r>
      <w:r w:rsidRPr="00695F5B">
        <w:rPr>
          <w:color w:val="000000"/>
          <w:sz w:val="28"/>
          <w:szCs w:val="28"/>
        </w:rPr>
        <w:t xml:space="preserve">», утвержденные решением Совета депутатов сельского поселения </w:t>
      </w:r>
      <w:proofErr w:type="spellStart"/>
      <w:r w:rsidR="003C2226">
        <w:rPr>
          <w:color w:val="000000"/>
          <w:sz w:val="28"/>
          <w:szCs w:val="28"/>
        </w:rPr>
        <w:t>Среднематренский</w:t>
      </w:r>
      <w:proofErr w:type="spellEnd"/>
      <w:r w:rsidRPr="00695F5B">
        <w:rPr>
          <w:color w:val="000000"/>
          <w:sz w:val="28"/>
          <w:szCs w:val="28"/>
        </w:rPr>
        <w:t xml:space="preserve"> сельсовет от </w:t>
      </w:r>
      <w:r w:rsidR="003C2226">
        <w:rPr>
          <w:color w:val="000000"/>
          <w:sz w:val="28"/>
          <w:szCs w:val="28"/>
        </w:rPr>
        <w:t>1</w:t>
      </w:r>
      <w:r w:rsidRPr="00695F5B">
        <w:rPr>
          <w:color w:val="000000"/>
          <w:sz w:val="28"/>
          <w:szCs w:val="28"/>
        </w:rPr>
        <w:t>0.09.2015г. №</w:t>
      </w:r>
      <w:r w:rsidR="003C2226">
        <w:rPr>
          <w:color w:val="000000"/>
          <w:sz w:val="28"/>
          <w:szCs w:val="28"/>
        </w:rPr>
        <w:t xml:space="preserve"> 275</w:t>
      </w:r>
      <w:r w:rsidRPr="00695F5B">
        <w:rPr>
          <w:color w:val="000000"/>
          <w:sz w:val="28"/>
          <w:szCs w:val="28"/>
        </w:rPr>
        <w:t xml:space="preserve">-рс, </w:t>
      </w:r>
      <w:r w:rsidRPr="00695F5B">
        <w:rPr>
          <w:sz w:val="28"/>
          <w:szCs w:val="28"/>
        </w:rPr>
        <w:t>руководствуясь п.4 ч.1 ст.5 Федерального закона от 28.12.2013г. №443-ФЗ «О федеральной информационной адресной системе и о внесении</w:t>
      </w:r>
      <w:proofErr w:type="gramEnd"/>
      <w:r w:rsidRPr="00695F5B">
        <w:rPr>
          <w:sz w:val="28"/>
          <w:szCs w:val="28"/>
        </w:rPr>
        <w:t xml:space="preserve">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</w:t>
      </w:r>
      <w:r w:rsidR="0071203C" w:rsidRPr="00695F5B">
        <w:rPr>
          <w:sz w:val="28"/>
          <w:szCs w:val="28"/>
        </w:rPr>
        <w:t xml:space="preserve"> «Об утверждении Правил присвоения, изменения и аннулировании адресов (с дополнениями и изменениями)»</w:t>
      </w:r>
      <w:r w:rsidRPr="00695F5B">
        <w:rPr>
          <w:sz w:val="28"/>
          <w:szCs w:val="28"/>
        </w:rPr>
        <w:t xml:space="preserve">, Уставом сельского поселения </w:t>
      </w:r>
      <w:proofErr w:type="spellStart"/>
      <w:r w:rsidR="003C2226">
        <w:rPr>
          <w:sz w:val="28"/>
          <w:szCs w:val="28"/>
        </w:rPr>
        <w:t>Среднематренский</w:t>
      </w:r>
      <w:proofErr w:type="spellEnd"/>
      <w:r w:rsidRPr="00695F5B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3C2226">
        <w:rPr>
          <w:sz w:val="28"/>
          <w:szCs w:val="28"/>
        </w:rPr>
        <w:t>Среднематренский</w:t>
      </w:r>
      <w:proofErr w:type="spellEnd"/>
      <w:r w:rsidRPr="00695F5B">
        <w:rPr>
          <w:sz w:val="28"/>
          <w:szCs w:val="28"/>
        </w:rPr>
        <w:t xml:space="preserve"> сельсовет</w:t>
      </w:r>
    </w:p>
    <w:p w:rsidR="008B6254" w:rsidRPr="008B6254" w:rsidRDefault="008B6254" w:rsidP="008B62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B6254" w:rsidRPr="008B6254" w:rsidRDefault="008B6254" w:rsidP="008B62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6254">
        <w:rPr>
          <w:sz w:val="28"/>
          <w:szCs w:val="28"/>
        </w:rPr>
        <w:t>РЕШИЛ:</w:t>
      </w:r>
    </w:p>
    <w:p w:rsidR="003E3D08" w:rsidRDefault="003E3D08" w:rsidP="005B125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E3D08" w:rsidRPr="003E3D08" w:rsidRDefault="003E3D08" w:rsidP="00A356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3E3D08">
        <w:rPr>
          <w:rFonts w:eastAsia="Calibri"/>
          <w:sz w:val="28"/>
          <w:szCs w:val="28"/>
        </w:rPr>
        <w:t>1.  Внести</w:t>
      </w:r>
      <w:r w:rsidRPr="003E3D08">
        <w:rPr>
          <w:sz w:val="28"/>
          <w:szCs w:val="28"/>
        </w:rPr>
        <w:t xml:space="preserve"> изменения в «Правила присвоения, изменения и аннулирования адресов на территории сельского поселения </w:t>
      </w:r>
      <w:proofErr w:type="spellStart"/>
      <w:r w:rsidR="003C2226">
        <w:rPr>
          <w:sz w:val="28"/>
          <w:szCs w:val="28"/>
        </w:rPr>
        <w:t>Среднематренский</w:t>
      </w:r>
      <w:proofErr w:type="spellEnd"/>
      <w:r w:rsidRPr="003E3D08">
        <w:rPr>
          <w:sz w:val="28"/>
          <w:szCs w:val="28"/>
        </w:rPr>
        <w:t xml:space="preserve"> сельсовет </w:t>
      </w:r>
      <w:proofErr w:type="spellStart"/>
      <w:r w:rsidRPr="003E3D08">
        <w:rPr>
          <w:sz w:val="28"/>
          <w:szCs w:val="28"/>
        </w:rPr>
        <w:t>Добринского</w:t>
      </w:r>
      <w:proofErr w:type="spellEnd"/>
      <w:r w:rsidRPr="003E3D08">
        <w:rPr>
          <w:sz w:val="28"/>
          <w:szCs w:val="28"/>
        </w:rPr>
        <w:t xml:space="preserve"> муниципального района Липецкой области» (прилагаются).</w:t>
      </w:r>
    </w:p>
    <w:p w:rsidR="003E3D08" w:rsidRPr="003E3D08" w:rsidRDefault="003E3D08" w:rsidP="00A356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</w:rPr>
      </w:pPr>
      <w:bookmarkStart w:id="3" w:name="OLE_LINK40"/>
      <w:bookmarkStart w:id="4" w:name="OLE_LINK39"/>
      <w:r w:rsidRPr="003E3D08">
        <w:rPr>
          <w:rFonts w:eastAsia="Calibri"/>
          <w:sz w:val="28"/>
          <w:szCs w:val="28"/>
        </w:rPr>
        <w:t xml:space="preserve">2.  </w:t>
      </w:r>
      <w:r w:rsidRPr="003E3D08">
        <w:rPr>
          <w:sz w:val="28"/>
          <w:szCs w:val="28"/>
        </w:rPr>
        <w:t>Направить указанный нормативный правовой акт главе сельского поселения  для подписания и официального обнародования.</w:t>
      </w:r>
    </w:p>
    <w:p w:rsidR="003E3D08" w:rsidRPr="003E3D08" w:rsidRDefault="003E3D08" w:rsidP="00A356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E3D08">
        <w:rPr>
          <w:rFonts w:eastAsia="Calibri"/>
          <w:sz w:val="28"/>
          <w:szCs w:val="28"/>
        </w:rPr>
        <w:t xml:space="preserve">3.  </w:t>
      </w:r>
      <w:r w:rsidRPr="003E3D08">
        <w:rPr>
          <w:sz w:val="28"/>
          <w:szCs w:val="28"/>
        </w:rPr>
        <w:t>Настоящее   решение    вступает    в    силу    со    дня    его    официального обнародования</w:t>
      </w:r>
      <w:r>
        <w:rPr>
          <w:sz w:val="28"/>
          <w:szCs w:val="28"/>
        </w:rPr>
        <w:t>.</w:t>
      </w:r>
    </w:p>
    <w:bookmarkEnd w:id="3"/>
    <w:bookmarkEnd w:id="4"/>
    <w:p w:rsidR="003E3D08" w:rsidRPr="003E3D08" w:rsidRDefault="003E3D08" w:rsidP="003E3D08">
      <w:pPr>
        <w:rPr>
          <w:sz w:val="28"/>
          <w:szCs w:val="28"/>
        </w:rPr>
      </w:pPr>
    </w:p>
    <w:p w:rsidR="003E3D08" w:rsidRPr="003E3D08" w:rsidRDefault="003E3D08" w:rsidP="003E3D08">
      <w:pPr>
        <w:rPr>
          <w:sz w:val="28"/>
          <w:szCs w:val="28"/>
        </w:rPr>
      </w:pPr>
      <w:r w:rsidRPr="003E3D08">
        <w:rPr>
          <w:sz w:val="28"/>
          <w:szCs w:val="28"/>
        </w:rPr>
        <w:t>Председатель Совета депутатов</w:t>
      </w:r>
    </w:p>
    <w:p w:rsidR="003E3D08" w:rsidRPr="003E3D08" w:rsidRDefault="003E3D08" w:rsidP="003E3D08">
      <w:pPr>
        <w:rPr>
          <w:sz w:val="28"/>
          <w:szCs w:val="28"/>
        </w:rPr>
      </w:pPr>
      <w:r w:rsidRPr="003E3D08">
        <w:rPr>
          <w:sz w:val="28"/>
          <w:szCs w:val="28"/>
        </w:rPr>
        <w:t xml:space="preserve">сельского поселения </w:t>
      </w:r>
    </w:p>
    <w:p w:rsidR="003E3D08" w:rsidRPr="003E3D08" w:rsidRDefault="003C2226" w:rsidP="003C2226">
      <w:pPr>
        <w:rPr>
          <w:bCs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3E3D08" w:rsidRPr="003E3D08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>Н.А.Гущина</w:t>
      </w:r>
    </w:p>
    <w:p w:rsidR="003E3D08" w:rsidRPr="003E3D08" w:rsidRDefault="003E3D08" w:rsidP="003E3D08">
      <w:pPr>
        <w:ind w:firstLine="5580"/>
        <w:jc w:val="right"/>
        <w:rPr>
          <w:bCs/>
        </w:rPr>
      </w:pPr>
    </w:p>
    <w:p w:rsidR="003C2226" w:rsidRDefault="003C2226" w:rsidP="003E3D08">
      <w:pPr>
        <w:ind w:firstLine="5580"/>
        <w:jc w:val="right"/>
        <w:rPr>
          <w:bCs/>
        </w:rPr>
      </w:pPr>
    </w:p>
    <w:p w:rsidR="003C2226" w:rsidRDefault="003C2226" w:rsidP="003E3D08">
      <w:pPr>
        <w:ind w:firstLine="5580"/>
        <w:jc w:val="right"/>
        <w:rPr>
          <w:bCs/>
        </w:rPr>
      </w:pPr>
    </w:p>
    <w:p w:rsidR="003E3D08" w:rsidRPr="003E3D08" w:rsidRDefault="003E3D08" w:rsidP="003E3D08">
      <w:pPr>
        <w:ind w:firstLine="5580"/>
        <w:jc w:val="right"/>
        <w:rPr>
          <w:bCs/>
        </w:rPr>
      </w:pPr>
      <w:proofErr w:type="gramStart"/>
      <w:r w:rsidRPr="003E3D08">
        <w:rPr>
          <w:bCs/>
        </w:rPr>
        <w:t>Приняты</w:t>
      </w:r>
      <w:proofErr w:type="gramEnd"/>
    </w:p>
    <w:p w:rsidR="003E3D08" w:rsidRPr="003E3D08" w:rsidRDefault="003E3D08" w:rsidP="003E3D08">
      <w:pPr>
        <w:ind w:firstLine="5580"/>
        <w:jc w:val="right"/>
        <w:rPr>
          <w:bCs/>
        </w:rPr>
      </w:pPr>
      <w:r>
        <w:rPr>
          <w:bCs/>
        </w:rPr>
        <w:t>р</w:t>
      </w:r>
      <w:r w:rsidRPr="003E3D08">
        <w:rPr>
          <w:bCs/>
        </w:rPr>
        <w:t>ешением Советом депутатов</w:t>
      </w:r>
    </w:p>
    <w:p w:rsidR="003E3D08" w:rsidRPr="003E3D08" w:rsidRDefault="003E3D08" w:rsidP="003E3D08">
      <w:pPr>
        <w:ind w:firstLine="5580"/>
        <w:jc w:val="right"/>
        <w:rPr>
          <w:bCs/>
        </w:rPr>
      </w:pPr>
      <w:r w:rsidRPr="003E3D08">
        <w:rPr>
          <w:bCs/>
        </w:rPr>
        <w:t>сельского поселения</w:t>
      </w:r>
    </w:p>
    <w:p w:rsidR="003E3D08" w:rsidRPr="003E3D08" w:rsidRDefault="003C2226" w:rsidP="003E3D08">
      <w:pPr>
        <w:ind w:firstLine="5580"/>
        <w:jc w:val="right"/>
        <w:rPr>
          <w:bCs/>
        </w:rPr>
      </w:pPr>
      <w:proofErr w:type="spellStart"/>
      <w:r>
        <w:rPr>
          <w:bCs/>
        </w:rPr>
        <w:t>Среднематренский</w:t>
      </w:r>
      <w:proofErr w:type="spellEnd"/>
      <w:r w:rsidR="003E3D08" w:rsidRPr="003E3D08">
        <w:rPr>
          <w:bCs/>
        </w:rPr>
        <w:t xml:space="preserve"> сельсовет</w:t>
      </w:r>
    </w:p>
    <w:p w:rsidR="003E3D08" w:rsidRDefault="003C2226" w:rsidP="003E3D08">
      <w:pPr>
        <w:jc w:val="right"/>
        <w:rPr>
          <w:bCs/>
        </w:rPr>
      </w:pPr>
      <w:r>
        <w:rPr>
          <w:bCs/>
        </w:rPr>
        <w:t>О</w:t>
      </w:r>
      <w:r w:rsidR="003E3D08" w:rsidRPr="003E3D08">
        <w:rPr>
          <w:bCs/>
        </w:rPr>
        <w:t>т</w:t>
      </w:r>
      <w:r>
        <w:rPr>
          <w:bCs/>
        </w:rPr>
        <w:t xml:space="preserve"> 26</w:t>
      </w:r>
      <w:r w:rsidR="00695F5B">
        <w:rPr>
          <w:bCs/>
        </w:rPr>
        <w:t>.03.</w:t>
      </w:r>
      <w:r w:rsidR="003E3D08" w:rsidRPr="003E3D08">
        <w:rPr>
          <w:bCs/>
        </w:rPr>
        <w:t xml:space="preserve"> 2019г. № </w:t>
      </w:r>
      <w:r>
        <w:rPr>
          <w:bCs/>
        </w:rPr>
        <w:t>181</w:t>
      </w:r>
      <w:r w:rsidR="00A3566D">
        <w:rPr>
          <w:bCs/>
        </w:rPr>
        <w:t>–</w:t>
      </w:r>
      <w:proofErr w:type="spellStart"/>
      <w:r w:rsidR="003E3D08" w:rsidRPr="003E3D08">
        <w:rPr>
          <w:bCs/>
        </w:rPr>
        <w:t>рс</w:t>
      </w:r>
      <w:proofErr w:type="spellEnd"/>
    </w:p>
    <w:p w:rsidR="00A3566D" w:rsidRDefault="00A3566D" w:rsidP="003E3D08">
      <w:pPr>
        <w:jc w:val="right"/>
        <w:rPr>
          <w:bCs/>
        </w:rPr>
      </w:pPr>
    </w:p>
    <w:p w:rsidR="00A3566D" w:rsidRPr="003E3D08" w:rsidRDefault="00A3566D" w:rsidP="003E3D08">
      <w:pPr>
        <w:jc w:val="right"/>
        <w:rPr>
          <w:b/>
        </w:rPr>
      </w:pPr>
    </w:p>
    <w:p w:rsidR="00A3566D" w:rsidRPr="005B1258" w:rsidRDefault="003E3D08" w:rsidP="00A3566D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</w:rPr>
      </w:pPr>
      <w:r w:rsidRPr="003E3D08">
        <w:rPr>
          <w:b/>
          <w:bCs/>
          <w:sz w:val="28"/>
          <w:szCs w:val="28"/>
        </w:rPr>
        <w:t xml:space="preserve">Изменения </w:t>
      </w:r>
      <w:r w:rsidR="00A3566D" w:rsidRPr="005B1258">
        <w:rPr>
          <w:b/>
          <w:iCs/>
          <w:sz w:val="28"/>
          <w:szCs w:val="28"/>
        </w:rPr>
        <w:t xml:space="preserve">в </w:t>
      </w:r>
      <w:r w:rsidR="00A3566D" w:rsidRPr="005B1258">
        <w:rPr>
          <w:b/>
          <w:sz w:val="28"/>
          <w:szCs w:val="28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="003C2226">
        <w:rPr>
          <w:b/>
          <w:sz w:val="28"/>
          <w:szCs w:val="28"/>
        </w:rPr>
        <w:t>Среднематренский</w:t>
      </w:r>
      <w:proofErr w:type="spellEnd"/>
      <w:r w:rsidR="00A3566D" w:rsidRPr="005B1258">
        <w:rPr>
          <w:b/>
          <w:sz w:val="28"/>
          <w:szCs w:val="28"/>
        </w:rPr>
        <w:t xml:space="preserve"> сельсовет </w:t>
      </w:r>
      <w:proofErr w:type="spellStart"/>
      <w:r w:rsidR="00A3566D" w:rsidRPr="005B1258">
        <w:rPr>
          <w:b/>
          <w:sz w:val="28"/>
          <w:szCs w:val="28"/>
        </w:rPr>
        <w:t>Добринского</w:t>
      </w:r>
      <w:proofErr w:type="spellEnd"/>
      <w:r w:rsidR="00A3566D" w:rsidRPr="005B1258">
        <w:rPr>
          <w:b/>
          <w:sz w:val="28"/>
          <w:szCs w:val="28"/>
        </w:rPr>
        <w:t xml:space="preserve"> муниципального района Липецкой области</w:t>
      </w:r>
    </w:p>
    <w:p w:rsidR="003E3D08" w:rsidRPr="003E3D08" w:rsidRDefault="003E3D08" w:rsidP="003E3D08">
      <w:pPr>
        <w:keepNext/>
        <w:keepLines/>
        <w:spacing w:before="480"/>
        <w:jc w:val="both"/>
        <w:outlineLvl w:val="0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t xml:space="preserve">Внести в </w:t>
      </w:r>
      <w:r w:rsidR="00A3566D" w:rsidRPr="00A3566D">
        <w:rPr>
          <w:sz w:val="28"/>
          <w:szCs w:val="28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="003C2226">
        <w:rPr>
          <w:sz w:val="28"/>
          <w:szCs w:val="28"/>
        </w:rPr>
        <w:t>Среднематренский</w:t>
      </w:r>
      <w:proofErr w:type="spellEnd"/>
      <w:r w:rsidR="00A3566D" w:rsidRPr="00A3566D">
        <w:rPr>
          <w:sz w:val="28"/>
          <w:szCs w:val="28"/>
        </w:rPr>
        <w:t xml:space="preserve"> сельсовет </w:t>
      </w:r>
      <w:proofErr w:type="spellStart"/>
      <w:r w:rsidR="00A3566D" w:rsidRPr="00A3566D">
        <w:rPr>
          <w:sz w:val="28"/>
          <w:szCs w:val="28"/>
        </w:rPr>
        <w:t>Добринского</w:t>
      </w:r>
      <w:proofErr w:type="spellEnd"/>
      <w:r w:rsidR="00A3566D" w:rsidRPr="00A3566D">
        <w:rPr>
          <w:sz w:val="28"/>
          <w:szCs w:val="28"/>
        </w:rPr>
        <w:t xml:space="preserve"> муниципального района Липецкой области</w:t>
      </w:r>
      <w:r w:rsidR="00A3566D">
        <w:rPr>
          <w:sz w:val="28"/>
          <w:szCs w:val="28"/>
        </w:rPr>
        <w:t>,</w:t>
      </w:r>
      <w:r w:rsidR="003C2226">
        <w:rPr>
          <w:sz w:val="28"/>
          <w:szCs w:val="28"/>
        </w:rPr>
        <w:t xml:space="preserve"> </w:t>
      </w:r>
      <w:r w:rsidRPr="003E3D08">
        <w:rPr>
          <w:bCs/>
          <w:iCs/>
          <w:sz w:val="28"/>
          <w:szCs w:val="28"/>
        </w:rPr>
        <w:t>принят</w:t>
      </w:r>
      <w:r w:rsidR="00A3566D">
        <w:rPr>
          <w:bCs/>
          <w:iCs/>
          <w:sz w:val="28"/>
          <w:szCs w:val="28"/>
        </w:rPr>
        <w:t>ы</w:t>
      </w:r>
      <w:r w:rsidRPr="003E3D08">
        <w:rPr>
          <w:bCs/>
          <w:iCs/>
          <w:sz w:val="28"/>
          <w:szCs w:val="28"/>
        </w:rPr>
        <w:t>е решением Совета депутатов сельского поселени</w:t>
      </w:r>
      <w:bookmarkStart w:id="5" w:name="_GoBack"/>
      <w:bookmarkEnd w:id="5"/>
      <w:r w:rsidRPr="003E3D08">
        <w:rPr>
          <w:bCs/>
          <w:iCs/>
          <w:sz w:val="28"/>
          <w:szCs w:val="28"/>
        </w:rPr>
        <w:t xml:space="preserve">я </w:t>
      </w:r>
      <w:proofErr w:type="spellStart"/>
      <w:r w:rsidR="003C2226">
        <w:rPr>
          <w:bCs/>
          <w:iCs/>
          <w:sz w:val="28"/>
          <w:szCs w:val="28"/>
        </w:rPr>
        <w:t>Среднематренский</w:t>
      </w:r>
      <w:proofErr w:type="spellEnd"/>
      <w:r w:rsidRPr="003E3D08">
        <w:rPr>
          <w:bCs/>
          <w:iCs/>
          <w:sz w:val="28"/>
          <w:szCs w:val="28"/>
        </w:rPr>
        <w:t xml:space="preserve"> сельсовет </w:t>
      </w:r>
      <w:proofErr w:type="spellStart"/>
      <w:r w:rsidRPr="003E3D08">
        <w:rPr>
          <w:bCs/>
          <w:iCs/>
          <w:sz w:val="28"/>
          <w:szCs w:val="28"/>
        </w:rPr>
        <w:t>Добринского</w:t>
      </w:r>
      <w:proofErr w:type="spellEnd"/>
      <w:r w:rsidRPr="003E3D08">
        <w:rPr>
          <w:bCs/>
          <w:iCs/>
          <w:sz w:val="28"/>
          <w:szCs w:val="28"/>
        </w:rPr>
        <w:t xml:space="preserve"> муниципального района от </w:t>
      </w:r>
      <w:r w:rsidR="003C2226">
        <w:rPr>
          <w:bCs/>
          <w:iCs/>
          <w:sz w:val="28"/>
          <w:szCs w:val="28"/>
        </w:rPr>
        <w:t>1</w:t>
      </w:r>
      <w:r w:rsidRPr="003E3D08">
        <w:rPr>
          <w:bCs/>
          <w:iCs/>
          <w:sz w:val="28"/>
          <w:szCs w:val="28"/>
        </w:rPr>
        <w:t>0.0</w:t>
      </w:r>
      <w:r w:rsidR="00A3566D">
        <w:rPr>
          <w:bCs/>
          <w:iCs/>
          <w:sz w:val="28"/>
          <w:szCs w:val="28"/>
        </w:rPr>
        <w:t>9</w:t>
      </w:r>
      <w:r w:rsidRPr="003E3D08">
        <w:rPr>
          <w:bCs/>
          <w:iCs/>
          <w:sz w:val="28"/>
          <w:szCs w:val="28"/>
        </w:rPr>
        <w:t>.201</w:t>
      </w:r>
      <w:r w:rsidR="00A3566D">
        <w:rPr>
          <w:bCs/>
          <w:iCs/>
          <w:sz w:val="28"/>
          <w:szCs w:val="28"/>
        </w:rPr>
        <w:t>5 №</w:t>
      </w:r>
      <w:r w:rsidR="003C2226">
        <w:rPr>
          <w:bCs/>
          <w:iCs/>
          <w:sz w:val="28"/>
          <w:szCs w:val="28"/>
        </w:rPr>
        <w:t xml:space="preserve"> 275-</w:t>
      </w:r>
      <w:r w:rsidRPr="003E3D08">
        <w:rPr>
          <w:bCs/>
          <w:iCs/>
          <w:sz w:val="28"/>
          <w:szCs w:val="28"/>
        </w:rPr>
        <w:t>рс</w:t>
      </w:r>
      <w:r w:rsidRPr="003E3D08">
        <w:rPr>
          <w:bCs/>
          <w:sz w:val="28"/>
          <w:szCs w:val="28"/>
        </w:rPr>
        <w:t>, следующие изменения:</w:t>
      </w:r>
    </w:p>
    <w:p w:rsidR="003E3D08" w:rsidRPr="003E3D08" w:rsidRDefault="003E3D08" w:rsidP="003E3D08">
      <w:pPr>
        <w:ind w:firstLine="567"/>
        <w:jc w:val="both"/>
      </w:pPr>
    </w:p>
    <w:p w:rsidR="00A811C6" w:rsidRDefault="00A3566D" w:rsidP="00A811C6">
      <w:pPr>
        <w:rPr>
          <w:sz w:val="28"/>
          <w:szCs w:val="28"/>
        </w:rPr>
      </w:pPr>
      <w:r w:rsidRPr="00A811C6">
        <w:rPr>
          <w:bCs/>
          <w:color w:val="000000"/>
          <w:sz w:val="28"/>
          <w:szCs w:val="28"/>
        </w:rPr>
        <w:t xml:space="preserve">1. </w:t>
      </w:r>
      <w:proofErr w:type="gramStart"/>
      <w:r w:rsidR="00A811C6" w:rsidRPr="00A811C6">
        <w:rPr>
          <w:bCs/>
          <w:color w:val="000000"/>
          <w:sz w:val="28"/>
          <w:szCs w:val="28"/>
        </w:rPr>
        <w:t>В разделе 1 «Общие положение», п</w:t>
      </w:r>
      <w:r w:rsidRPr="00A811C6">
        <w:rPr>
          <w:bCs/>
          <w:color w:val="000000"/>
          <w:sz w:val="28"/>
          <w:szCs w:val="28"/>
        </w:rPr>
        <w:t xml:space="preserve">ункт 2 </w:t>
      </w:r>
      <w:r w:rsidR="00A811C6" w:rsidRPr="00A811C6">
        <w:rPr>
          <w:sz w:val="28"/>
          <w:szCs w:val="28"/>
        </w:rPr>
        <w:t>изложить в следующей редакции:</w:t>
      </w:r>
      <w:proofErr w:type="gramEnd"/>
    </w:p>
    <w:p w:rsidR="00A811C6" w:rsidRPr="00A811C6" w:rsidRDefault="00A811C6" w:rsidP="00A811C6">
      <w:pPr>
        <w:rPr>
          <w:bCs/>
          <w:color w:val="000080"/>
          <w:sz w:val="28"/>
          <w:szCs w:val="28"/>
        </w:rPr>
      </w:pPr>
    </w:p>
    <w:p w:rsidR="00A3566D" w:rsidRPr="00A811C6" w:rsidRDefault="00A811C6" w:rsidP="00A811C6">
      <w:pPr>
        <w:rPr>
          <w:bCs/>
          <w:color w:val="000000"/>
          <w:sz w:val="28"/>
          <w:szCs w:val="28"/>
        </w:rPr>
      </w:pPr>
      <w:r w:rsidRPr="00A811C6">
        <w:rPr>
          <w:bCs/>
          <w:color w:val="000000"/>
          <w:sz w:val="28"/>
          <w:szCs w:val="28"/>
        </w:rPr>
        <w:t xml:space="preserve"> 2. </w:t>
      </w:r>
      <w:r w:rsidR="00A3566D" w:rsidRPr="00A811C6">
        <w:rPr>
          <w:bCs/>
          <w:color w:val="000000"/>
          <w:sz w:val="28"/>
          <w:szCs w:val="28"/>
        </w:rPr>
        <w:t>«Понятия, используемые в настоящих Правилах, означают следующее:</w:t>
      </w:r>
    </w:p>
    <w:p w:rsidR="00A3566D" w:rsidRPr="00A811C6" w:rsidRDefault="00A3566D" w:rsidP="00A811C6">
      <w:pPr>
        <w:rPr>
          <w:bCs/>
          <w:color w:val="000000"/>
          <w:sz w:val="28"/>
          <w:szCs w:val="28"/>
        </w:rPr>
      </w:pPr>
      <w:r w:rsidRPr="00A811C6">
        <w:rPr>
          <w:bCs/>
          <w:color w:val="000000"/>
          <w:sz w:val="28"/>
          <w:szCs w:val="28"/>
        </w:rPr>
        <w:t>"</w:t>
      </w:r>
      <w:proofErr w:type="spellStart"/>
      <w:r w:rsidRPr="00A811C6">
        <w:rPr>
          <w:bCs/>
          <w:color w:val="000000"/>
          <w:sz w:val="28"/>
          <w:szCs w:val="28"/>
        </w:rPr>
        <w:t>адресообразующие</w:t>
      </w:r>
      <w:proofErr w:type="spellEnd"/>
      <w:r w:rsidRPr="00A811C6">
        <w:rPr>
          <w:bCs/>
          <w:color w:val="000000"/>
          <w:sz w:val="28"/>
          <w:szCs w:val="28"/>
        </w:rPr>
        <w:t xml:space="preserve"> элементы" 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A3566D" w:rsidRPr="00A811C6" w:rsidRDefault="00A3566D" w:rsidP="00A811C6">
      <w:pPr>
        <w:rPr>
          <w:bCs/>
          <w:color w:val="000000"/>
          <w:sz w:val="28"/>
          <w:szCs w:val="28"/>
        </w:rPr>
      </w:pPr>
      <w:r w:rsidRPr="00A811C6">
        <w:rPr>
          <w:bCs/>
          <w:color w:val="000000"/>
          <w:sz w:val="28"/>
          <w:szCs w:val="28"/>
        </w:rPr>
        <w:t>"идентификационные элементы объекта адресации" - номер земельного участка, типы и номера зданий (сооружений), помещений и объектов незавершенного строительства;</w:t>
      </w:r>
    </w:p>
    <w:p w:rsidR="00A3566D" w:rsidRPr="00A811C6" w:rsidRDefault="00A3566D" w:rsidP="00A811C6">
      <w:pPr>
        <w:rPr>
          <w:bCs/>
          <w:color w:val="000000"/>
          <w:sz w:val="28"/>
          <w:szCs w:val="28"/>
        </w:rPr>
      </w:pPr>
      <w:r w:rsidRPr="00A811C6">
        <w:rPr>
          <w:bCs/>
          <w:color w:val="000000"/>
          <w:sz w:val="28"/>
          <w:szCs w:val="28"/>
        </w:rPr>
        <w:t>"уникальный номер адреса объекта адресации в государственном адресном реестре" - номер записи, который присваивается адресу объекта адресации в государственном адресном реестре;</w:t>
      </w:r>
    </w:p>
    <w:p w:rsidR="00A3566D" w:rsidRPr="00A811C6" w:rsidRDefault="00A3566D" w:rsidP="00A811C6">
      <w:pPr>
        <w:rPr>
          <w:bCs/>
          <w:color w:val="000000"/>
          <w:sz w:val="28"/>
          <w:szCs w:val="28"/>
        </w:rPr>
      </w:pPr>
      <w:r w:rsidRPr="00A811C6">
        <w:rPr>
          <w:bCs/>
          <w:color w:val="000000"/>
          <w:sz w:val="28"/>
          <w:szCs w:val="28"/>
        </w:rPr>
        <w:t>"элемент планировочной структуры" 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A3566D" w:rsidRPr="00A811C6" w:rsidRDefault="00A3566D" w:rsidP="00A811C6">
      <w:pPr>
        <w:rPr>
          <w:bCs/>
          <w:color w:val="000000"/>
          <w:sz w:val="28"/>
          <w:szCs w:val="28"/>
        </w:rPr>
      </w:pPr>
      <w:proofErr w:type="gramStart"/>
      <w:r w:rsidRPr="00A811C6">
        <w:rPr>
          <w:bCs/>
          <w:color w:val="000000"/>
          <w:sz w:val="28"/>
          <w:szCs w:val="28"/>
        </w:rPr>
        <w:t>"элемент улично-дорожной сети" - улица, проспект, переулок, проезд, набережная, площадь, бульвар, тупик, съезд, шоссе, аллея и иное.</w:t>
      </w:r>
      <w:proofErr w:type="gramEnd"/>
    </w:p>
    <w:p w:rsidR="00A811C6" w:rsidRPr="00A811C6" w:rsidRDefault="00A3566D" w:rsidP="00A811C6">
      <w:pPr>
        <w:widowControl w:val="0"/>
        <w:autoSpaceDE w:val="0"/>
        <w:autoSpaceDN w:val="0"/>
        <w:rPr>
          <w:sz w:val="28"/>
          <w:szCs w:val="28"/>
        </w:rPr>
      </w:pPr>
      <w:r w:rsidRPr="00A3566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A3566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A811C6" w:rsidRPr="00A811C6">
        <w:rPr>
          <w:bCs/>
          <w:color w:val="000000"/>
          <w:sz w:val="28"/>
          <w:szCs w:val="28"/>
        </w:rPr>
        <w:t xml:space="preserve">2.   В разделе </w:t>
      </w:r>
      <w:r w:rsidR="00A811C6" w:rsidRPr="00A811C6">
        <w:rPr>
          <w:sz w:val="28"/>
          <w:szCs w:val="28"/>
        </w:rPr>
        <w:t xml:space="preserve">II. </w:t>
      </w:r>
      <w:r w:rsidR="00A811C6">
        <w:rPr>
          <w:sz w:val="28"/>
          <w:szCs w:val="28"/>
        </w:rPr>
        <w:t>«</w:t>
      </w:r>
      <w:r w:rsidR="00A811C6" w:rsidRPr="00A811C6">
        <w:rPr>
          <w:sz w:val="28"/>
          <w:szCs w:val="28"/>
        </w:rPr>
        <w:t>Порядок присвоения объекту адресации адреса, изменения</w:t>
      </w:r>
    </w:p>
    <w:p w:rsidR="00A811C6" w:rsidRPr="00A811C6" w:rsidRDefault="00A811C6" w:rsidP="00A811C6">
      <w:pPr>
        <w:rPr>
          <w:bCs/>
          <w:color w:val="000080"/>
          <w:sz w:val="28"/>
          <w:szCs w:val="28"/>
        </w:rPr>
      </w:pPr>
      <w:r w:rsidRPr="00A811C6">
        <w:rPr>
          <w:sz w:val="28"/>
          <w:szCs w:val="28"/>
        </w:rPr>
        <w:t>и аннулирования такого адреса</w:t>
      </w:r>
      <w:r>
        <w:rPr>
          <w:sz w:val="28"/>
          <w:szCs w:val="28"/>
        </w:rPr>
        <w:t xml:space="preserve">», </w:t>
      </w:r>
      <w:r w:rsidRPr="00A811C6">
        <w:rPr>
          <w:bCs/>
          <w:color w:val="000000"/>
          <w:sz w:val="28"/>
          <w:szCs w:val="28"/>
        </w:rPr>
        <w:t>пункт 2</w:t>
      </w:r>
      <w:r>
        <w:rPr>
          <w:bCs/>
          <w:color w:val="000000"/>
          <w:sz w:val="28"/>
          <w:szCs w:val="28"/>
        </w:rPr>
        <w:t>9</w:t>
      </w:r>
      <w:r w:rsidRPr="00A811C6">
        <w:rPr>
          <w:sz w:val="28"/>
          <w:szCs w:val="28"/>
        </w:rPr>
        <w:t>изложить в следующей редакции:</w:t>
      </w:r>
    </w:p>
    <w:p w:rsidR="00A811C6" w:rsidRPr="00A811C6" w:rsidRDefault="00A811C6" w:rsidP="00A811C6">
      <w:pPr>
        <w:widowControl w:val="0"/>
        <w:autoSpaceDE w:val="0"/>
        <w:autoSpaceDN w:val="0"/>
        <w:rPr>
          <w:sz w:val="28"/>
          <w:szCs w:val="28"/>
        </w:rPr>
      </w:pPr>
    </w:p>
    <w:p w:rsidR="00A3566D" w:rsidRPr="00A811C6" w:rsidRDefault="00A3566D" w:rsidP="00A811C6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811C6">
        <w:rPr>
          <w:bCs/>
          <w:color w:val="000000"/>
          <w:sz w:val="28"/>
          <w:szCs w:val="28"/>
        </w:rPr>
        <w:t xml:space="preserve">29. </w:t>
      </w:r>
      <w:proofErr w:type="gramStart"/>
      <w:r w:rsidRPr="00A811C6">
        <w:rPr>
          <w:bCs/>
          <w:color w:val="000000"/>
          <w:sz w:val="28"/>
          <w:szCs w:val="28"/>
        </w:rPr>
        <w:t>С</w:t>
      </w:r>
      <w:r w:rsidR="003C2226">
        <w:rPr>
          <w:bCs/>
          <w:color w:val="000000"/>
          <w:sz w:val="28"/>
          <w:szCs w:val="28"/>
        </w:rPr>
        <w:t xml:space="preserve"> </w:t>
      </w:r>
      <w:hyperlink r:id="rId5" w:anchor="block_1000" w:history="1">
        <w:r w:rsidRPr="00A811C6">
          <w:rPr>
            <w:bCs/>
            <w:sz w:val="28"/>
            <w:szCs w:val="28"/>
          </w:rPr>
          <w:t>заявлением</w:t>
        </w:r>
      </w:hyperlink>
      <w:r w:rsidR="003C2226">
        <w:t xml:space="preserve"> </w:t>
      </w:r>
      <w:r w:rsidRPr="00A811C6">
        <w:rPr>
          <w:bCs/>
          <w:sz w:val="28"/>
          <w:szCs w:val="28"/>
        </w:rPr>
        <w:t>вправе обратиться представители заявителя, действующие в силу полномочий, основанных на оформленной в установленном</w:t>
      </w:r>
      <w:r w:rsidR="003C2226">
        <w:rPr>
          <w:bCs/>
          <w:sz w:val="28"/>
          <w:szCs w:val="28"/>
        </w:rPr>
        <w:t xml:space="preserve"> </w:t>
      </w:r>
      <w:hyperlink r:id="rId6" w:anchor="block_185" w:history="1">
        <w:r w:rsidRPr="00A811C6">
          <w:rPr>
            <w:bCs/>
            <w:sz w:val="28"/>
            <w:szCs w:val="28"/>
          </w:rPr>
          <w:t>законодательством</w:t>
        </w:r>
      </w:hyperlink>
      <w:r w:rsidR="003C2226">
        <w:t xml:space="preserve"> </w:t>
      </w:r>
      <w:r w:rsidRPr="00A811C6">
        <w:rPr>
          <w:bCs/>
          <w:sz w:val="28"/>
          <w:szCs w:val="28"/>
        </w:rPr>
        <w:t>Рос</w:t>
      </w:r>
      <w:r w:rsidRPr="00A811C6">
        <w:rPr>
          <w:bCs/>
          <w:color w:val="000000"/>
          <w:sz w:val="28"/>
          <w:szCs w:val="28"/>
        </w:rPr>
        <w:t>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A3566D" w:rsidRPr="00A811C6" w:rsidRDefault="00A811C6" w:rsidP="00A811C6">
      <w:pPr>
        <w:rPr>
          <w:bCs/>
          <w:color w:val="000000"/>
          <w:sz w:val="28"/>
          <w:szCs w:val="28"/>
        </w:rPr>
      </w:pPr>
      <w:r w:rsidRPr="00A811C6">
        <w:rPr>
          <w:b/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о</w:t>
      </w:r>
      <w:r w:rsidR="00A3566D" w:rsidRPr="00A811C6">
        <w:rPr>
          <w:bCs/>
          <w:color w:val="000000"/>
          <w:sz w:val="28"/>
          <w:szCs w:val="28"/>
        </w:rPr>
        <w:t xml:space="preserve">т имени собственников помещений в многоквартирном доме с заявлением вправе обратиться представитель таких собственников, уполномоченный на </w:t>
      </w:r>
      <w:r w:rsidR="00A3566D" w:rsidRPr="00A811C6">
        <w:rPr>
          <w:bCs/>
          <w:color w:val="000000"/>
          <w:sz w:val="28"/>
          <w:szCs w:val="28"/>
        </w:rPr>
        <w:lastRenderedPageBreak/>
        <w:t>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3566D" w:rsidRPr="00A811C6" w:rsidRDefault="00A811C6" w:rsidP="00A811C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- о</w:t>
      </w:r>
      <w:r w:rsidR="00A3566D" w:rsidRPr="00A811C6">
        <w:rPr>
          <w:bCs/>
          <w:color w:val="000000"/>
          <w:sz w:val="28"/>
          <w:szCs w:val="28"/>
        </w:rPr>
        <w:t>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3819D3" w:rsidRDefault="00A3566D" w:rsidP="00A811C6">
      <w:pPr>
        <w:rPr>
          <w:rFonts w:eastAsia="Calibri"/>
        </w:rPr>
      </w:pPr>
      <w:r w:rsidRPr="00A811C6">
        <w:rPr>
          <w:bCs/>
          <w:color w:val="000000"/>
          <w:sz w:val="28"/>
          <w:szCs w:val="28"/>
        </w:rPr>
        <w:br/>
      </w:r>
    </w:p>
    <w:p w:rsidR="003819D3" w:rsidRPr="003819D3" w:rsidRDefault="003819D3" w:rsidP="003819D3">
      <w:pPr>
        <w:rPr>
          <w:rFonts w:eastAsia="Calibri"/>
        </w:rPr>
      </w:pPr>
    </w:p>
    <w:p w:rsidR="003819D3" w:rsidRDefault="003819D3" w:rsidP="003819D3">
      <w:pPr>
        <w:rPr>
          <w:rFonts w:eastAsia="Calibri"/>
        </w:rPr>
      </w:pPr>
    </w:p>
    <w:p w:rsidR="003819D3" w:rsidRPr="003819D3" w:rsidRDefault="003819D3" w:rsidP="003819D3">
      <w:pPr>
        <w:jc w:val="both"/>
        <w:rPr>
          <w:sz w:val="28"/>
          <w:szCs w:val="28"/>
        </w:rPr>
      </w:pPr>
      <w:r w:rsidRPr="003819D3">
        <w:rPr>
          <w:sz w:val="28"/>
          <w:szCs w:val="28"/>
        </w:rPr>
        <w:t>Глава сельского поселения</w:t>
      </w:r>
    </w:p>
    <w:p w:rsidR="003819D3" w:rsidRPr="003819D3" w:rsidRDefault="003C2226" w:rsidP="003819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3819D3" w:rsidRPr="003819D3">
        <w:rPr>
          <w:sz w:val="28"/>
          <w:szCs w:val="28"/>
        </w:rPr>
        <w:t xml:space="preserve"> сельсовет                                                         </w:t>
      </w:r>
      <w:r>
        <w:rPr>
          <w:sz w:val="28"/>
          <w:szCs w:val="28"/>
        </w:rPr>
        <w:t>Н.А.Гущина</w:t>
      </w:r>
    </w:p>
    <w:p w:rsidR="003819D3" w:rsidRDefault="003819D3" w:rsidP="003819D3">
      <w:pPr>
        <w:jc w:val="both"/>
      </w:pPr>
    </w:p>
    <w:p w:rsidR="005B1258" w:rsidRPr="003819D3" w:rsidRDefault="005B1258" w:rsidP="003819D3">
      <w:pPr>
        <w:rPr>
          <w:rFonts w:eastAsia="Calibri"/>
        </w:rPr>
      </w:pPr>
    </w:p>
    <w:sectPr w:rsidR="005B1258" w:rsidRPr="003819D3" w:rsidSect="00A811C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3D9C"/>
    <w:rsid w:val="001E20FF"/>
    <w:rsid w:val="003819D3"/>
    <w:rsid w:val="003C2226"/>
    <w:rsid w:val="003E3D08"/>
    <w:rsid w:val="004159EF"/>
    <w:rsid w:val="0047132F"/>
    <w:rsid w:val="004E18D6"/>
    <w:rsid w:val="00535C74"/>
    <w:rsid w:val="005B1258"/>
    <w:rsid w:val="00695F5B"/>
    <w:rsid w:val="0071203C"/>
    <w:rsid w:val="00893D9C"/>
    <w:rsid w:val="008B6254"/>
    <w:rsid w:val="00A3566D"/>
    <w:rsid w:val="00A811C6"/>
    <w:rsid w:val="00AC2DEA"/>
    <w:rsid w:val="00AF4C2A"/>
    <w:rsid w:val="00CF2A8D"/>
    <w:rsid w:val="00F30391"/>
    <w:rsid w:val="00F6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E20F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B1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E20F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B1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8b58dd1bc1df7acebd8bff7b0a711d4a/" TargetMode="External"/><Relationship Id="rId5" Type="http://schemas.openxmlformats.org/officeDocument/2006/relationships/hyperlink" Target="http://base.garant.ru/70865886/53f89421bbdaf741eb2d1ecc4ddb4c33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2019-04-03T10:21:00Z</cp:lastPrinted>
  <dcterms:created xsi:type="dcterms:W3CDTF">2019-03-25T05:34:00Z</dcterms:created>
  <dcterms:modified xsi:type="dcterms:W3CDTF">2019-04-03T10:22:00Z</dcterms:modified>
</cp:coreProperties>
</file>