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D2DD" w14:textId="573C0437" w:rsidR="001944A1" w:rsidRDefault="001944A1" w:rsidP="00CB79AE">
      <w:pPr>
        <w:shd w:val="clear" w:color="auto" w:fill="FFFFFF"/>
        <w:ind w:left="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36830" distB="36830" distL="6400800" distR="6400800" simplePos="0" relativeHeight="251658240" behindDoc="1" locked="0" layoutInCell="1" allowOverlap="1" wp14:anchorId="396CCD58" wp14:editId="16BAA42D">
            <wp:simplePos x="0" y="0"/>
            <wp:positionH relativeFrom="page">
              <wp:posOffset>3525520</wp:posOffset>
            </wp:positionH>
            <wp:positionV relativeFrom="paragraph">
              <wp:posOffset>325755</wp:posOffset>
            </wp:positionV>
            <wp:extent cx="5080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060" y="20880"/>
                <wp:lineTo x="210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0228E" w14:textId="78224EF5" w:rsidR="001944A1" w:rsidRDefault="001944A1" w:rsidP="00CB79AE">
      <w:pPr>
        <w:shd w:val="clear" w:color="auto" w:fill="FFFFFF"/>
        <w:ind w:left="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930D7B" w14:textId="77777777" w:rsidR="001944A1" w:rsidRPr="001944A1" w:rsidRDefault="00CB79AE" w:rsidP="00CB79AE">
      <w:pPr>
        <w:shd w:val="clear" w:color="auto" w:fill="FFFFFF"/>
        <w:ind w:left="0"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ДЕПУТАТОВ СЕЛЬСКОГО ПОСЕЛЕНИЯ</w:t>
      </w:r>
    </w:p>
    <w:p w14:paraId="33BABDAA" w14:textId="6AC9DB4B" w:rsidR="001944A1" w:rsidRPr="001944A1" w:rsidRDefault="00CB79AE" w:rsidP="00CB79AE">
      <w:pPr>
        <w:shd w:val="clear" w:color="auto" w:fill="FFFFFF"/>
        <w:ind w:left="0"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 </w:t>
      </w:r>
      <w:r w:rsidR="001944A1" w:rsidRPr="00194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СРЕДНЕМАТРЕ</w:t>
      </w:r>
      <w:r w:rsidRPr="00194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НСКИЙ СЕЛЬСОВЕТ </w:t>
      </w:r>
    </w:p>
    <w:p w14:paraId="22507BE2" w14:textId="77777777" w:rsidR="001944A1" w:rsidRPr="001944A1" w:rsidRDefault="00CB79AE" w:rsidP="00CB79AE">
      <w:pPr>
        <w:shd w:val="clear" w:color="auto" w:fill="FFFFFF"/>
        <w:ind w:left="0"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Добринского муниципального района Липецкой области </w:t>
      </w:r>
    </w:p>
    <w:p w14:paraId="75926843" w14:textId="1E0AE06D" w:rsidR="00CB79AE" w:rsidRPr="001944A1" w:rsidRDefault="00CB79AE" w:rsidP="00CB79AE">
      <w:pPr>
        <w:shd w:val="clear" w:color="auto" w:fill="FFFFFF"/>
        <w:ind w:left="0"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Российской Федерации</w:t>
      </w:r>
    </w:p>
    <w:p w14:paraId="0CB6D40B" w14:textId="77777777" w:rsidR="00CB79AE" w:rsidRPr="001944A1" w:rsidRDefault="00CB79AE" w:rsidP="00CB79AE">
      <w:pPr>
        <w:shd w:val="clear" w:color="auto" w:fill="FFFFFF"/>
        <w:ind w:left="0"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5CF16DA8" w14:textId="07C0E65A" w:rsidR="00CB79AE" w:rsidRPr="00CB79AE" w:rsidRDefault="001944A1" w:rsidP="00CB79AE">
      <w:pPr>
        <w:shd w:val="clear" w:color="auto" w:fill="FFFFFF"/>
        <w:ind w:left="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B79AE"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-я сессия VI созыва</w:t>
      </w:r>
    </w:p>
    <w:p w14:paraId="3508A0B2" w14:textId="77777777" w:rsidR="00CB79AE" w:rsidRPr="00CB79AE" w:rsidRDefault="00CB79AE" w:rsidP="00CB79AE">
      <w:pPr>
        <w:shd w:val="clear" w:color="auto" w:fill="FFFFFF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7099E43" w14:textId="77777777" w:rsidR="00CB79AE" w:rsidRPr="001944A1" w:rsidRDefault="00CB79AE" w:rsidP="00CB79AE">
      <w:pPr>
        <w:shd w:val="clear" w:color="auto" w:fill="FFFFFF"/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4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14:paraId="370942C3" w14:textId="77777777" w:rsidR="00CB79AE" w:rsidRPr="00CB79AE" w:rsidRDefault="00CB79AE" w:rsidP="00CB79AE">
      <w:pPr>
        <w:shd w:val="clear" w:color="auto" w:fill="FFFFFF"/>
        <w:ind w:left="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953052F" w14:textId="5F1A23A1" w:rsidR="00CB79AE" w:rsidRPr="00CB79AE" w:rsidRDefault="001944A1" w:rsidP="00CB79AE">
      <w:pPr>
        <w:shd w:val="clear" w:color="auto" w:fill="FFFFFF"/>
        <w:ind w:left="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CB79AE"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.11.2020        с.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Средняя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Матренка</w:t>
      </w:r>
      <w:proofErr w:type="spellEnd"/>
      <w:r w:rsidR="00CB79AE"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 № 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B79AE"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-рс</w:t>
      </w:r>
    </w:p>
    <w:p w14:paraId="00FACDD2" w14:textId="77777777" w:rsidR="00CB79AE" w:rsidRPr="00CB79AE" w:rsidRDefault="00CB79AE" w:rsidP="00CB79AE">
      <w:pPr>
        <w:shd w:val="clear" w:color="auto" w:fill="FFFFFF"/>
        <w:ind w:left="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0B69A93" w14:textId="36B3731E" w:rsidR="00CB79AE" w:rsidRPr="00CB79AE" w:rsidRDefault="00CB79AE" w:rsidP="00CB79AE">
      <w:pPr>
        <w:shd w:val="clear" w:color="auto" w:fill="FFFFFF"/>
        <w:ind w:left="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принятии Положения "О муниципальных правовых актах сельского поселения </w:t>
      </w:r>
      <w:proofErr w:type="spellStart"/>
      <w:r w:rsidR="001944A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сельсовет"</w:t>
      </w:r>
    </w:p>
    <w:p w14:paraId="6854D676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9B46923" w14:textId="0A6DDE8C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проект Положения "О муниципальных правовых актах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", представленный администрацией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в целях реализации Федерального закона РФ от </w:t>
      </w:r>
      <w:hyperlink r:id="rId5" w:history="1">
        <w:r w:rsidRPr="00CB79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06.10.2003 N 131-ФЗ</w:t>
        </w:r>
      </w:hyperlink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"Об общих принципах организации местного самоуправления в Российской Федерации", установления единых требований к муниципальным правовым актам органов и должностных лиц местного самоуправления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их подготовке, внесению, рассмотрению, принятию, обнародованию и систематизации, согласно ст. 11 Закона Липецкой области </w:t>
      </w:r>
      <w:hyperlink r:id="rId6" w:history="1">
        <w:r w:rsidRPr="00CB79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 марта 1997г. № 64-ОЗ</w:t>
        </w:r>
      </w:hyperlink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нормативных актах Липецкой области" и учитывая решение постоянной комиссии по соблюдению законности, правовым вопросам, работе с депутатами и вопросам местного самоуправления, по делам семьи, детства и молодежи, руководствуясь </w:t>
      </w:r>
      <w:hyperlink r:id="rId7" w:history="1">
        <w:r w:rsidRPr="00CB79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сельского поселения, Совет депутатов сельского поселения</w:t>
      </w:r>
    </w:p>
    <w:p w14:paraId="3932340A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60332AE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53BC2F40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56D959F" w14:textId="66E886AD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Принять Положение "О муниципальных правовых актах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" (прилагается).</w:t>
      </w:r>
    </w:p>
    <w:p w14:paraId="0811D9C5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14:paraId="2FDC0859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3.Настоящее решение вступает в силу со дня его официального обнародования.</w:t>
      </w:r>
    </w:p>
    <w:p w14:paraId="27391780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44742D2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C78482E" w14:textId="77777777" w:rsidR="001944A1" w:rsidRDefault="00CB79AE" w:rsidP="00CB79AE">
      <w:pPr>
        <w:shd w:val="clear" w:color="auto" w:fill="FFFFFF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 Совета</w:t>
      </w:r>
      <w:proofErr w:type="gram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депутатов  </w:t>
      </w:r>
    </w:p>
    <w:p w14:paraId="60ACEECA" w14:textId="77777777" w:rsidR="001944A1" w:rsidRDefault="00CB79AE" w:rsidP="00CB79AE">
      <w:pPr>
        <w:shd w:val="clear" w:color="auto" w:fill="FFFFFF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</w:p>
    <w:p w14:paraId="4CDB4A67" w14:textId="32EF8574" w:rsidR="00CB79AE" w:rsidRPr="00CB79AE" w:rsidRDefault="001944A1" w:rsidP="00CB79AE">
      <w:pPr>
        <w:shd w:val="clear" w:color="auto" w:fill="FFFFFF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CB79AE"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Е.В.Власова</w:t>
      </w:r>
      <w:proofErr w:type="spellEnd"/>
    </w:p>
    <w:p w14:paraId="1E832C4D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9474B95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7FCE8F40" w14:textId="77777777" w:rsidR="001944A1" w:rsidRPr="001944A1" w:rsidRDefault="00CB79AE" w:rsidP="001944A1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lang w:eastAsia="ru-RU"/>
        </w:rPr>
      </w:pPr>
      <w:r w:rsidRPr="001944A1">
        <w:rPr>
          <w:rFonts w:ascii="Arial" w:eastAsia="Times New Roman" w:hAnsi="Arial" w:cs="Arial"/>
          <w:color w:val="000000"/>
          <w:lang w:eastAsia="ru-RU"/>
        </w:rPr>
        <w:t xml:space="preserve">Принято </w:t>
      </w:r>
    </w:p>
    <w:p w14:paraId="546D6DAF" w14:textId="77777777" w:rsidR="001944A1" w:rsidRPr="001944A1" w:rsidRDefault="00CB79AE" w:rsidP="001944A1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944A1">
        <w:rPr>
          <w:rFonts w:ascii="Arial" w:eastAsia="Times New Roman" w:hAnsi="Arial" w:cs="Arial"/>
          <w:color w:val="000000"/>
          <w:lang w:eastAsia="ru-RU"/>
        </w:rPr>
        <w:t>решением  Совета</w:t>
      </w:r>
      <w:proofErr w:type="gramEnd"/>
      <w:r w:rsidRPr="001944A1">
        <w:rPr>
          <w:rFonts w:ascii="Arial" w:eastAsia="Times New Roman" w:hAnsi="Arial" w:cs="Arial"/>
          <w:color w:val="000000"/>
          <w:lang w:eastAsia="ru-RU"/>
        </w:rPr>
        <w:t xml:space="preserve"> депутатов</w:t>
      </w:r>
    </w:p>
    <w:p w14:paraId="2B255473" w14:textId="77777777" w:rsidR="001944A1" w:rsidRPr="001944A1" w:rsidRDefault="00CB79AE" w:rsidP="001944A1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lang w:eastAsia="ru-RU"/>
        </w:rPr>
      </w:pPr>
      <w:r w:rsidRPr="001944A1">
        <w:rPr>
          <w:rFonts w:ascii="Arial" w:eastAsia="Times New Roman" w:hAnsi="Arial" w:cs="Arial"/>
          <w:color w:val="000000"/>
          <w:lang w:eastAsia="ru-RU"/>
        </w:rPr>
        <w:t xml:space="preserve">  сельского </w:t>
      </w:r>
      <w:proofErr w:type="gramStart"/>
      <w:r w:rsidRPr="001944A1">
        <w:rPr>
          <w:rFonts w:ascii="Arial" w:eastAsia="Times New Roman" w:hAnsi="Arial" w:cs="Arial"/>
          <w:color w:val="000000"/>
          <w:lang w:eastAsia="ru-RU"/>
        </w:rPr>
        <w:t>поселения  </w:t>
      </w:r>
      <w:proofErr w:type="spellStart"/>
      <w:r w:rsidR="001944A1" w:rsidRPr="001944A1">
        <w:rPr>
          <w:rFonts w:ascii="Arial" w:eastAsia="Times New Roman" w:hAnsi="Arial" w:cs="Arial"/>
          <w:color w:val="000000"/>
          <w:lang w:eastAsia="ru-RU"/>
        </w:rPr>
        <w:t>Среднематренский</w:t>
      </w:r>
      <w:proofErr w:type="spellEnd"/>
      <w:proofErr w:type="gramEnd"/>
      <w:r w:rsidRPr="001944A1">
        <w:rPr>
          <w:rFonts w:ascii="Arial" w:eastAsia="Times New Roman" w:hAnsi="Arial" w:cs="Arial"/>
          <w:color w:val="000000"/>
          <w:lang w:eastAsia="ru-RU"/>
        </w:rPr>
        <w:t xml:space="preserve"> сельсовет</w:t>
      </w:r>
    </w:p>
    <w:p w14:paraId="2F2B6327" w14:textId="76E6BDA3" w:rsidR="00CB79AE" w:rsidRPr="001944A1" w:rsidRDefault="00CB79AE" w:rsidP="001944A1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lang w:eastAsia="ru-RU"/>
        </w:rPr>
      </w:pPr>
      <w:r w:rsidRPr="001944A1">
        <w:rPr>
          <w:rFonts w:ascii="Arial" w:eastAsia="Times New Roman" w:hAnsi="Arial" w:cs="Arial"/>
          <w:color w:val="000000"/>
          <w:lang w:eastAsia="ru-RU"/>
        </w:rPr>
        <w:t xml:space="preserve">  № 1</w:t>
      </w:r>
      <w:r w:rsidR="001944A1" w:rsidRPr="001944A1">
        <w:rPr>
          <w:rFonts w:ascii="Arial" w:eastAsia="Times New Roman" w:hAnsi="Arial" w:cs="Arial"/>
          <w:color w:val="000000"/>
          <w:lang w:eastAsia="ru-RU"/>
        </w:rPr>
        <w:t>4</w:t>
      </w:r>
      <w:r w:rsidRPr="001944A1">
        <w:rPr>
          <w:rFonts w:ascii="Arial" w:eastAsia="Times New Roman" w:hAnsi="Arial" w:cs="Arial"/>
          <w:color w:val="000000"/>
          <w:lang w:eastAsia="ru-RU"/>
        </w:rPr>
        <w:t xml:space="preserve"> -</w:t>
      </w:r>
      <w:proofErr w:type="spellStart"/>
      <w:r w:rsidRPr="001944A1">
        <w:rPr>
          <w:rFonts w:ascii="Arial" w:eastAsia="Times New Roman" w:hAnsi="Arial" w:cs="Arial"/>
          <w:color w:val="000000"/>
          <w:lang w:eastAsia="ru-RU"/>
        </w:rPr>
        <w:t>рс</w:t>
      </w:r>
      <w:proofErr w:type="spellEnd"/>
      <w:r w:rsidRPr="001944A1">
        <w:rPr>
          <w:rFonts w:ascii="Arial" w:eastAsia="Times New Roman" w:hAnsi="Arial" w:cs="Arial"/>
          <w:color w:val="000000"/>
          <w:lang w:eastAsia="ru-RU"/>
        </w:rPr>
        <w:t xml:space="preserve"> от </w:t>
      </w:r>
      <w:r w:rsidR="001944A1" w:rsidRPr="001944A1">
        <w:rPr>
          <w:rFonts w:ascii="Arial" w:eastAsia="Times New Roman" w:hAnsi="Arial" w:cs="Arial"/>
          <w:color w:val="000000"/>
          <w:lang w:eastAsia="ru-RU"/>
        </w:rPr>
        <w:t>19</w:t>
      </w:r>
      <w:r w:rsidRPr="001944A1">
        <w:rPr>
          <w:rFonts w:ascii="Arial" w:eastAsia="Times New Roman" w:hAnsi="Arial" w:cs="Arial"/>
          <w:color w:val="000000"/>
          <w:lang w:eastAsia="ru-RU"/>
        </w:rPr>
        <w:t>.11.2020г.</w:t>
      </w:r>
    </w:p>
    <w:p w14:paraId="2E87A8B5" w14:textId="795B2AF9" w:rsidR="00CB79AE" w:rsidRPr="00CB79AE" w:rsidRDefault="00CB79AE" w:rsidP="001944A1">
      <w:pPr>
        <w:shd w:val="clear" w:color="auto" w:fill="FFFFFF"/>
        <w:ind w:left="0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3ACDF8B1" w14:textId="77777777" w:rsidR="001944A1" w:rsidRDefault="00CB79AE" w:rsidP="00CB79AE">
      <w:pPr>
        <w:shd w:val="clear" w:color="auto" w:fill="FFFFFF"/>
        <w:ind w:left="0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Положение </w:t>
      </w:r>
    </w:p>
    <w:p w14:paraId="256003EB" w14:textId="0D0603D7" w:rsidR="00CB79AE" w:rsidRPr="00CB79AE" w:rsidRDefault="00CB79AE" w:rsidP="00CB79AE">
      <w:pPr>
        <w:shd w:val="clear" w:color="auto" w:fill="FFFFFF"/>
        <w:ind w:left="0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"О муниципальных правовых актах сельского поселения </w:t>
      </w:r>
      <w:proofErr w:type="spellStart"/>
      <w:r w:rsidR="001944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сельсовет"</w:t>
      </w:r>
    </w:p>
    <w:p w14:paraId="6F8311E1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251D7D5" w14:textId="77777777" w:rsidR="00CB79AE" w:rsidRPr="00CB79AE" w:rsidRDefault="00CB79AE" w:rsidP="00CB79AE">
      <w:pPr>
        <w:shd w:val="clear" w:color="auto" w:fill="FFFFFF"/>
        <w:ind w:left="0"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 Общие положения.</w:t>
      </w:r>
    </w:p>
    <w:p w14:paraId="68D1B9DA" w14:textId="2D367CF2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Настоящим Положением устанавливаются единые требования к муниципальным правовым актам и иным правовым актам органов и должностных лиц местного самоуправления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их подготовке, внесению, рассмотрению, принятию, обнародованию и систематизации.</w:t>
      </w:r>
    </w:p>
    <w:p w14:paraId="50D3D83B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Муниципальные правовые акты - нормативные правовые и правовые акты, принятые в пределах своей компетенции органами или должностными лицами местного самоуправления по вопросам, отнесенным к их полномочиям.</w:t>
      </w:r>
    </w:p>
    <w:p w14:paraId="6A1B28D2" w14:textId="005868AF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Нормативный правовой акт - официальный письменный документ, принятый (изданный) в определенной форме, устанавливающий правила, обязательные для исполнения на территории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14:paraId="2EF9F4E1" w14:textId="1AD565B4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Нормативные правовые акты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сельсовет(далее - нормативные правовые акты) принимаются Советом депутатов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(далее - Совет депутатов), главой администрации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(далее - глава сельского поселения) по предметам их ведения либо местным референдумом (сходом граждан).</w:t>
      </w:r>
    </w:p>
    <w:p w14:paraId="4634277E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акт - официальный письменный документ, принятый органами или должностными лицами местного самоуправления по конкретному вопросу. К ним относятся акты индивидуального применения, а также акты, рассчитанные на однократное применение или обращенные к конкретным лицам.</w:t>
      </w:r>
    </w:p>
    <w:p w14:paraId="59DBD8C0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Подготовка проекта нормативного правового акта осуществляется субъектом нормотворческой инициативы либо органом, принимающим данный нормативный правовой акт.</w:t>
      </w:r>
    </w:p>
    <w:p w14:paraId="62171EA1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Нормативные правовые акты должны соответствовать </w:t>
      </w:r>
      <w:hyperlink r:id="rId8" w:history="1">
        <w:r w:rsidRPr="00CB79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федеральным законам, указам и распоряжениям Президента Российской Федерации, постановлениям и распоряжениям Правительства Российской Федерации, законам Липецкой области, </w:t>
      </w:r>
      <w:hyperlink r:id="rId9" w:history="1">
        <w:r w:rsidRPr="00CB79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и настоящему Положению.</w:t>
      </w:r>
    </w:p>
    <w:p w14:paraId="2BFF015F" w14:textId="00CE7E8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К должностным лицам местного самоуправления, принимающим муниципальные правовые акты, относятся: председатель Совета депутатов, глава сельского поселения, руководители органов администрации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председатель Контрольно-счетной комиссии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14:paraId="70E46F27" w14:textId="77777777" w:rsidR="00CB79AE" w:rsidRPr="00CB79AE" w:rsidRDefault="00CB79AE" w:rsidP="00CB79AE">
      <w:pPr>
        <w:shd w:val="clear" w:color="auto" w:fill="FFFFFF"/>
        <w:ind w:left="0"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14:paraId="06891C9D" w14:textId="77777777" w:rsidR="00CB79AE" w:rsidRPr="00CB79AE" w:rsidRDefault="00CB79AE" w:rsidP="00CB79AE">
      <w:pPr>
        <w:shd w:val="clear" w:color="auto" w:fill="FFFFFF"/>
        <w:ind w:left="0"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 Виды нормативных правовых актов и иных правовых актов</w:t>
      </w:r>
    </w:p>
    <w:p w14:paraId="551B66CF" w14:textId="6D986642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К муниципальным правовым актам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относятся:</w:t>
      </w:r>
    </w:p>
    <w:p w14:paraId="174400BF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</w:t>
      </w:r>
      <w:hyperlink r:id="rId10" w:history="1">
        <w:r w:rsidRPr="00CB79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поселения;</w:t>
      </w:r>
    </w:p>
    <w:p w14:paraId="26DD684B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решения Совета депутатов;</w:t>
      </w:r>
    </w:p>
    <w:p w14:paraId="16F6D4F9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решения местного референдума (схода граждан);</w:t>
      </w:r>
    </w:p>
    <w:p w14:paraId="16551220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распоряжения председателя Совета депутатов;</w:t>
      </w:r>
    </w:p>
    <w:p w14:paraId="58A51BE8" w14:textId="00C9E0A8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постановления, распоряжения главы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сельсовет;</w:t>
      </w:r>
    </w:p>
    <w:p w14:paraId="512C7BA8" w14:textId="5D7CC9FF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постановления, распоряжения администрации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сельсовет;</w:t>
      </w:r>
    </w:p>
    <w:p w14:paraId="3290B6D8" w14:textId="120B5CBC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совместные распоряжения главы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и председателя Совета депутатов;</w:t>
      </w:r>
    </w:p>
    <w:p w14:paraId="74C35C00" w14:textId="3B1A466E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распоряжения, приказы, представления и предписания Контрольно-счетной комиссии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;</w:t>
      </w:r>
      <w:proofErr w:type="gramEnd"/>
    </w:p>
    <w:p w14:paraId="05AD5C8C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распоряжения и приказы руководителей органов администрации (по вопросам, отнесенным к их полномочиям главой сельского поселения).</w:t>
      </w:r>
    </w:p>
    <w:p w14:paraId="66C413BD" w14:textId="6C76287D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Нормативными правовыми актами являются: </w:t>
      </w:r>
      <w:hyperlink r:id="rId11" w:history="1">
        <w:r w:rsidRPr="00CB79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решения Совета депутатов, решения местного референдума (схода граждан), постановления главы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постановления администрации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14:paraId="0B36324C" w14:textId="1E695EC0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hyperlink r:id="rId12" w:history="1">
        <w:r w:rsidRPr="00CB79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и решения, принятые на местном референдуме (сходе граждан), являются актами высшей юридической силы, имеют прямое действие и применяются на всей территории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14:paraId="39345205" w14:textId="6E4BA518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 правовые акты и правовые акты не должны противоречить </w:t>
      </w:r>
      <w:hyperlink r:id="rId13" w:history="1">
        <w:r w:rsidRPr="00CB79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и нормативным правовым актам, принятым на местном референдуме (сходе граждан).</w:t>
      </w:r>
    </w:p>
    <w:p w14:paraId="273B5D70" w14:textId="486A182A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Совет депутатов по вопросам, отнесенным к его компетенции федеральными законами, законами Липецкой области, </w:t>
      </w:r>
      <w:hyperlink r:id="rId14" w:history="1">
        <w:r w:rsidRPr="00CB79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принимает решения, устанавливающие правила (положения), обязательные для исполнения на территории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а также решения по вопросам организации деятельности Совета депутатов.</w:t>
      </w:r>
    </w:p>
    <w:p w14:paraId="2B7C6070" w14:textId="5C6EA739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Решения Совета депутатов, принятые в пределах его компетенции, обязательны к исполнению главой сельского поселения, должностными лицами администрации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жителями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организациями, независимо от форм собственности, и другими лицами, находящимися на территории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14:paraId="5D8C7EDB" w14:textId="0ACA70E0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Глава сельского поселения в пределах своих полномочий, установленных федеральными законами, законами Липецкой области,</w:t>
      </w:r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CB79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решениями Совета депутатов, издает постановления по вопросам местного значения и по вопросам, связанными с осуществлением отдельных государственных полномочий, переданных органам местного самоуправления района федеральными законами и законами Липецкой области, а также распоряжения по вопросам деятельности администрации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14:paraId="71EB6D0D" w14:textId="25F6753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Постановления главы сельского поселения обязательны для исполнения всеми должностными лицами администрации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жителями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организациями, независимо от форм собственности, и другими </w:t>
      </w: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лицами, находящимися на территории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14:paraId="6FC36F3A" w14:textId="1E8A7FD6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Решение вопросов местного значения непосредственно гражданами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осуществляется путем прямого волеизъявления населения, выраженного на местном референдуме (сходе граждан), и оформляется в виде решения.</w:t>
      </w:r>
    </w:p>
    <w:p w14:paraId="378EE64D" w14:textId="1FB7C8BC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для реализации решения, принятого путем прямого волеизъявления населения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дополнительно требуется принятие нормативного правового или иного правового акта, орган местного самоуправления или должностное лицо местного самоуправления, в компетенцию которых входит принятие указанного акта, обязаны в течение 15 дней со дня вступления в силу решения, принятого на референдуме (сходе граждан), определить срок подготовки и (или) принятия соответствующего акта. Указанный срок не может превышать три месяца.</w:t>
      </w:r>
    </w:p>
    <w:p w14:paraId="0025F6E9" w14:textId="2CFDBE4E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Правовыми актами являются: распоряжения председателя Совета депутатов, распоряжения главы сельского поселения, совместные распоряжения главы сельского поселения и председателя Совета депутатов, распоряжения администрации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распоряжения и приказы руководителей органов администрации, распоряжения, приказы, представления и предписания Контрольно-счетной комиссии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регламент.</w:t>
      </w:r>
    </w:p>
    <w:p w14:paraId="4B7E0171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- правовой акт исполнительно-распорядительного характера.</w:t>
      </w:r>
    </w:p>
    <w:p w14:paraId="3C0A19C1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Совместное распоряжение главы администрации и председателя Совета депутатов - правовой акт исполнительно-распорядительного характера по вопросам совместной финансово-экономической и социальной деятельности соответствующих органов местного самоуправления.</w:t>
      </w:r>
    </w:p>
    <w:p w14:paraId="6A8AD0D6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 и предписания - правовые акты Контрольно-счетной комиссии сельского поселения, издаваемые по результатам контрольных мероприятий для принятия мер по устранению выявленных нарушений.</w:t>
      </w:r>
    </w:p>
    <w:p w14:paraId="6A7A85C5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- правовой акт функционально-отраслевого характера по общим и специальным вопросам, издаваемый руководителем структурного подразделения администрации, председателем Контрольно-счетной комиссии сельского поселения.</w:t>
      </w:r>
    </w:p>
    <w:p w14:paraId="796AC336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 - правовой акт, определяющий порядок организации и деятельности органа местного самоуправления.</w:t>
      </w:r>
    </w:p>
    <w:p w14:paraId="0FCFD6FF" w14:textId="77777777" w:rsidR="00CB79AE" w:rsidRPr="00CB79AE" w:rsidRDefault="00CB79AE" w:rsidP="00CB79AE">
      <w:pPr>
        <w:shd w:val="clear" w:color="auto" w:fill="FFFFFF"/>
        <w:ind w:left="0"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14:paraId="3377A92A" w14:textId="77777777" w:rsidR="00CB79AE" w:rsidRPr="00CB79AE" w:rsidRDefault="00CB79AE" w:rsidP="00CB79AE">
      <w:pPr>
        <w:shd w:val="clear" w:color="auto" w:fill="FFFFFF"/>
        <w:ind w:left="0"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3. Подготовка нормативных правовых и правовых актов</w:t>
      </w:r>
    </w:p>
    <w:p w14:paraId="10A17066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Нормативные правовые акты готовятся с целью:</w:t>
      </w:r>
    </w:p>
    <w:p w14:paraId="1C61BF1D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реализации федеральных и областных законов и иных нормативных правовых актов федеральных органов государственной власти и области;</w:t>
      </w:r>
    </w:p>
    <w:p w14:paraId="6CED8F01" w14:textId="7DF4CE51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нормативного регулирования соответствующей сферы общественных отношений различных сторон экономической и социальной жизни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сельсовет;</w:t>
      </w:r>
    </w:p>
    <w:p w14:paraId="70940089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определения статуса органов местного самоуправления;</w:t>
      </w:r>
    </w:p>
    <w:p w14:paraId="78E58C9D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содействия гражданам в реализации их прав и законных интересов.</w:t>
      </w:r>
    </w:p>
    <w:p w14:paraId="19506530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Нормативные правовые акты имеют следующие реквизиты:</w:t>
      </w:r>
    </w:p>
    <w:p w14:paraId="3C46A98C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герб района;</w:t>
      </w:r>
    </w:p>
    <w:p w14:paraId="7DE321CB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наименование органа, принявшего акт;</w:t>
      </w:r>
    </w:p>
    <w:p w14:paraId="0D9462F5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место составления или издания акта;</w:t>
      </w:r>
    </w:p>
    <w:p w14:paraId="10A50E60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наименование акта;</w:t>
      </w:r>
    </w:p>
    <w:p w14:paraId="27252349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заголовок, обозначающий предмет регулирования;</w:t>
      </w:r>
    </w:p>
    <w:p w14:paraId="56C77A04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текст документа;</w:t>
      </w:r>
    </w:p>
    <w:p w14:paraId="3DA0C4C5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дату принятия акта, регистрационный номер акта;</w:t>
      </w:r>
    </w:p>
    <w:p w14:paraId="5BA980D2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отметку о наличии приложения;</w:t>
      </w:r>
    </w:p>
    <w:p w14:paraId="10BFEE87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подпись соответствующего должностного лица;</w:t>
      </w:r>
    </w:p>
    <w:p w14:paraId="2E2E7CA6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визы согласования документа.</w:t>
      </w:r>
    </w:p>
    <w:p w14:paraId="4870AA58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нормативных правовых и иных правовых актов, утверждаемых главой сельского поселения и органами администрации, устанавливаются главой сельского поселения.</w:t>
      </w:r>
    </w:p>
    <w:p w14:paraId="2543DB18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Разработка проектов нормативных правовых актов Совета депутатов осуществляется на плановой основе.</w:t>
      </w:r>
    </w:p>
    <w:p w14:paraId="3738FB7D" w14:textId="7E940BF6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разрабатывает и утверждает план нормотворческих работ на очередной календарный год с учетом предложений администрации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депутатов, организаций и граждан.</w:t>
      </w:r>
    </w:p>
    <w:p w14:paraId="2014C719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в план нормотворческих работ на очередной календарный год направляются в Совет депутатов до 1 декабря текущего года.</w:t>
      </w:r>
    </w:p>
    <w:p w14:paraId="5826D802" w14:textId="448F5433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Субъектами права нормотворческой инициативы являются: депутаты Совета депутатов сельского поселения, комиссии Совета депутатов, глава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органы территориального общественного самоуправления, инициативная группа граждан в порядке, установленном решением Совета депутатов, прокурор района.</w:t>
      </w:r>
    </w:p>
    <w:p w14:paraId="65399AF8" w14:textId="77777777" w:rsidR="00CB79AE" w:rsidRPr="00CB79AE" w:rsidRDefault="00CB79AE" w:rsidP="00CB79AE">
      <w:pPr>
        <w:shd w:val="clear" w:color="auto" w:fill="FFFFFF"/>
        <w:ind w:left="0"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14:paraId="6DFAF88E" w14:textId="77777777" w:rsidR="00CB79AE" w:rsidRPr="00CB79AE" w:rsidRDefault="00CB79AE" w:rsidP="00CB79AE">
      <w:pPr>
        <w:shd w:val="clear" w:color="auto" w:fill="FFFFFF"/>
        <w:ind w:left="0"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4. Требования, предъявляемые к нормативным правовым актам</w:t>
      </w:r>
    </w:p>
    <w:p w14:paraId="501E3EF8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 правовые акты должны отвечать следующим требованиям:</w:t>
      </w:r>
    </w:p>
    <w:p w14:paraId="336292C7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устанавливать, изменять или отменять правовые нормы в пределах компетенции принявших их органов;</w:t>
      </w:r>
    </w:p>
    <w:p w14:paraId="67A5983C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устанавливать общеобязательные нормы для многократного применения;</w:t>
      </w:r>
    </w:p>
    <w:p w14:paraId="56CE1BA0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определять срок своего действия - постоянного действия или временного действия, определенного конкретной датой или периодом;</w:t>
      </w:r>
    </w:p>
    <w:p w14:paraId="3C069D32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соответствовать юридико-техническому оформлению документов.</w:t>
      </w:r>
    </w:p>
    <w:p w14:paraId="64C9595C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Нормативные правовые акты излагаются на русском языке - государственном языке Российской Федерации.</w:t>
      </w:r>
    </w:p>
    <w:p w14:paraId="1B76023B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нормативных правовых актах не допускается употребление сложных фраз и грамматических конструкций, иностранных слов, а также устаревших и многозначных слов и выражений, образных сравнений, эпитетов, метафор.</w:t>
      </w:r>
    </w:p>
    <w:p w14:paraId="194042D0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Структура нормативного правового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нормативного правового акта.</w:t>
      </w:r>
    </w:p>
    <w:p w14:paraId="514FF3F0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Текст нормативного правового акта должен быть отредактирован в соответствии с правилами грамматики русского языка.</w:t>
      </w:r>
    </w:p>
    <w:p w14:paraId="034E17E1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нормативных правовых актах даются определения вводимых в законодательство области юридических, технических и других специальных терминов. Термины необходимо употреблять только в одном значении и в соответствии с общепринятой терминологией.</w:t>
      </w:r>
    </w:p>
    <w:p w14:paraId="65F6D679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нормативных правовых актах не допускается содержание следующих коррупционных факторов:</w:t>
      </w:r>
    </w:p>
    <w:p w14:paraId="498EC197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множественность вариантов диспозиций правовых норм;</w:t>
      </w:r>
    </w:p>
    <w:p w14:paraId="04A5A257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коллизий правовых норм;</w:t>
      </w:r>
    </w:p>
    <w:p w14:paraId="615186F8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компетенции по формуле "вправе";</w:t>
      </w:r>
    </w:p>
    <w:p w14:paraId="0FB3CE1C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широта дискреционных полномочий, позволяющая органам государственной власти области действовать по усмотрению в зависимости от обстоятельств;</w:t>
      </w:r>
    </w:p>
    <w:p w14:paraId="7FF6BEDE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административных процедур;</w:t>
      </w:r>
    </w:p>
    <w:p w14:paraId="38053B6B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завышенные требования к лицу, предъявляемые для реализации принадлежащего ему права;</w:t>
      </w:r>
    </w:p>
    <w:p w14:paraId="3BC53995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конкурсных (аукционных) процедур;</w:t>
      </w:r>
    </w:p>
    <w:p w14:paraId="183EEE6F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специализированных, детализированных запретов и ограничений для государственных служащих;</w:t>
      </w:r>
    </w:p>
    <w:p w14:paraId="414DE1FB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контроля, в том числе общественного, за государственными органами и государственными служащими;</w:t>
      </w:r>
    </w:p>
    <w:p w14:paraId="63E322DD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пробелы в нормативном правовом регулировании;</w:t>
      </w:r>
    </w:p>
    <w:p w14:paraId="1BBD5978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связи "право гражданина - обязанность государственного органа".</w:t>
      </w:r>
    </w:p>
    <w:p w14:paraId="4A1E1A9F" w14:textId="77777777" w:rsidR="00CB79AE" w:rsidRPr="00CB79AE" w:rsidRDefault="00CB79AE" w:rsidP="00CB79AE">
      <w:pPr>
        <w:shd w:val="clear" w:color="auto" w:fill="FFFFFF"/>
        <w:ind w:left="0"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14:paraId="7FF03148" w14:textId="77777777" w:rsidR="00CB79AE" w:rsidRPr="00CB79AE" w:rsidRDefault="00CB79AE" w:rsidP="00CB79AE">
      <w:pPr>
        <w:shd w:val="clear" w:color="auto" w:fill="FFFFFF"/>
        <w:ind w:left="0"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5. Порядок внесения проекта нормативного правового акта в Совет депутатов</w:t>
      </w:r>
    </w:p>
    <w:p w14:paraId="3C9F8A19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Проект нормативного правового акта вносится в Совет депутатов субъектом нормотворческой инициативы не менее чем за тридцать дней до даты его рассмотрения с приложением следующих сопроводительных материалов:</w:t>
      </w:r>
    </w:p>
    <w:p w14:paraId="4F81AD22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сопроводительное письмо;</w:t>
      </w:r>
    </w:p>
    <w:p w14:paraId="3CDBD934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пояснительная записка, в которой указываются: субъект права нормотворческой инициативы и разработчики акта; финансово-экономическое обоснование необходимости принятия акта, его цели и основные положения; перечень актов, отмены, изменения или дополнения которых потребует принятие данного акта; предложения о разработке актов, принятие которых необходимо для реализации данного акта;</w:t>
      </w:r>
    </w:p>
    <w:p w14:paraId="5928704A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соответствующие приложения к проекту нормативного правового акта;</w:t>
      </w:r>
    </w:p>
    <w:p w14:paraId="7F689CE6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иные материалы.</w:t>
      </w:r>
    </w:p>
    <w:p w14:paraId="6B581179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сопроводительном письме указывается докладчик по данному вопросу и отметка об исполнителе.</w:t>
      </w:r>
    </w:p>
    <w:p w14:paraId="2CA33AC8" w14:textId="4E3DBCC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 нормативного правового акта должен быть завизирован должностными лицами соответствующих структурных подразделений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и согласован с должностными лицами и иными органами в порядке, установленном действующим законодательством.</w:t>
      </w:r>
    </w:p>
    <w:p w14:paraId="0D12CCD2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направлять в Совет депутатов несколько проектов в одном сопроводительном письме.</w:t>
      </w:r>
    </w:p>
    <w:p w14:paraId="254856AD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статистические данные;</w:t>
      </w:r>
    </w:p>
    <w:p w14:paraId="63320223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материалы обсуждения проекта акта в средствах массовой информации;</w:t>
      </w:r>
    </w:p>
    <w:p w14:paraId="1088EA02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иные сведения, необходимые по усмотрению субъекта права нормотворческой инициативы для обоснования вносимых предложений.</w:t>
      </w:r>
    </w:p>
    <w:p w14:paraId="6F861AC7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Если форма представленного проекта, пояснительная записка и необходимые приложения не отвечают перечисленным требованиям настоящей статьи, такой проект в течение пяти дней со дня его регистрации в Совете депутатов возвращается председателем Совета депутатов, а в его отсутствие - заместителем председателя субъекту нормотворческой инициативы для выполнения требований, установленных настоящим Положением.</w:t>
      </w:r>
    </w:p>
    <w:p w14:paraId="06BE2C26" w14:textId="1436EF59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Проекты нормативных правовых актов о введении или об отмене налогов, освобождении от их уплаты, изменении финансовых обязательств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или предусматривающих расходы, покрываемые за счет средств бюджета сельского поселения, рассматриваются Советом депутатов по представлению главы сельского поселения либо при наличии его заключения.</w:t>
      </w:r>
    </w:p>
    <w:p w14:paraId="48B057FD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Проекты нормативных правовых актов, внесенные в Совет депутатов субъектами, нормотворческой инициативы, кроме главы сельского поселения, в течение пяти календарных дней со дня их поступления в Совет депутатов направляются главе сельского поселения для дачи заключения. Указанное </w:t>
      </w: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заключение представляется главой сельского поселения в Совет депутатов в течение одного месяца со дня получения соответствующего проекта.</w:t>
      </w:r>
    </w:p>
    <w:p w14:paraId="302C68DE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Отрицательное заключение главы сельского поселения не является препятствием для рассмотрения проекта нормативного правового акта Советом депутатов.</w:t>
      </w:r>
    </w:p>
    <w:p w14:paraId="32BFCBF7" w14:textId="77777777" w:rsidR="00CB79AE" w:rsidRPr="00CB79AE" w:rsidRDefault="00CB79AE" w:rsidP="00CB79AE">
      <w:pPr>
        <w:shd w:val="clear" w:color="auto" w:fill="FFFFFF"/>
        <w:ind w:left="0"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14:paraId="030088DE" w14:textId="77777777" w:rsidR="00CB79AE" w:rsidRPr="00CB79AE" w:rsidRDefault="00CB79AE" w:rsidP="00CB79AE">
      <w:pPr>
        <w:shd w:val="clear" w:color="auto" w:fill="FFFFFF"/>
        <w:ind w:left="0"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6. Порядок рассмотрения нормативных правовых актов в Совете депутатов</w:t>
      </w:r>
    </w:p>
    <w:p w14:paraId="468F60B9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Проект нормативного правового акта, пояснительная записка к нему с приложением необходимых документов вносятся субъектом права нормотворческой инициативы в Совет депутатов с учетом требований, установленных в статье 5 настоящего Положения.</w:t>
      </w:r>
    </w:p>
    <w:p w14:paraId="057E7C45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 нормативных правовых актов подлежат рассмотрению Советом депутатов не позднее двух месяцев с момента официального поступления при наличии всех необходимых документов.</w:t>
      </w:r>
    </w:p>
    <w:p w14:paraId="60720C20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Субъект права нормотворческой инициативы, внесший проект нормативного правового акта, имеет право отозвать его в порядке, установленном Регламентом Совета депутатов.</w:t>
      </w:r>
    </w:p>
    <w:p w14:paraId="12481626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Порядок, правила, процедура и сроки подготовки и рассмотрения Советом депутатов проектов нормативных правовых актов устанавливаются Регламентом Совета депутатов.</w:t>
      </w:r>
    </w:p>
    <w:p w14:paraId="72866035" w14:textId="77777777" w:rsidR="00CB79AE" w:rsidRPr="00CB79AE" w:rsidRDefault="00CB79AE" w:rsidP="00CB79AE">
      <w:pPr>
        <w:shd w:val="clear" w:color="auto" w:fill="FFFFFF"/>
        <w:ind w:left="0"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14:paraId="2825B822" w14:textId="77777777" w:rsidR="00CB79AE" w:rsidRPr="00CB79AE" w:rsidRDefault="00CB79AE" w:rsidP="00CB79AE">
      <w:pPr>
        <w:shd w:val="clear" w:color="auto" w:fill="FFFFFF"/>
        <w:ind w:left="0"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7. Порядок подписания, официального обнародования нормативных правовых актов, правовых актов и вступления их в силу</w:t>
      </w:r>
    </w:p>
    <w:p w14:paraId="4A15B2F6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Решения Совета депутатов подписываются его председателем и секретарем сессии.</w:t>
      </w:r>
    </w:p>
    <w:p w14:paraId="3D7F7390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Совета депутатов, устанавливающие правила (положения), обязательные для исполнения на территории сельского поселения, внесение изменений и дополнений в них, в течение пяти дней направляются главе сельского поселения для подписания и обнародования. Глава сельского поселения имеет право отклонить решение, принятое Советом депутатов. В этом случае указанное решение в течение десяти дней возвращается</w:t>
      </w:r>
    </w:p>
    <w:p w14:paraId="5D81403D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28A57B3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Совет депутатов с мотивированным обоснованием его отклонения либо с предложениями о внесении в него изменений и дополнений. Если глава отклонит решение, оно вновь рассматривается Советом депутатов.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сельского поселения, оно подлежит подписанию главой сельского поселения в течение семи дней и обнародованию.</w:t>
      </w:r>
    </w:p>
    <w:p w14:paraId="50534B50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 не подписанные и (или) не обнародованные, не направленные главой сельского поселения для повторного рассмотрения Советом депутатов либо не подписанные в случае отсутствия главы сельского поселения или невозможности исполнения им должностных обязанностей, по истечении 14 дней подписываются председателем Совета депутатов.</w:t>
      </w:r>
    </w:p>
    <w:p w14:paraId="267D1B60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Датой принятия решения Совета депутатов считается день его принятия на заседании Совета депутатов.</w:t>
      </w:r>
    </w:p>
    <w:p w14:paraId="288FE727" w14:textId="0FD95F62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Нормативные правовые акты главы сельского поселения </w:t>
      </w:r>
      <w:proofErr w:type="spellStart"/>
      <w:r w:rsidR="0019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вступают в силу со дня его подписания, если иное не оговорено в самих актах.</w:t>
      </w:r>
    </w:p>
    <w:p w14:paraId="33A37C44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Распоряжения главы сельского поселения, председателя Совета депутатов, совместные распоряжения главы сельского поселения и председателя </w:t>
      </w: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Совета депутатов, руководителей органов администрации вступают в силу со дня их подписания.</w:t>
      </w:r>
    </w:p>
    <w:p w14:paraId="21E2FFEA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Нормативные правовые акты, затрагивающие права человека и гражданина, вступают в силу после их официального опубликования (обнародования).</w:t>
      </w:r>
    </w:p>
    <w:p w14:paraId="1C808B3A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Неопубликованные (необнародованные) нормативные правовые акты, затрагивающие право, свободы и обязанности гражданина и человека, не применяются.</w:t>
      </w:r>
    </w:p>
    <w:p w14:paraId="0A69F409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Нормативные правовые акты Совета депутатов о налогах и сборах вступают в силу в порядке, установленном Налоговым кодексом Российской Федерации.</w:t>
      </w:r>
    </w:p>
    <w:p w14:paraId="1DC3A715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Нормативные правовые акты, не имеющие общего значения, могут быть не опубликованы, а направлены соответствующим органам и организациям для доведения до сведения всех лиц, на которых распространяется их действие.</w:t>
      </w:r>
    </w:p>
    <w:p w14:paraId="75ED91BD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 акты вступают в силу с момента их подписания, если не установлен иной срок введения их в действие.</w:t>
      </w:r>
    </w:p>
    <w:p w14:paraId="35FCF9F2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В целях реализации полномочий по проведению антикоррупционной экспертизы, возложенных на органы прокуратуры Федеральным законом от 17.07.2009г. № 172-ФЗ "Об антикоррупционной экспертизе нормативных правовых актов и проектов нормативных правовых актов", Федеральным законом " О прокуратуре Российской Федерации", проекты нормативно-правовых актов предоставлять в прокуратуру района не позднее 7 рабочих дней до дня их принятия; копии принятых нормативных правовых актов предоставлять в прокуратуру района не позднее 7 рабочих дней со дня их принятия.</w:t>
      </w:r>
    </w:p>
    <w:p w14:paraId="450D7D2C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прокурора об изменении нормативного правового акта с целью исключения выявленного(</w:t>
      </w:r>
      <w:proofErr w:type="spellStart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коррупционного(</w:t>
      </w:r>
      <w:proofErr w:type="spellStart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фактора(</w:t>
      </w:r>
      <w:proofErr w:type="spellStart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proofErr w:type="spellEnd"/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принятого главой сельского поселения рассматривается в течении 10 дней со дня получения требования, а принятого представительным органом местного самоуправления - на ближайшем заседании сессии Совета депутатов сельского поселения. По результатам рассмотрения требования соответствующих органов, местное самоуправление направляет в прокуратуру района незамедлительно информацию о результатах рассмотрения требования и измененный нормативно-правовой акт.</w:t>
      </w:r>
    </w:p>
    <w:p w14:paraId="3187ED08" w14:textId="77777777" w:rsidR="00CB79AE" w:rsidRPr="00CB79AE" w:rsidRDefault="00CB79AE" w:rsidP="00CB79AE">
      <w:pPr>
        <w:shd w:val="clear" w:color="auto" w:fill="FFFFFF"/>
        <w:ind w:left="0"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14:paraId="469D22E6" w14:textId="77777777" w:rsidR="00CB79AE" w:rsidRPr="00CB79AE" w:rsidRDefault="00CB79AE" w:rsidP="00CB79AE">
      <w:pPr>
        <w:shd w:val="clear" w:color="auto" w:fill="FFFFFF"/>
        <w:ind w:left="0"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8. Толкование нормативных правовых и правовых актов</w:t>
      </w:r>
    </w:p>
    <w:p w14:paraId="1550A6FA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Официальное толкование, нормативных правовых актов есть властно-обязательное разъяснение нормативных правовых актов правомочным нормотворческим органом.</w:t>
      </w:r>
    </w:p>
    <w:p w14:paraId="52227AFE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Официальное толкование нормативных правовых актов производится в случае обнаружения неясностей в содержании нормативных правовых актов, неправильной или противоречивой практики их применения.</w:t>
      </w:r>
    </w:p>
    <w:p w14:paraId="0FD548A1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Официальные акты - разъяснения имеют ту же юридическую силу, что и разъясняемые ими нормативные правовые акты.</w:t>
      </w:r>
    </w:p>
    <w:p w14:paraId="0450009D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Официального толкования не допускается внесение в толкуемые нормативные правовые акты поправок, дополнений и конкретизирующих предписаний.</w:t>
      </w:r>
    </w:p>
    <w:p w14:paraId="0C343C63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Официальное толкование вступивших в силу решений Совета депутатов вправе давать только Совет депутатов, как по собственной инициативе, так и по запросам, путем принятия решений об официальном толковании.</w:t>
      </w:r>
    </w:p>
    <w:p w14:paraId="4AFD6207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Официальное толкование постановлений главы сельского поселения вправе давать только глава сельского поселения.</w:t>
      </w:r>
    </w:p>
    <w:p w14:paraId="75A68BFE" w14:textId="77777777" w:rsidR="00CB79AE" w:rsidRPr="00CB79AE" w:rsidRDefault="00CB79AE" w:rsidP="00CB79AE">
      <w:pPr>
        <w:shd w:val="clear" w:color="auto" w:fill="FFFFFF"/>
        <w:ind w:left="0"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14:paraId="11558D3B" w14:textId="77777777" w:rsidR="00CB79AE" w:rsidRPr="00CB79AE" w:rsidRDefault="00CB79AE" w:rsidP="00CB79AE">
      <w:pPr>
        <w:shd w:val="clear" w:color="auto" w:fill="FFFFFF"/>
        <w:ind w:left="0"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79A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9. Вступление в силу настоящего Положения</w:t>
      </w:r>
    </w:p>
    <w:p w14:paraId="1A17D0F3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Настоящее Положение вступает в силу со дня его официального обнародования</w:t>
      </w:r>
    </w:p>
    <w:p w14:paraId="1EB7BCD1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9D35CCB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8C04468" w14:textId="77777777" w:rsidR="001944A1" w:rsidRDefault="00CB79AE" w:rsidP="00CB79AE">
      <w:pPr>
        <w:shd w:val="clear" w:color="auto" w:fill="FFFFFF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   сельского поселения </w:t>
      </w:r>
    </w:p>
    <w:p w14:paraId="0C9B9A70" w14:textId="5B781961" w:rsidR="00CB79AE" w:rsidRPr="00CB79AE" w:rsidRDefault="001944A1" w:rsidP="00CB79AE">
      <w:pPr>
        <w:shd w:val="clear" w:color="auto" w:fill="FFFFFF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CB79AE"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Н.А.Гущина</w:t>
      </w:r>
      <w:proofErr w:type="spellEnd"/>
    </w:p>
    <w:p w14:paraId="48806120" w14:textId="66A263AD" w:rsidR="00CB79AE" w:rsidRPr="00CB79AE" w:rsidRDefault="00CB79AE" w:rsidP="00CB79AE">
      <w:pPr>
        <w:shd w:val="clear" w:color="auto" w:fill="FFFFFF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</w:p>
    <w:p w14:paraId="001AE970" w14:textId="77777777" w:rsidR="00CB79AE" w:rsidRPr="00CB79AE" w:rsidRDefault="00CB79AE" w:rsidP="00CB79AE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37A14E1" w14:textId="77777777"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A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44A1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0914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B79AE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6ED12B"/>
  <w15:docId w15:val="{64E3C2D4-317C-4DBB-B298-46389B4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CB79A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79AE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B79AE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79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79A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9AE"/>
  </w:style>
  <w:style w:type="character" w:styleId="a4">
    <w:name w:val="Hyperlink"/>
    <w:basedOn w:val="a0"/>
    <w:uiPriority w:val="99"/>
    <w:semiHidden/>
    <w:unhideWhenUsed/>
    <w:rsid w:val="00CB79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4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3421</Words>
  <Characters>19504</Characters>
  <Application>Microsoft Office Word</Application>
  <DocSecurity>0</DocSecurity>
  <Lines>162</Lines>
  <Paragraphs>45</Paragraphs>
  <ScaleCrop>false</ScaleCrop>
  <Company>Microsoft</Company>
  <LinksUpToDate>false</LinksUpToDate>
  <CharactersWithSpaces>22880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2020-11-19T11:16:00Z</cp:lastPrinted>
  <dcterms:created xsi:type="dcterms:W3CDTF">2020-11-19T06:06:00Z</dcterms:created>
  <dcterms:modified xsi:type="dcterms:W3CDTF">2020-11-19T11:17:00Z</dcterms:modified>
</cp:coreProperties>
</file>