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4608"/>
      </w:tblGrid>
      <w:tr w:rsidR="008458BC" w:rsidRPr="008458BC" w:rsidTr="00142777">
        <w:trPr>
          <w:cantSplit/>
          <w:trHeight w:val="100"/>
          <w:jc w:val="center"/>
        </w:trPr>
        <w:tc>
          <w:tcPr>
            <w:tcW w:w="4608" w:type="dxa"/>
            <w:hideMark/>
          </w:tcPr>
          <w:p w:rsidR="008458BC" w:rsidRPr="008458BC" w:rsidRDefault="008458BC" w:rsidP="00C8195C">
            <w:pPr>
              <w:tabs>
                <w:tab w:val="left" w:pos="3570"/>
              </w:tabs>
              <w:spacing w:after="0"/>
              <w:jc w:val="center"/>
              <w:rPr>
                <w:rFonts w:ascii="Times New Roman" w:eastAsia="Times New Roman" w:hAnsi="Times New Roman" w:cs="Times New Roman"/>
                <w:b/>
                <w:noProof/>
                <w:sz w:val="24"/>
                <w:szCs w:val="24"/>
                <w:u w:val="single"/>
                <w:lang w:eastAsia="en-US"/>
              </w:rPr>
            </w:pPr>
            <w:r>
              <w:rPr>
                <w:rFonts w:ascii="Times New Roman" w:eastAsia="Times New Roman" w:hAnsi="Times New Roman" w:cs="Times New Roman"/>
                <w:noProof/>
                <w:sz w:val="24"/>
                <w:szCs w:val="24"/>
              </w:rPr>
              <w:drawing>
                <wp:inline distT="0" distB="0" distL="0" distR="0">
                  <wp:extent cx="533400" cy="676275"/>
                  <wp:effectExtent l="0" t="0" r="0" b="0"/>
                  <wp:docPr id="1" name="Рисунок 1" descr="Описание: 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Ч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tc>
      </w:tr>
    </w:tbl>
    <w:p w:rsidR="00142777" w:rsidRDefault="00142777" w:rsidP="008458BC">
      <w:pPr>
        <w:spacing w:after="0" w:line="240" w:lineRule="auto"/>
        <w:ind w:right="279"/>
        <w:jc w:val="center"/>
        <w:rPr>
          <w:rFonts w:ascii="Times New Roman" w:eastAsia="Times New Roman" w:hAnsi="Times New Roman" w:cs="Times New Roman"/>
          <w:b/>
          <w:sz w:val="28"/>
          <w:szCs w:val="28"/>
        </w:rPr>
      </w:pPr>
    </w:p>
    <w:p w:rsidR="008458BC" w:rsidRPr="008458BC" w:rsidRDefault="008458BC" w:rsidP="008458BC">
      <w:pPr>
        <w:spacing w:after="0" w:line="240" w:lineRule="auto"/>
        <w:ind w:right="279"/>
        <w:jc w:val="center"/>
        <w:rPr>
          <w:rFonts w:ascii="Times New Roman" w:eastAsia="Times New Roman" w:hAnsi="Times New Roman" w:cs="Times New Roman"/>
          <w:b/>
          <w:sz w:val="28"/>
          <w:szCs w:val="28"/>
        </w:rPr>
      </w:pPr>
      <w:r w:rsidRPr="008458BC">
        <w:rPr>
          <w:rFonts w:ascii="Times New Roman" w:eastAsia="Times New Roman" w:hAnsi="Times New Roman" w:cs="Times New Roman"/>
          <w:b/>
          <w:sz w:val="28"/>
          <w:szCs w:val="28"/>
        </w:rPr>
        <w:t>РОССИЙСКАЯ ФЕДЕРАЦИЯ</w:t>
      </w:r>
    </w:p>
    <w:p w:rsidR="008458BC" w:rsidRPr="008458BC" w:rsidRDefault="008458BC" w:rsidP="008458BC">
      <w:pPr>
        <w:spacing w:after="0" w:line="240" w:lineRule="auto"/>
        <w:ind w:right="279"/>
        <w:jc w:val="center"/>
        <w:rPr>
          <w:rFonts w:ascii="Times New Roman" w:eastAsia="Times New Roman" w:hAnsi="Times New Roman" w:cs="Times New Roman"/>
          <w:b/>
          <w:sz w:val="28"/>
          <w:szCs w:val="28"/>
        </w:rPr>
      </w:pPr>
      <w:r w:rsidRPr="008458BC">
        <w:rPr>
          <w:rFonts w:ascii="Times New Roman" w:eastAsia="Times New Roman" w:hAnsi="Times New Roman" w:cs="Times New Roman"/>
          <w:b/>
          <w:sz w:val="28"/>
          <w:szCs w:val="28"/>
        </w:rPr>
        <w:t xml:space="preserve">СОВЕТ  ДЕПУТАТОВ СЕЛЬСКОГО  ПОСЕЛЕНИЯ                          </w:t>
      </w:r>
      <w:r w:rsidR="00041B8C">
        <w:rPr>
          <w:rFonts w:ascii="Times New Roman" w:eastAsia="Times New Roman" w:hAnsi="Times New Roman" w:cs="Times New Roman"/>
          <w:b/>
          <w:sz w:val="28"/>
          <w:szCs w:val="28"/>
        </w:rPr>
        <w:t>СРЕДН</w:t>
      </w:r>
      <w:r w:rsidRPr="008458BC">
        <w:rPr>
          <w:rFonts w:ascii="Times New Roman" w:eastAsia="Times New Roman" w:hAnsi="Times New Roman" w:cs="Times New Roman"/>
          <w:b/>
          <w:sz w:val="28"/>
          <w:szCs w:val="28"/>
        </w:rPr>
        <w:t>ЕМАТРЕНСКИЙ  СЕЛЬСОВЕТ</w:t>
      </w:r>
    </w:p>
    <w:p w:rsidR="008458BC" w:rsidRPr="008458BC" w:rsidRDefault="008458BC" w:rsidP="008458BC">
      <w:pPr>
        <w:spacing w:after="0" w:line="240" w:lineRule="auto"/>
        <w:ind w:right="279"/>
        <w:jc w:val="center"/>
        <w:rPr>
          <w:rFonts w:ascii="Times New Roman" w:eastAsia="Times New Roman" w:hAnsi="Times New Roman" w:cs="Times New Roman"/>
          <w:sz w:val="28"/>
          <w:szCs w:val="28"/>
        </w:rPr>
      </w:pPr>
      <w:r w:rsidRPr="008458BC">
        <w:rPr>
          <w:rFonts w:ascii="Times New Roman" w:eastAsia="Times New Roman" w:hAnsi="Times New Roman" w:cs="Times New Roman"/>
          <w:sz w:val="28"/>
          <w:szCs w:val="28"/>
        </w:rPr>
        <w:t>Добринского  муниципального  района Липецкой области</w:t>
      </w:r>
    </w:p>
    <w:p w:rsidR="008458BC" w:rsidRPr="008458BC" w:rsidRDefault="00C8195C" w:rsidP="008458BC">
      <w:pPr>
        <w:spacing w:after="0" w:line="240" w:lineRule="auto"/>
        <w:ind w:right="2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8458BC" w:rsidRPr="008458BC">
        <w:rPr>
          <w:rFonts w:ascii="Times New Roman" w:eastAsia="Times New Roman" w:hAnsi="Times New Roman" w:cs="Times New Roman"/>
          <w:sz w:val="28"/>
          <w:szCs w:val="28"/>
        </w:rPr>
        <w:t xml:space="preserve">-я сессия  </w:t>
      </w:r>
      <w:proofErr w:type="gramStart"/>
      <w:r w:rsidR="008458BC" w:rsidRPr="008458BC">
        <w:rPr>
          <w:rFonts w:ascii="Times New Roman" w:eastAsia="Times New Roman" w:hAnsi="Times New Roman" w:cs="Times New Roman"/>
          <w:sz w:val="28"/>
          <w:szCs w:val="28"/>
          <w:lang w:val="en-US"/>
        </w:rPr>
        <w:t>V</w:t>
      </w:r>
      <w:proofErr w:type="gramEnd"/>
      <w:r w:rsidR="008458BC" w:rsidRPr="008458BC">
        <w:rPr>
          <w:rFonts w:ascii="Times New Roman" w:eastAsia="Times New Roman" w:hAnsi="Times New Roman" w:cs="Times New Roman"/>
          <w:sz w:val="28"/>
          <w:szCs w:val="28"/>
        </w:rPr>
        <w:t>созыва</w:t>
      </w:r>
    </w:p>
    <w:p w:rsidR="008458BC" w:rsidRPr="008458BC" w:rsidRDefault="008458BC" w:rsidP="008458BC">
      <w:pPr>
        <w:spacing w:before="240" w:after="60" w:line="240" w:lineRule="auto"/>
        <w:ind w:right="279"/>
        <w:jc w:val="center"/>
        <w:outlineLvl w:val="6"/>
        <w:rPr>
          <w:rFonts w:ascii="Times New Roman" w:eastAsia="Times New Roman" w:hAnsi="Times New Roman" w:cs="Times New Roman"/>
          <w:b/>
          <w:sz w:val="32"/>
          <w:szCs w:val="32"/>
        </w:rPr>
      </w:pPr>
      <w:r w:rsidRPr="008458BC">
        <w:rPr>
          <w:rFonts w:ascii="Times New Roman" w:eastAsia="Times New Roman" w:hAnsi="Times New Roman" w:cs="Times New Roman"/>
          <w:b/>
          <w:sz w:val="32"/>
          <w:szCs w:val="32"/>
        </w:rPr>
        <w:t xml:space="preserve">  РЕШЕНИЕ</w:t>
      </w:r>
    </w:p>
    <w:p w:rsidR="008458BC" w:rsidRPr="008458BC" w:rsidRDefault="008458BC" w:rsidP="008458BC">
      <w:pPr>
        <w:spacing w:after="0" w:line="240" w:lineRule="auto"/>
        <w:rPr>
          <w:rFonts w:ascii="Times New Roman" w:eastAsia="Times New Roman" w:hAnsi="Times New Roman" w:cs="Times New Roman"/>
          <w:sz w:val="24"/>
          <w:szCs w:val="24"/>
        </w:rPr>
      </w:pPr>
    </w:p>
    <w:p w:rsidR="008458BC" w:rsidRPr="008458BC" w:rsidRDefault="00C8195C" w:rsidP="008458BC">
      <w:pPr>
        <w:tabs>
          <w:tab w:val="center" w:pos="4677"/>
          <w:tab w:val="right" w:pos="9355"/>
        </w:tabs>
        <w:spacing w:after="0" w:line="240" w:lineRule="auto"/>
        <w:ind w:right="279"/>
        <w:rPr>
          <w:rFonts w:ascii="Times New Roman" w:eastAsia="Times New Roman" w:hAnsi="Times New Roman" w:cs="Times New Roman"/>
          <w:sz w:val="28"/>
          <w:szCs w:val="28"/>
        </w:rPr>
      </w:pPr>
      <w:r>
        <w:rPr>
          <w:rFonts w:ascii="Times New Roman" w:eastAsia="Times New Roman" w:hAnsi="Times New Roman" w:cs="Times New Roman"/>
          <w:sz w:val="28"/>
          <w:szCs w:val="28"/>
        </w:rPr>
        <w:t>29.11.</w:t>
      </w:r>
      <w:r w:rsidR="008458BC" w:rsidRPr="008458BC">
        <w:rPr>
          <w:rFonts w:ascii="Times New Roman" w:eastAsia="Times New Roman" w:hAnsi="Times New Roman" w:cs="Times New Roman"/>
          <w:sz w:val="28"/>
          <w:szCs w:val="28"/>
        </w:rPr>
        <w:t xml:space="preserve">2017г.                                 </w:t>
      </w:r>
      <w:proofErr w:type="gramStart"/>
      <w:r w:rsidR="008458BC" w:rsidRPr="008458BC">
        <w:rPr>
          <w:rFonts w:ascii="Times New Roman" w:eastAsia="Times New Roman" w:hAnsi="Times New Roman" w:cs="Times New Roman"/>
          <w:sz w:val="28"/>
          <w:szCs w:val="28"/>
        </w:rPr>
        <w:t>с</w:t>
      </w:r>
      <w:proofErr w:type="gramEnd"/>
      <w:r w:rsidR="008458BC" w:rsidRPr="008458BC">
        <w:rPr>
          <w:rFonts w:ascii="Times New Roman" w:eastAsia="Times New Roman" w:hAnsi="Times New Roman" w:cs="Times New Roman"/>
          <w:sz w:val="28"/>
          <w:szCs w:val="28"/>
        </w:rPr>
        <w:t xml:space="preserve">. </w:t>
      </w:r>
      <w:r w:rsidR="00041B8C">
        <w:rPr>
          <w:rFonts w:ascii="Times New Roman" w:eastAsia="Times New Roman" w:hAnsi="Times New Roman" w:cs="Times New Roman"/>
          <w:sz w:val="28"/>
          <w:szCs w:val="28"/>
        </w:rPr>
        <w:t>Сред</w:t>
      </w:r>
      <w:r w:rsidR="008458BC" w:rsidRPr="008458BC">
        <w:rPr>
          <w:rFonts w:ascii="Times New Roman" w:eastAsia="Times New Roman" w:hAnsi="Times New Roman" w:cs="Times New Roman"/>
          <w:sz w:val="28"/>
          <w:szCs w:val="28"/>
        </w:rPr>
        <w:t xml:space="preserve">няя </w:t>
      </w:r>
      <w:proofErr w:type="spellStart"/>
      <w:r w:rsidR="008458BC" w:rsidRPr="008458BC">
        <w:rPr>
          <w:rFonts w:ascii="Times New Roman" w:eastAsia="Times New Roman" w:hAnsi="Times New Roman" w:cs="Times New Roman"/>
          <w:sz w:val="28"/>
          <w:szCs w:val="28"/>
        </w:rPr>
        <w:t>Матренка</w:t>
      </w:r>
      <w:proofErr w:type="spellEnd"/>
      <w:r w:rsidR="008458BC" w:rsidRPr="008458B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102</w:t>
      </w:r>
      <w:r w:rsidR="008458BC" w:rsidRPr="008458BC">
        <w:rPr>
          <w:rFonts w:ascii="Times New Roman" w:eastAsia="Times New Roman" w:hAnsi="Times New Roman" w:cs="Times New Roman"/>
          <w:sz w:val="28"/>
          <w:szCs w:val="28"/>
        </w:rPr>
        <w:t>-рс</w:t>
      </w:r>
    </w:p>
    <w:p w:rsidR="00A8590A" w:rsidRPr="00DB7EAD" w:rsidRDefault="00A8590A" w:rsidP="00A8590A">
      <w:pPr>
        <w:spacing w:after="0" w:line="240" w:lineRule="auto"/>
        <w:jc w:val="both"/>
        <w:rPr>
          <w:rFonts w:ascii="Times New Roman" w:hAnsi="Times New Roman" w:cs="Times New Roman"/>
          <w:color w:val="000000" w:themeColor="text1"/>
          <w:sz w:val="16"/>
          <w:szCs w:val="16"/>
        </w:rPr>
      </w:pPr>
    </w:p>
    <w:p w:rsidR="00A8590A" w:rsidRPr="00DB7EAD" w:rsidRDefault="00A8590A" w:rsidP="00A8590A">
      <w:pPr>
        <w:spacing w:after="0" w:line="240" w:lineRule="auto"/>
        <w:jc w:val="center"/>
        <w:rPr>
          <w:rFonts w:ascii="Times New Roman" w:hAnsi="Times New Roman" w:cs="Times New Roman"/>
          <w:color w:val="000000" w:themeColor="text1"/>
        </w:rPr>
      </w:pPr>
      <w:r w:rsidRPr="00DB7EAD">
        <w:rPr>
          <w:rFonts w:ascii="Times New Roman" w:hAnsi="Times New Roman" w:cs="Times New Roman"/>
          <w:b/>
          <w:color w:val="000000" w:themeColor="text1"/>
          <w:sz w:val="28"/>
          <w:szCs w:val="28"/>
        </w:rPr>
        <w:t xml:space="preserve">О  Правилах благоустройства территории сельского поселения </w:t>
      </w:r>
      <w:proofErr w:type="spellStart"/>
      <w:r w:rsidR="00041B8C">
        <w:rPr>
          <w:rFonts w:ascii="Times New Roman" w:hAnsi="Times New Roman" w:cs="Times New Roman"/>
          <w:b/>
          <w:color w:val="000000" w:themeColor="text1"/>
          <w:sz w:val="28"/>
          <w:szCs w:val="28"/>
        </w:rPr>
        <w:t>Среднематренский</w:t>
      </w:r>
      <w:proofErr w:type="spellEnd"/>
      <w:r w:rsidRPr="00DB7EAD">
        <w:rPr>
          <w:rFonts w:ascii="Times New Roman" w:hAnsi="Times New Roman" w:cs="Times New Roman"/>
          <w:b/>
          <w:color w:val="000000" w:themeColor="text1"/>
          <w:sz w:val="28"/>
          <w:szCs w:val="28"/>
        </w:rPr>
        <w:t xml:space="preserve"> сельсовет </w:t>
      </w:r>
      <w:proofErr w:type="spellStart"/>
      <w:r w:rsidRPr="00DB7EAD">
        <w:rPr>
          <w:rFonts w:ascii="Times New Roman" w:hAnsi="Times New Roman" w:cs="Times New Roman"/>
          <w:b/>
          <w:color w:val="000000" w:themeColor="text1"/>
          <w:sz w:val="28"/>
          <w:szCs w:val="28"/>
        </w:rPr>
        <w:t>Добринского</w:t>
      </w:r>
      <w:proofErr w:type="spellEnd"/>
      <w:r w:rsidRPr="00DB7EAD">
        <w:rPr>
          <w:rFonts w:ascii="Times New Roman" w:hAnsi="Times New Roman" w:cs="Times New Roman"/>
          <w:b/>
          <w:color w:val="000000" w:themeColor="text1"/>
          <w:sz w:val="28"/>
          <w:szCs w:val="28"/>
        </w:rPr>
        <w:t xml:space="preserve"> муниципального района Липецкой области</w:t>
      </w:r>
    </w:p>
    <w:p w:rsidR="00A8590A" w:rsidRPr="00DB7EAD" w:rsidRDefault="00A8590A" w:rsidP="00A8590A">
      <w:pPr>
        <w:spacing w:after="0" w:line="240" w:lineRule="auto"/>
        <w:rPr>
          <w:rFonts w:ascii="Times New Roman" w:hAnsi="Times New Roman" w:cs="Times New Roman"/>
          <w:b/>
          <w:color w:val="000000" w:themeColor="text1"/>
          <w:sz w:val="16"/>
          <w:szCs w:val="16"/>
        </w:rPr>
      </w:pPr>
    </w:p>
    <w:p w:rsidR="008458BC" w:rsidRDefault="00A8590A" w:rsidP="00A8590A">
      <w:pPr>
        <w:spacing w:after="0" w:line="240" w:lineRule="auto"/>
        <w:ind w:firstLine="567"/>
        <w:jc w:val="both"/>
        <w:rPr>
          <w:rFonts w:ascii="Times New Roman" w:hAnsi="Times New Roman" w:cs="Times New Roman"/>
          <w:b/>
          <w:color w:val="000000" w:themeColor="text1"/>
          <w:sz w:val="28"/>
          <w:szCs w:val="28"/>
        </w:rPr>
      </w:pPr>
      <w:proofErr w:type="gramStart"/>
      <w:r w:rsidRPr="00DB7EA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00041B8C">
        <w:rPr>
          <w:rFonts w:ascii="Times New Roman" w:hAnsi="Times New Roman" w:cs="Times New Roman"/>
          <w:sz w:val="28"/>
          <w:szCs w:val="28"/>
        </w:rPr>
        <w:t>Среднематренский</w:t>
      </w:r>
      <w:proofErr w:type="spellEnd"/>
      <w:r w:rsidRPr="00DB7EAD">
        <w:rPr>
          <w:rFonts w:ascii="Times New Roman" w:hAnsi="Times New Roman" w:cs="Times New Roman"/>
          <w:sz w:val="28"/>
          <w:szCs w:val="28"/>
        </w:rPr>
        <w:t xml:space="preserve"> сельсовет,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w:t>
      </w:r>
      <w:proofErr w:type="gramEnd"/>
      <w:r w:rsidRPr="00DB7EAD">
        <w:rPr>
          <w:rFonts w:ascii="Times New Roman" w:hAnsi="Times New Roman" w:cs="Times New Roman"/>
          <w:sz w:val="28"/>
          <w:szCs w:val="28"/>
        </w:rPr>
        <w:t xml:space="preserve"> Российской Федерации № 711/</w:t>
      </w:r>
      <w:proofErr w:type="spellStart"/>
      <w:proofErr w:type="gramStart"/>
      <w:r w:rsidRPr="00DB7EAD">
        <w:rPr>
          <w:rFonts w:ascii="Times New Roman" w:hAnsi="Times New Roman" w:cs="Times New Roman"/>
          <w:sz w:val="28"/>
          <w:szCs w:val="28"/>
        </w:rPr>
        <w:t>пр</w:t>
      </w:r>
      <w:proofErr w:type="spellEnd"/>
      <w:proofErr w:type="gramEnd"/>
      <w:r w:rsidRPr="00DB7EAD">
        <w:rPr>
          <w:rFonts w:ascii="Times New Roman" w:hAnsi="Times New Roman" w:cs="Times New Roman"/>
          <w:sz w:val="28"/>
          <w:szCs w:val="28"/>
        </w:rPr>
        <w:t xml:space="preserve"> от 13.04.2017 г. и другими нормативными правовыми актами, с учетом местных условий, в целях повышения уровня благоустройства территории сельского поселения, </w:t>
      </w:r>
      <w:r w:rsidRPr="00DB7EAD">
        <w:rPr>
          <w:rFonts w:ascii="Times New Roman" w:hAnsi="Times New Roman" w:cs="Times New Roman"/>
          <w:color w:val="000000" w:themeColor="text1"/>
          <w:sz w:val="28"/>
          <w:szCs w:val="28"/>
        </w:rPr>
        <w:t xml:space="preserve">Совет депутатов сельского поселения  </w:t>
      </w:r>
      <w:proofErr w:type="spellStart"/>
      <w:r w:rsidR="00041B8C">
        <w:rPr>
          <w:rFonts w:ascii="Times New Roman" w:hAnsi="Times New Roman" w:cs="Times New Roman"/>
          <w:color w:val="000000" w:themeColor="text1"/>
          <w:sz w:val="28"/>
          <w:szCs w:val="28"/>
        </w:rPr>
        <w:t>Среднематренский</w:t>
      </w:r>
      <w:proofErr w:type="spellEnd"/>
      <w:r w:rsidRPr="00DB7EAD">
        <w:rPr>
          <w:rFonts w:ascii="Times New Roman" w:hAnsi="Times New Roman" w:cs="Times New Roman"/>
          <w:color w:val="000000" w:themeColor="text1"/>
          <w:sz w:val="28"/>
          <w:szCs w:val="28"/>
        </w:rPr>
        <w:t xml:space="preserve"> сельсовет  </w:t>
      </w:r>
    </w:p>
    <w:p w:rsidR="00A8590A" w:rsidRDefault="00A8590A" w:rsidP="008458BC">
      <w:pPr>
        <w:spacing w:after="0" w:line="240" w:lineRule="auto"/>
        <w:rPr>
          <w:rFonts w:ascii="Times New Roman" w:hAnsi="Times New Roman" w:cs="Times New Roman"/>
          <w:b/>
          <w:color w:val="000000" w:themeColor="text1"/>
          <w:sz w:val="28"/>
          <w:szCs w:val="28"/>
        </w:rPr>
      </w:pPr>
      <w:r w:rsidRPr="00DB7EAD">
        <w:rPr>
          <w:rFonts w:ascii="Times New Roman" w:hAnsi="Times New Roman" w:cs="Times New Roman"/>
          <w:b/>
          <w:color w:val="000000" w:themeColor="text1"/>
          <w:sz w:val="28"/>
          <w:szCs w:val="28"/>
        </w:rPr>
        <w:t>РЕШИЛ:</w:t>
      </w:r>
    </w:p>
    <w:p w:rsidR="00A8590A" w:rsidRPr="00DB7EAD" w:rsidRDefault="00041B8C" w:rsidP="00041B8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A8590A" w:rsidRPr="00DB7EAD">
        <w:rPr>
          <w:rFonts w:ascii="Times New Roman" w:hAnsi="Times New Roman" w:cs="Times New Roman"/>
          <w:bCs/>
          <w:color w:val="000000" w:themeColor="text1"/>
          <w:sz w:val="28"/>
          <w:szCs w:val="28"/>
        </w:rPr>
        <w:t>1.Принять Правила</w:t>
      </w:r>
      <w:r>
        <w:rPr>
          <w:rFonts w:ascii="Times New Roman" w:hAnsi="Times New Roman" w:cs="Times New Roman"/>
          <w:bCs/>
          <w:color w:val="000000" w:themeColor="text1"/>
          <w:sz w:val="28"/>
          <w:szCs w:val="28"/>
        </w:rPr>
        <w:t xml:space="preserve"> </w:t>
      </w:r>
      <w:r w:rsidR="00A8590A" w:rsidRPr="00DB7EAD">
        <w:rPr>
          <w:rFonts w:ascii="Times New Roman" w:hAnsi="Times New Roman" w:cs="Times New Roman"/>
          <w:color w:val="000000" w:themeColor="text1"/>
          <w:sz w:val="28"/>
          <w:szCs w:val="28"/>
        </w:rPr>
        <w:t xml:space="preserve">благоустройства территории сельского поселения </w:t>
      </w:r>
      <w:proofErr w:type="spellStart"/>
      <w:r>
        <w:rPr>
          <w:rFonts w:ascii="Times New Roman" w:hAnsi="Times New Roman" w:cs="Times New Roman"/>
          <w:color w:val="000000" w:themeColor="text1"/>
          <w:sz w:val="28"/>
          <w:szCs w:val="28"/>
        </w:rPr>
        <w:t>Среднематренский</w:t>
      </w:r>
      <w:proofErr w:type="spellEnd"/>
      <w:r w:rsidR="00A8590A" w:rsidRPr="00DB7EAD">
        <w:rPr>
          <w:rFonts w:ascii="Times New Roman" w:hAnsi="Times New Roman" w:cs="Times New Roman"/>
          <w:color w:val="000000" w:themeColor="text1"/>
          <w:sz w:val="28"/>
          <w:szCs w:val="28"/>
        </w:rPr>
        <w:t xml:space="preserve"> сельсовет </w:t>
      </w:r>
      <w:proofErr w:type="spellStart"/>
      <w:r w:rsidR="00A8590A" w:rsidRPr="00DB7EAD">
        <w:rPr>
          <w:rFonts w:ascii="Times New Roman" w:hAnsi="Times New Roman" w:cs="Times New Roman"/>
          <w:color w:val="000000" w:themeColor="text1"/>
          <w:sz w:val="28"/>
          <w:szCs w:val="28"/>
        </w:rPr>
        <w:t>Добринского</w:t>
      </w:r>
      <w:proofErr w:type="spellEnd"/>
      <w:r w:rsidR="00A8590A" w:rsidRPr="00DB7EAD">
        <w:rPr>
          <w:rFonts w:ascii="Times New Roman" w:hAnsi="Times New Roman" w:cs="Times New Roman"/>
          <w:color w:val="000000" w:themeColor="text1"/>
          <w:sz w:val="28"/>
          <w:szCs w:val="28"/>
        </w:rPr>
        <w:t xml:space="preserve"> муниципального района Липецкой области.</w:t>
      </w:r>
    </w:p>
    <w:p w:rsidR="00A8590A" w:rsidRPr="00DB7EAD" w:rsidRDefault="00A8590A" w:rsidP="00A8590A">
      <w:pPr>
        <w:spacing w:after="0" w:line="240" w:lineRule="auto"/>
        <w:ind w:firstLine="567"/>
        <w:jc w:val="both"/>
        <w:rPr>
          <w:rFonts w:ascii="Times New Roman" w:hAnsi="Times New Roman" w:cs="Times New Roman"/>
          <w:sz w:val="28"/>
          <w:szCs w:val="28"/>
        </w:rPr>
      </w:pPr>
      <w:r w:rsidRPr="00DB7EAD">
        <w:rPr>
          <w:rFonts w:ascii="Times New Roman" w:hAnsi="Times New Roman" w:cs="Times New Roman"/>
          <w:b/>
          <w:color w:val="000000" w:themeColor="text1"/>
          <w:sz w:val="28"/>
          <w:szCs w:val="28"/>
        </w:rPr>
        <w:t>2</w:t>
      </w:r>
      <w:r w:rsidRPr="00DB7EAD">
        <w:rPr>
          <w:rFonts w:ascii="Times New Roman" w:hAnsi="Times New Roman" w:cs="Times New Roman"/>
          <w:sz w:val="28"/>
          <w:szCs w:val="28"/>
        </w:rPr>
        <w:t>. Направить указанный нормативный правовой акт главе сельского поселения для подписания и официального обнародования.</w:t>
      </w:r>
    </w:p>
    <w:p w:rsidR="00142777" w:rsidRDefault="00A8590A" w:rsidP="00A8590A">
      <w:pPr>
        <w:spacing w:after="0" w:line="240" w:lineRule="auto"/>
        <w:ind w:firstLine="567"/>
        <w:jc w:val="both"/>
        <w:rPr>
          <w:rFonts w:ascii="Times New Roman" w:hAnsi="Times New Roman" w:cs="Times New Roman"/>
          <w:sz w:val="28"/>
          <w:szCs w:val="28"/>
        </w:rPr>
      </w:pPr>
      <w:r w:rsidRPr="00DB7EAD">
        <w:rPr>
          <w:rFonts w:ascii="Times New Roman" w:hAnsi="Times New Roman" w:cs="Times New Roman"/>
          <w:sz w:val="28"/>
          <w:szCs w:val="28"/>
        </w:rPr>
        <w:t>3.</w:t>
      </w:r>
      <w:r w:rsidR="00142777" w:rsidRPr="00142777">
        <w:rPr>
          <w:rFonts w:ascii="Times New Roman" w:eastAsia="Times New Roman" w:hAnsi="Times New Roman" w:cs="Times New Roman"/>
          <w:sz w:val="28"/>
          <w:szCs w:val="28"/>
          <w:lang w:eastAsia="ar-SA"/>
        </w:rPr>
        <w:t>Признать утратившим силу</w:t>
      </w:r>
      <w:r w:rsidR="00041B8C">
        <w:rPr>
          <w:rFonts w:ascii="Times New Roman" w:eastAsia="Times New Roman" w:hAnsi="Times New Roman" w:cs="Times New Roman"/>
          <w:sz w:val="28"/>
          <w:szCs w:val="28"/>
          <w:lang w:eastAsia="ar-SA"/>
        </w:rPr>
        <w:t xml:space="preserve"> </w:t>
      </w:r>
      <w:r w:rsidR="00142777">
        <w:rPr>
          <w:rFonts w:ascii="Times New Roman" w:hAnsi="Times New Roman" w:cs="Times New Roman"/>
          <w:sz w:val="28"/>
          <w:szCs w:val="28"/>
        </w:rPr>
        <w:t>ранее принят</w:t>
      </w:r>
      <w:r w:rsidR="00C8195C">
        <w:rPr>
          <w:rFonts w:ascii="Times New Roman" w:hAnsi="Times New Roman" w:cs="Times New Roman"/>
          <w:sz w:val="28"/>
          <w:szCs w:val="28"/>
        </w:rPr>
        <w:t>ое</w:t>
      </w:r>
      <w:r w:rsidR="00142777">
        <w:rPr>
          <w:rFonts w:ascii="Times New Roman" w:hAnsi="Times New Roman" w:cs="Times New Roman"/>
          <w:sz w:val="28"/>
          <w:szCs w:val="28"/>
        </w:rPr>
        <w:t xml:space="preserve"> решени</w:t>
      </w:r>
      <w:r w:rsidR="00C8195C">
        <w:rPr>
          <w:rFonts w:ascii="Times New Roman" w:hAnsi="Times New Roman" w:cs="Times New Roman"/>
          <w:sz w:val="28"/>
          <w:szCs w:val="28"/>
        </w:rPr>
        <w:t>е</w:t>
      </w:r>
      <w:r w:rsidR="00142777">
        <w:rPr>
          <w:rFonts w:ascii="Times New Roman" w:hAnsi="Times New Roman" w:cs="Times New Roman"/>
          <w:sz w:val="28"/>
          <w:szCs w:val="28"/>
        </w:rPr>
        <w:t xml:space="preserve"> Совета депутатов</w:t>
      </w:r>
    </w:p>
    <w:p w:rsidR="00142777" w:rsidRDefault="00142777" w:rsidP="0014277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041B8C">
        <w:rPr>
          <w:rFonts w:ascii="Times New Roman" w:hAnsi="Times New Roman" w:cs="Times New Roman"/>
          <w:sz w:val="28"/>
          <w:szCs w:val="28"/>
        </w:rPr>
        <w:t xml:space="preserve"> 9</w:t>
      </w:r>
      <w:r>
        <w:rPr>
          <w:rFonts w:ascii="Times New Roman" w:hAnsi="Times New Roman" w:cs="Times New Roman"/>
          <w:sz w:val="28"/>
          <w:szCs w:val="28"/>
        </w:rPr>
        <w:t xml:space="preserve">-рс от </w:t>
      </w:r>
      <w:r w:rsidR="00041B8C">
        <w:rPr>
          <w:rFonts w:ascii="Times New Roman" w:hAnsi="Times New Roman" w:cs="Times New Roman"/>
          <w:sz w:val="28"/>
          <w:szCs w:val="28"/>
        </w:rPr>
        <w:t>05.11.2015</w:t>
      </w:r>
      <w:r>
        <w:rPr>
          <w:rFonts w:ascii="Times New Roman" w:hAnsi="Times New Roman" w:cs="Times New Roman"/>
          <w:sz w:val="28"/>
          <w:szCs w:val="28"/>
        </w:rPr>
        <w:t xml:space="preserve">г. « Об утверждении Правил содержания территорий и элементов внешнего благоустройства </w:t>
      </w:r>
      <w:r w:rsidRPr="00DB7EAD">
        <w:rPr>
          <w:rFonts w:ascii="Times New Roman" w:hAnsi="Times New Roman" w:cs="Times New Roman"/>
          <w:color w:val="000000" w:themeColor="text1"/>
          <w:sz w:val="28"/>
          <w:szCs w:val="28"/>
        </w:rPr>
        <w:t xml:space="preserve">сельского поселения </w:t>
      </w:r>
      <w:proofErr w:type="spellStart"/>
      <w:r w:rsidR="00041B8C">
        <w:rPr>
          <w:rFonts w:ascii="Times New Roman" w:hAnsi="Times New Roman" w:cs="Times New Roman"/>
          <w:color w:val="000000" w:themeColor="text1"/>
          <w:sz w:val="28"/>
          <w:szCs w:val="28"/>
        </w:rPr>
        <w:t>Среднематренский</w:t>
      </w:r>
      <w:proofErr w:type="spellEnd"/>
      <w:r w:rsidRPr="00DB7EAD">
        <w:rPr>
          <w:rFonts w:ascii="Times New Roman" w:hAnsi="Times New Roman" w:cs="Times New Roman"/>
          <w:color w:val="000000" w:themeColor="text1"/>
          <w:sz w:val="28"/>
          <w:szCs w:val="28"/>
        </w:rPr>
        <w:t xml:space="preserve"> сельсовет </w:t>
      </w:r>
      <w:proofErr w:type="spellStart"/>
      <w:r w:rsidRPr="00DB7EAD">
        <w:rPr>
          <w:rFonts w:ascii="Times New Roman" w:hAnsi="Times New Roman" w:cs="Times New Roman"/>
          <w:color w:val="000000" w:themeColor="text1"/>
          <w:sz w:val="28"/>
          <w:szCs w:val="28"/>
        </w:rPr>
        <w:t>Добринского</w:t>
      </w:r>
      <w:proofErr w:type="spellEnd"/>
      <w:r w:rsidRPr="00DB7EAD">
        <w:rPr>
          <w:rFonts w:ascii="Times New Roman" w:hAnsi="Times New Roman" w:cs="Times New Roman"/>
          <w:color w:val="000000" w:themeColor="text1"/>
          <w:sz w:val="28"/>
          <w:szCs w:val="28"/>
        </w:rPr>
        <w:t xml:space="preserve"> муниципального района</w:t>
      </w:r>
      <w:r>
        <w:rPr>
          <w:rFonts w:ascii="Times New Roman" w:hAnsi="Times New Roman" w:cs="Times New Roman"/>
          <w:color w:val="000000" w:themeColor="text1"/>
          <w:sz w:val="28"/>
          <w:szCs w:val="28"/>
        </w:rPr>
        <w:t>»;</w:t>
      </w:r>
    </w:p>
    <w:p w:rsidR="00A8590A" w:rsidRPr="00DB7EAD" w:rsidRDefault="00142777" w:rsidP="00A859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8590A" w:rsidRPr="00DB7EAD">
        <w:rPr>
          <w:rFonts w:ascii="Times New Roman" w:hAnsi="Times New Roman" w:cs="Times New Roman"/>
          <w:sz w:val="28"/>
          <w:szCs w:val="28"/>
        </w:rPr>
        <w:t>Настоящее решение вступает в силу со дня его официального обнародования.</w:t>
      </w:r>
    </w:p>
    <w:p w:rsidR="00A8590A" w:rsidRPr="00041B8C" w:rsidRDefault="00A8590A" w:rsidP="00A8590A">
      <w:pPr>
        <w:spacing w:after="0" w:line="240" w:lineRule="auto"/>
        <w:jc w:val="both"/>
        <w:rPr>
          <w:rFonts w:ascii="Times New Roman" w:hAnsi="Times New Roman" w:cs="Times New Roman"/>
          <w:b/>
          <w:color w:val="000000" w:themeColor="text1"/>
          <w:sz w:val="28"/>
          <w:szCs w:val="28"/>
        </w:rPr>
      </w:pPr>
      <w:r w:rsidRPr="00041B8C">
        <w:rPr>
          <w:rFonts w:ascii="Times New Roman" w:hAnsi="Times New Roman" w:cs="Times New Roman"/>
          <w:b/>
          <w:color w:val="000000" w:themeColor="text1"/>
          <w:sz w:val="28"/>
          <w:szCs w:val="28"/>
        </w:rPr>
        <w:t xml:space="preserve">Председатель Совета депутатов </w:t>
      </w:r>
    </w:p>
    <w:p w:rsidR="00A8590A" w:rsidRPr="00041B8C" w:rsidRDefault="00A8590A" w:rsidP="00A8590A">
      <w:pPr>
        <w:spacing w:after="0" w:line="240" w:lineRule="auto"/>
        <w:jc w:val="both"/>
        <w:rPr>
          <w:rFonts w:ascii="Times New Roman" w:hAnsi="Times New Roman" w:cs="Times New Roman"/>
          <w:b/>
          <w:color w:val="000000" w:themeColor="text1"/>
          <w:sz w:val="28"/>
          <w:szCs w:val="28"/>
        </w:rPr>
      </w:pPr>
      <w:r w:rsidRPr="00041B8C">
        <w:rPr>
          <w:rFonts w:ascii="Times New Roman" w:hAnsi="Times New Roman" w:cs="Times New Roman"/>
          <w:b/>
          <w:color w:val="000000" w:themeColor="text1"/>
          <w:sz w:val="28"/>
          <w:szCs w:val="28"/>
        </w:rPr>
        <w:t xml:space="preserve">сельского поселения </w:t>
      </w:r>
    </w:p>
    <w:p w:rsidR="00A8590A" w:rsidRPr="00041B8C" w:rsidRDefault="00041B8C" w:rsidP="00A8590A">
      <w:pPr>
        <w:spacing w:after="0" w:line="240" w:lineRule="auto"/>
        <w:rPr>
          <w:rFonts w:ascii="Times New Roman" w:hAnsi="Times New Roman" w:cs="Times New Roman"/>
          <w:b/>
          <w:color w:val="000000" w:themeColor="text1"/>
          <w:sz w:val="28"/>
          <w:szCs w:val="28"/>
        </w:rPr>
      </w:pPr>
      <w:proofErr w:type="spellStart"/>
      <w:r w:rsidRPr="00041B8C">
        <w:rPr>
          <w:rFonts w:ascii="Times New Roman" w:hAnsi="Times New Roman" w:cs="Times New Roman"/>
          <w:b/>
          <w:color w:val="000000" w:themeColor="text1"/>
          <w:sz w:val="28"/>
          <w:szCs w:val="28"/>
        </w:rPr>
        <w:t>Среднематренский</w:t>
      </w:r>
      <w:proofErr w:type="spellEnd"/>
      <w:r w:rsidR="00A8590A" w:rsidRPr="00041B8C">
        <w:rPr>
          <w:rFonts w:ascii="Times New Roman" w:hAnsi="Times New Roman" w:cs="Times New Roman"/>
          <w:b/>
          <w:color w:val="000000" w:themeColor="text1"/>
          <w:sz w:val="28"/>
          <w:szCs w:val="28"/>
        </w:rPr>
        <w:t xml:space="preserve"> сельсовет                                                            </w:t>
      </w:r>
      <w:r w:rsidRPr="00041B8C">
        <w:rPr>
          <w:rFonts w:ascii="Times New Roman" w:hAnsi="Times New Roman" w:cs="Times New Roman"/>
          <w:b/>
          <w:color w:val="000000" w:themeColor="text1"/>
          <w:sz w:val="28"/>
          <w:szCs w:val="28"/>
        </w:rPr>
        <w:t>Н.А.Гущина</w:t>
      </w:r>
    </w:p>
    <w:p w:rsidR="008458BC" w:rsidRDefault="008458BC" w:rsidP="00041B8C">
      <w:pPr>
        <w:shd w:val="clear" w:color="auto" w:fill="FFFFFF"/>
        <w:spacing w:before="100" w:beforeAutospacing="1" w:after="0" w:line="240" w:lineRule="atLeast"/>
        <w:jc w:val="right"/>
        <w:rPr>
          <w:rFonts w:ascii="yandex-sans" w:eastAsia="Times New Roman" w:hAnsi="yandex-sans" w:cs="Times New Roman"/>
          <w:color w:val="000000"/>
          <w:sz w:val="23"/>
          <w:szCs w:val="23"/>
        </w:rPr>
      </w:pPr>
      <w:bookmarkStart w:id="0" w:name="_GoBack"/>
      <w:bookmarkEnd w:id="0"/>
      <w:r w:rsidRPr="008458BC">
        <w:rPr>
          <w:rFonts w:ascii="yandex-sans" w:eastAsia="Times New Roman" w:hAnsi="yandex-sans" w:cs="Times New Roman"/>
          <w:color w:val="000000"/>
          <w:sz w:val="26"/>
          <w:szCs w:val="26"/>
        </w:rPr>
        <w:lastRenderedPageBreak/>
        <w:t xml:space="preserve">Приняты                                                                                                                                        решением Совета депутатов                                                                                                         </w:t>
      </w:r>
      <w:r w:rsidRPr="008458BC">
        <w:rPr>
          <w:rFonts w:ascii="yandex-sans" w:eastAsia="Times New Roman" w:hAnsi="yandex-sans" w:cs="Times New Roman"/>
          <w:color w:val="000000"/>
          <w:sz w:val="23"/>
          <w:szCs w:val="23"/>
        </w:rPr>
        <w:t xml:space="preserve">сельского поселения                                                                                                                             </w:t>
      </w:r>
      <w:proofErr w:type="spellStart"/>
      <w:r w:rsidR="00041B8C">
        <w:rPr>
          <w:rFonts w:ascii="yandex-sans" w:eastAsia="Times New Roman" w:hAnsi="yandex-sans" w:cs="Times New Roman"/>
          <w:color w:val="000000"/>
          <w:sz w:val="23"/>
          <w:szCs w:val="23"/>
        </w:rPr>
        <w:t>Среднематренский</w:t>
      </w:r>
      <w:proofErr w:type="spellEnd"/>
      <w:r w:rsidRPr="008458BC">
        <w:rPr>
          <w:rFonts w:ascii="yandex-sans" w:eastAsia="Times New Roman" w:hAnsi="yandex-sans" w:cs="Times New Roman"/>
          <w:color w:val="000000"/>
          <w:sz w:val="23"/>
          <w:szCs w:val="23"/>
        </w:rPr>
        <w:t xml:space="preserve"> сельсовет                                                                                                                                     от </w:t>
      </w:r>
      <w:r w:rsidR="00C8195C">
        <w:rPr>
          <w:rFonts w:ascii="yandex-sans" w:eastAsia="Times New Roman" w:hAnsi="yandex-sans" w:cs="Times New Roman"/>
          <w:color w:val="000000"/>
          <w:sz w:val="23"/>
          <w:szCs w:val="23"/>
        </w:rPr>
        <w:t>29.11.</w:t>
      </w:r>
      <w:r w:rsidRPr="008458BC">
        <w:rPr>
          <w:rFonts w:ascii="yandex-sans" w:eastAsia="Times New Roman" w:hAnsi="yandex-sans" w:cs="Times New Roman"/>
          <w:color w:val="000000"/>
          <w:sz w:val="23"/>
          <w:szCs w:val="23"/>
        </w:rPr>
        <w:t>2017г. №</w:t>
      </w:r>
      <w:r w:rsidR="00C8195C">
        <w:rPr>
          <w:rFonts w:ascii="yandex-sans" w:eastAsia="Times New Roman" w:hAnsi="yandex-sans" w:cs="Times New Roman"/>
          <w:color w:val="000000"/>
          <w:sz w:val="23"/>
          <w:szCs w:val="23"/>
        </w:rPr>
        <w:t>102</w:t>
      </w:r>
      <w:r w:rsidRPr="008458BC">
        <w:rPr>
          <w:rFonts w:ascii="yandex-sans" w:eastAsia="Times New Roman" w:hAnsi="yandex-sans" w:cs="Times New Roman"/>
          <w:color w:val="000000"/>
          <w:sz w:val="23"/>
          <w:szCs w:val="23"/>
        </w:rPr>
        <w:t>-рс</w:t>
      </w:r>
    </w:p>
    <w:p w:rsidR="008458BC" w:rsidRPr="008458BC" w:rsidRDefault="008458BC" w:rsidP="008458BC">
      <w:pPr>
        <w:shd w:val="clear" w:color="auto" w:fill="FFFFFF"/>
        <w:spacing w:before="100" w:beforeAutospacing="1" w:after="0" w:line="240" w:lineRule="atLeast"/>
        <w:jc w:val="right"/>
        <w:rPr>
          <w:rFonts w:ascii="yandex-sans" w:eastAsia="Times New Roman" w:hAnsi="yandex-sans" w:cs="Times New Roman"/>
          <w:color w:val="000000"/>
          <w:sz w:val="23"/>
          <w:szCs w:val="23"/>
        </w:rPr>
      </w:pPr>
    </w:p>
    <w:p w:rsidR="008458BC" w:rsidRPr="00041B8C" w:rsidRDefault="008458BC" w:rsidP="00A8590A">
      <w:pPr>
        <w:spacing w:after="0" w:line="240" w:lineRule="auto"/>
        <w:rPr>
          <w:rFonts w:ascii="Times New Roman" w:hAnsi="Times New Roman" w:cs="Times New Roman"/>
        </w:rPr>
      </w:pPr>
    </w:p>
    <w:p w:rsidR="00A8590A" w:rsidRPr="00041B8C" w:rsidRDefault="00A8590A" w:rsidP="00A8590A">
      <w:pPr>
        <w:spacing w:after="0" w:line="240" w:lineRule="auto"/>
        <w:jc w:val="center"/>
        <w:rPr>
          <w:rFonts w:ascii="Times New Roman" w:hAnsi="Times New Roman" w:cs="Times New Roman"/>
          <w:b/>
          <w:bCs/>
        </w:rPr>
      </w:pPr>
      <w:r w:rsidRPr="00041B8C">
        <w:rPr>
          <w:rFonts w:ascii="Times New Roman" w:hAnsi="Times New Roman" w:cs="Times New Roman"/>
          <w:b/>
          <w:bCs/>
        </w:rPr>
        <w:t>ПРАВИЛА</w:t>
      </w:r>
    </w:p>
    <w:p w:rsidR="00A8590A" w:rsidRPr="00041B8C" w:rsidRDefault="00A8590A" w:rsidP="00A8590A">
      <w:pPr>
        <w:autoSpaceDE w:val="0"/>
        <w:spacing w:after="0" w:line="240" w:lineRule="auto"/>
        <w:jc w:val="center"/>
        <w:rPr>
          <w:rFonts w:ascii="Times New Roman" w:hAnsi="Times New Roman" w:cs="Times New Roman"/>
          <w:b/>
          <w:bCs/>
        </w:rPr>
      </w:pPr>
      <w:r w:rsidRPr="00041B8C">
        <w:rPr>
          <w:rFonts w:ascii="Times New Roman" w:hAnsi="Times New Roman" w:cs="Times New Roman"/>
          <w:b/>
          <w:bCs/>
        </w:rPr>
        <w:t>БЛАГОУСТРОЙСТВА ТЕРРИТОРИИ</w:t>
      </w:r>
    </w:p>
    <w:p w:rsidR="00A8590A" w:rsidRPr="00041B8C" w:rsidRDefault="00A8590A" w:rsidP="00A8590A">
      <w:pPr>
        <w:autoSpaceDE w:val="0"/>
        <w:spacing w:after="0" w:line="240" w:lineRule="auto"/>
        <w:jc w:val="center"/>
        <w:rPr>
          <w:rFonts w:ascii="Times New Roman" w:hAnsi="Times New Roman" w:cs="Times New Roman"/>
          <w:b/>
          <w:bCs/>
        </w:rPr>
      </w:pPr>
      <w:r w:rsidRPr="00041B8C">
        <w:rPr>
          <w:rFonts w:ascii="Times New Roman" w:hAnsi="Times New Roman" w:cs="Times New Roman"/>
          <w:b/>
          <w:bCs/>
        </w:rPr>
        <w:t xml:space="preserve">СЕЛЬСКОГО ПОСЕЛЕНИЯ </w:t>
      </w:r>
      <w:r w:rsidR="00041B8C" w:rsidRPr="00041B8C">
        <w:rPr>
          <w:rFonts w:ascii="Times New Roman" w:hAnsi="Times New Roman" w:cs="Times New Roman"/>
          <w:b/>
          <w:bCs/>
        </w:rPr>
        <w:t>СРЕДНЕМАТРЕНСКИЙ</w:t>
      </w:r>
      <w:r w:rsidRPr="00041B8C">
        <w:rPr>
          <w:rFonts w:ascii="Times New Roman" w:hAnsi="Times New Roman" w:cs="Times New Roman"/>
          <w:b/>
          <w:bCs/>
        </w:rPr>
        <w:t xml:space="preserve"> СЕЛЬСОВЕТ</w:t>
      </w:r>
    </w:p>
    <w:p w:rsidR="00A8590A" w:rsidRPr="00041B8C" w:rsidRDefault="00A8590A" w:rsidP="00A8590A">
      <w:pPr>
        <w:autoSpaceDE w:val="0"/>
        <w:spacing w:after="0" w:line="240" w:lineRule="auto"/>
        <w:jc w:val="center"/>
        <w:rPr>
          <w:rFonts w:ascii="Times New Roman" w:hAnsi="Times New Roman" w:cs="Times New Roman"/>
        </w:rPr>
      </w:pPr>
      <w:r w:rsidRPr="00041B8C">
        <w:rPr>
          <w:rFonts w:ascii="Times New Roman" w:hAnsi="Times New Roman" w:cs="Times New Roman"/>
          <w:b/>
          <w:bCs/>
        </w:rPr>
        <w:t>ДОБРИНСКОГО МУНИЦИПАЛЬНОГО РАЙОНА ЛИПЕЦКОЙ ОБЛАСТИ</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rPr>
          <w:rFonts w:ascii="Times New Roman" w:hAnsi="Times New Roman" w:cs="Times New Roman"/>
        </w:rPr>
      </w:pPr>
      <w:r w:rsidRPr="00041B8C">
        <w:rPr>
          <w:rFonts w:ascii="Times New Roman" w:hAnsi="Times New Roman" w:cs="Times New Roman"/>
          <w:b/>
          <w:bCs/>
        </w:rPr>
        <w:t>Статья 1 Общие положения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1.1. </w:t>
      </w:r>
      <w:proofErr w:type="gramStart"/>
      <w:r w:rsidRPr="00041B8C">
        <w:rPr>
          <w:rFonts w:ascii="Times New Roman" w:hAnsi="Times New Roman" w:cs="Times New Roman"/>
        </w:rPr>
        <w:t xml:space="preserve">Правила благоустройства на территории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 </w:t>
      </w:r>
      <w:proofErr w:type="spellStart"/>
      <w:r w:rsidRPr="00041B8C">
        <w:rPr>
          <w:rFonts w:ascii="Times New Roman" w:hAnsi="Times New Roman" w:cs="Times New Roman"/>
        </w:rPr>
        <w:t>Добринского</w:t>
      </w:r>
      <w:proofErr w:type="spellEnd"/>
      <w:r w:rsidRPr="00041B8C">
        <w:rPr>
          <w:rFonts w:ascii="Times New Roman" w:hAnsi="Times New Roman" w:cs="Times New Roman"/>
        </w:rPr>
        <w:t xml:space="preserve"> района Липецкой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 </w:t>
      </w:r>
      <w:proofErr w:type="spellStart"/>
      <w:r w:rsidRPr="00041B8C">
        <w:rPr>
          <w:rFonts w:ascii="Times New Roman" w:hAnsi="Times New Roman" w:cs="Times New Roman"/>
        </w:rPr>
        <w:t>Добринского</w:t>
      </w:r>
      <w:proofErr w:type="spellEnd"/>
      <w:r w:rsidRPr="00041B8C">
        <w:rPr>
          <w:rFonts w:ascii="Times New Roman" w:hAnsi="Times New Roman" w:cs="Times New Roman"/>
        </w:rPr>
        <w:t xml:space="preserve"> района Липецкой  области (далее –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w:t>
      </w:r>
      <w:proofErr w:type="gramEnd"/>
      <w:r w:rsidRPr="00041B8C">
        <w:rPr>
          <w:rFonts w:ascii="Times New Roman" w:hAnsi="Times New Roman" w:cs="Times New Roman"/>
        </w:rPr>
        <w:t xml:space="preserve"> являющимися собственниками, владельцами или пользователями таких земельных участков, зданий, строений и сооружений на территории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Нарушение Правил является административным правонарушением и влечет применение мер административной ответственности, установленных Кодексом Липецкой области об административных правонарушениях.</w:t>
      </w:r>
    </w:p>
    <w:p w:rsidR="00A8590A" w:rsidRPr="00041B8C" w:rsidRDefault="00A8590A" w:rsidP="00A8590A">
      <w:pPr>
        <w:spacing w:after="0" w:line="240" w:lineRule="auto"/>
        <w:jc w:val="both"/>
        <w:rPr>
          <w:rFonts w:ascii="Times New Roman" w:hAnsi="Times New Roman" w:cs="Times New Roman"/>
        </w:rPr>
      </w:pPr>
      <w:r w:rsidRPr="00041B8C">
        <w:rPr>
          <w:rFonts w:ascii="Times New Roman" w:hAnsi="Times New Roman" w:cs="Times New Roman"/>
        </w:rPr>
        <w:t xml:space="preserve">1.2. </w:t>
      </w:r>
      <w:proofErr w:type="gramStart"/>
      <w:r w:rsidRPr="00041B8C">
        <w:rPr>
          <w:rFonts w:ascii="Times New Roman" w:hAnsi="Times New Roman" w:cs="Times New Roman"/>
        </w:rPr>
        <w:t xml:space="preserve">Настоящие Правила разработаны в соответствии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w:t>
      </w:r>
      <w:proofErr w:type="gramEnd"/>
      <w:r w:rsidRPr="00041B8C">
        <w:rPr>
          <w:rFonts w:ascii="Times New Roman" w:hAnsi="Times New Roman" w:cs="Times New Roman"/>
        </w:rPr>
        <w:t xml:space="preserve"> жилищно-коммунального хозяйства Российской Федерации № 711/</w:t>
      </w:r>
      <w:proofErr w:type="spellStart"/>
      <w:proofErr w:type="gramStart"/>
      <w:r w:rsidRPr="00041B8C">
        <w:rPr>
          <w:rFonts w:ascii="Times New Roman" w:hAnsi="Times New Roman" w:cs="Times New Roman"/>
        </w:rPr>
        <w:t>пр</w:t>
      </w:r>
      <w:proofErr w:type="spellEnd"/>
      <w:proofErr w:type="gramEnd"/>
      <w:r w:rsidRPr="00041B8C">
        <w:rPr>
          <w:rFonts w:ascii="Times New Roman" w:hAnsi="Times New Roman" w:cs="Times New Roman"/>
        </w:rPr>
        <w:t xml:space="preserve"> от 13.04.2017 г. и другими нормативными правовыми актами, с учетом местных условий, в целях повышения уровня благоустройства территории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1.3. Организация работ по благоустройству,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rPr>
          <w:rFonts w:ascii="Times New Roman" w:hAnsi="Times New Roman" w:cs="Times New Roman"/>
        </w:rPr>
      </w:pPr>
      <w:r w:rsidRPr="00041B8C">
        <w:rPr>
          <w:rFonts w:ascii="Times New Roman" w:hAnsi="Times New Roman" w:cs="Times New Roman"/>
          <w:b/>
          <w:bCs/>
        </w:rPr>
        <w:t>Статья 2 Термины и определения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Для целей настоящих Правил используются следующие основные понятия: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 </w:t>
      </w:r>
      <w:r w:rsidRPr="00041B8C">
        <w:rPr>
          <w:rFonts w:ascii="Times New Roman" w:hAnsi="Times New Roman" w:cs="Times New Roman"/>
          <w:u w:val="single"/>
        </w:rPr>
        <w:t>Административный объект</w:t>
      </w:r>
      <w:r w:rsidRPr="00041B8C">
        <w:rPr>
          <w:rFonts w:ascii="Times New Roman" w:hAnsi="Times New Roman" w:cs="Times New Roman"/>
        </w:rPr>
        <w:t xml:space="preserve">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 </w:t>
      </w:r>
      <w:r w:rsidRPr="00041B8C">
        <w:rPr>
          <w:rFonts w:ascii="Times New Roman" w:hAnsi="Times New Roman" w:cs="Times New Roman"/>
          <w:u w:val="single"/>
        </w:rPr>
        <w:t>Благоустройство территории</w:t>
      </w:r>
      <w:r w:rsidRPr="00041B8C">
        <w:rPr>
          <w:rFonts w:ascii="Times New Roman" w:hAnsi="Times New Roman" w:cs="Times New Roman"/>
        </w:rPr>
        <w:t xml:space="preserve"> - комплекс предусмотренных настоящими Правилами мероприятий по содержанию территории муниципального образования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2.3. </w:t>
      </w:r>
      <w:r w:rsidRPr="00041B8C">
        <w:rPr>
          <w:rFonts w:ascii="Times New Roman" w:hAnsi="Times New Roman" w:cs="Times New Roman"/>
          <w:u w:val="single"/>
        </w:rPr>
        <w:t>Внутриквартальный проезд</w:t>
      </w:r>
      <w:r w:rsidRPr="00041B8C">
        <w:rPr>
          <w:rFonts w:ascii="Times New Roman" w:hAnsi="Times New Roman" w:cs="Times New Roman"/>
        </w:rPr>
        <w:t xml:space="preserve">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 xml:space="preserve">2.4. </w:t>
      </w:r>
      <w:r w:rsidRPr="00041B8C">
        <w:rPr>
          <w:rFonts w:ascii="Times New Roman" w:hAnsi="Times New Roman" w:cs="Times New Roman"/>
          <w:u w:val="single"/>
        </w:rPr>
        <w:t xml:space="preserve">Газон </w:t>
      </w:r>
      <w:r w:rsidRPr="00041B8C">
        <w:rPr>
          <w:rFonts w:ascii="Times New Roman" w:hAnsi="Times New Roman" w:cs="Times New Roman"/>
        </w:rPr>
        <w:t>- земельный участок в пределах границ 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2.5. </w:t>
      </w:r>
      <w:r w:rsidRPr="00041B8C">
        <w:rPr>
          <w:rFonts w:ascii="Times New Roman" w:hAnsi="Times New Roman" w:cs="Times New Roman"/>
          <w:u w:val="single"/>
        </w:rPr>
        <w:t>Жилищно-эксплуатационная организация</w:t>
      </w:r>
      <w:r w:rsidRPr="00041B8C">
        <w:rPr>
          <w:rFonts w:ascii="Times New Roman" w:hAnsi="Times New Roman" w:cs="Times New Roman"/>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w:t>
      </w:r>
      <w:proofErr w:type="gramStart"/>
      <w:r w:rsidRPr="00041B8C">
        <w:rPr>
          <w:rFonts w:ascii="Times New Roman" w:hAnsi="Times New Roman" w:cs="Times New Roman"/>
        </w:rPr>
        <w:t>случае</w:t>
      </w:r>
      <w:proofErr w:type="gramEnd"/>
      <w:r w:rsidRPr="00041B8C">
        <w:rPr>
          <w:rFonts w:ascii="Times New Roman" w:hAnsi="Times New Roman" w:cs="Times New Roman"/>
        </w:rPr>
        <w:t xml:space="preserve">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2.6. </w:t>
      </w:r>
      <w:r w:rsidRPr="00041B8C">
        <w:rPr>
          <w:rFonts w:ascii="Times New Roman" w:hAnsi="Times New Roman" w:cs="Times New Roman"/>
          <w:u w:val="single"/>
        </w:rPr>
        <w:t>Зеленые насаждения</w:t>
      </w:r>
      <w:r w:rsidRPr="00041B8C">
        <w:rPr>
          <w:rFonts w:ascii="Times New Roman" w:hAnsi="Times New Roman" w:cs="Times New Roman"/>
        </w:rP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2.7. </w:t>
      </w:r>
      <w:r w:rsidRPr="00041B8C">
        <w:rPr>
          <w:rFonts w:ascii="Times New Roman" w:hAnsi="Times New Roman" w:cs="Times New Roman"/>
          <w:u w:val="single"/>
        </w:rPr>
        <w:t>Земляные работы</w:t>
      </w:r>
      <w:r w:rsidRPr="00041B8C">
        <w:rPr>
          <w:rFonts w:ascii="Times New Roman" w:hAnsi="Times New Roman" w:cs="Times New Roman"/>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041B8C">
        <w:rPr>
          <w:rFonts w:ascii="Times New Roman" w:hAnsi="Times New Roman" w:cs="Times New Roman"/>
        </w:rPr>
        <w:t>производства</w:t>
      </w:r>
      <w:proofErr w:type="gramEnd"/>
      <w:r w:rsidRPr="00041B8C">
        <w:rPr>
          <w:rFonts w:ascii="Times New Roman" w:hAnsi="Times New Roman" w:cs="Times New Roman"/>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2.8. </w:t>
      </w:r>
      <w:r w:rsidRPr="00041B8C">
        <w:rPr>
          <w:rFonts w:ascii="Times New Roman" w:hAnsi="Times New Roman" w:cs="Times New Roman"/>
          <w:u w:val="single"/>
        </w:rPr>
        <w:t>Линейные объекты</w:t>
      </w:r>
      <w:r w:rsidRPr="00041B8C">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2.9. </w:t>
      </w:r>
      <w:r w:rsidRPr="00041B8C">
        <w:rPr>
          <w:rFonts w:ascii="Times New Roman" w:hAnsi="Times New Roman" w:cs="Times New Roman"/>
          <w:u w:val="single"/>
        </w:rPr>
        <w:t>Малые архитектурные формы</w:t>
      </w:r>
      <w:r w:rsidRPr="00041B8C">
        <w:rPr>
          <w:rFonts w:ascii="Times New Roman" w:hAnsi="Times New Roman" w:cs="Times New Roman"/>
        </w:rPr>
        <w:t xml:space="preserve"> - элементы декоративного оформления и коммунально-технического обустройства территорий сельского поселения, не связанные с осуществлением предпринимательской деятельности в области торговли и общественного питания.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2.10. </w:t>
      </w:r>
      <w:proofErr w:type="gramStart"/>
      <w:r w:rsidRPr="00041B8C">
        <w:rPr>
          <w:rFonts w:ascii="Times New Roman" w:hAnsi="Times New Roman" w:cs="Times New Roman"/>
          <w:u w:val="single"/>
        </w:rPr>
        <w:t>Объекты благоустройства</w:t>
      </w:r>
      <w:r w:rsidRPr="00041B8C">
        <w:rPr>
          <w:rFonts w:ascii="Times New Roman" w:hAnsi="Times New Roman" w:cs="Times New Roman"/>
        </w:rPr>
        <w:t xml:space="preserve"> - территории муниципального образования, на которых осуществляется деятельность по благоустройству: автодороги, улицы, тротуары, скверы,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2.11. </w:t>
      </w:r>
      <w:proofErr w:type="gramStart"/>
      <w:r w:rsidRPr="00041B8C">
        <w:rPr>
          <w:rFonts w:ascii="Times New Roman" w:hAnsi="Times New Roman" w:cs="Times New Roman"/>
          <w:u w:val="single"/>
        </w:rPr>
        <w:t>Объекты социальной сферы - здания, строения</w:t>
      </w:r>
      <w:r w:rsidRPr="00041B8C">
        <w:rPr>
          <w:rFonts w:ascii="Times New Roman" w:hAnsi="Times New Roman" w:cs="Times New Roman"/>
        </w:rPr>
        <w:t xml:space="preserve">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2.12. </w:t>
      </w:r>
      <w:proofErr w:type="gramStart"/>
      <w:r w:rsidRPr="00041B8C">
        <w:rPr>
          <w:rFonts w:ascii="Times New Roman" w:hAnsi="Times New Roman" w:cs="Times New Roman"/>
          <w:u w:val="single"/>
        </w:rPr>
        <w:t>Объекты торговли, общественного питания</w:t>
      </w:r>
      <w:r w:rsidRPr="00041B8C">
        <w:rPr>
          <w:rFonts w:ascii="Times New Roman" w:hAnsi="Times New Roman" w:cs="Times New Roman"/>
        </w:rPr>
        <w:t xml:space="preserve"> - магазины, торговые павильоны, рестораны, кафе, бары, столовые и т.п. (за исключением розничных рынков и ярмарок).</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2.13. </w:t>
      </w:r>
      <w:r w:rsidRPr="00041B8C">
        <w:rPr>
          <w:rFonts w:ascii="Times New Roman" w:hAnsi="Times New Roman" w:cs="Times New Roman"/>
          <w:u w:val="single"/>
        </w:rPr>
        <w:t>Ограждение территории</w:t>
      </w:r>
      <w:r w:rsidRPr="00041B8C">
        <w:rPr>
          <w:rFonts w:ascii="Times New Roman" w:hAnsi="Times New Roman" w:cs="Times New Roman"/>
        </w:rPr>
        <w:t xml:space="preserve">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2.14. </w:t>
      </w:r>
      <w:r w:rsidRPr="00041B8C">
        <w:rPr>
          <w:rFonts w:ascii="Times New Roman" w:hAnsi="Times New Roman" w:cs="Times New Roman"/>
          <w:u w:val="single"/>
        </w:rPr>
        <w:t>Озеленение</w:t>
      </w:r>
      <w:r w:rsidRPr="00041B8C">
        <w:rPr>
          <w:rFonts w:ascii="Times New Roman" w:hAnsi="Times New Roman" w:cs="Times New Roman"/>
        </w:rPr>
        <w:t xml:space="preserve">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2.15. </w:t>
      </w:r>
      <w:proofErr w:type="gramStart"/>
      <w:r w:rsidRPr="00041B8C">
        <w:rPr>
          <w:rFonts w:ascii="Times New Roman" w:hAnsi="Times New Roman" w:cs="Times New Roman"/>
          <w:u w:val="single"/>
        </w:rPr>
        <w:t>Порубочные остатки</w:t>
      </w:r>
      <w:r w:rsidRPr="00041B8C">
        <w:rPr>
          <w:rFonts w:ascii="Times New Roman" w:hAnsi="Times New Roman" w:cs="Times New Roman"/>
        </w:rPr>
        <w:t xml:space="preserve"> - пни, стволы, корни, ветки, полученные в результате подрезки, вырубки (сноса) деревьев и кустарников.</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2.16. </w:t>
      </w:r>
      <w:r w:rsidRPr="00041B8C">
        <w:rPr>
          <w:rFonts w:ascii="Times New Roman" w:hAnsi="Times New Roman" w:cs="Times New Roman"/>
          <w:u w:val="single"/>
        </w:rPr>
        <w:t>Придомовая территория</w:t>
      </w:r>
      <w:r w:rsidRPr="00041B8C">
        <w:rPr>
          <w:rFonts w:ascii="Times New Roman" w:hAnsi="Times New Roman" w:cs="Times New Roman"/>
        </w:rPr>
        <w:t xml:space="preserve">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2.17. </w:t>
      </w:r>
      <w:proofErr w:type="gramStart"/>
      <w:r w:rsidRPr="00041B8C">
        <w:rPr>
          <w:rFonts w:ascii="Times New Roman" w:hAnsi="Times New Roman" w:cs="Times New Roman"/>
          <w:u w:val="single"/>
        </w:rPr>
        <w:t>Прилегающая территория</w:t>
      </w:r>
      <w:r w:rsidRPr="00041B8C">
        <w:rPr>
          <w:rFonts w:ascii="Times New Roman" w:hAnsi="Times New Roman" w:cs="Times New Roman"/>
        </w:rPr>
        <w:t xml:space="preserve">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w:t>
      </w:r>
      <w:r w:rsidRPr="00041B8C">
        <w:rPr>
          <w:rFonts w:ascii="Times New Roman" w:hAnsi="Times New Roman" w:cs="Times New Roman"/>
        </w:rPr>
        <w:lastRenderedPageBreak/>
        <w:t>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041B8C">
        <w:rPr>
          <w:rFonts w:ascii="Times New Roman" w:hAnsi="Times New Roman" w:cs="Times New Roman"/>
        </w:rPr>
        <w:t xml:space="preserve"> и некапитальных нестационарных объектов, границы </w:t>
      </w:r>
      <w:proofErr w:type="gramStart"/>
      <w:r w:rsidRPr="00041B8C">
        <w:rPr>
          <w:rFonts w:ascii="Times New Roman" w:hAnsi="Times New Roman" w:cs="Times New Roman"/>
        </w:rPr>
        <w:t>которого</w:t>
      </w:r>
      <w:proofErr w:type="gramEnd"/>
      <w:r w:rsidRPr="00041B8C">
        <w:rPr>
          <w:rFonts w:ascii="Times New Roman" w:hAnsi="Times New Roman" w:cs="Times New Roman"/>
        </w:rPr>
        <w:t xml:space="preserve"> определяются в соответствии с требованиями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2.18. </w:t>
      </w:r>
      <w:r w:rsidRPr="00041B8C">
        <w:rPr>
          <w:rFonts w:ascii="Times New Roman" w:hAnsi="Times New Roman" w:cs="Times New Roman"/>
          <w:u w:val="single"/>
        </w:rPr>
        <w:t>Смет - грунтовые наносы</w:t>
      </w:r>
      <w:r w:rsidRPr="00041B8C">
        <w:rPr>
          <w:rFonts w:ascii="Times New Roman" w:hAnsi="Times New Roman" w:cs="Times New Roman"/>
        </w:rPr>
        <w:t>, пыль, опавшие листья, мелкий мусор.</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2.19. </w:t>
      </w:r>
      <w:proofErr w:type="gramStart"/>
      <w:r w:rsidRPr="00041B8C">
        <w:rPr>
          <w:rFonts w:ascii="Times New Roman" w:hAnsi="Times New Roman" w:cs="Times New Roman"/>
          <w:u w:val="single"/>
        </w:rPr>
        <w:t>Специализированная организация</w:t>
      </w:r>
      <w:r w:rsidRPr="00041B8C">
        <w:rPr>
          <w:rFonts w:ascii="Times New Roman" w:hAnsi="Times New Roman" w:cs="Times New Roman"/>
        </w:rPr>
        <w:t xml:space="preserve">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2.20. </w:t>
      </w:r>
      <w:r w:rsidRPr="00041B8C">
        <w:rPr>
          <w:rFonts w:ascii="Times New Roman" w:hAnsi="Times New Roman" w:cs="Times New Roman"/>
          <w:u w:val="single"/>
        </w:rPr>
        <w:t>Субъекты благоустройства</w:t>
      </w:r>
      <w:r w:rsidRPr="00041B8C">
        <w:rPr>
          <w:rFonts w:ascii="Times New Roman" w:hAnsi="Times New Roman" w:cs="Times New Roman"/>
        </w:rPr>
        <w:t xml:space="preserve">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2.21. </w:t>
      </w:r>
      <w:r w:rsidRPr="00041B8C">
        <w:rPr>
          <w:rFonts w:ascii="Times New Roman" w:hAnsi="Times New Roman" w:cs="Times New Roman"/>
          <w:u w:val="single"/>
        </w:rPr>
        <w:t>Территория индивидуального жилого дома</w:t>
      </w:r>
      <w:r w:rsidRPr="00041B8C">
        <w:rPr>
          <w:rFonts w:ascii="Times New Roman" w:hAnsi="Times New Roman" w:cs="Times New Roman"/>
        </w:rPr>
        <w:t xml:space="preserve">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2.22. Территория общего пользования - территории сельского поселения, которыми беспрепятственно пользуется неограниченный круг лиц.</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2.23. </w:t>
      </w:r>
      <w:r w:rsidRPr="00041B8C">
        <w:rPr>
          <w:rFonts w:ascii="Times New Roman" w:hAnsi="Times New Roman" w:cs="Times New Roman"/>
          <w:u w:val="single"/>
        </w:rPr>
        <w:t xml:space="preserve">Уборка территории </w:t>
      </w:r>
      <w:r w:rsidRPr="00041B8C">
        <w:rPr>
          <w:rFonts w:ascii="Times New Roman" w:hAnsi="Times New Roman" w:cs="Times New Roman"/>
        </w:rPr>
        <w:t>-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2.24. </w:t>
      </w:r>
      <w:r w:rsidRPr="00041B8C">
        <w:rPr>
          <w:rFonts w:ascii="Times New Roman" w:hAnsi="Times New Roman" w:cs="Times New Roman"/>
          <w:u w:val="single"/>
        </w:rPr>
        <w:t>Фасад</w:t>
      </w:r>
      <w:r w:rsidRPr="00041B8C">
        <w:rPr>
          <w:rFonts w:ascii="Times New Roman" w:hAnsi="Times New Roman" w:cs="Times New Roman"/>
        </w:rPr>
        <w:t xml:space="preserve"> - наружная (лицевая) сторона здания, сооружения. Различают главный, боковой, задний фасады. Фасады делятся </w:t>
      </w:r>
      <w:proofErr w:type="gramStart"/>
      <w:r w:rsidRPr="00041B8C">
        <w:rPr>
          <w:rFonts w:ascii="Times New Roman" w:hAnsi="Times New Roman" w:cs="Times New Roman"/>
        </w:rPr>
        <w:t>на</w:t>
      </w:r>
      <w:proofErr w:type="gramEnd"/>
      <w:r w:rsidRPr="00041B8C">
        <w:rPr>
          <w:rFonts w:ascii="Times New Roman" w:hAnsi="Times New Roman" w:cs="Times New Roman"/>
        </w:rPr>
        <w:t xml:space="preserve"> уличный и дворовый.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2.25. </w:t>
      </w:r>
      <w:r w:rsidRPr="00041B8C">
        <w:rPr>
          <w:rFonts w:ascii="Times New Roman" w:hAnsi="Times New Roman" w:cs="Times New Roman"/>
          <w:u w:val="single"/>
        </w:rPr>
        <w:t>Элементы благоустройства территории</w:t>
      </w:r>
      <w:r w:rsidRPr="00041B8C">
        <w:rPr>
          <w:rFonts w:ascii="Times New Roman" w:hAnsi="Times New Roman" w:cs="Times New Roman"/>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малые архитектурные формы;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ограждения территории;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игровое и спортивное оборудование, не являющееся объектами капитального строительства и размещаемое на соответствующих площадках;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 осветительное оборудование для целей функционального, архитектурного и информационного освещения;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9) некапитальные нестационарные объекты;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Липецкой области, отдельными положениями настоящих Правил и отдельными муниципальными правовыми актами сельского поселения.</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rPr>
          <w:rFonts w:ascii="Times New Roman" w:hAnsi="Times New Roman" w:cs="Times New Roman"/>
        </w:rPr>
      </w:pPr>
      <w:r w:rsidRPr="00041B8C">
        <w:rPr>
          <w:rFonts w:ascii="Times New Roman" w:hAnsi="Times New Roman" w:cs="Times New Roman"/>
          <w:b/>
          <w:bCs/>
        </w:rPr>
        <w:t>Статья 3 Объекты и субъекты благоустройства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3.1. Объектами благоустройства территории сельского поселения являются:</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1) земельные участки (земли) находящиеся в собственности или ином законном владении Российской Федерации, Липецкой области, муниципального образования сельского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Липецкой области, муниципального образования сельского поселения, иных публичных образований;</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земельные участки (земли), находящиеся в собственности или ином законном владении юридических и физических лиц;</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прилегающие территории;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иные территории, предусмотренные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3.2. Субъектами благоустройства территории сельского поселения являются: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Российская Федерация, Липецкая область в лице уполномоченных исполнительных органов государственной власти;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сельское поселение в лице уполномоченных органов местного самоуправления;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физические лица (в том числе индивидуальные предприниматели);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юридические лица.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041B8C">
        <w:rPr>
          <w:rFonts w:ascii="Times New Roman" w:hAnsi="Times New Roman" w:cs="Times New Roman"/>
        </w:rPr>
        <w:t xml:space="preserve"> Порядок участия физических и юридических лиц в благоустройстве прилегающих территорий определяется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4 Порядок участия собственников зданий, строений, сооружений, помещений в них в благоустройстве прилегающих территорий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4.1. Благоустройство прилегающих территорий осуществляется собственниками зданий, строений, сооружений, помещений в них, нестационарных торговых объектов, нестационарных объектов бытового обслуживания, а в отношении строящихся объектов капитального строительства (строительных объектов)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- 25 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для индивидуальных жилых домов - 10 м от периметра внешнего ограждения, а со стороны въезда (входа) - до проезжей части дороги;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 для автостоянок - 25 м от внешней границы автостоянки, а в случае наличия ограждения - 25 м от ограждения;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5) для автозаправочных станций (далее - АЗС), </w:t>
      </w:r>
      <w:proofErr w:type="spellStart"/>
      <w:r w:rsidRPr="00041B8C">
        <w:rPr>
          <w:rFonts w:ascii="Times New Roman" w:hAnsi="Times New Roman" w:cs="Times New Roman"/>
          <w:sz w:val="22"/>
          <w:szCs w:val="22"/>
        </w:rPr>
        <w:t>автогазозаправочных</w:t>
      </w:r>
      <w:proofErr w:type="spellEnd"/>
      <w:r w:rsidRPr="00041B8C">
        <w:rPr>
          <w:rFonts w:ascii="Times New Roman" w:hAnsi="Times New Roman" w:cs="Times New Roman"/>
          <w:sz w:val="22"/>
          <w:szCs w:val="22"/>
        </w:rPr>
        <w:t xml:space="preserve"> станций (далее - АГЗС) - 50 м от границы отведенной территории;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 для промышленных, производственных объектов - 50 м от внешней стены объекта, а при наличии ограждения - 50 м от ограждения;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7) для строящихся объектов капитального строительства - 15 м от ограждения строительной площадки;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9) для гаражных,  садоводческих, огороднических, дачных объединений - 25 м от границы отведенной территории;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lastRenderedPageBreak/>
        <w:t>10) для наземных, надземных инженерных коммуникаций - 5 м от внешних границ таких коммуникаций;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11) для рекламных конструкций - 5 м от радиуса основания;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 от внешней границы соответствующей стены;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13) для объектов муниципальных образовательных организаций - 5 м от ограждения;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14) для иных нежилых зданий, строений, сооружений, имеющих ограждение, - 25 м от ограждения.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нестационарных объектов.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4.4</w:t>
      </w:r>
      <w:proofErr w:type="gramStart"/>
      <w:r w:rsidRPr="00041B8C">
        <w:rPr>
          <w:rFonts w:ascii="Times New Roman" w:hAnsi="Times New Roman" w:cs="Times New Roman"/>
        </w:rPr>
        <w:t xml:space="preserve"> Н</w:t>
      </w:r>
      <w:proofErr w:type="gramEnd"/>
      <w:r w:rsidRPr="00041B8C">
        <w:rPr>
          <w:rFonts w:ascii="Times New Roman" w:hAnsi="Times New Roman" w:cs="Times New Roman"/>
        </w:rPr>
        <w:t xml:space="preserve">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w:t>
      </w:r>
      <w:r w:rsidRPr="00041B8C">
        <w:rPr>
          <w:rFonts w:ascii="Times New Roman" w:hAnsi="Times New Roman" w:cs="Times New Roman"/>
          <w:vanish/>
          <w:lang w:val="en-US"/>
        </w:rPr>
        <w:t>HYPERLINK</w:t>
      </w:r>
      <w:r w:rsidRPr="00041B8C">
        <w:rPr>
          <w:rFonts w:ascii="Times New Roman" w:hAnsi="Times New Roman" w:cs="Times New Roman"/>
          <w:vanish/>
        </w:rPr>
        <w:t xml:space="preserve"> "../../../../..///</w:t>
      </w:r>
      <w:r w:rsidRPr="00041B8C">
        <w:rPr>
          <w:rFonts w:ascii="Times New Roman" w:hAnsi="Times New Roman" w:cs="Times New Roman"/>
          <w:vanish/>
          <w:lang w:val="en-US"/>
        </w:rPr>
        <w:t>User</w:t>
      </w:r>
      <w:r w:rsidRPr="00041B8C">
        <w:rPr>
          <w:rFonts w:ascii="Times New Roman" w:hAnsi="Times New Roman" w:cs="Times New Roman"/>
          <w:vanish/>
        </w:rPr>
        <w:t>7/общийресурс/почта/КостаревВ.Н/ПроектыМПА/2016/РешенияСовета/Благоустройство/ДокументпредоставленКонсультантПлю1.</w:t>
      </w:r>
      <w:r w:rsidRPr="00041B8C">
        <w:rPr>
          <w:rFonts w:ascii="Times New Roman" w:hAnsi="Times New Roman" w:cs="Times New Roman"/>
          <w:vanish/>
          <w:lang w:val="en-US"/>
        </w:rPr>
        <w:t>doc</w:t>
      </w:r>
      <w:r w:rsidRPr="00041B8C">
        <w:rPr>
          <w:rFonts w:ascii="Times New Roman" w:hAnsi="Times New Roman" w:cs="Times New Roman"/>
          <w:vanish/>
        </w:rPr>
        <w:t>#</w:t>
      </w:r>
      <w:r w:rsidRPr="00041B8C">
        <w:rPr>
          <w:rFonts w:ascii="Times New Roman" w:hAnsi="Times New Roman" w:cs="Times New Roman"/>
          <w:vanish/>
          <w:lang w:val="en-US"/>
        </w:rPr>
        <w:t>P</w:t>
      </w:r>
      <w:r w:rsidRPr="00041B8C">
        <w:rPr>
          <w:rFonts w:ascii="Times New Roman" w:hAnsi="Times New Roman" w:cs="Times New Roman"/>
          <w:vanish/>
        </w:rPr>
        <w:t>108#</w:t>
      </w:r>
      <w:r w:rsidRPr="00041B8C">
        <w:rPr>
          <w:rFonts w:ascii="Times New Roman" w:hAnsi="Times New Roman" w:cs="Times New Roman"/>
          <w:vanish/>
          <w:lang w:val="en-US"/>
        </w:rPr>
        <w:t>P</w:t>
      </w:r>
      <w:r w:rsidRPr="00041B8C">
        <w:rPr>
          <w:rFonts w:ascii="Times New Roman" w:hAnsi="Times New Roman" w:cs="Times New Roman"/>
          <w:vanish/>
        </w:rPr>
        <w:t>108"</w:t>
      </w:r>
      <w:r w:rsidRPr="00041B8C">
        <w:rPr>
          <w:rFonts w:ascii="Times New Roman" w:hAnsi="Times New Roman" w:cs="Times New Roman"/>
        </w:rPr>
        <w:t>3.1 настоящих Правил и не отнесенные в соответствии с настоящими Правилами к прилегающим территориям.</w:t>
      </w:r>
    </w:p>
    <w:p w:rsidR="00A8590A" w:rsidRPr="00041B8C" w:rsidRDefault="00A8590A" w:rsidP="00A8590A">
      <w:pPr>
        <w:autoSpaceDE w:val="0"/>
        <w:spacing w:after="0" w:line="240" w:lineRule="auto"/>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5 Содержание и уборка прилегающих территорий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5.1. На территории сельского поселения должны содержаться в чистоте и исправном состоянии все объекты благоустройства.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5.2. Основные требования к благоустройству территорий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организация благоустройства территорий сельского поселения в любое время года включает: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а) регулярную уборку;</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д) обеспечение наличия на фасаде здания, сооружения знаков адресации с указанием номера здания, сооружения и наименования улицы;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 xml:space="preserve">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w:t>
      </w:r>
      <w:r w:rsidRPr="00041B8C">
        <w:rPr>
          <w:rFonts w:ascii="Times New Roman" w:hAnsi="Times New Roman" w:cs="Times New Roman"/>
        </w:rPr>
        <w:lastRenderedPageBreak/>
        <w:t>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и) обеспечение беспрепятственного доступа к узлам управления инженерными сетями, источникам пожарного водоснабжения;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л) содержание, текущий и капитальный ремонт малых архитектурных форм;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u w:val="single"/>
        </w:rPr>
      </w:pPr>
      <w:r w:rsidRPr="00041B8C">
        <w:rPr>
          <w:rFonts w:ascii="Times New Roman" w:hAnsi="Times New Roman" w:cs="Times New Roman"/>
        </w:rPr>
        <w:t xml:space="preserve">2) </w:t>
      </w:r>
      <w:r w:rsidRPr="00041B8C">
        <w:rPr>
          <w:rFonts w:ascii="Times New Roman" w:hAnsi="Times New Roman" w:cs="Times New Roman"/>
          <w:u w:val="single"/>
        </w:rPr>
        <w:t>при организации благоустройства территорий сельского поселения в летний период также должны осуществляться следующие работы: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б) поливка и мойка тротуаров;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г) выполнение иных работ, предусмотренных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u w:val="single"/>
        </w:rPr>
      </w:pPr>
      <w:r w:rsidRPr="00041B8C">
        <w:rPr>
          <w:rFonts w:ascii="Times New Roman" w:hAnsi="Times New Roman" w:cs="Times New Roman"/>
        </w:rPr>
        <w:t xml:space="preserve">3) </w:t>
      </w:r>
      <w:r w:rsidRPr="00041B8C">
        <w:rPr>
          <w:rFonts w:ascii="Times New Roman" w:hAnsi="Times New Roman" w:cs="Times New Roman"/>
          <w:u w:val="single"/>
        </w:rPr>
        <w:t>при организации благоустройства территорий сельского поселения в зимний период также должны осуществляться следующие работы: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041B8C">
        <w:rPr>
          <w:rFonts w:ascii="Times New Roman" w:hAnsi="Times New Roman" w:cs="Times New Roman"/>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5.2.  Субъекты благоустройства обязаны: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соблюдать чистоту и порядок на всей территории сельского поселения в соответствии с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5.3. На территории сельского поселения запрещается:</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041B8C">
        <w:rPr>
          <w:rFonts w:ascii="Times New Roman" w:hAnsi="Times New Roman" w:cs="Times New Roman"/>
        </w:rPr>
        <w:t xml:space="preserve"> с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размещение транспортных средств на газонах, иных объектах озеленения, детских и спортивных площадках;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сжигание отходов, уличного смета, мусора, листьев, скошенной травы, порубочных остатков, упаковочной тары;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стоянок, зеленых насаждений и иных объектов благоустройства, предусмотренных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загромождение проезжей части улиц, дорог и проездов при производстве земляных и строительных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 осуществление ремонта и мойки транспортных средств в неустановленных местах;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041B8C">
        <w:rPr>
          <w:rFonts w:ascii="Times New Roman" w:hAnsi="Times New Roman" w:cs="Times New Roman"/>
        </w:rPr>
        <w:t>размещения</w:t>
      </w:r>
      <w:proofErr w:type="gramEnd"/>
      <w:r w:rsidRPr="00041B8C">
        <w:rPr>
          <w:rFonts w:ascii="Times New Roman" w:hAnsi="Times New Roman" w:cs="Times New Roman"/>
        </w:rPr>
        <w:t xml:space="preserve"> как с предоставлением, так и без предоставления земельного участка);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 осуществление самовольного подключения хозяйственно-бытовой канализации в дренажную сеть и сеть ливневой канализации  (при наличии);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 осуществление выпаса (выгула) домашних животных в неустановленных местах;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A8590A" w:rsidRPr="00041B8C" w:rsidRDefault="00A8590A" w:rsidP="00A8590A">
      <w:pPr>
        <w:autoSpaceDE w:val="0"/>
        <w:spacing w:after="0" w:line="240" w:lineRule="auto"/>
        <w:ind w:firstLine="540"/>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6 Организации благоустройства придомовых территорий, территорий индивидуальных жилых, многоквартирных домов.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6.2. Содержание и уборка придомовых территорий, помимо выполнения требований, предусмотренных статьей 5 настоящих Правил, также включает: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организацию выпаса (выгула) домашних животных исключительно в местах, определенных в соответствии с действующим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6.3.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 обеспечение в </w:t>
      </w:r>
      <w:proofErr w:type="spellStart"/>
      <w:r w:rsidRPr="00041B8C">
        <w:rPr>
          <w:rFonts w:ascii="Times New Roman" w:hAnsi="Times New Roman" w:cs="Times New Roman"/>
        </w:rPr>
        <w:t>неканализованных</w:t>
      </w:r>
      <w:proofErr w:type="spellEnd"/>
      <w:r w:rsidRPr="00041B8C">
        <w:rPr>
          <w:rFonts w:ascii="Times New Roman" w:hAnsi="Times New Roman" w:cs="Times New Roman"/>
        </w:rPr>
        <w:t xml:space="preserve"> индивидуальных жилых домах содержания в чистоте дворовых туалетов, производство их дезинфекции;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оборудование и очистка водоотводных канав и труб, обеспечение пропуска ливневых и талых вод;</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регулярная (по мере заполнения) очистка выгребных ям (вывоз сточных вод), недопущение выхода на рельеф сточных вод.</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6.4.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041B8C">
        <w:rPr>
          <w:rFonts w:ascii="Times New Roman" w:hAnsi="Times New Roman" w:cs="Times New Roman"/>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ликвидация наледи (гололеда) производится путем обработки тротуаров и дворовых территорий песком (</w:t>
      </w:r>
      <w:proofErr w:type="spellStart"/>
      <w:r w:rsidRPr="00041B8C">
        <w:rPr>
          <w:rFonts w:ascii="Times New Roman" w:hAnsi="Times New Roman" w:cs="Times New Roman"/>
        </w:rPr>
        <w:t>песко-соляной</w:t>
      </w:r>
      <w:proofErr w:type="spellEnd"/>
      <w:r w:rsidRPr="00041B8C">
        <w:rPr>
          <w:rFonts w:ascii="Times New Roman" w:hAnsi="Times New Roman" w:cs="Times New Roman"/>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6.5.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6.6. </w:t>
      </w:r>
      <w:proofErr w:type="gramStart"/>
      <w:r w:rsidRPr="00041B8C">
        <w:rPr>
          <w:rFonts w:ascii="Times New Roman" w:hAnsi="Times New Roman" w:cs="Times New Roman"/>
          <w:sz w:val="22"/>
          <w:szCs w:val="22"/>
        </w:rPr>
        <w:t>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N 491, постановлением Госстроя Российской Федерации от 27.09.2003 N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w:t>
      </w:r>
      <w:proofErr w:type="gramEnd"/>
      <w:r w:rsidRPr="00041B8C">
        <w:rPr>
          <w:rFonts w:ascii="Times New Roman" w:hAnsi="Times New Roman" w:cs="Times New Roman"/>
          <w:sz w:val="22"/>
          <w:szCs w:val="22"/>
        </w:rPr>
        <w:t xml:space="preserve"> помещений решениями о перечне, объемах услуг и работ по содержанию и ремонту общего имущества в многоквартирном доме.</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6.7. Организация работ по содержанию и благоустройству дворовых, придомовых территорий многоквартирных домов, покраска заборов, </w:t>
      </w:r>
      <w:proofErr w:type="spellStart"/>
      <w:r w:rsidRPr="00041B8C">
        <w:rPr>
          <w:rFonts w:ascii="Times New Roman" w:hAnsi="Times New Roman" w:cs="Times New Roman"/>
          <w:sz w:val="22"/>
          <w:szCs w:val="22"/>
        </w:rPr>
        <w:t>обкашивание</w:t>
      </w:r>
      <w:proofErr w:type="spellEnd"/>
      <w:r w:rsidRPr="00041B8C">
        <w:rPr>
          <w:rFonts w:ascii="Times New Roman" w:hAnsi="Times New Roman" w:cs="Times New Roman"/>
          <w:sz w:val="22"/>
          <w:szCs w:val="22"/>
        </w:rPr>
        <w:t xml:space="preserve"> от сорной растительности,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6.8.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6.9.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6.10. Парковки (парковочные места) и автотранспорт на дворовой, придомовой территории не должны: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размещаться на детских и спортивных площадках, в местах отдыха, на газонах;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2) препятствовать пешеходному движению, проезду автотранспорта и специальных машин </w:t>
      </w:r>
      <w:r w:rsidRPr="00041B8C">
        <w:rPr>
          <w:rFonts w:ascii="Times New Roman" w:hAnsi="Times New Roman" w:cs="Times New Roman"/>
          <w:sz w:val="22"/>
          <w:szCs w:val="22"/>
        </w:rPr>
        <w:lastRenderedPageBreak/>
        <w:t>(пожарных, машин скорой помощи, аварийных, уборочных).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6.11.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6.12. У подъездов многоквартирных домов устанавливаются урны.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6.13.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(гололеда) тротуары посыпаются песком.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6.14.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На дворовых, придомовых территориях должен предусматриваться отвод талых вод.</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Не допускается перемещение снега с дворовых, придомовых территорий на объекты улично-дорожной сети.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6.15.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6.16. В летний период дворовые, придомовые территории, в том числе </w:t>
      </w:r>
      <w:proofErr w:type="spellStart"/>
      <w:r w:rsidRPr="00041B8C">
        <w:rPr>
          <w:rFonts w:ascii="Times New Roman" w:hAnsi="Times New Roman" w:cs="Times New Roman"/>
          <w:sz w:val="22"/>
          <w:szCs w:val="22"/>
        </w:rPr>
        <w:t>внутридворовые</w:t>
      </w:r>
      <w:proofErr w:type="spellEnd"/>
      <w:r w:rsidRPr="00041B8C">
        <w:rPr>
          <w:rFonts w:ascii="Times New Roman" w:hAnsi="Times New Roman" w:cs="Times New Roman"/>
          <w:sz w:val="22"/>
          <w:szCs w:val="22"/>
        </w:rPr>
        <w:t xml:space="preserve"> проезды и тротуары, должны быть очищены от пыли и мусора, выкашивание от сорной растительности. Чистота дворовой, придомовой территории должна поддерживаться в течение всего дня.</w:t>
      </w:r>
    </w:p>
    <w:p w:rsidR="00A8590A" w:rsidRPr="00041B8C" w:rsidRDefault="00A8590A" w:rsidP="00A8590A">
      <w:pPr>
        <w:autoSpaceDE w:val="0"/>
        <w:spacing w:after="0" w:line="240" w:lineRule="auto"/>
        <w:ind w:firstLine="540"/>
        <w:jc w:val="both"/>
        <w:rPr>
          <w:rFonts w:ascii="Times New Roman" w:hAnsi="Times New Roman" w:cs="Times New Roman"/>
        </w:rPr>
      </w:pP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7 Организации благоустройства территории административных объектов, объектов социальной сферы, торговли, общественного питания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8 Организации благоустройства территорий розничных рынков и ярмарок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 особенностей.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содержание и своевременный ремонт усовершенствованного твердого покрытия территорий розничных рынков, ярмарок, входов и въездов;</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оборудование и содержание на территории розничных рынков, ярмарок общественных туалетов (в том числе временных).</w:t>
      </w:r>
    </w:p>
    <w:p w:rsidR="00A8590A" w:rsidRPr="00041B8C" w:rsidRDefault="00A8590A" w:rsidP="00A8590A">
      <w:pPr>
        <w:autoSpaceDE w:val="0"/>
        <w:spacing w:after="0" w:line="240" w:lineRule="auto"/>
        <w:ind w:firstLine="720"/>
        <w:jc w:val="both"/>
        <w:rPr>
          <w:rFonts w:ascii="Times New Roman" w:hAnsi="Times New Roman" w:cs="Times New Roman"/>
        </w:rPr>
      </w:pPr>
    </w:p>
    <w:p w:rsidR="00A8590A" w:rsidRPr="00041B8C" w:rsidRDefault="00A8590A" w:rsidP="00A8590A">
      <w:pPr>
        <w:spacing w:after="0" w:line="240" w:lineRule="auto"/>
        <w:ind w:firstLine="709"/>
        <w:jc w:val="center"/>
        <w:rPr>
          <w:rFonts w:ascii="Times New Roman" w:hAnsi="Times New Roman" w:cs="Times New Roman"/>
          <w:b/>
          <w:bCs/>
        </w:rPr>
      </w:pPr>
      <w:r w:rsidRPr="00041B8C">
        <w:rPr>
          <w:rFonts w:ascii="Times New Roman" w:hAnsi="Times New Roman" w:cs="Times New Roman"/>
          <w:b/>
          <w:bCs/>
        </w:rPr>
        <w:t>Статья 9 Порядок организации благоустройства территорий поселений</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9.1. Физические и юридические лица независимо от организационно-правовой формы, индивидуальные предприниматели должны соблюдать чистоту, поддерживать порядок и принимать меры для сохранения объектов благоустройства территории поселения.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Организация уборки территории поселения осуществляется</w:t>
      </w:r>
      <w:r w:rsidRPr="00041B8C">
        <w:rPr>
          <w:rFonts w:ascii="Times New Roman" w:hAnsi="Times New Roman" w:cs="Times New Roman"/>
          <w:bCs/>
        </w:rPr>
        <w:t xml:space="preserve"> администрацией сельского поселения </w:t>
      </w:r>
      <w:proofErr w:type="spellStart"/>
      <w:r w:rsidR="00041B8C" w:rsidRPr="00041B8C">
        <w:rPr>
          <w:rFonts w:ascii="Times New Roman" w:hAnsi="Times New Roman" w:cs="Times New Roman"/>
          <w:bCs/>
        </w:rPr>
        <w:t>Среднематренский</w:t>
      </w:r>
      <w:proofErr w:type="spellEnd"/>
      <w:r w:rsidRPr="00041B8C">
        <w:rPr>
          <w:rFonts w:ascii="Times New Roman" w:hAnsi="Times New Roman" w:cs="Times New Roman"/>
          <w:bCs/>
        </w:rPr>
        <w:t xml:space="preserve"> сельсовет</w:t>
      </w:r>
      <w:r w:rsidRPr="00041B8C">
        <w:rPr>
          <w:rFonts w:ascii="Times New Roman" w:hAnsi="Times New Roman" w:cs="Times New Roman"/>
        </w:rPr>
        <w:t xml:space="preserve"> по договору с лицами, на которых возложена деятельность по уборке территории (далее – специализированная организация по уборке), в пределах средств, предусмотренных на эти цели в бюджете поселения.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 xml:space="preserve">9.2. Благоустройство территории поселения заключается в проведении мероприятий, обеспечивающих: </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размещение контейнерных площадок, контейнеров, урн в местах общего пользования для сбора и временного хранения отходов, соблюдение режимов уборки, мытья и дезинфекции данных объектов, а также проведение мероприятий обеспечивающих соблюдение Федерального закона от 24 июня1998 года № 89-ФЗ «Об отходах производства и потребления»;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очистку улично-дорожной сети, инженерных сооружений, объектов уличного освещения, малых архитектурных форм и других объектов благоустройства;</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поддержание в чистоте и исправном состоянии зданий, строений, сооружений и их элементов;</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выполнение работ по содержанию территории поселения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 xml:space="preserve">уборку, полив, подметание территорий поселений, в зимнее время года - уборку и вывоз снега, обработку объектов улично-дорожной сети </w:t>
      </w:r>
      <w:proofErr w:type="spellStart"/>
      <w:r w:rsidRPr="00041B8C">
        <w:rPr>
          <w:rFonts w:ascii="Times New Roman" w:hAnsi="Times New Roman" w:cs="Times New Roman"/>
        </w:rPr>
        <w:t>противогололёдными</w:t>
      </w:r>
      <w:proofErr w:type="spellEnd"/>
      <w:r w:rsidRPr="00041B8C">
        <w:rPr>
          <w:rFonts w:ascii="Times New Roman" w:hAnsi="Times New Roman" w:cs="Times New Roman"/>
        </w:rPr>
        <w:t xml:space="preserve"> препаратами, очистку от отходов родников, ручьёв, канав, лотков, берегов рек, озёр и иных водных объектов;</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озеленение территории поселения.</w:t>
      </w:r>
    </w:p>
    <w:p w:rsidR="00A8590A" w:rsidRPr="00041B8C" w:rsidRDefault="00A8590A" w:rsidP="00A8590A">
      <w:pPr>
        <w:spacing w:after="0" w:line="240" w:lineRule="auto"/>
        <w:ind w:firstLine="709"/>
        <w:jc w:val="both"/>
        <w:rPr>
          <w:rFonts w:ascii="Times New Roman" w:hAnsi="Times New Roman" w:cs="Times New Roman"/>
        </w:rPr>
      </w:pPr>
      <w:proofErr w:type="gramStart"/>
      <w:r w:rsidRPr="00041B8C">
        <w:rPr>
          <w:rFonts w:ascii="Times New Roman" w:hAnsi="Times New Roman" w:cs="Times New Roman"/>
        </w:rPr>
        <w:t>9.3.Содержание и уборку объектов благоустройства, зданий (включая жилые дома), сооружений и земельных участков, на которых они расположены, осуществляют физические, юридические лица, которым объекты благоустройства, здания (включая жилые дома), сооружения и (или) земельные участки, на которых они расположены,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за счёт собственных средств.</w:t>
      </w:r>
      <w:proofErr w:type="gramEnd"/>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Содержание и уборку земельных участков осуществляют физические, юридические лица, которым земельные участки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по уборке за счёт собственных средств.</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9.4. Физические и юридические лица организационно-правовых форм, индивидуальные предприниматели имеют право:</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производить в соответствии с проектной документацией ремонтные и строительные работы на территории поселения;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участвовать в социально значимых мероприятиях, реализуемых по вопросу организации благоустройства;</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участвовать в смотрах, конкурсах, иных массовых мероприятиях по содержанию территории поселения.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9.5. На территории поселения запрещается: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сброс, складирование, размещение отходов, в том числе образовавшихся во время ремонта, снега, грунта вне специально отведённых для этого мест;</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lastRenderedPageBreak/>
        <w:t>перевозка грунта, отходов, сыпучих строительных материалов, лёгкой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8590A" w:rsidRPr="00041B8C" w:rsidRDefault="00A8590A" w:rsidP="00A8590A">
      <w:pPr>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размещение механического транспортного средства (прицепа к нему) на газоне, детской или спортивной площадке, а равно в границах территории аллеи, парка, сада или сквера, находящейся за пределами обустроенной или приспособленной и используемой для движения людей и (или) транспортных средств полосы земли или поверхности искусственного сооружения, если это действие не связано с осуществлением деятельности по созданию или эксплуатации соответствующих объектов или территорий</w:t>
      </w:r>
      <w:proofErr w:type="gramEnd"/>
      <w:r w:rsidRPr="00041B8C">
        <w:rPr>
          <w:rFonts w:ascii="Times New Roman" w:hAnsi="Times New Roman" w:cs="Times New Roman"/>
        </w:rPr>
        <w:t>, выполнением аварийных или иных неотложных работ на объектах жизнеобеспечения населения и не содержит признаков административных правонарушений, предусмотренных Кодексом Российской Федерации об административных правонарушениях;</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торговля в неустановленных местах;</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самовольная установка временных нестационарных объектов;</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стоянка разукомплектованных транспортных средств (вышедших                    из строя) независимо от места их расположения, кроме специально отведённых для стоянки мест;</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разлив (слив) жидких коммунальных и промышленных отходов, технических жидкостей (нефтепродуктов, химических веществ и т.п.) на рельеф местности;</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складирование на землях общего пользования строительных материалов (плиты перекрытия, песок, щебень, поддоны, кирпич и др.), угля, дров;</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возведение и установка блоков и иных ограждений территорий, препятствующих проезду специального транспорта;</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повреждение и уничтожение объектов благоустройства;</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установка и размещение рекламы, афиш, объявлений и указателей в неустановленных местах;</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раскапывание участков под огороды, строительство погребов без соответствующего разрешения.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Кроме того, на улицах, проездах, тротуарах, газонах со стороны фасадов индивидуальных жилых домов, пожарных проездах запрещается:</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складировать дрова, уголь, сено, стройматериалы, удобрения, за исключением временного хранения на период их разработки (разбора) в течение 15-20 календарных дней;</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устраивать стационарные автостоянки и мыть автомобили;</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сваливать бытовые, дворовые, строительные отходы, золу, пищевые отходы;</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 xml:space="preserve">засорять канализационные, водопроводные колодцы и другие инженерные коммуникации; </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осуществлять безнадзорный выгул крупного и мелкого рогатого скота,              за пределами отведённой территории;</w:t>
      </w:r>
    </w:p>
    <w:p w:rsidR="00A8590A" w:rsidRPr="00041B8C" w:rsidRDefault="00A8590A" w:rsidP="00A8590A">
      <w:pPr>
        <w:spacing w:after="0" w:line="240" w:lineRule="auto"/>
        <w:ind w:firstLine="708"/>
        <w:jc w:val="both"/>
        <w:rPr>
          <w:rFonts w:ascii="Times New Roman" w:hAnsi="Times New Roman" w:cs="Times New Roman"/>
        </w:rPr>
      </w:pPr>
      <w:r w:rsidRPr="00041B8C">
        <w:rPr>
          <w:rFonts w:ascii="Times New Roman" w:hAnsi="Times New Roman" w:cs="Times New Roman"/>
        </w:rPr>
        <w:t>осуществлять передвижение сельскохозяйственных животных без сопровождающих лиц.</w:t>
      </w:r>
    </w:p>
    <w:p w:rsidR="00A8590A" w:rsidRPr="00041B8C" w:rsidRDefault="00A8590A" w:rsidP="00A8590A">
      <w:pPr>
        <w:autoSpaceDE w:val="0"/>
        <w:spacing w:after="0" w:line="240" w:lineRule="auto"/>
        <w:ind w:firstLine="720"/>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10 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10.2. </w:t>
      </w:r>
      <w:proofErr w:type="gramStart"/>
      <w:r w:rsidRPr="00041B8C">
        <w:rPr>
          <w:rFonts w:ascii="Times New Roman" w:hAnsi="Times New Roman" w:cs="Times New Roman"/>
        </w:rPr>
        <w:t>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сельского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w:t>
      </w:r>
      <w:proofErr w:type="gramEnd"/>
      <w:r w:rsidRPr="00041B8C">
        <w:rPr>
          <w:rFonts w:ascii="Times New Roman" w:hAnsi="Times New Roman" w:cs="Times New Roman"/>
        </w:rPr>
        <w:t xml:space="preserve"> муниципальных нужд».</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10.4. </w:t>
      </w:r>
      <w:proofErr w:type="gramStart"/>
      <w:r w:rsidRPr="00041B8C">
        <w:rPr>
          <w:rFonts w:ascii="Times New Roman" w:hAnsi="Times New Roman" w:cs="Times New Roman"/>
        </w:rPr>
        <w:t>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 xml:space="preserve">10.5.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w:t>
      </w:r>
      <w:proofErr w:type="gramStart"/>
      <w:r w:rsidRPr="00041B8C">
        <w:rPr>
          <w:rFonts w:ascii="Times New Roman" w:hAnsi="Times New Roman" w:cs="Times New Roman"/>
        </w:rPr>
        <w:t>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погодныхусловиях</w:t>
      </w:r>
      <w:proofErr w:type="gramEnd"/>
      <w:r w:rsidRPr="00041B8C">
        <w:rPr>
          <w:rFonts w:ascii="Times New Roman" w:hAnsi="Times New Roman" w:cs="Times New Roman"/>
        </w:rPr>
        <w:t>. При этом уборка производится с учетом категории территории, предельный срок вывоза снега составляет 10 дней с момента окончания уборки.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В первую очередь уборку производят на улицах 1-й категории.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041B8C">
        <w:rPr>
          <w:rFonts w:ascii="Times New Roman" w:hAnsi="Times New Roman" w:cs="Times New Roman"/>
        </w:rPr>
        <w:t>разметание</w:t>
      </w:r>
      <w:proofErr w:type="spellEnd"/>
      <w:r w:rsidRPr="00041B8C">
        <w:rPr>
          <w:rFonts w:ascii="Times New Roman" w:hAnsi="Times New Roman" w:cs="Times New Roman"/>
        </w:rPr>
        <w:t xml:space="preserve"> рыхлого снега на проезжей части дорог, вывоз снега производятся организациями в соответствии с заключенными договорами.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10.6.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10.7. </w:t>
      </w:r>
      <w:proofErr w:type="gramStart"/>
      <w:r w:rsidRPr="00041B8C">
        <w:rPr>
          <w:rFonts w:ascii="Times New Roman" w:hAnsi="Times New Roman" w:cs="Times New Roman"/>
        </w:rPr>
        <w:t>Содержание автомобильных дорог осуществляются за счет средств  бюджета муниципального района,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roofErr w:type="gramEnd"/>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содержание контейнеров в надлежащем техническом состоянии, обеспечение их ремонта или замены;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окраску контейнеров (бункеров) сбора отходов по мере необходимости, но не менее двух раз в год (весной и осенью);</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недопущение попадания в контейнеры опасных отходов либо отходов другого вида, чем предусмотрено для соответствующего контейнера.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11.5. Общие требования к вывозу уличного смета, снега и льда:</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Липецкой области.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Места расположения специализированных площадок для складирования снега и льда определяются Администрацией. Организация обустройства и деятельности специализированных площадок для складирования снега и льда осуществляется Администрацией.</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rPr>
          <w:rFonts w:ascii="Times New Roman" w:hAnsi="Times New Roman" w:cs="Times New Roman"/>
        </w:rPr>
      </w:pPr>
      <w:r w:rsidRPr="00041B8C">
        <w:rPr>
          <w:rFonts w:ascii="Times New Roman" w:hAnsi="Times New Roman" w:cs="Times New Roman"/>
          <w:b/>
          <w:bCs/>
        </w:rPr>
        <w:t>Статья 12 Требования к производству земляных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041B8C">
        <w:rPr>
          <w:rFonts w:ascii="Times New Roman" w:hAnsi="Times New Roman" w:cs="Times New Roman"/>
          <w:shd w:val="clear" w:color="auto" w:fill="FFFFFF"/>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041B8C">
        <w:rPr>
          <w:rFonts w:ascii="Times New Roman" w:hAnsi="Times New Roman" w:cs="Times New Roman"/>
        </w:rPr>
        <w:t>.</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12.3. Разрешение выдается организации (лицу), являющейся (являющемуся) заказчиком земляных работ. </w:t>
      </w:r>
      <w:proofErr w:type="gramStart"/>
      <w:r w:rsidRPr="00041B8C">
        <w:rPr>
          <w:rFonts w:ascii="Times New Roman" w:hAnsi="Times New Roman" w:cs="Times New Roman"/>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041B8C">
        <w:rPr>
          <w:rFonts w:ascii="Times New Roman" w:hAnsi="Times New Roman" w:cs="Times New Roman"/>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12.4. </w:t>
      </w:r>
      <w:proofErr w:type="gramStart"/>
      <w:r w:rsidRPr="00041B8C">
        <w:rPr>
          <w:rFonts w:ascii="Times New Roman" w:hAnsi="Times New Roman" w:cs="Times New Roman"/>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12.5. </w:t>
      </w:r>
      <w:proofErr w:type="gramStart"/>
      <w:r w:rsidRPr="00041B8C">
        <w:rPr>
          <w:rFonts w:ascii="Times New Roman" w:hAnsi="Times New Roman" w:cs="Times New Roman"/>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041B8C">
        <w:rPr>
          <w:rFonts w:ascii="Times New Roman" w:hAnsi="Times New Roman" w:cs="Times New Roman"/>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 xml:space="preserve">12.6. </w:t>
      </w:r>
      <w:proofErr w:type="gramStart"/>
      <w:r w:rsidRPr="00041B8C">
        <w:rPr>
          <w:rFonts w:ascii="Times New Roman" w:hAnsi="Times New Roman" w:cs="Times New Roman"/>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041B8C">
        <w:rPr>
          <w:rFonts w:ascii="Times New Roman" w:hAnsi="Times New Roman" w:cs="Times New Roman"/>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041B8C">
        <w:rPr>
          <w:rFonts w:ascii="Times New Roman" w:hAnsi="Times New Roman" w:cs="Times New Roman"/>
        </w:rPr>
        <w:t xml:space="preserve"> чем в письменной форме уведомляет организацию (лицо), которой (которому) выдано разрешение.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12.8. При необходимости устранить аварию (повреждения) на инженерных коммуникациях их владелец обязан:</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в течение суток поставить в известность об этом уполномоченный орган;</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принять все необходимые меры, обеспечивающие безопасность в зоне проведения работ, в том числе безопасность дорожного движения;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согласовать условия производства земляных работ с заинтересованными лицами;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041B8C">
        <w:rPr>
          <w:rFonts w:ascii="Times New Roman" w:hAnsi="Times New Roman" w:cs="Times New Roman"/>
        </w:rPr>
        <w:t xml:space="preserve"> Администрацию.</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12.11. В целях обеспечения требований безопасности заказчик земляных работ обязан:</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выставить необходимые дорожные знаки, обеспечивающие круглосуточную безопасность движения транспортных средств и пешеходов;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2) оградить место производства работ; на ограждении необходимо вывесить таблички форматом А</w:t>
      </w:r>
      <w:proofErr w:type="gramStart"/>
      <w:r w:rsidRPr="00041B8C">
        <w:rPr>
          <w:rFonts w:ascii="Times New Roman" w:hAnsi="Times New Roman" w:cs="Times New Roman"/>
        </w:rPr>
        <w:t>1</w:t>
      </w:r>
      <w:proofErr w:type="gramEnd"/>
      <w:r w:rsidRPr="00041B8C">
        <w:rPr>
          <w:rFonts w:ascii="Times New Roman" w:hAnsi="Times New Roman" w:cs="Times New Roman"/>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в темное время суток обозначить выставленные ограждения красными световыми сигналами;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12.13. При производстве работ должны выполняться следующие требования: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 размеры </w:t>
      </w:r>
      <w:proofErr w:type="gramStart"/>
      <w:r w:rsidRPr="00041B8C">
        <w:rPr>
          <w:rFonts w:ascii="Times New Roman" w:hAnsi="Times New Roman" w:cs="Times New Roman"/>
        </w:rPr>
        <w:t>вырытых</w:t>
      </w:r>
      <w:proofErr w:type="gramEnd"/>
      <w:r w:rsidRPr="00041B8C">
        <w:rPr>
          <w:rFonts w:ascii="Times New Roman" w:hAnsi="Times New Roman" w:cs="Times New Roman"/>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A8590A" w:rsidRPr="00041B8C" w:rsidRDefault="00A8590A" w:rsidP="00A8590A">
      <w:pPr>
        <w:autoSpaceDE w:val="0"/>
        <w:spacing w:after="0" w:line="240" w:lineRule="auto"/>
        <w:ind w:firstLine="540"/>
        <w:jc w:val="both"/>
        <w:rPr>
          <w:rFonts w:ascii="Times New Roman" w:hAnsi="Times New Roman" w:cs="Times New Roman"/>
        </w:rPr>
      </w:pPr>
      <w:proofErr w:type="gramStart"/>
      <w:r w:rsidRPr="00041B8C">
        <w:rPr>
          <w:rFonts w:ascii="Times New Roman" w:hAnsi="Times New Roman" w:cs="Times New Roman"/>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041B8C">
        <w:rPr>
          <w:rFonts w:ascii="Times New Roman" w:hAnsi="Times New Roman" w:cs="Times New Roman"/>
        </w:rPr>
        <w:t xml:space="preserve"> при вскрытии грунтового </w:t>
      </w:r>
      <w:proofErr w:type="gramStart"/>
      <w:r w:rsidRPr="00041B8C">
        <w:rPr>
          <w:rFonts w:ascii="Times New Roman" w:hAnsi="Times New Roman" w:cs="Times New Roman"/>
        </w:rPr>
        <w:t>покрытия</w:t>
      </w:r>
      <w:proofErr w:type="gramEnd"/>
      <w:r w:rsidRPr="00041B8C">
        <w:rPr>
          <w:rFonts w:ascii="Times New Roman" w:hAnsi="Times New Roman" w:cs="Times New Roman"/>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снос деревьев и кустарников должен производиться в порядке, установленном настоящими Правилами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jc w:val="both"/>
        <w:rPr>
          <w:rFonts w:ascii="Times New Roman" w:hAnsi="Times New Roman" w:cs="Times New Roman"/>
        </w:rPr>
      </w:pPr>
      <w:r w:rsidRPr="00041B8C">
        <w:rPr>
          <w:rFonts w:ascii="Times New Roman" w:hAnsi="Times New Roman" w:cs="Times New Roman"/>
          <w:b/>
          <w:bCs/>
        </w:rPr>
        <w:t xml:space="preserve">Статья 13 Требования к обустройству и содержанию строительных площадок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13.1. </w:t>
      </w:r>
      <w:proofErr w:type="gramStart"/>
      <w:r w:rsidRPr="00041B8C">
        <w:rPr>
          <w:rFonts w:ascii="Times New Roman" w:hAnsi="Times New Roman" w:cs="Times New Roman"/>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w:t>
      </w:r>
      <w:r w:rsidRPr="00041B8C">
        <w:rPr>
          <w:rFonts w:ascii="Times New Roman" w:hAnsi="Times New Roman" w:cs="Times New Roman"/>
        </w:rPr>
        <w:lastRenderedPageBreak/>
        <w:t>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установление ограждений строительной площадки в границах отведенного земельного участка;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срезка и складирование растительного слоя грунта в специально отведенных местах, вертикальная планировка строительной площадки;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СНиП 12-01-2004 «Организация строительства»;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 монтаж освещения на строительной площадке;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 оборудование мест для складирования материалов, конструкций, изделий и инвентаря, а также мест для установки строительной техники;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 установка бункера-накопителя для сбора отходов.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13.3. При содержании строительной площадки на застройщика возлагается ответственность:</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за уборку и содержание в чистоте территорий строительных площадок, а также прилегающих к ним территорий и подъездов;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за содержание ограждения строительной площадки в соответствии с действующим законодательством и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13.4. Сбор и вывоз отходов с территорий строительных площадок осуществляются в соответствии с действующим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13.6. Ограждения строительных площадок должны отвечать следующим требованиям: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041B8C">
        <w:rPr>
          <w:rFonts w:ascii="Times New Roman" w:hAnsi="Times New Roman" w:cs="Times New Roman"/>
        </w:rPr>
        <w:t>доборными</w:t>
      </w:r>
      <w:proofErr w:type="spellEnd"/>
      <w:r w:rsidRPr="00041B8C">
        <w:rPr>
          <w:rFonts w:ascii="Times New Roman" w:hAnsi="Times New Roman" w:cs="Times New Roman"/>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в ограждениях должны предусматриваться ворота для проезда транспортных средств и калитки для прохода людей;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3) панели ограждений должны быть из </w:t>
      </w:r>
      <w:proofErr w:type="spellStart"/>
      <w:r w:rsidRPr="00041B8C">
        <w:rPr>
          <w:rFonts w:ascii="Times New Roman" w:hAnsi="Times New Roman" w:cs="Times New Roman"/>
        </w:rPr>
        <w:t>профнастила</w:t>
      </w:r>
      <w:proofErr w:type="spellEnd"/>
      <w:r w:rsidRPr="00041B8C">
        <w:rPr>
          <w:rFonts w:ascii="Times New Roman" w:hAnsi="Times New Roman" w:cs="Times New Roman"/>
        </w:rPr>
        <w:t xml:space="preserve"> (металлического волнистого листа) или из железобетона, </w:t>
      </w:r>
      <w:proofErr w:type="spellStart"/>
      <w:r w:rsidRPr="00041B8C">
        <w:rPr>
          <w:rFonts w:ascii="Times New Roman" w:hAnsi="Times New Roman" w:cs="Times New Roman"/>
        </w:rPr>
        <w:t>доборные</w:t>
      </w:r>
      <w:proofErr w:type="spellEnd"/>
      <w:r w:rsidRPr="00041B8C">
        <w:rPr>
          <w:rFonts w:ascii="Times New Roman" w:hAnsi="Times New Roman" w:cs="Times New Roman"/>
        </w:rPr>
        <w:t xml:space="preserve"> элементы ограждений (кроме панелей тротуаров, элементов конструкции перил) - из </w:t>
      </w:r>
      <w:proofErr w:type="spellStart"/>
      <w:r w:rsidRPr="00041B8C">
        <w:rPr>
          <w:rFonts w:ascii="Times New Roman" w:hAnsi="Times New Roman" w:cs="Times New Roman"/>
        </w:rPr>
        <w:t>профнастила</w:t>
      </w:r>
      <w:proofErr w:type="spellEnd"/>
      <w:r w:rsidRPr="00041B8C">
        <w:rPr>
          <w:rFonts w:ascii="Times New Roman" w:hAnsi="Times New Roman" w:cs="Times New Roman"/>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041B8C">
        <w:rPr>
          <w:rFonts w:ascii="Times New Roman" w:hAnsi="Times New Roman" w:cs="Times New Roman"/>
        </w:rPr>
        <w:t>антисептированы</w:t>
      </w:r>
      <w:proofErr w:type="spellEnd"/>
      <w:r w:rsidRPr="00041B8C">
        <w:rPr>
          <w:rFonts w:ascii="Times New Roman" w:hAnsi="Times New Roman" w:cs="Times New Roman"/>
        </w:rPr>
        <w:t>. Металлические детали соединений и креплений должны иметь антикоррозионную защиту;</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ограждения должны быть сборно-разборными с унифицированными элементами, соединениями и деталями крепления;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высота панелей с козырьком должна быть не менее 2 метров;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6) панели ограждений должны быть прямоугольными. Длина панелей должна быть 1,2; 1,6; 2 метра;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7) зазоры в настилах тротуаров допускаются не более 10 миллиметров;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11) конструкция панелей тротуара должна обеспечивать проход для пешеходов шириной не менее 1,2 метра;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12) конструкция панелей козырьков и тротуаров должна обеспечивать сток воды с их поверхностей в процессе эксплуатации;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 технологические допуски геометрических параметров элементов ограждений должны быть не ниже 6-го класса точности по ГОСТ 21779-82;</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041B8C">
        <w:rPr>
          <w:rFonts w:ascii="Times New Roman" w:hAnsi="Times New Roman" w:cs="Times New Roman"/>
        </w:rPr>
        <w:t>безопасность</w:t>
      </w:r>
      <w:proofErr w:type="gramEnd"/>
      <w:r w:rsidRPr="00041B8C">
        <w:rPr>
          <w:rFonts w:ascii="Times New Roman" w:hAnsi="Times New Roman" w:cs="Times New Roman"/>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w:t>
      </w:r>
      <w:r w:rsidRPr="00041B8C">
        <w:rPr>
          <w:rFonts w:ascii="Times New Roman" w:hAnsi="Times New Roman" w:cs="Times New Roman"/>
        </w:rPr>
        <w:lastRenderedPageBreak/>
        <w:t>пешеходов путем строительства тротуаров, переходных мостиков или переходов с поручнями в соответствии с действующим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13.11. Запрещается: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закапывание в грунт или сжигание мусора и отходов на территории строительной площадки;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6) установление ограждений строительных площадок, не отвечающих требованиям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13.12. Формой </w:t>
      </w:r>
      <w:proofErr w:type="gramStart"/>
      <w:r w:rsidRPr="00041B8C">
        <w:rPr>
          <w:rFonts w:ascii="Times New Roman" w:hAnsi="Times New Roman" w:cs="Times New Roman"/>
        </w:rPr>
        <w:t>контроля за</w:t>
      </w:r>
      <w:proofErr w:type="gramEnd"/>
      <w:r w:rsidRPr="00041B8C">
        <w:rPr>
          <w:rFonts w:ascii="Times New Roman" w:hAnsi="Times New Roman" w:cs="Times New Roman"/>
        </w:rPr>
        <w:t xml:space="preserve">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Администрация при осуществлении </w:t>
      </w:r>
      <w:proofErr w:type="gramStart"/>
      <w:r w:rsidRPr="00041B8C">
        <w:rPr>
          <w:rFonts w:ascii="Times New Roman" w:hAnsi="Times New Roman" w:cs="Times New Roman"/>
        </w:rPr>
        <w:t>контроля за</w:t>
      </w:r>
      <w:proofErr w:type="gramEnd"/>
      <w:r w:rsidRPr="00041B8C">
        <w:rPr>
          <w:rFonts w:ascii="Times New Roman" w:hAnsi="Times New Roman" w:cs="Times New Roman"/>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14 Требования к содержанию наружного освещения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15 Требования к размещению и содержанию рекламных конструкций, а также размещению информационно-печатной продукции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15.1. Размещение на территории сельского поселения рекламных конструкций осуществляется в соответствии с Федеральным законом «О рекламе».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15.2. На территории сельского поселения к рекламным конструкциям предъявляются следующие требования: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рекламные конструкции должны быть оборудованы системой подсветки;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а) освещенность рекламного изображения должна быть достаточна для его восприятия в темное время суток;</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б) уличное освещение или отраженный свет не должны использоваться в качестве источника освещения рекламной конструкции;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в) время работы подсветки рекламных конструкций должно совпадать со временем работы уличного освещения;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на крышах зданий и сооружений должны устанавливаться только световые рекламные конструкции;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фундамент наземной рекламной конструкции не должен возвышаться над поверхностью земли;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площадь рекламные конструкции на фасадах зданий и сооружений не должны превышать 10 процентов от площади фасада здания.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15.7. Запрещается: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эксплуатация рекламных конструкций, имеющих механические повреждения (деформация конструкции, поврежденный щит и т.п.), более двух суток;</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установка выносных щитовых рекламных конструкций (</w:t>
      </w:r>
      <w:proofErr w:type="spellStart"/>
      <w:r w:rsidRPr="00041B8C">
        <w:rPr>
          <w:rFonts w:ascii="Times New Roman" w:hAnsi="Times New Roman" w:cs="Times New Roman"/>
        </w:rPr>
        <w:t>штендеров</w:t>
      </w:r>
      <w:proofErr w:type="spellEnd"/>
      <w:r w:rsidRPr="00041B8C">
        <w:rPr>
          <w:rFonts w:ascii="Times New Roman" w:hAnsi="Times New Roman" w:cs="Times New Roman"/>
        </w:rPr>
        <w:t>).</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041B8C">
        <w:rPr>
          <w:rFonts w:ascii="Times New Roman" w:hAnsi="Times New Roman" w:cs="Times New Roman"/>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w:t>
      </w:r>
      <w:r w:rsidRPr="00041B8C">
        <w:rPr>
          <w:rFonts w:ascii="Times New Roman" w:hAnsi="Times New Roman" w:cs="Times New Roman"/>
        </w:rPr>
        <w:lastRenderedPageBreak/>
        <w:t>(исполнителей,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не допускается размещение информационных вывесок в оконных и дверных проемах;</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для одного изготовителя (исполнителя, продавца) может быть установлена только одна вывеска;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16 Требования к содержанию малых архитектурных форм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16.1. </w:t>
      </w:r>
      <w:proofErr w:type="gramStart"/>
      <w:r w:rsidRPr="00041B8C">
        <w:rPr>
          <w:rFonts w:ascii="Times New Roman" w:hAnsi="Times New Roman" w:cs="Times New Roman"/>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16.2. Ответственные лица обязаны:</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 содержать малые архитектурные формы в чистоте и в исправном состоянии;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 производить покраску малых архитектурных форм, а также следить за обновлением краски по мере необходимости;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3) обустраивать песочницы с гладкой ограждающей поверхностью, менять песок в песочницах не менее 1 раза в год;</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16.5.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b/>
          <w:bCs/>
        </w:rPr>
      </w:pPr>
      <w:r w:rsidRPr="00041B8C">
        <w:rPr>
          <w:rFonts w:ascii="Times New Roman" w:hAnsi="Times New Roman" w:cs="Times New Roman"/>
          <w:b/>
          <w:bCs/>
        </w:rPr>
        <w:t>Статья 17 Требования к содержанию и ремонту фасадов зданий и сооружений и земельных участков, на которых они расположены.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17.3. </w:t>
      </w:r>
      <w:proofErr w:type="gramStart"/>
      <w:r w:rsidRPr="00041B8C">
        <w:rPr>
          <w:rFonts w:ascii="Times New Roman" w:hAnsi="Times New Roman" w:cs="Times New Roman"/>
          <w:sz w:val="22"/>
          <w:szCs w:val="22"/>
        </w:rPr>
        <w:t xml:space="preserve">На зданиях, строениях, сооружениях размещаются следующие домовые знаки: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041B8C">
        <w:rPr>
          <w:rFonts w:ascii="Times New Roman" w:hAnsi="Times New Roman" w:cs="Times New Roman"/>
          <w:sz w:val="22"/>
          <w:szCs w:val="22"/>
        </w:rPr>
        <w:t>флагодержатели</w:t>
      </w:r>
      <w:proofErr w:type="spellEnd"/>
      <w:r w:rsidRPr="00041B8C">
        <w:rPr>
          <w:rFonts w:ascii="Times New Roman" w:hAnsi="Times New Roman" w:cs="Times New Roman"/>
          <w:sz w:val="22"/>
          <w:szCs w:val="22"/>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Домовые знаки жилых, административных, производственных и общественных зданий, строений, </w:t>
      </w:r>
      <w:r w:rsidRPr="00041B8C">
        <w:rPr>
          <w:rFonts w:ascii="Times New Roman" w:hAnsi="Times New Roman" w:cs="Times New Roman"/>
          <w:sz w:val="22"/>
          <w:szCs w:val="22"/>
        </w:rPr>
        <w:lastRenderedPageBreak/>
        <w:t>сооружений должны подсвечиваться в темное время суток.</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Домовые знаки должны содержаться собственниками, владельцами зданий, строений, сооружений в чистоте и технически исправном состоянии.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17.4. Общими требованиями к размещению домовых знаков являются: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унификация мест размещения, соблюдение единых правил размещения;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17.5. Размещение домовых знаков должно отвечать следующим требованиям: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высота от поверхности земли от 2,5 до 3,5 м (в районах современной застройки - до 5 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размещение на участке фасада, свободном от выступающих архитектурных деталей;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привязка к вертикальной оси простенка, архитектурным членениям фасада;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единая вертикальная отметка размещения знаков на соседних фасадах;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отсутствие внешних заслоняющих объектов (деревьев, построек).</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17.6. Номерные знаки должны быть размещены: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главном фасаде - в простенке с правой стороны фасада;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улицах с односторонним движением транспорта - на стороне фасада, ближней по направлению движения транспорта;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у арки или главного входа - с правой стороны или над проемом;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дворовых фасадах - в простенке со стороны внутриквартального проезда;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при длине фасада более 100 м - на его противоположных сторонах;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оградах и корпусах промышленных предприятий - справа от главного входа, въезда;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у перекрестка улиц - в простенке на угловом участке фасада;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при размещении рядом с номерным знаком - на единой вертикальной оси.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17.8. Флагштоки следует устанавливать на фасаде дома по проекту, утвержденному в установленном порядке.</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17.10. Не допускается: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размещение рядом с домовым знаком выступающих вывесок, консолей, а также объектов, затрудняющих его восприятие;</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размещение домовых знаков и </w:t>
      </w:r>
      <w:proofErr w:type="gramStart"/>
      <w:r w:rsidRPr="00041B8C">
        <w:rPr>
          <w:rFonts w:ascii="Times New Roman" w:hAnsi="Times New Roman" w:cs="Times New Roman"/>
          <w:sz w:val="22"/>
          <w:szCs w:val="22"/>
        </w:rPr>
        <w:t>указателей</w:t>
      </w:r>
      <w:proofErr w:type="gramEnd"/>
      <w:r w:rsidRPr="00041B8C">
        <w:rPr>
          <w:rFonts w:ascii="Times New Roman" w:hAnsi="Times New Roman" w:cs="Times New Roman"/>
          <w:sz w:val="22"/>
          <w:szCs w:val="22"/>
        </w:rPr>
        <w:t xml:space="preserve"> вблизи выступающих элементов фасада или на заглубленных участках фасада, на элементах декора, карнизах, воротах;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произвольное перемещение домовых знаков с установленного места.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села Тербуны.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17.14.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041B8C">
        <w:rPr>
          <w:rFonts w:ascii="Times New Roman" w:hAnsi="Times New Roman" w:cs="Times New Roman"/>
          <w:sz w:val="22"/>
          <w:szCs w:val="22"/>
        </w:rPr>
        <w:t>отмостки</w:t>
      </w:r>
      <w:proofErr w:type="spellEnd"/>
      <w:r w:rsidRPr="00041B8C">
        <w:rPr>
          <w:rFonts w:ascii="Times New Roman" w:hAnsi="Times New Roman" w:cs="Times New Roman"/>
          <w:sz w:val="22"/>
          <w:szCs w:val="22"/>
        </w:rPr>
        <w:t xml:space="preserve"> с надежной гидроизоляцией. Уклон </w:t>
      </w:r>
      <w:proofErr w:type="spellStart"/>
      <w:r w:rsidRPr="00041B8C">
        <w:rPr>
          <w:rFonts w:ascii="Times New Roman" w:hAnsi="Times New Roman" w:cs="Times New Roman"/>
          <w:sz w:val="22"/>
          <w:szCs w:val="22"/>
        </w:rPr>
        <w:t>отмостки</w:t>
      </w:r>
      <w:proofErr w:type="spellEnd"/>
      <w:r w:rsidRPr="00041B8C">
        <w:rPr>
          <w:rFonts w:ascii="Times New Roman" w:hAnsi="Times New Roman" w:cs="Times New Roman"/>
          <w:sz w:val="22"/>
          <w:szCs w:val="22"/>
        </w:rPr>
        <w:t xml:space="preserve"> необходимо принимать не менее 10 промилле в сторону от здания, строения, сооружения. Ширину </w:t>
      </w:r>
      <w:proofErr w:type="spellStart"/>
      <w:r w:rsidRPr="00041B8C">
        <w:rPr>
          <w:rFonts w:ascii="Times New Roman" w:hAnsi="Times New Roman" w:cs="Times New Roman"/>
          <w:sz w:val="22"/>
          <w:szCs w:val="22"/>
        </w:rPr>
        <w:t>отмостки</w:t>
      </w:r>
      <w:proofErr w:type="spellEnd"/>
      <w:r w:rsidRPr="00041B8C">
        <w:rPr>
          <w:rFonts w:ascii="Times New Roman" w:hAnsi="Times New Roman" w:cs="Times New Roman"/>
          <w:sz w:val="22"/>
          <w:szCs w:val="22"/>
        </w:rPr>
        <w:t xml:space="preserve"> для зданий, строений, сооружений необходимо принимать 0,8 - 1,2 м, в сложных геологических условиях (грунты с карстами) - 1,5 - 3,0 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17.15. При организации стока воды со скатных крыш через водосточные трубы необходимо:</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не допускать высоты свободного падения воды из выходного отверстия трубы более 200 мм;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3) предусматривать в местах стока воды из трубы на основные пешеходные коммуникации </w:t>
      </w:r>
      <w:r w:rsidRPr="00041B8C">
        <w:rPr>
          <w:rFonts w:ascii="Times New Roman" w:hAnsi="Times New Roman" w:cs="Times New Roman"/>
          <w:sz w:val="22"/>
          <w:szCs w:val="22"/>
        </w:rPr>
        <w:lastRenderedPageBreak/>
        <w:t>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поперек направления пешеходного движения с шириной отверстий между ребрами не более 15 мм);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 предусматривать устройство дренажа в местах стока воды из трубы на газон или иные мягкие виды покрытия.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17.16. </w:t>
      </w:r>
      <w:proofErr w:type="gramStart"/>
      <w:r w:rsidRPr="00041B8C">
        <w:rPr>
          <w:rFonts w:ascii="Times New Roman" w:hAnsi="Times New Roman" w:cs="Times New Roman"/>
          <w:sz w:val="22"/>
          <w:szCs w:val="22"/>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17.18. Содержание фасадов зданий, строений и сооружений включает:</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обеспечение наличия и содержание в исправном состоянии водостоков, водосточных труб и сливов;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3) очистку от снега и льда крыш и козырьков, удаление наледи, снега и сосулек с карнизов, балконов и лоджий;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 герметизацию, заделку и расшивку швов, трещин и выбоин;</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5) восстановление, ремонт и своевременную очистку </w:t>
      </w:r>
      <w:proofErr w:type="spellStart"/>
      <w:r w:rsidRPr="00041B8C">
        <w:rPr>
          <w:rFonts w:ascii="Times New Roman" w:hAnsi="Times New Roman" w:cs="Times New Roman"/>
          <w:sz w:val="22"/>
          <w:szCs w:val="22"/>
        </w:rPr>
        <w:t>отмосток</w:t>
      </w:r>
      <w:proofErr w:type="spellEnd"/>
      <w:r w:rsidRPr="00041B8C">
        <w:rPr>
          <w:rFonts w:ascii="Times New Roman" w:hAnsi="Times New Roman" w:cs="Times New Roman"/>
          <w:sz w:val="22"/>
          <w:szCs w:val="22"/>
        </w:rPr>
        <w:t>, приямков цокольных окон и входов в подвалы;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города Ульяновска;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7) очистку и промывку поверхностей фасадов в зависимости от их состояния и условий эксплуатации;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8) мытье окон и витрин, вывесок и указателей;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9) очистку от надписей, рисунков, объявлений, плакатов и иной информационно-печатной продукции, а также нанесенных граффити;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10) выполнение иных требований, предусмотренных правилами и нормами технической эксплуатации зданий, строений и сооружений.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17.19. Изменение внешнего вида фасадов зданий, строений, сооружений производится исключительно на основании и в соответствии с паспортами по отделке фасадов зданий, строений, сооружений, утверждаемых отделом </w:t>
      </w:r>
      <w:r w:rsidRPr="00041B8C">
        <w:rPr>
          <w:rFonts w:ascii="Times New Roman" w:hAnsi="Times New Roman" w:cs="Times New Roman"/>
          <w:color w:val="000000"/>
          <w:sz w:val="22"/>
          <w:szCs w:val="22"/>
          <w:shd w:val="clear" w:color="auto" w:fill="FFFFFF"/>
        </w:rPr>
        <w:t>строительства и дорожного хозяйства</w:t>
      </w:r>
      <w:r w:rsidRPr="00041B8C">
        <w:rPr>
          <w:rFonts w:ascii="Times New Roman" w:hAnsi="Times New Roman" w:cs="Times New Roman"/>
          <w:sz w:val="22"/>
          <w:szCs w:val="22"/>
        </w:rPr>
        <w:t xml:space="preserve"> администрации Добринского района Липецкой области.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Порядок составления, изменения и утверждения паспортов по отделке фасадов зданий, строений, сооружений, а также типовая форма паспорта по отделке фасадов зданий, строений, сооружений устанавливаются постановлением администрации.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замена облицовочного материала;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3) покраска фасада, его частей в цвет, отличающийся от цвета здания;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4) изменение конструкции крыши, материала кровли, элементов безопасности крыши, элементов организованного наружного водостока;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5) установка (крепление) или демонтаж дополнительных элементов и устройств (флагштоки, указатели).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17.22. Колористическое решение зданий, строений, сооружений следует осуществлять с учетом концепции общего цветового решения застройки улиц и территорий сельского поселения.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lastRenderedPageBreak/>
        <w:t>17.23. При содержании фасадов зданий, строений, сооружений запрещается:</w:t>
      </w:r>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3) нарушение герметизации межпанельных стыков;</w:t>
      </w:r>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5) разрушение (отсутствие, загрязнение) ограждений балконов, лоджий, парапетов;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 xml:space="preserve">8) использование </w:t>
      </w:r>
      <w:proofErr w:type="spellStart"/>
      <w:r w:rsidRPr="00041B8C">
        <w:rPr>
          <w:rFonts w:ascii="Times New Roman" w:hAnsi="Times New Roman" w:cs="Times New Roman"/>
          <w:sz w:val="22"/>
          <w:szCs w:val="22"/>
        </w:rPr>
        <w:t>профнастила</w:t>
      </w:r>
      <w:proofErr w:type="spellEnd"/>
      <w:r w:rsidRPr="00041B8C">
        <w:rPr>
          <w:rFonts w:ascii="Times New Roman" w:hAnsi="Times New Roman" w:cs="Times New Roman"/>
          <w:sz w:val="22"/>
          <w:szCs w:val="22"/>
        </w:rPr>
        <w:t xml:space="preserve">, </w:t>
      </w:r>
      <w:proofErr w:type="spellStart"/>
      <w:r w:rsidRPr="00041B8C">
        <w:rPr>
          <w:rFonts w:ascii="Times New Roman" w:hAnsi="Times New Roman" w:cs="Times New Roman"/>
          <w:sz w:val="22"/>
          <w:szCs w:val="22"/>
        </w:rPr>
        <w:t>сайдинга</w:t>
      </w:r>
      <w:proofErr w:type="spellEnd"/>
      <w:r w:rsidRPr="00041B8C">
        <w:rPr>
          <w:rFonts w:ascii="Times New Roman" w:hAnsi="Times New Roman" w:cs="Times New Roman"/>
          <w:sz w:val="22"/>
          <w:szCs w:val="22"/>
        </w:rPr>
        <w:t xml:space="preserve">, </w:t>
      </w:r>
      <w:proofErr w:type="spellStart"/>
      <w:r w:rsidRPr="00041B8C">
        <w:rPr>
          <w:rFonts w:ascii="Times New Roman" w:hAnsi="Times New Roman" w:cs="Times New Roman"/>
          <w:sz w:val="22"/>
          <w:szCs w:val="22"/>
        </w:rPr>
        <w:t>металлопрофилей</w:t>
      </w:r>
      <w:proofErr w:type="spellEnd"/>
      <w:r w:rsidRPr="00041B8C">
        <w:rPr>
          <w:rFonts w:ascii="Times New Roman" w:hAnsi="Times New Roman" w:cs="Times New Roman"/>
          <w:sz w:val="22"/>
          <w:szCs w:val="22"/>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Pr="00041B8C">
        <w:rPr>
          <w:rFonts w:ascii="Times New Roman" w:hAnsi="Times New Roman" w:cs="Times New Roman"/>
          <w:sz w:val="22"/>
          <w:szCs w:val="22"/>
        </w:rPr>
        <w:t xml:space="preserve"> объектов общего пользования, скверы, бульвары), за исключением объектов культурного наследия;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9) окраска фасадов до восстановления разрушенных или поврежденных архитектурных деталей;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10) частичная окраска фасадов (исключение составляет полная окраска первых этажей зданий);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41B8C">
        <w:rPr>
          <w:rFonts w:ascii="Times New Roman" w:hAnsi="Times New Roman" w:cs="Times New Roman"/>
          <w:sz w:val="22"/>
          <w:szCs w:val="22"/>
        </w:rPr>
        <w:t>архитектурному решению</w:t>
      </w:r>
      <w:proofErr w:type="gramEnd"/>
      <w:r w:rsidRPr="00041B8C">
        <w:rPr>
          <w:rFonts w:ascii="Times New Roman" w:hAnsi="Times New Roman" w:cs="Times New Roman"/>
          <w:sz w:val="22"/>
          <w:szCs w:val="22"/>
        </w:rPr>
        <w:t xml:space="preserve"> фасада, предусмотренному паспортом по отделке фасада здания, строения, сооружения;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41B8C">
        <w:rPr>
          <w:rFonts w:ascii="Times New Roman" w:hAnsi="Times New Roman" w:cs="Times New Roman"/>
          <w:sz w:val="22"/>
          <w:szCs w:val="22"/>
        </w:rPr>
        <w:t>архитектурному решению</w:t>
      </w:r>
      <w:proofErr w:type="gramEnd"/>
      <w:r w:rsidRPr="00041B8C">
        <w:rPr>
          <w:rFonts w:ascii="Times New Roman" w:hAnsi="Times New Roman" w:cs="Times New Roman"/>
          <w:sz w:val="22"/>
          <w:szCs w:val="22"/>
        </w:rPr>
        <w:t xml:space="preserve"> фасада, характеру и цветовому решению других входов на фасаде;</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13) изменение расположения дверного блока в проеме по отношению к плоскости фасада;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14) некачественное решение швов между оконной и дверной коробкой и проемом, ухудшающее внешний вид фасада;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A8590A" w:rsidRPr="00041B8C" w:rsidRDefault="00A8590A" w:rsidP="00A8590A">
      <w:pPr>
        <w:pStyle w:val="ConsPlusNormal"/>
        <w:ind w:firstLine="540"/>
        <w:jc w:val="both"/>
        <w:rPr>
          <w:rFonts w:ascii="Times New Roman" w:hAnsi="Times New Roman" w:cs="Times New Roman"/>
          <w:sz w:val="22"/>
          <w:szCs w:val="22"/>
        </w:rPr>
      </w:pPr>
      <w:proofErr w:type="gramStart"/>
      <w:r w:rsidRPr="00041B8C">
        <w:rPr>
          <w:rFonts w:ascii="Times New Roman" w:hAnsi="Times New Roman" w:cs="Times New Roman"/>
          <w:sz w:val="22"/>
          <w:szCs w:val="22"/>
        </w:rPr>
        <w:t>16)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19) самовольное переоборудование или изменение внешнего вида фасада здания, строения, сооружения либо его элементов;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20) самовольное нанесение на фасады зданий, строений, сооружений надписей, граффити;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21) нарушение установленных требований по размещению вывесок, домовых знаков зданий, строений, сооружений;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 xml:space="preserve">22) развешивание и расклейка в целях дальнейшего их использования афиш, объявлений, плакатов </w:t>
      </w:r>
      <w:r w:rsidRPr="00041B8C">
        <w:rPr>
          <w:rFonts w:ascii="Times New Roman" w:hAnsi="Times New Roman" w:cs="Times New Roman"/>
          <w:sz w:val="22"/>
          <w:szCs w:val="22"/>
        </w:rPr>
        <w:lastRenderedPageBreak/>
        <w:t>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сооружений.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17.24. 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фасадах и брандмауэрах;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силуэтных завершениях зданий и сооружений (башнях, куполах), на парапетах, ограждениях кровли, вентиляционных трубах;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на ограждениях балконов, лоджий.</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17.26. Допускается:</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 установка информационных стендов при входах в подъезды;</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2) размещение антенн и кабелей систем коллективного приема эфирного телевидения на кровле зданий в соответствии с проектным решением.</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17.27.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Размещение наружных кондиционеров и антенн-"тарелок" на зданиях, строениях, сооружениях, расположенных вдоль магистральных улиц города Ульяновска, рекомендуется предусматривать со стороны дворовых фасадов.</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17.29. Запрещается вытряхивать белье, одеяла, ковры с балконов, лоджий, окон и на лестницах домов или бросать какие-либо предметы с них.</w:t>
      </w:r>
    </w:p>
    <w:p w:rsidR="00A8590A" w:rsidRPr="00041B8C" w:rsidRDefault="00A8590A" w:rsidP="00A8590A">
      <w:pPr>
        <w:pStyle w:val="ConsPlusNormal"/>
        <w:ind w:firstLine="540"/>
        <w:jc w:val="both"/>
        <w:rPr>
          <w:rFonts w:ascii="Times New Roman" w:hAnsi="Times New Roman" w:cs="Times New Roman"/>
          <w:sz w:val="22"/>
          <w:szCs w:val="22"/>
        </w:rPr>
      </w:pPr>
      <w:r w:rsidRPr="00041B8C">
        <w:rPr>
          <w:rFonts w:ascii="Times New Roman" w:hAnsi="Times New Roman" w:cs="Times New Roman"/>
          <w:sz w:val="22"/>
          <w:szCs w:val="22"/>
        </w:rPr>
        <w:t>17.30.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сельского поселения, если иное не установлено законодательством.</w:t>
      </w:r>
    </w:p>
    <w:p w:rsidR="00A8590A" w:rsidRPr="00041B8C" w:rsidRDefault="00A8590A" w:rsidP="00A8590A">
      <w:pPr>
        <w:autoSpaceDE w:val="0"/>
        <w:spacing w:after="0" w:line="240" w:lineRule="auto"/>
        <w:ind w:firstLine="540"/>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18 Требования к некапитальным нестационарным объектам</w:t>
      </w:r>
    </w:p>
    <w:p w:rsidR="00A8590A" w:rsidRPr="00041B8C" w:rsidRDefault="00A8590A" w:rsidP="00A8590A">
      <w:pPr>
        <w:widowControl w:val="0"/>
        <w:spacing w:after="0" w:line="240" w:lineRule="auto"/>
        <w:ind w:firstLine="709"/>
        <w:jc w:val="both"/>
        <w:rPr>
          <w:rFonts w:ascii="Times New Roman" w:hAnsi="Times New Roman" w:cs="Times New Roman"/>
        </w:rPr>
      </w:pPr>
      <w:r w:rsidRPr="00041B8C">
        <w:rPr>
          <w:rFonts w:ascii="Times New Roman" w:hAnsi="Times New Roman" w:cs="Times New Roman"/>
        </w:rPr>
        <w:t>18.1 Некапитальные нестационарные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другие подобные сооружения), размещаемые в парках, скверах, должны устанавливаться на твёрдые виды покрытия, иметь осветительное оборудование, урны и контейнеры.</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18.2. 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18.3. Окраска некапитальных сооружений должна производиться не реже одного раза в год, ремонт – по мере необходимости.</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19 Требования к доступности объектов для инвалидов и маломобильных групп граждан</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w:t>
      </w:r>
      <w:r w:rsidRPr="00041B8C">
        <w:rPr>
          <w:rFonts w:ascii="Times New Roman" w:hAnsi="Times New Roman" w:cs="Times New Roman"/>
        </w:rPr>
        <w:lastRenderedPageBreak/>
        <w:t xml:space="preserve">нормативными правовыми актами (приложение Е) к методике, позволяющей </w:t>
      </w:r>
      <w:proofErr w:type="gramStart"/>
      <w:r w:rsidRPr="00041B8C">
        <w:rPr>
          <w:rFonts w:ascii="Times New Roman" w:hAnsi="Times New Roman" w:cs="Times New Roman"/>
        </w:rPr>
        <w:t>объективизировать</w:t>
      </w:r>
      <w:proofErr w:type="gramEnd"/>
      <w:r w:rsidRPr="00041B8C">
        <w:rPr>
          <w:rFonts w:ascii="Times New Roman" w:hAnsi="Times New Roman" w:cs="Times New Roman"/>
        </w:rPr>
        <w:t xml:space="preserve">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ПриказомМинтруда </w:t>
      </w:r>
      <w:proofErr w:type="gramStart"/>
      <w:r w:rsidRPr="00041B8C">
        <w:rPr>
          <w:rFonts w:ascii="Times New Roman" w:hAnsi="Times New Roman" w:cs="Times New Roman"/>
        </w:rPr>
        <w:t>России от 25.12.2012 N 627).</w:t>
      </w:r>
      <w:proofErr w:type="gramEnd"/>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20 Требования к праздничному и (или) тематическому оформлению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20.1.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20.4.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Pr="00041B8C">
        <w:rPr>
          <w:rFonts w:ascii="Times New Roman" w:hAnsi="Times New Roman" w:cs="Times New Roman"/>
        </w:rPr>
        <w:t>контроля за</w:t>
      </w:r>
      <w:proofErr w:type="gramEnd"/>
      <w:r w:rsidRPr="00041B8C">
        <w:rPr>
          <w:rFonts w:ascii="Times New Roman" w:hAnsi="Times New Roman" w:cs="Times New Roman"/>
        </w:rPr>
        <w:t xml:space="preserve"> соблюдением указанных требований определяются муниципальными правовыми актами.</w:t>
      </w:r>
    </w:p>
    <w:p w:rsidR="00A8590A" w:rsidRPr="00041B8C" w:rsidRDefault="00A8590A" w:rsidP="00A8590A">
      <w:pPr>
        <w:autoSpaceDE w:val="0"/>
        <w:spacing w:after="0" w:line="240" w:lineRule="auto"/>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21 Требования к созданию (сносу), охране и зеленных насаждений</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rPr>
        <w:t>21.1. Охрана и содержание зелёных насаждений осуществляются в соответствии с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15.12.1999 № 153, ГОСТ 28329-89 «Озеленение городов. Термины и определения», утверждённого и введённого в действие Госстандартом СССР № 3336 от 10.11.1989.</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21.2. Выделяются три основных категории озеленённых территорий поселения:</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1) озеленённая территория общего пользования - озеленённая территория, предназначенная для различных форм отдыха (лесопарки, парки, сады, скверы,  леса поселения);</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 озеленённая территория ограниченного пользования - озеленённая территория лечебных, детских учебных учреждений, предприятий, спортивных комплексов, жилых кварталов;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 xml:space="preserve">3) озеленённая территория специального назначения - озеленённая территория санитарно-защитных, </w:t>
      </w:r>
      <w:proofErr w:type="spellStart"/>
      <w:r w:rsidRPr="00041B8C">
        <w:rPr>
          <w:rFonts w:ascii="Times New Roman" w:hAnsi="Times New Roman" w:cs="Times New Roman"/>
        </w:rPr>
        <w:t>водоохранных</w:t>
      </w:r>
      <w:proofErr w:type="spellEnd"/>
      <w:r w:rsidRPr="00041B8C">
        <w:rPr>
          <w:rFonts w:ascii="Times New Roman" w:hAnsi="Times New Roman" w:cs="Times New Roman"/>
        </w:rPr>
        <w:t>,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21.3 Физические и юридические лица, индивидуальные предприниматели, которым предоставлены в пользование земельные участки, обеспечивают охрану и воспроизводство зелёных насаждений, расположенных на данных участках.</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21.4. Не допускается загрязнение зелёных насаждений и лесов поселения,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 xml:space="preserve">21.5. Организацию озеленения территории поселения осуществляет администрацией </w:t>
      </w:r>
      <w:r w:rsidRPr="00041B8C">
        <w:rPr>
          <w:rFonts w:ascii="Times New Roman" w:hAnsi="Times New Roman" w:cs="Times New Roman"/>
          <w:bCs/>
        </w:rPr>
        <w:t xml:space="preserve">сельского поселения </w:t>
      </w:r>
      <w:proofErr w:type="spellStart"/>
      <w:r w:rsidR="00041B8C" w:rsidRPr="00041B8C">
        <w:rPr>
          <w:rFonts w:ascii="Times New Roman" w:hAnsi="Times New Roman" w:cs="Times New Roman"/>
          <w:bCs/>
        </w:rPr>
        <w:t>Среднематренский</w:t>
      </w:r>
      <w:proofErr w:type="spellEnd"/>
      <w:r w:rsidRPr="00041B8C">
        <w:rPr>
          <w:rFonts w:ascii="Times New Roman" w:hAnsi="Times New Roman" w:cs="Times New Roman"/>
          <w:bCs/>
        </w:rPr>
        <w:t xml:space="preserve"> сельсовет.</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21.6. Градостроительная деятельность проводится, основываясь на принципе максимального сохранения зелёных насаждений в поселении.</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21.7. Граждане, должностные и юридические лица, индивидуальные предприниматели принимают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21.8. Физические и юридические лица, индивидуальные предприниматели  выполняют мероприятия по компенсации зелёных насаждений в случае сноса, уничтожения или повреждения зелёных насаждений в соответствии с настоящими Правилами.</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21.9. При производстве работ по строительству, реконструкции, ремонту объектов капитального строительства лицо, их осуществляющее, обязано:</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1) принимать меры по обеспечению сохранности з</w:t>
      </w:r>
      <w:r w:rsidR="00041B8C">
        <w:rPr>
          <w:rFonts w:ascii="Times New Roman" w:hAnsi="Times New Roman" w:cs="Times New Roman"/>
        </w:rPr>
        <w:t xml:space="preserve">елёных насаждений, </w:t>
      </w:r>
      <w:r w:rsidRPr="00041B8C">
        <w:rPr>
          <w:rFonts w:ascii="Times New Roman" w:hAnsi="Times New Roman" w:cs="Times New Roman"/>
        </w:rPr>
        <w:t xml:space="preserve">  не попадающих под снос;</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lastRenderedPageBreak/>
        <w:t>2) установить временные приствольные ограждения сохраняемых деревьев в виде сплошных щитов высотой 2 м;</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3) для сохранения корневой системы деревьев, расп</w:t>
      </w:r>
      <w:r w:rsidR="00041B8C">
        <w:rPr>
          <w:rFonts w:ascii="Times New Roman" w:hAnsi="Times New Roman" w:cs="Times New Roman"/>
        </w:rPr>
        <w:t>оложенных ближе</w:t>
      </w:r>
      <w:r w:rsidRPr="00041B8C">
        <w:rPr>
          <w:rFonts w:ascii="Times New Roman" w:hAnsi="Times New Roman" w:cs="Times New Roman"/>
        </w:rPr>
        <w:t xml:space="preserve">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4)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6) при асфальтировании, мощении дорог и тротуаров соблюдать размеры приствольной грунтовой зоны: вокруг деревьев – 2 x 2 м, вокруг кустарников - 1,5 x 1,5 м;</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7) снос (пересадка), омолаживающая обрезка зелёных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выдачи соответствующего разрешения на снос зелёной растительности.</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 xml:space="preserve">21.10. Места посадки зелёных насаждений согласовываются с </w:t>
      </w:r>
      <w:r w:rsidRPr="00041B8C">
        <w:rPr>
          <w:rFonts w:ascii="Times New Roman" w:hAnsi="Times New Roman" w:cs="Times New Roman"/>
          <w:bCs/>
        </w:rPr>
        <w:t>администрацией сельского поселения.</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21.11. Стрижка газонов, выкос 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течение суток.</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21.12. Полив зелёных насаждений на объектах озеленения производится в утреннее время не позднее 8 - 9 часов или в вечернее время после 18 - 19 часов.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21.13. На территории поселения запрещается:</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1) повреждать и уничтожать зелёные насаждения, газоны, цветочные клумбы;</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3) сбрасывать снег с крыш на участки, занятые зелёными насаждениями, без принятия мер, обеспечивающих сохранность деревьев и кустарников;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 xml:space="preserve">4) допускать касание ветвей деревьев </w:t>
      </w:r>
      <w:proofErr w:type="spellStart"/>
      <w:r w:rsidRPr="00041B8C">
        <w:rPr>
          <w:rFonts w:ascii="Times New Roman" w:hAnsi="Times New Roman" w:cs="Times New Roman"/>
        </w:rPr>
        <w:t>токонесущих</w:t>
      </w:r>
      <w:proofErr w:type="spellEnd"/>
      <w:r w:rsidRPr="00041B8C">
        <w:rPr>
          <w:rFonts w:ascii="Times New Roman" w:hAnsi="Times New Roman" w:cs="Times New Roman"/>
        </w:rPr>
        <w:t xml:space="preserve"> проводов, закрытие ими указателей наименования улиц и номеров домов, дорожных знаков;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5) сжигать опавшую листву и сухую траву, совершать иные действия, создающие пожароопасную обстановку;</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7) устанавливать рекламные конструкции, опоры освещения на расстоянии менее 3 м от стволов деревьев;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8) оставлять пни после проведения работ по сносу деревьев;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9) добывать из деревьев сок, смолу, делать надрезы и надписи на стволах и ветвях деревьев;</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10) производить иные действия, способные нанести вред зелёным насаждениям, в том числе запрещённые настоящими Правилами.</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21.14. Собственники и лица, на ином вещном праве у которых находятся линии электропередачи, обеспечивают своевременную обрезку веток под линиями электропередачи.</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21.15. Ветви, закрывающие указатели наименования улиц и номеров домов, дорожные знаки, светофоры, треугольники видимости перекрестков, обрезаются ответственными за содержание соответствующих территорий лицами.</w:t>
      </w:r>
    </w:p>
    <w:p w:rsidR="00A8590A" w:rsidRPr="00041B8C" w:rsidRDefault="00A8590A" w:rsidP="00A8590A">
      <w:pPr>
        <w:spacing w:after="0" w:line="240" w:lineRule="auto"/>
        <w:ind w:firstLine="540"/>
        <w:jc w:val="both"/>
        <w:rPr>
          <w:rFonts w:ascii="Times New Roman" w:hAnsi="Times New Roman" w:cs="Times New Roman"/>
        </w:rPr>
      </w:pPr>
      <w:r w:rsidRPr="00041B8C">
        <w:rPr>
          <w:rFonts w:ascii="Times New Roman" w:hAnsi="Times New Roman" w:cs="Times New Roman"/>
        </w:rPr>
        <w:t xml:space="preserve">21.16. Инвентаризации подлежат все зелёные насаждения, а также ландшафтно-архитектурные объекты озеленённых территорий общего, ограниченного пользования и специального назначения, находящиеся в пределах поселения, имеющие установленные границы и предоставленные в пользование (владение, распоряжение) физическим либо юридическим лицам. </w:t>
      </w:r>
    </w:p>
    <w:p w:rsidR="00A8590A" w:rsidRPr="00041B8C" w:rsidRDefault="00A8590A" w:rsidP="00A8590A">
      <w:pPr>
        <w:spacing w:after="0" w:line="240" w:lineRule="auto"/>
        <w:ind w:firstLine="709"/>
        <w:jc w:val="center"/>
        <w:rPr>
          <w:rFonts w:ascii="Times New Roman" w:hAnsi="Times New Roman" w:cs="Times New Roman"/>
          <w:b/>
          <w:bCs/>
        </w:rPr>
      </w:pPr>
    </w:p>
    <w:p w:rsidR="00A8590A" w:rsidRPr="00041B8C" w:rsidRDefault="00A8590A" w:rsidP="00A8590A">
      <w:pPr>
        <w:spacing w:after="0" w:line="240" w:lineRule="auto"/>
        <w:ind w:firstLine="709"/>
        <w:jc w:val="center"/>
        <w:rPr>
          <w:rFonts w:ascii="Times New Roman" w:hAnsi="Times New Roman" w:cs="Times New Roman"/>
          <w:b/>
          <w:bCs/>
        </w:rPr>
      </w:pPr>
      <w:r w:rsidRPr="00041B8C">
        <w:rPr>
          <w:rFonts w:ascii="Times New Roman" w:hAnsi="Times New Roman" w:cs="Times New Roman"/>
          <w:b/>
          <w:bCs/>
        </w:rPr>
        <w:t>Статья 22 Требования к  фонтанам.</w:t>
      </w:r>
    </w:p>
    <w:p w:rsidR="00A8590A" w:rsidRPr="00041B8C" w:rsidRDefault="00A8590A" w:rsidP="00041B8C">
      <w:pPr>
        <w:spacing w:after="0" w:line="240" w:lineRule="auto"/>
        <w:ind w:firstLine="709"/>
        <w:rPr>
          <w:rFonts w:ascii="Times New Roman" w:hAnsi="Times New Roman" w:cs="Times New Roman"/>
        </w:rPr>
      </w:pPr>
      <w:r w:rsidRPr="00041B8C">
        <w:rPr>
          <w:rFonts w:ascii="Times New Roman" w:hAnsi="Times New Roman" w:cs="Times New Roman"/>
        </w:rPr>
        <w:t>Режим работы фонтанов и график их обслуживания определяются собственниками фонтанов.</w:t>
      </w:r>
    </w:p>
    <w:p w:rsidR="00A8590A" w:rsidRPr="00041B8C" w:rsidRDefault="00A8590A" w:rsidP="00041B8C">
      <w:pPr>
        <w:spacing w:after="0" w:line="240" w:lineRule="auto"/>
        <w:ind w:firstLine="709"/>
        <w:rPr>
          <w:rFonts w:ascii="Times New Roman" w:hAnsi="Times New Roman" w:cs="Times New Roman"/>
        </w:rPr>
      </w:pPr>
      <w:r w:rsidRPr="00041B8C">
        <w:rPr>
          <w:rFonts w:ascii="Times New Roman" w:hAnsi="Times New Roman" w:cs="Times New Roman"/>
        </w:rPr>
        <w:t xml:space="preserve">В период работы фонтана очистка водной поверхности от отходов производится ежедневно. </w:t>
      </w:r>
    </w:p>
    <w:p w:rsidR="00A8590A" w:rsidRPr="00041B8C" w:rsidRDefault="00A8590A" w:rsidP="00041B8C">
      <w:pPr>
        <w:spacing w:after="0" w:line="240" w:lineRule="auto"/>
        <w:ind w:firstLine="709"/>
        <w:rPr>
          <w:rFonts w:ascii="Times New Roman" w:hAnsi="Times New Roman" w:cs="Times New Roman"/>
        </w:rPr>
      </w:pPr>
      <w:r w:rsidRPr="00041B8C">
        <w:rPr>
          <w:rFonts w:ascii="Times New Roman" w:hAnsi="Times New Roman" w:cs="Times New Roman"/>
        </w:rPr>
        <w:t>Собственники обязаны содержать фонтаны в чистоте, в том числ</w:t>
      </w:r>
      <w:r w:rsidR="00041B8C">
        <w:rPr>
          <w:rFonts w:ascii="Times New Roman" w:hAnsi="Times New Roman" w:cs="Times New Roman"/>
        </w:rPr>
        <w:t xml:space="preserve">е  </w:t>
      </w:r>
      <w:r w:rsidRPr="00041B8C">
        <w:rPr>
          <w:rFonts w:ascii="Times New Roman" w:hAnsi="Times New Roman" w:cs="Times New Roman"/>
        </w:rPr>
        <w:t>в период их отключения.</w:t>
      </w:r>
    </w:p>
    <w:p w:rsidR="00A8590A" w:rsidRPr="00041B8C" w:rsidRDefault="00A8590A" w:rsidP="00041B8C">
      <w:pPr>
        <w:spacing w:after="0" w:line="240" w:lineRule="auto"/>
        <w:ind w:firstLine="709"/>
        <w:rPr>
          <w:rFonts w:ascii="Times New Roman" w:hAnsi="Times New Roman" w:cs="Times New Roman"/>
        </w:rPr>
      </w:pPr>
      <w:r w:rsidRPr="00041B8C">
        <w:rPr>
          <w:rFonts w:ascii="Times New Roman" w:hAnsi="Times New Roman" w:cs="Times New Roman"/>
        </w:rPr>
        <w:lastRenderedPageBreak/>
        <w:t>Ответственность за содержание в исправности и чисто</w:t>
      </w:r>
      <w:r w:rsidR="00041B8C">
        <w:rPr>
          <w:rFonts w:ascii="Times New Roman" w:hAnsi="Times New Roman" w:cs="Times New Roman"/>
        </w:rPr>
        <w:t xml:space="preserve">те фонтанов </w:t>
      </w:r>
      <w:r w:rsidRPr="00041B8C">
        <w:rPr>
          <w:rFonts w:ascii="Times New Roman" w:hAnsi="Times New Roman" w:cs="Times New Roman"/>
        </w:rPr>
        <w:t>и обеспечение их безопасности возлагается на собственников фонтанов.</w:t>
      </w:r>
    </w:p>
    <w:p w:rsidR="00A8590A" w:rsidRPr="00041B8C" w:rsidRDefault="00A8590A" w:rsidP="00041B8C">
      <w:pPr>
        <w:spacing w:after="0" w:line="240" w:lineRule="auto"/>
        <w:ind w:firstLine="709"/>
        <w:rPr>
          <w:rFonts w:ascii="Times New Roman" w:hAnsi="Times New Roman" w:cs="Times New Roman"/>
        </w:rPr>
      </w:pPr>
    </w:p>
    <w:p w:rsidR="00A8590A" w:rsidRPr="00041B8C" w:rsidRDefault="00A8590A" w:rsidP="00041B8C">
      <w:pPr>
        <w:spacing w:after="0" w:line="240" w:lineRule="auto"/>
        <w:ind w:firstLine="709"/>
        <w:rPr>
          <w:rFonts w:ascii="Times New Roman" w:hAnsi="Times New Roman" w:cs="Times New Roman"/>
          <w:b/>
          <w:bCs/>
        </w:rPr>
      </w:pPr>
    </w:p>
    <w:p w:rsidR="00A8590A" w:rsidRPr="00041B8C" w:rsidRDefault="00A8590A" w:rsidP="00A8590A">
      <w:pPr>
        <w:spacing w:after="0" w:line="240" w:lineRule="auto"/>
        <w:ind w:firstLine="709"/>
        <w:jc w:val="center"/>
        <w:rPr>
          <w:rFonts w:ascii="Times New Roman" w:hAnsi="Times New Roman" w:cs="Times New Roman"/>
          <w:b/>
          <w:bCs/>
        </w:rPr>
      </w:pPr>
    </w:p>
    <w:p w:rsidR="00A8590A" w:rsidRPr="00041B8C" w:rsidRDefault="00A8590A" w:rsidP="00A8590A">
      <w:pPr>
        <w:spacing w:after="0" w:line="240" w:lineRule="auto"/>
        <w:ind w:firstLine="709"/>
        <w:jc w:val="center"/>
        <w:rPr>
          <w:rFonts w:ascii="Times New Roman" w:hAnsi="Times New Roman" w:cs="Times New Roman"/>
          <w:b/>
          <w:bCs/>
        </w:rPr>
      </w:pPr>
      <w:r w:rsidRPr="00041B8C">
        <w:rPr>
          <w:rFonts w:ascii="Times New Roman" w:hAnsi="Times New Roman" w:cs="Times New Roman"/>
          <w:b/>
          <w:bCs/>
        </w:rPr>
        <w:t>Статья 23 . Требования к  игровому оборудованию.</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Игровое оборудование должно быть предназначено для различных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Игровое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A8590A" w:rsidRPr="00041B8C" w:rsidRDefault="00A8590A" w:rsidP="00A8590A">
      <w:pPr>
        <w:spacing w:after="0" w:line="240" w:lineRule="auto"/>
        <w:ind w:firstLine="709"/>
        <w:jc w:val="both"/>
        <w:rPr>
          <w:rFonts w:ascii="Times New Roman" w:hAnsi="Times New Roman" w:cs="Times New Roman"/>
        </w:rPr>
      </w:pPr>
      <w:r w:rsidRPr="00041B8C">
        <w:rPr>
          <w:rFonts w:ascii="Times New Roman" w:hAnsi="Times New Roman" w:cs="Times New Roman"/>
        </w:rPr>
        <w:t>Размещение игрового оборудования проектируется с учётом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24 Использование территории для выгула и дрессировки собак, выпаса сельскохозяйственных животных, оказание услуг с использованием животных </w:t>
      </w:r>
    </w:p>
    <w:p w:rsidR="00A8590A" w:rsidRPr="00041B8C" w:rsidRDefault="00A8590A" w:rsidP="00A8590A">
      <w:pPr>
        <w:widowControl w:val="0"/>
        <w:spacing w:after="0" w:line="240" w:lineRule="auto"/>
        <w:ind w:firstLine="709"/>
        <w:jc w:val="both"/>
        <w:rPr>
          <w:rFonts w:ascii="Times New Roman" w:hAnsi="Times New Roman" w:cs="Times New Roman"/>
        </w:rPr>
      </w:pPr>
      <w:r w:rsidRPr="00041B8C">
        <w:rPr>
          <w:rFonts w:ascii="Times New Roman" w:hAnsi="Times New Roman" w:cs="Times New Roman"/>
        </w:rPr>
        <w:t>24.1. Домашние животные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A8590A" w:rsidRPr="00041B8C" w:rsidRDefault="00A8590A" w:rsidP="00A8590A">
      <w:pPr>
        <w:widowControl w:val="0"/>
        <w:spacing w:after="0" w:line="240" w:lineRule="auto"/>
        <w:ind w:firstLine="709"/>
        <w:jc w:val="both"/>
        <w:rPr>
          <w:rFonts w:ascii="Times New Roman" w:hAnsi="Times New Roman" w:cs="Times New Roman"/>
        </w:rPr>
      </w:pPr>
      <w:r w:rsidRPr="00041B8C">
        <w:rPr>
          <w:rFonts w:ascii="Times New Roman" w:hAnsi="Times New Roman" w:cs="Times New Roman"/>
        </w:rPr>
        <w:t>24.2.Выпас скота на территориях  скверов, садов, лесопарков, в рекреационных зонах земель поселения запрещается.</w:t>
      </w:r>
    </w:p>
    <w:p w:rsidR="00A8590A" w:rsidRPr="00041B8C" w:rsidRDefault="00A8590A" w:rsidP="00A8590A">
      <w:pPr>
        <w:widowControl w:val="0"/>
        <w:spacing w:after="0" w:line="240" w:lineRule="auto"/>
        <w:ind w:firstLine="709"/>
        <w:jc w:val="both"/>
        <w:rPr>
          <w:rFonts w:ascii="Times New Roman" w:hAnsi="Times New Roman" w:cs="Times New Roman"/>
        </w:rPr>
      </w:pPr>
      <w:r w:rsidRPr="00041B8C">
        <w:rPr>
          <w:rFonts w:ascii="Times New Roman" w:hAnsi="Times New Roman" w:cs="Times New Roman"/>
        </w:rPr>
        <w:t>24.3.Площадки для выгула домашних животных должны размещаться                    на территории общего пользования поселения, свободной от искусственно посаженных зелёных насаждений, за пределами зон санитарной охраны источников питьевого водоснабжения.</w:t>
      </w:r>
    </w:p>
    <w:p w:rsidR="00A8590A" w:rsidRPr="00041B8C" w:rsidRDefault="00A8590A" w:rsidP="00A8590A">
      <w:pPr>
        <w:widowControl w:val="0"/>
        <w:spacing w:after="0" w:line="240" w:lineRule="auto"/>
        <w:ind w:firstLine="709"/>
        <w:jc w:val="both"/>
        <w:rPr>
          <w:rFonts w:ascii="Times New Roman" w:hAnsi="Times New Roman" w:cs="Times New Roman"/>
        </w:rPr>
      </w:pPr>
      <w:r w:rsidRPr="00041B8C">
        <w:rPr>
          <w:rFonts w:ascii="Times New Roman" w:hAnsi="Times New Roman" w:cs="Times New Roman"/>
        </w:rPr>
        <w:t xml:space="preserve">25.4. Расстояние от границы площадки для выгула домашних животных                  до окон жилых и общественных зданий должно быть не менее 25 метров, а от участков образовательных учреждений, спортивных площадок, площадок отдыха – не менее 40 метров. </w:t>
      </w: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 xml:space="preserve">Статья 25 </w:t>
      </w:r>
      <w:proofErr w:type="gramStart"/>
      <w:r w:rsidRPr="00041B8C">
        <w:rPr>
          <w:rFonts w:ascii="Times New Roman" w:hAnsi="Times New Roman" w:cs="Times New Roman"/>
          <w:b/>
          <w:bCs/>
        </w:rPr>
        <w:t>Контроль за</w:t>
      </w:r>
      <w:proofErr w:type="gramEnd"/>
      <w:r w:rsidRPr="00041B8C">
        <w:rPr>
          <w:rFonts w:ascii="Times New Roman" w:hAnsi="Times New Roman" w:cs="Times New Roman"/>
          <w:b/>
          <w:bCs/>
        </w:rPr>
        <w:t xml:space="preserve"> соблюдением настоящих Правил</w:t>
      </w:r>
    </w:p>
    <w:p w:rsidR="00A8590A" w:rsidRPr="00041B8C" w:rsidRDefault="00A8590A" w:rsidP="00A8590A">
      <w:pPr>
        <w:tabs>
          <w:tab w:val="left" w:pos="709"/>
        </w:tabs>
        <w:spacing w:after="0" w:line="240" w:lineRule="auto"/>
        <w:jc w:val="both"/>
        <w:rPr>
          <w:rFonts w:ascii="Times New Roman" w:hAnsi="Times New Roman" w:cs="Times New Roman"/>
        </w:rPr>
      </w:pPr>
      <w:r w:rsidRPr="00041B8C">
        <w:rPr>
          <w:rFonts w:ascii="Times New Roman" w:hAnsi="Times New Roman" w:cs="Times New Roman"/>
        </w:rPr>
        <w:t xml:space="preserve">       Контроль за соблюдением настоящих Правил осуществляют </w:t>
      </w:r>
      <w:proofErr w:type="gramStart"/>
      <w:r w:rsidRPr="00041B8C">
        <w:rPr>
          <w:rFonts w:ascii="Times New Roman" w:hAnsi="Times New Roman" w:cs="Times New Roman"/>
        </w:rPr>
        <w:t>должностные</w:t>
      </w:r>
      <w:proofErr w:type="gramEnd"/>
    </w:p>
    <w:p w:rsidR="00A8590A" w:rsidRPr="00041B8C" w:rsidRDefault="00A8590A" w:rsidP="00A8590A">
      <w:pPr>
        <w:tabs>
          <w:tab w:val="left" w:pos="709"/>
        </w:tabs>
        <w:spacing w:after="0" w:line="240" w:lineRule="auto"/>
        <w:jc w:val="both"/>
        <w:rPr>
          <w:rFonts w:ascii="Times New Roman" w:hAnsi="Times New Roman" w:cs="Times New Roman"/>
        </w:rPr>
      </w:pPr>
      <w:r w:rsidRPr="00041B8C">
        <w:rPr>
          <w:rFonts w:ascii="Times New Roman" w:hAnsi="Times New Roman" w:cs="Times New Roman"/>
        </w:rPr>
        <w:t xml:space="preserve">лица, перечень которых определен постановлением администрации сельского поселения </w:t>
      </w:r>
      <w:proofErr w:type="spellStart"/>
      <w:r w:rsidR="00041B8C" w:rsidRPr="00041B8C">
        <w:rPr>
          <w:rFonts w:ascii="Times New Roman" w:hAnsi="Times New Roman" w:cs="Times New Roman"/>
        </w:rPr>
        <w:t>Среднематренский</w:t>
      </w:r>
      <w:proofErr w:type="spellEnd"/>
      <w:r w:rsidRPr="00041B8C">
        <w:rPr>
          <w:rFonts w:ascii="Times New Roman" w:hAnsi="Times New Roman" w:cs="Times New Roman"/>
        </w:rPr>
        <w:t xml:space="preserve"> сельсовет, в соответствии с действующим законодательством Российской Федерации.  </w:t>
      </w:r>
    </w:p>
    <w:p w:rsidR="00A8590A" w:rsidRPr="00041B8C" w:rsidRDefault="00A8590A" w:rsidP="00A8590A">
      <w:pPr>
        <w:autoSpaceDE w:val="0"/>
        <w:spacing w:after="0" w:line="240" w:lineRule="auto"/>
        <w:ind w:firstLine="540"/>
        <w:jc w:val="both"/>
        <w:rPr>
          <w:rFonts w:ascii="Times New Roman" w:hAnsi="Times New Roman" w:cs="Times New Roman"/>
        </w:rPr>
      </w:pPr>
    </w:p>
    <w:p w:rsidR="00A8590A" w:rsidRPr="00041B8C" w:rsidRDefault="00A8590A" w:rsidP="00A8590A">
      <w:pPr>
        <w:autoSpaceDE w:val="0"/>
        <w:spacing w:after="0" w:line="240" w:lineRule="auto"/>
        <w:ind w:firstLine="540"/>
        <w:jc w:val="both"/>
        <w:rPr>
          <w:rFonts w:ascii="Times New Roman" w:hAnsi="Times New Roman" w:cs="Times New Roman"/>
        </w:rPr>
      </w:pPr>
      <w:r w:rsidRPr="00041B8C">
        <w:rPr>
          <w:rFonts w:ascii="Times New Roman" w:hAnsi="Times New Roman" w:cs="Times New Roman"/>
          <w:b/>
          <w:bCs/>
        </w:rPr>
        <w:t>Статья 26 Ответственность за нарушение настоящих Правил</w:t>
      </w:r>
    </w:p>
    <w:p w:rsidR="00A8590A" w:rsidRPr="00041B8C" w:rsidRDefault="00A8590A" w:rsidP="00A8590A">
      <w:pPr>
        <w:autoSpaceDE w:val="0"/>
        <w:spacing w:after="0" w:line="240" w:lineRule="auto"/>
        <w:ind w:firstLine="540"/>
        <w:jc w:val="both"/>
        <w:rPr>
          <w:rFonts w:ascii="Times New Roman" w:hAnsi="Times New Roman" w:cs="Times New Roman"/>
          <w:b/>
        </w:rPr>
      </w:pPr>
      <w:r w:rsidRPr="00041B8C">
        <w:rPr>
          <w:rFonts w:ascii="Times New Roman" w:hAnsi="Times New Roman" w:cs="Times New Roman"/>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Липецкой области об административных правонарушениях.</w:t>
      </w:r>
    </w:p>
    <w:p w:rsidR="00A8590A" w:rsidRPr="00041B8C" w:rsidRDefault="00A8590A" w:rsidP="00A8590A">
      <w:pPr>
        <w:spacing w:after="0" w:line="240" w:lineRule="auto"/>
        <w:jc w:val="both"/>
        <w:rPr>
          <w:rFonts w:ascii="Times New Roman" w:hAnsi="Times New Roman" w:cs="Times New Roman"/>
        </w:rPr>
      </w:pPr>
    </w:p>
    <w:p w:rsidR="00A8590A" w:rsidRPr="00041B8C" w:rsidRDefault="00A8590A" w:rsidP="00A8590A">
      <w:pPr>
        <w:spacing w:after="0" w:line="240" w:lineRule="auto"/>
        <w:jc w:val="both"/>
        <w:rPr>
          <w:rFonts w:ascii="Times New Roman" w:hAnsi="Times New Roman" w:cs="Times New Roman"/>
        </w:rPr>
      </w:pPr>
      <w:r w:rsidRPr="00041B8C">
        <w:rPr>
          <w:rFonts w:ascii="Times New Roman" w:hAnsi="Times New Roman" w:cs="Times New Roman"/>
        </w:rPr>
        <w:t xml:space="preserve">Глава сельского поселения </w:t>
      </w:r>
    </w:p>
    <w:p w:rsidR="00A8590A" w:rsidRPr="00041B8C" w:rsidRDefault="00041B8C" w:rsidP="00A8590A">
      <w:pPr>
        <w:spacing w:after="0" w:line="240" w:lineRule="auto"/>
        <w:jc w:val="both"/>
        <w:rPr>
          <w:rFonts w:ascii="Times New Roman" w:hAnsi="Times New Roman" w:cs="Times New Roman"/>
        </w:rPr>
      </w:pPr>
      <w:proofErr w:type="spellStart"/>
      <w:r w:rsidRPr="00041B8C">
        <w:rPr>
          <w:rFonts w:ascii="Times New Roman" w:hAnsi="Times New Roman" w:cs="Times New Roman"/>
        </w:rPr>
        <w:t>Среднематренский</w:t>
      </w:r>
      <w:proofErr w:type="spellEnd"/>
      <w:r w:rsidR="00A8590A" w:rsidRPr="00041B8C">
        <w:rPr>
          <w:rFonts w:ascii="Times New Roman" w:hAnsi="Times New Roman" w:cs="Times New Roman"/>
        </w:rPr>
        <w:t xml:space="preserve">  сельсовет                                                           </w:t>
      </w:r>
      <w:r>
        <w:rPr>
          <w:rFonts w:ascii="Times New Roman" w:hAnsi="Times New Roman" w:cs="Times New Roman"/>
        </w:rPr>
        <w:t>Н.А.Гущина</w:t>
      </w:r>
    </w:p>
    <w:p w:rsidR="00A8590A" w:rsidRPr="00041B8C" w:rsidRDefault="00A8590A" w:rsidP="00A8590A">
      <w:pPr>
        <w:spacing w:after="0" w:line="240" w:lineRule="auto"/>
        <w:rPr>
          <w:rFonts w:ascii="Times New Roman" w:hAnsi="Times New Roman" w:cs="Times New Roman"/>
        </w:rPr>
      </w:pPr>
    </w:p>
    <w:p w:rsidR="009B29AA" w:rsidRPr="00041B8C" w:rsidRDefault="009B29AA"/>
    <w:sectPr w:rsidR="009B29AA" w:rsidRPr="00041B8C" w:rsidSect="00A8590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5C" w:rsidRDefault="00C8195C" w:rsidP="00A8590A">
      <w:pPr>
        <w:spacing w:after="0" w:line="240" w:lineRule="auto"/>
      </w:pPr>
      <w:r>
        <w:separator/>
      </w:r>
    </w:p>
  </w:endnote>
  <w:endnote w:type="continuationSeparator" w:id="1">
    <w:p w:rsidR="00C8195C" w:rsidRDefault="00C8195C" w:rsidP="00A85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5C" w:rsidRDefault="00C8195C" w:rsidP="00A8590A">
      <w:pPr>
        <w:spacing w:after="0" w:line="240" w:lineRule="auto"/>
      </w:pPr>
      <w:r>
        <w:separator/>
      </w:r>
    </w:p>
  </w:footnote>
  <w:footnote w:type="continuationSeparator" w:id="1">
    <w:p w:rsidR="00C8195C" w:rsidRDefault="00C8195C" w:rsidP="00A859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590A"/>
    <w:rsid w:val="00041B8C"/>
    <w:rsid w:val="000724E7"/>
    <w:rsid w:val="00142777"/>
    <w:rsid w:val="0015139F"/>
    <w:rsid w:val="00195648"/>
    <w:rsid w:val="001A5E0E"/>
    <w:rsid w:val="001D6E46"/>
    <w:rsid w:val="0031253C"/>
    <w:rsid w:val="003F37E5"/>
    <w:rsid w:val="00427774"/>
    <w:rsid w:val="0045551C"/>
    <w:rsid w:val="0046462B"/>
    <w:rsid w:val="0052354E"/>
    <w:rsid w:val="005777CF"/>
    <w:rsid w:val="005A1E91"/>
    <w:rsid w:val="00632F2C"/>
    <w:rsid w:val="006B6320"/>
    <w:rsid w:val="006C4D9E"/>
    <w:rsid w:val="006D4D11"/>
    <w:rsid w:val="006F2AD5"/>
    <w:rsid w:val="00703FBE"/>
    <w:rsid w:val="00724D61"/>
    <w:rsid w:val="007C2909"/>
    <w:rsid w:val="008330C3"/>
    <w:rsid w:val="008407B2"/>
    <w:rsid w:val="008458BC"/>
    <w:rsid w:val="0085272A"/>
    <w:rsid w:val="0086304B"/>
    <w:rsid w:val="0088038A"/>
    <w:rsid w:val="008A359B"/>
    <w:rsid w:val="008B64D1"/>
    <w:rsid w:val="008E12BA"/>
    <w:rsid w:val="0091610D"/>
    <w:rsid w:val="00957014"/>
    <w:rsid w:val="00961398"/>
    <w:rsid w:val="009B29AA"/>
    <w:rsid w:val="009C3398"/>
    <w:rsid w:val="009D326B"/>
    <w:rsid w:val="009E0C49"/>
    <w:rsid w:val="00A56FD6"/>
    <w:rsid w:val="00A763BA"/>
    <w:rsid w:val="00A8590A"/>
    <w:rsid w:val="00AF0712"/>
    <w:rsid w:val="00BB1F07"/>
    <w:rsid w:val="00C33AC3"/>
    <w:rsid w:val="00C66652"/>
    <w:rsid w:val="00C73D5E"/>
    <w:rsid w:val="00C8195C"/>
    <w:rsid w:val="00CB0420"/>
    <w:rsid w:val="00E13D32"/>
    <w:rsid w:val="00E906B2"/>
    <w:rsid w:val="00EA0670"/>
    <w:rsid w:val="00EE5E93"/>
    <w:rsid w:val="00F03B96"/>
    <w:rsid w:val="00F37318"/>
    <w:rsid w:val="00F70C28"/>
    <w:rsid w:val="00FB453F"/>
    <w:rsid w:val="00FF0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0A"/>
    <w:rPr>
      <w:rFonts w:eastAsiaTheme="minorEastAsia"/>
      <w:lang w:eastAsia="ru-RU"/>
    </w:rPr>
  </w:style>
  <w:style w:type="paragraph" w:styleId="3">
    <w:name w:val="heading 3"/>
    <w:basedOn w:val="a"/>
    <w:next w:val="a"/>
    <w:link w:val="30"/>
    <w:qFormat/>
    <w:rsid w:val="00A8590A"/>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590A"/>
    <w:rPr>
      <w:rFonts w:ascii="Times New Roman" w:eastAsia="Times New Roman" w:hAnsi="Times New Roman" w:cs="Times New Roman"/>
      <w:b/>
      <w:bCs/>
      <w:sz w:val="24"/>
      <w:szCs w:val="24"/>
      <w:lang w:eastAsia="ru-RU"/>
    </w:rPr>
  </w:style>
  <w:style w:type="paragraph" w:customStyle="1" w:styleId="ConsPlusNormal">
    <w:name w:val="ConsPlusNormal"/>
    <w:rsid w:val="00A859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A859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90A"/>
    <w:rPr>
      <w:rFonts w:eastAsiaTheme="minorEastAsia"/>
      <w:lang w:eastAsia="ru-RU"/>
    </w:rPr>
  </w:style>
  <w:style w:type="paragraph" w:styleId="a5">
    <w:name w:val="footer"/>
    <w:basedOn w:val="a"/>
    <w:link w:val="a6"/>
    <w:uiPriority w:val="99"/>
    <w:semiHidden/>
    <w:unhideWhenUsed/>
    <w:rsid w:val="00A859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590A"/>
    <w:rPr>
      <w:rFonts w:eastAsiaTheme="minorEastAsia"/>
      <w:lang w:eastAsia="ru-RU"/>
    </w:rPr>
  </w:style>
  <w:style w:type="paragraph" w:styleId="a7">
    <w:name w:val="Balloon Text"/>
    <w:basedOn w:val="a"/>
    <w:link w:val="a8"/>
    <w:uiPriority w:val="99"/>
    <w:semiHidden/>
    <w:unhideWhenUsed/>
    <w:rsid w:val="008458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8B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18581</Words>
  <Characters>105915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7</cp:revision>
  <cp:lastPrinted>2017-12-01T07:40:00Z</cp:lastPrinted>
  <dcterms:created xsi:type="dcterms:W3CDTF">2017-11-13T08:20:00Z</dcterms:created>
  <dcterms:modified xsi:type="dcterms:W3CDTF">2017-12-01T07:50:00Z</dcterms:modified>
</cp:coreProperties>
</file>