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BEE9D" w14:textId="77777777" w:rsidR="000A524E" w:rsidRDefault="0021569A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C8B982" wp14:editId="3081AFFB">
            <wp:extent cx="504825" cy="638175"/>
            <wp:effectExtent l="0" t="0" r="9525" b="9525"/>
            <wp:docPr id="1" name="Рисунок 1" descr="герб с вольной частью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с вольной частью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DCD82" w14:textId="29244677" w:rsidR="005219BB" w:rsidRPr="00F903EA" w:rsidRDefault="005219BB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F903EA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СОВЕТ ДЕПУТАТОВ СЕЛЬСКОГО ПОСЕЛЕНИЯ</w:t>
      </w:r>
    </w:p>
    <w:p w14:paraId="0AB1D137" w14:textId="62ECFCEE" w:rsidR="005219BB" w:rsidRPr="00F903EA" w:rsidRDefault="00AF3196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="00495200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СРЕДНЕМАТРЕНСКИЙ</w:t>
      </w:r>
      <w:r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="005219BB" w:rsidRPr="00F903EA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СЕЛЬСОВЕТ</w:t>
      </w:r>
    </w:p>
    <w:p w14:paraId="62B3EE6A" w14:textId="77777777" w:rsidR="005219BB" w:rsidRPr="00921B61" w:rsidRDefault="005219BB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921B61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Добринского муниципального района</w:t>
      </w:r>
    </w:p>
    <w:p w14:paraId="2BCE44A2" w14:textId="451297D8" w:rsidR="005219BB" w:rsidRPr="00921B61" w:rsidRDefault="005219BB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921B61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Липецкой области</w:t>
      </w:r>
    </w:p>
    <w:p w14:paraId="75581CAC" w14:textId="77777777" w:rsidR="00701BB3" w:rsidRPr="00921B61" w:rsidRDefault="00701BB3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</w:p>
    <w:p w14:paraId="232BB273" w14:textId="0AFEA29F" w:rsidR="005219BB" w:rsidRDefault="00BD7A44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48</w:t>
      </w:r>
      <w:r w:rsidR="0049520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-</w:t>
      </w:r>
      <w:r w:rsidR="005219BB" w:rsidRPr="000A524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я сессия</w:t>
      </w:r>
      <w:r w:rsidR="0049520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495200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ru-RU"/>
        </w:rPr>
        <w:t>VI</w:t>
      </w:r>
      <w:r w:rsidR="00495200" w:rsidRPr="00BD7A4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-</w:t>
      </w:r>
      <w:r w:rsidR="0049520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го </w:t>
      </w:r>
      <w:r w:rsidR="005219BB" w:rsidRPr="000A524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созыва</w:t>
      </w:r>
    </w:p>
    <w:p w14:paraId="5E69B713" w14:textId="77777777" w:rsidR="005219BB" w:rsidRPr="00073E42" w:rsidRDefault="005219BB" w:rsidP="005219BB">
      <w:pPr>
        <w:keepNext/>
        <w:keepLines/>
        <w:spacing w:before="200" w:after="0" w:line="240" w:lineRule="auto"/>
        <w:jc w:val="center"/>
        <w:outlineLvl w:val="6"/>
        <w:rPr>
          <w:rFonts w:ascii="Times New Roman" w:eastAsia="Times New Roman" w:hAnsi="Times New Roman"/>
          <w:b/>
          <w:iCs/>
          <w:color w:val="000000" w:themeColor="text1"/>
          <w:sz w:val="40"/>
          <w:szCs w:val="40"/>
          <w:lang w:eastAsia="ru-RU"/>
        </w:rPr>
      </w:pPr>
      <w:r w:rsidRPr="00073E42">
        <w:rPr>
          <w:rFonts w:ascii="Times New Roman" w:eastAsia="Times New Roman" w:hAnsi="Times New Roman"/>
          <w:b/>
          <w:iCs/>
          <w:color w:val="000000" w:themeColor="text1"/>
          <w:sz w:val="40"/>
          <w:szCs w:val="40"/>
          <w:lang w:eastAsia="ru-RU"/>
        </w:rPr>
        <w:t>РЕШЕНИЕ</w:t>
      </w:r>
    </w:p>
    <w:p w14:paraId="18A130D1" w14:textId="77777777" w:rsidR="005219BB" w:rsidRPr="00F903EA" w:rsidRDefault="005219BB" w:rsidP="005219B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7ADA7E64" w14:textId="4CB58869" w:rsidR="005219BB" w:rsidRDefault="00BD7A44" w:rsidP="00921B6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01.10.2024</w:t>
      </w:r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</w:t>
      </w:r>
      <w:r w:rsidR="00495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219BB" w:rsidRPr="00F903EA">
        <w:rPr>
          <w:rFonts w:ascii="Times New Roman" w:hAnsi="Times New Roman"/>
          <w:color w:val="000000" w:themeColor="text1"/>
          <w:sz w:val="28"/>
          <w:szCs w:val="28"/>
        </w:rPr>
        <w:t>с.</w:t>
      </w:r>
      <w:r w:rsidR="005219B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5200">
        <w:rPr>
          <w:rFonts w:ascii="Times New Roman" w:hAnsi="Times New Roman"/>
          <w:color w:val="000000" w:themeColor="text1"/>
          <w:sz w:val="28"/>
          <w:szCs w:val="28"/>
        </w:rPr>
        <w:t xml:space="preserve">Средняя </w:t>
      </w:r>
      <w:proofErr w:type="spellStart"/>
      <w:r w:rsidR="00495200">
        <w:rPr>
          <w:rFonts w:ascii="Times New Roman" w:hAnsi="Times New Roman"/>
          <w:color w:val="000000" w:themeColor="text1"/>
          <w:sz w:val="28"/>
          <w:szCs w:val="28"/>
        </w:rPr>
        <w:t>Матренка</w:t>
      </w:r>
      <w:proofErr w:type="spellEnd"/>
      <w:r w:rsidR="005219BB" w:rsidRPr="00F903EA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r w:rsidR="00FF4FD3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5219BB" w:rsidRPr="00F903EA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2158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18</w:t>
      </w:r>
      <w:r w:rsidR="003333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</w:t>
      </w:r>
      <w:proofErr w:type="spellStart"/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рс</w:t>
      </w:r>
      <w:proofErr w:type="spellEnd"/>
    </w:p>
    <w:p w14:paraId="6E14CE08" w14:textId="77777777" w:rsidR="00FF4FD3" w:rsidRPr="00F903EA" w:rsidRDefault="00FF4FD3" w:rsidP="00921B6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FE268C6" w14:textId="62A29CB3" w:rsidR="005219BB" w:rsidRPr="001A197D" w:rsidRDefault="005219BB" w:rsidP="001A197D">
      <w:pPr>
        <w:spacing w:after="60" w:line="240" w:lineRule="auto"/>
        <w:jc w:val="center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A19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1A197D" w:rsidRPr="001A197D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порядке проведения конкурса по отбору кандидатур</w:t>
      </w:r>
      <w:r w:rsidR="001A197D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1A197D" w:rsidRPr="001A197D">
        <w:rPr>
          <w:rFonts w:ascii="Times New Roman" w:hAnsi="Times New Roman"/>
          <w:b/>
          <w:sz w:val="28"/>
          <w:szCs w:val="28"/>
        </w:rPr>
        <w:t>на должность главы сельского поселения</w:t>
      </w:r>
      <w:r w:rsidR="0049520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200">
        <w:rPr>
          <w:rFonts w:ascii="Times New Roman" w:hAnsi="Times New Roman"/>
          <w:b/>
          <w:sz w:val="28"/>
          <w:szCs w:val="28"/>
        </w:rPr>
        <w:t>Среднематренский</w:t>
      </w:r>
      <w:proofErr w:type="spellEnd"/>
      <w:r w:rsidR="001A197D" w:rsidRPr="001A197D"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</w:t>
      </w:r>
    </w:p>
    <w:p w14:paraId="0BDA56B0" w14:textId="77777777" w:rsidR="005219BB" w:rsidRPr="00A1331E" w:rsidRDefault="005219BB" w:rsidP="005219BB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523C60D9" w14:textId="63FCB5CC" w:rsidR="005219BB" w:rsidRPr="00F903EA" w:rsidRDefault="005219BB" w:rsidP="005219BB">
      <w:pPr>
        <w:spacing w:line="240" w:lineRule="auto"/>
        <w:ind w:firstLine="54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36B77">
        <w:rPr>
          <w:rFonts w:ascii="Times New Roman" w:hAnsi="Times New Roman"/>
          <w:sz w:val="28"/>
          <w:szCs w:val="28"/>
        </w:rPr>
        <w:t>В соответствии со статьей 36 Федерального закона от 06.10.2003г.</w:t>
      </w:r>
      <w:r w:rsidR="00FC7A6C">
        <w:rPr>
          <w:rFonts w:ascii="Times New Roman" w:hAnsi="Times New Roman"/>
          <w:sz w:val="28"/>
          <w:szCs w:val="28"/>
        </w:rPr>
        <w:t xml:space="preserve"> </w:t>
      </w:r>
      <w:r w:rsidR="00215888">
        <w:rPr>
          <w:rFonts w:ascii="Times New Roman" w:hAnsi="Times New Roman"/>
          <w:sz w:val="28"/>
          <w:szCs w:val="28"/>
        </w:rPr>
        <w:t>№</w:t>
      </w:r>
      <w:r w:rsidRPr="00B36B77">
        <w:rPr>
          <w:rFonts w:ascii="Times New Roman" w:hAnsi="Times New Roman"/>
          <w:sz w:val="28"/>
          <w:szCs w:val="28"/>
        </w:rPr>
        <w:t xml:space="preserve"> 131</w:t>
      </w:r>
      <w:r w:rsidRPr="00F903EA">
        <w:rPr>
          <w:rFonts w:ascii="Times New Roman" w:hAnsi="Times New Roman"/>
          <w:b/>
          <w:sz w:val="28"/>
          <w:szCs w:val="28"/>
        </w:rPr>
        <w:t>-</w:t>
      </w:r>
      <w:r w:rsidRPr="00B36B77">
        <w:rPr>
          <w:rFonts w:ascii="Times New Roman" w:hAnsi="Times New Roman"/>
          <w:sz w:val="28"/>
          <w:szCs w:val="28"/>
        </w:rPr>
        <w:t>ФЗ "Об общих принципах организации местного самоуп</w:t>
      </w:r>
      <w:r>
        <w:rPr>
          <w:rFonts w:ascii="Times New Roman" w:hAnsi="Times New Roman"/>
          <w:sz w:val="28"/>
          <w:szCs w:val="28"/>
        </w:rPr>
        <w:t>равления в Российской Федерации»</w:t>
      </w:r>
      <w:r w:rsidRPr="00B36B77">
        <w:rPr>
          <w:rFonts w:ascii="Times New Roman" w:hAnsi="Times New Roman"/>
          <w:sz w:val="28"/>
          <w:szCs w:val="28"/>
        </w:rPr>
        <w:t>, статьей 4 Закона Липецкой области от 02.10.2014г.</w:t>
      </w:r>
      <w:r w:rsidR="00215888"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>322-ОЗ</w:t>
      </w:r>
      <w:r w:rsidR="00215888"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 xml:space="preserve">«О некоторых вопросах местного самоуправления в Липецкой области», статьей 35 Устава сельского поселения </w:t>
      </w:r>
      <w:proofErr w:type="spellStart"/>
      <w:r w:rsidR="00495200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 w:rsidR="00AF31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сельсовет Добринского</w:t>
      </w:r>
      <w:r w:rsidR="002158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Липецкой области Российской Федерации, учитывая решение постоянной комиссии по правовым вопросам, местному самоуправлению, работе с депутатами и делам семьи, детства, молодежи, Совет депутатов сельского поселения</w:t>
      </w:r>
      <w:r w:rsidR="00AF31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95200">
        <w:rPr>
          <w:rFonts w:ascii="Times New Roman" w:hAnsi="Times New Roman"/>
          <w:color w:val="000000" w:themeColor="text1"/>
          <w:sz w:val="28"/>
          <w:szCs w:val="28"/>
        </w:rPr>
        <w:t>Среднематренский</w:t>
      </w:r>
      <w:proofErr w:type="spellEnd"/>
      <w:r w:rsidR="00AF31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сельсовет</w:t>
      </w:r>
    </w:p>
    <w:p w14:paraId="7C0AF093" w14:textId="77777777" w:rsidR="005219BB" w:rsidRPr="00B36B77" w:rsidRDefault="005219BB" w:rsidP="00215888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36B77">
        <w:rPr>
          <w:rFonts w:ascii="Times New Roman" w:hAnsi="Times New Roman"/>
          <w:b/>
          <w:sz w:val="28"/>
          <w:szCs w:val="28"/>
        </w:rPr>
        <w:t>РЕШИЛ:</w:t>
      </w:r>
    </w:p>
    <w:p w14:paraId="4ABC2C84" w14:textId="44E8117F" w:rsidR="005219BB" w:rsidRDefault="005219BB" w:rsidP="005219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36B7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 xml:space="preserve">Принять Порядок проведения конкурса по отбору кандидатур на должность главы </w:t>
      </w:r>
      <w:bookmarkStart w:id="0" w:name="_Hlk178168629"/>
      <w:r w:rsidRPr="00B36B77">
        <w:rPr>
          <w:rFonts w:ascii="Times New Roman" w:hAnsi="Times New Roman"/>
          <w:sz w:val="28"/>
          <w:szCs w:val="28"/>
        </w:rPr>
        <w:t>сельского поселения</w:t>
      </w:r>
      <w:r w:rsidR="004952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200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 w:rsidRPr="00B36B77">
        <w:rPr>
          <w:rFonts w:ascii="Times New Roman" w:hAnsi="Times New Roman"/>
          <w:sz w:val="28"/>
          <w:szCs w:val="28"/>
        </w:rPr>
        <w:t xml:space="preserve"> сельсовет </w:t>
      </w:r>
      <w:bookmarkEnd w:id="0"/>
      <w:r w:rsidRPr="00B36B77">
        <w:rPr>
          <w:rFonts w:ascii="Times New Roman" w:hAnsi="Times New Roman"/>
          <w:sz w:val="28"/>
          <w:szCs w:val="28"/>
        </w:rPr>
        <w:t>Добринского муниципального района Липецкой области Российской Федерации (Приложение).</w:t>
      </w:r>
    </w:p>
    <w:p w14:paraId="76347581" w14:textId="5466121E" w:rsidR="005219BB" w:rsidRDefault="00495200" w:rsidP="00FF4F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19BB" w:rsidRPr="00AF3196">
        <w:rPr>
          <w:rFonts w:ascii="Times New Roman" w:hAnsi="Times New Roman"/>
          <w:sz w:val="28"/>
          <w:szCs w:val="28"/>
        </w:rPr>
        <w:t>.Направить указанный нормативный правовой акт главе сельского</w:t>
      </w:r>
      <w:r w:rsidR="005219BB" w:rsidRPr="00F903EA">
        <w:rPr>
          <w:rFonts w:ascii="Times New Roman" w:hAnsi="Times New Roman"/>
          <w:sz w:val="28"/>
          <w:szCs w:val="28"/>
        </w:rPr>
        <w:t xml:space="preserve"> </w:t>
      </w:r>
      <w:r w:rsidR="00DD0B76">
        <w:rPr>
          <w:rFonts w:ascii="Times New Roman" w:hAnsi="Times New Roman"/>
          <w:sz w:val="28"/>
          <w:szCs w:val="28"/>
        </w:rPr>
        <w:t>поселения</w:t>
      </w:r>
      <w:r w:rsidR="00AF3196">
        <w:rPr>
          <w:rFonts w:ascii="Times New Roman" w:hAnsi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19BB" w:rsidRPr="00F903EA">
        <w:rPr>
          <w:rFonts w:ascii="Times New Roman" w:hAnsi="Times New Roman"/>
          <w:sz w:val="28"/>
          <w:szCs w:val="28"/>
        </w:rPr>
        <w:t>сельсовет для подписания и обнародования.</w:t>
      </w:r>
    </w:p>
    <w:p w14:paraId="558CDED5" w14:textId="625D63B8" w:rsidR="005219BB" w:rsidRPr="00CE0268" w:rsidRDefault="00495200" w:rsidP="00701BB3">
      <w:pPr>
        <w:pStyle w:val="af1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19BB" w:rsidRPr="00CE0268">
        <w:rPr>
          <w:rFonts w:ascii="Times New Roman" w:hAnsi="Times New Roman"/>
          <w:sz w:val="28"/>
          <w:szCs w:val="28"/>
        </w:rPr>
        <w:t>.Настоящее решение вступает в силу со дня</w:t>
      </w:r>
      <w:r w:rsidR="000A46BB">
        <w:rPr>
          <w:rFonts w:ascii="Times New Roman" w:hAnsi="Times New Roman"/>
          <w:sz w:val="28"/>
          <w:szCs w:val="28"/>
        </w:rPr>
        <w:t xml:space="preserve"> его</w:t>
      </w:r>
      <w:r w:rsidR="005219BB" w:rsidRPr="00CE0268">
        <w:rPr>
          <w:rFonts w:ascii="Times New Roman" w:hAnsi="Times New Roman"/>
          <w:sz w:val="28"/>
          <w:szCs w:val="28"/>
        </w:rPr>
        <w:t xml:space="preserve"> </w:t>
      </w:r>
      <w:r w:rsidR="009F1471">
        <w:rPr>
          <w:rFonts w:ascii="Times New Roman" w:hAnsi="Times New Roman"/>
          <w:sz w:val="28"/>
          <w:szCs w:val="28"/>
        </w:rPr>
        <w:t>принятия</w:t>
      </w:r>
      <w:r w:rsidR="005219BB" w:rsidRPr="00CE0268">
        <w:rPr>
          <w:rFonts w:ascii="Times New Roman" w:hAnsi="Times New Roman"/>
          <w:sz w:val="28"/>
          <w:szCs w:val="28"/>
        </w:rPr>
        <w:t>.</w:t>
      </w:r>
    </w:p>
    <w:p w14:paraId="184D6CB8" w14:textId="77777777" w:rsidR="00CE0268" w:rsidRDefault="00CE0268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4426ED1" w14:textId="77777777" w:rsidR="00FF4FD3" w:rsidRDefault="00FF4FD3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ACB9259" w14:textId="77777777" w:rsidR="00FF4FD3" w:rsidRDefault="00FF4FD3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D50926D" w14:textId="73A20CA2" w:rsidR="005219BB" w:rsidRPr="00CE0268" w:rsidRDefault="005219BB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E0268">
        <w:rPr>
          <w:rFonts w:ascii="Times New Roman" w:hAnsi="Times New Roman"/>
          <w:b/>
          <w:color w:val="000000" w:themeColor="text1"/>
          <w:sz w:val="28"/>
          <w:szCs w:val="28"/>
        </w:rPr>
        <w:t>Председатель Совета депутатов</w:t>
      </w:r>
    </w:p>
    <w:p w14:paraId="5D74A95E" w14:textId="77777777" w:rsidR="00495200" w:rsidRDefault="005219BB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сельского поселения </w:t>
      </w:r>
    </w:p>
    <w:p w14:paraId="2981DE3E" w14:textId="79BE33DF" w:rsidR="00495200" w:rsidRDefault="00495200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5219BB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сельсовет  </w:t>
      </w:r>
      <w:r w:rsidR="00FF4FD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</w:t>
      </w:r>
      <w:r w:rsidR="004733B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</w:t>
      </w:r>
      <w:r w:rsidR="005219BB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</w:t>
      </w:r>
      <w:r w:rsidR="00DD0B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</w:rPr>
        <w:t>Е.В.Власова</w:t>
      </w:r>
      <w:proofErr w:type="spellEnd"/>
    </w:p>
    <w:p w14:paraId="53CE754E" w14:textId="77777777" w:rsidR="00495200" w:rsidRDefault="00495200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AE09B70" w14:textId="77777777" w:rsidR="00495200" w:rsidRDefault="00495200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8B48803" w14:textId="77777777" w:rsidR="00495200" w:rsidRPr="00CE0268" w:rsidRDefault="00495200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781EF35" w14:textId="5EBA1E99" w:rsidR="00921B61" w:rsidRDefault="00921B61" w:rsidP="00ED6810">
      <w:pPr>
        <w:shd w:val="clear" w:color="auto" w:fill="FFFFFF" w:themeFill="background1"/>
        <w:spacing w:after="0" w:line="240" w:lineRule="auto"/>
        <w:ind w:left="4320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bookmarkStart w:id="1" w:name="Par23"/>
      <w:bookmarkStart w:id="2" w:name="Par29"/>
      <w:bookmarkEnd w:id="1"/>
      <w:bookmarkEnd w:id="2"/>
    </w:p>
    <w:p w14:paraId="6EA63748" w14:textId="77777777" w:rsidR="00FF4FD3" w:rsidRDefault="00FF4FD3" w:rsidP="00ED6810">
      <w:pPr>
        <w:shd w:val="clear" w:color="auto" w:fill="FFFFFF" w:themeFill="background1"/>
        <w:spacing w:after="0" w:line="240" w:lineRule="auto"/>
        <w:ind w:left="4320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6618FBDE" w14:textId="0044E8DE" w:rsidR="005219BB" w:rsidRPr="00F903EA" w:rsidRDefault="005219BB" w:rsidP="00ED6810">
      <w:pPr>
        <w:shd w:val="clear" w:color="auto" w:fill="FFFFFF" w:themeFill="background1"/>
        <w:spacing w:after="0" w:line="240" w:lineRule="auto"/>
        <w:ind w:left="4320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903E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Принят</w:t>
      </w:r>
    </w:p>
    <w:p w14:paraId="67835401" w14:textId="77777777" w:rsidR="005219BB" w:rsidRPr="00F903EA" w:rsidRDefault="005219BB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F903E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решением Совета депутатов</w:t>
      </w:r>
    </w:p>
    <w:p w14:paraId="343A9AD5" w14:textId="77777777" w:rsidR="005219BB" w:rsidRPr="00F903EA" w:rsidRDefault="005219BB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F903E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сельского поселения</w:t>
      </w:r>
    </w:p>
    <w:p w14:paraId="4752A982" w14:textId="3291861F" w:rsidR="005219BB" w:rsidRPr="00F903EA" w:rsidRDefault="00495200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Среднематренский</w:t>
      </w:r>
      <w:proofErr w:type="spellEnd"/>
      <w:r w:rsidR="005219BB" w:rsidRPr="00F903E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сельсовет </w:t>
      </w:r>
    </w:p>
    <w:p w14:paraId="493DA8AF" w14:textId="6AC4FCAA" w:rsidR="005219BB" w:rsidRDefault="00BD7A44" w:rsidP="00ED6810">
      <w:pPr>
        <w:shd w:val="clear" w:color="auto" w:fill="FFFFFF" w:themeFill="background1"/>
        <w:spacing w:after="0" w:line="240" w:lineRule="atLeast"/>
        <w:ind w:left="4680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</w:t>
      </w:r>
      <w:r w:rsidR="005219BB" w:rsidRPr="00F903E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01.10.2024</w:t>
      </w:r>
      <w:r w:rsidR="005219BB" w:rsidRPr="00F903E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18</w:t>
      </w:r>
      <w:r w:rsidR="0033335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7</w:t>
      </w:r>
      <w:r w:rsidR="00701BB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="005219BB" w:rsidRPr="00F903E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рс</w:t>
      </w:r>
      <w:proofErr w:type="spellEnd"/>
    </w:p>
    <w:p w14:paraId="5D7D0DDA" w14:textId="77777777" w:rsidR="00215888" w:rsidRPr="00F903EA" w:rsidRDefault="00215888" w:rsidP="005219BB">
      <w:pPr>
        <w:shd w:val="clear" w:color="auto" w:fill="FFFFFF" w:themeFill="background1"/>
        <w:spacing w:after="0" w:line="240" w:lineRule="atLeast"/>
        <w:ind w:left="468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F88BFA7" w14:textId="77777777" w:rsidR="00FC7A6C" w:rsidRDefault="00ED6810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>Порядок</w:t>
      </w:r>
      <w:r w:rsidR="00FC7A6C">
        <w:rPr>
          <w:rFonts w:ascii="Times New Roman" w:hAnsi="Times New Roman"/>
          <w:b/>
          <w:sz w:val="26"/>
          <w:szCs w:val="26"/>
        </w:rPr>
        <w:t xml:space="preserve"> </w:t>
      </w:r>
    </w:p>
    <w:p w14:paraId="6B182BB0" w14:textId="77777777" w:rsidR="00FC7A6C" w:rsidRDefault="00ED6810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 xml:space="preserve">проведения конкурса по отбору кандидатур на должность главы </w:t>
      </w:r>
    </w:p>
    <w:p w14:paraId="4186F7B0" w14:textId="7A2CA80A" w:rsidR="00FC7A6C" w:rsidRDefault="00ED6810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 xml:space="preserve">сельского поселения </w:t>
      </w:r>
      <w:proofErr w:type="spellStart"/>
      <w:r w:rsidR="00495200">
        <w:rPr>
          <w:rFonts w:ascii="Times New Roman" w:hAnsi="Times New Roman"/>
          <w:b/>
          <w:sz w:val="26"/>
          <w:szCs w:val="26"/>
        </w:rPr>
        <w:t>Среднематренский</w:t>
      </w:r>
      <w:proofErr w:type="spellEnd"/>
      <w:r w:rsidR="00AF3196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b/>
          <w:sz w:val="26"/>
          <w:szCs w:val="26"/>
        </w:rPr>
        <w:t>сельсовет</w:t>
      </w:r>
    </w:p>
    <w:p w14:paraId="3F67797B" w14:textId="77777777" w:rsidR="00FC7A6C" w:rsidRDefault="00ED6810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>Добринского муниципального района Липецкой области</w:t>
      </w:r>
    </w:p>
    <w:p w14:paraId="21893A97" w14:textId="7FAC2BE9" w:rsidR="00BA77A2" w:rsidRPr="00CE0268" w:rsidRDefault="00FC7A6C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>Р</w:t>
      </w:r>
      <w:r w:rsidR="00ED6810" w:rsidRPr="00CE0268">
        <w:rPr>
          <w:rFonts w:ascii="Times New Roman" w:hAnsi="Times New Roman"/>
          <w:b/>
          <w:sz w:val="26"/>
          <w:szCs w:val="26"/>
        </w:rPr>
        <w:t>оссийской Федерации</w:t>
      </w:r>
    </w:p>
    <w:p w14:paraId="289976E4" w14:textId="77777777" w:rsidR="00BA77A2" w:rsidRPr="00D64E06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64E06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</w:p>
    <w:p w14:paraId="2272DFF9" w14:textId="77777777" w:rsidR="00BA77A2" w:rsidRPr="00CE0268" w:rsidRDefault="00BA77A2" w:rsidP="00D64E06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1. Общие положения</w:t>
      </w:r>
    </w:p>
    <w:p w14:paraId="2C071073" w14:textId="6F32D7F0" w:rsidR="00BA77A2" w:rsidRPr="00CE0268" w:rsidRDefault="00BA77A2" w:rsidP="001549A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CE0268">
        <w:rPr>
          <w:rFonts w:ascii="Times New Roman" w:hAnsi="Times New Roman"/>
          <w:sz w:val="26"/>
          <w:szCs w:val="26"/>
        </w:rPr>
        <w:t xml:space="preserve">1. Настоящий порядок </w:t>
      </w:r>
      <w:r w:rsidRPr="00CE0268">
        <w:rPr>
          <w:rFonts w:ascii="Times New Roman" w:hAnsi="Times New Roman"/>
          <w:color w:val="000000"/>
          <w:sz w:val="26"/>
          <w:szCs w:val="26"/>
        </w:rPr>
        <w:t xml:space="preserve">проведения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</w:rPr>
        <w:t xml:space="preserve"> Липецкой области Российской Федерации (далее - Порядок) разработан в соответствии с Федеральным законом </w:t>
      </w:r>
      <w:r w:rsidRPr="00CE0268">
        <w:rPr>
          <w:rFonts w:ascii="Times New Roman" w:hAnsi="Times New Roman"/>
          <w:sz w:val="26"/>
          <w:szCs w:val="26"/>
        </w:rPr>
        <w:t xml:space="preserve">от 6 октября 2003 года № 131-ФЗ «Об общих принципах организации местного самоуправления в Российской Федерации», Законом Липецкой области от 2 октября 2014 года № 322-ОЗ «О некоторых вопросах местного самоуправления в Липецкой области», Уставом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="00201960" w:rsidRPr="00CE0268">
        <w:rPr>
          <w:rFonts w:ascii="Times New Roman" w:hAnsi="Times New Roman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</w:rPr>
        <w:t>Липецкой области Российской Федерации.</w:t>
      </w:r>
    </w:p>
    <w:p w14:paraId="260EE013" w14:textId="7A772BB2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2. Порядок регулирует процедуру и условия проведения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Липецкой области Российской Федерации (далее - конкурс), а также определяет процедуру формирования и полномочия комиссии по проведению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Липецкой области Российской Федерации (далее - конкурсная комиссия).</w:t>
      </w:r>
    </w:p>
    <w:p w14:paraId="23B6F9A4" w14:textId="61D77FC0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3. Целью проведения конкурса является отбор кандидатов для представления конкурсной комиссией Совету депутатов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</w:t>
      </w:r>
      <w:proofErr w:type="gram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proofErr w:type="gram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Липецкой области Российской Федерации (далее - Совет депутатов муниципального образования) для избрания главой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Липецкой области Российской Федерации (далее - глава муниципального образования).</w:t>
      </w:r>
    </w:p>
    <w:p w14:paraId="3D93E00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4. Основными принципами проведения конкурса являются создание равных условий для всех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граждан, </w:t>
      </w:r>
      <w:proofErr w:type="gramStart"/>
      <w:r w:rsidRPr="00CE0268">
        <w:rPr>
          <w:rFonts w:ascii="Times New Roman" w:hAnsi="Times New Roman"/>
          <w:sz w:val="26"/>
          <w:szCs w:val="26"/>
          <w:lang w:eastAsia="ru-RU"/>
        </w:rPr>
        <w:t>соответствующих  требованиям</w:t>
      </w:r>
      <w:proofErr w:type="gramEnd"/>
      <w:r w:rsidRPr="00CE0268">
        <w:rPr>
          <w:rFonts w:ascii="Times New Roman" w:hAnsi="Times New Roman"/>
          <w:sz w:val="26"/>
          <w:szCs w:val="26"/>
          <w:lang w:eastAsia="ru-RU"/>
        </w:rPr>
        <w:t xml:space="preserve">, предъявляемым к участникам конкурса </w:t>
      </w:r>
      <w:r w:rsidR="008704EC" w:rsidRPr="00CE0268">
        <w:rPr>
          <w:rFonts w:ascii="Times New Roman" w:hAnsi="Times New Roman"/>
          <w:sz w:val="26"/>
          <w:szCs w:val="26"/>
          <w:lang w:eastAsia="ru-RU"/>
        </w:rPr>
        <w:t xml:space="preserve">действующим законодательством и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настоящим Порядком и представивших документы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для участия в конкурсе, объективность оценки и единство требований ко всем гражданам, принимающим участие в конкурсе.</w:t>
      </w:r>
    </w:p>
    <w:p w14:paraId="6D05F8A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E0268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14:paraId="19221563" w14:textId="77777777" w:rsidR="00BA77A2" w:rsidRPr="00CE0268" w:rsidRDefault="00BA77A2" w:rsidP="00D64E06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2. Порядок объявления конкурса</w:t>
      </w:r>
    </w:p>
    <w:p w14:paraId="4B9B394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1.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 объявляется </w:t>
      </w:r>
      <w:r w:rsidR="0044577C" w:rsidRPr="00CE0268">
        <w:rPr>
          <w:rFonts w:ascii="Times New Roman" w:hAnsi="Times New Roman"/>
          <w:sz w:val="26"/>
          <w:szCs w:val="26"/>
          <w:lang w:eastAsia="ru-RU"/>
        </w:rPr>
        <w:t xml:space="preserve">решением </w:t>
      </w:r>
      <w:r w:rsidRPr="00CE0268">
        <w:rPr>
          <w:rFonts w:ascii="Times New Roman" w:hAnsi="Times New Roman"/>
          <w:sz w:val="26"/>
          <w:szCs w:val="26"/>
          <w:lang w:eastAsia="ru-RU"/>
        </w:rPr>
        <w:t>Совет</w:t>
      </w:r>
      <w:r w:rsidR="0044577C" w:rsidRPr="00CE0268">
        <w:rPr>
          <w:rFonts w:ascii="Times New Roman" w:hAnsi="Times New Roman"/>
          <w:sz w:val="26"/>
          <w:szCs w:val="26"/>
          <w:lang w:eastAsia="ru-RU"/>
        </w:rPr>
        <w:t>а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депутатов муниципального образования.</w:t>
      </w:r>
    </w:p>
    <w:p w14:paraId="1CF1291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Решением Совета депутатов муниципального образования определяются дата, время, место и условия проведения конкурса, перечень документов, подлежащих представлению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в конкурсную комиссию, место, время и сроки приема документов конкурсной комиссией.</w:t>
      </w:r>
    </w:p>
    <w:p w14:paraId="6AC332F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Срок приема документов конкурсной комиссией не должен составлять менее пятнадцати дней.</w:t>
      </w:r>
    </w:p>
    <w:p w14:paraId="5D865FF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lastRenderedPageBreak/>
        <w:t xml:space="preserve">2. Решение об объявлении конкурса Совет депутатов муниципального образования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принимает не позднее чем за 20 дней до истечения срока полномочий действующего главы муниципального образования, а в случае досрочного прекращения полномочий главы муниципального образования - в течение тридцати дней со дня такого прекращения полномочий.</w:t>
      </w:r>
    </w:p>
    <w:p w14:paraId="071BFF04" w14:textId="492ECFDD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Решение об объявлении конкурса подлежит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опубликованию в районной газете «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>Добринские вести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», а также на официальном сайте администрации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</w:t>
      </w:r>
      <w:proofErr w:type="gram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proofErr w:type="gram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 информационно-телекоммуникационной сети «Интернет» не позднее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>,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чем за двадцать дней до дня проведения конкурса.</w:t>
      </w:r>
    </w:p>
    <w:p w14:paraId="5812FB18" w14:textId="77777777" w:rsidR="00201960" w:rsidRPr="00CE0268" w:rsidRDefault="00201960" w:rsidP="0087554A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6B379BDC" w14:textId="77777777" w:rsidR="00BA77A2" w:rsidRPr="00CE0268" w:rsidRDefault="00BA77A2" w:rsidP="0087554A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3. Формирование и организация деятельности конкурсной комиссии</w:t>
      </w:r>
    </w:p>
    <w:p w14:paraId="5EF81598" w14:textId="6E616067" w:rsidR="00FC7A6C" w:rsidRDefault="00BA77A2" w:rsidP="00FC7A6C">
      <w:pPr>
        <w:pStyle w:val="ConsPlusTitlePage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0268">
        <w:rPr>
          <w:rFonts w:ascii="Times New Roman" w:hAnsi="Times New Roman" w:cs="Times New Roman"/>
          <w:color w:val="000000"/>
          <w:sz w:val="26"/>
          <w:szCs w:val="26"/>
        </w:rPr>
        <w:t>1. Одновременно с решением об объявлении конкурса Советом депутатов муниципального образования принимается решение о формировании конкурсной комиссии. В решении указывается персональный состав членов конкурсной комиссии, назначаемых Советом депутатов муниципального образования</w:t>
      </w:r>
      <w:r w:rsidR="009F2E2F" w:rsidRPr="00CE0268">
        <w:rPr>
          <w:rFonts w:ascii="Times New Roman" w:hAnsi="Times New Roman" w:cs="Times New Roman"/>
          <w:color w:val="000000"/>
          <w:sz w:val="26"/>
          <w:szCs w:val="26"/>
        </w:rPr>
        <w:t xml:space="preserve"> в порядке, установленном Регламентом Совета депутатов</w:t>
      </w:r>
      <w:r w:rsidR="00BD7528" w:rsidRPr="00CE0268">
        <w:rPr>
          <w:rFonts w:ascii="Times New Roman" w:hAnsi="Times New Roman" w:cs="Times New Roman"/>
          <w:color w:val="000000"/>
          <w:sz w:val="26"/>
          <w:szCs w:val="26"/>
        </w:rPr>
        <w:t xml:space="preserve"> (далее- Регламент)</w:t>
      </w:r>
      <w:r w:rsidR="009F2E2F" w:rsidRPr="00CE026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2E92899D" w14:textId="448C8C88" w:rsidR="00BA77A2" w:rsidRPr="00CE0268" w:rsidRDefault="00BA77A2" w:rsidP="00FC7A6C">
      <w:pPr>
        <w:pStyle w:val="ConsPlusTitlePage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2. Решения Совета депутатов об объявлении конкурса и о назначении членов конкурсной комиссии в </w:t>
      </w:r>
      <w:r w:rsidR="00261022" w:rsidRPr="00CE0268">
        <w:rPr>
          <w:rFonts w:ascii="Times New Roman" w:hAnsi="Times New Roman"/>
          <w:sz w:val="26"/>
          <w:szCs w:val="26"/>
        </w:rPr>
        <w:t>день принятия решения</w:t>
      </w:r>
      <w:r w:rsidRPr="00CE0268">
        <w:rPr>
          <w:rFonts w:ascii="Times New Roman" w:hAnsi="Times New Roman"/>
          <w:sz w:val="26"/>
          <w:szCs w:val="26"/>
        </w:rPr>
        <w:t xml:space="preserve"> направляются главе администрации </w:t>
      </w:r>
      <w:r w:rsidR="006B3FC0" w:rsidRPr="00CE0268">
        <w:rPr>
          <w:rFonts w:ascii="Times New Roman" w:hAnsi="Times New Roman"/>
          <w:sz w:val="26"/>
          <w:szCs w:val="26"/>
        </w:rPr>
        <w:t xml:space="preserve"> </w:t>
      </w:r>
      <w:r w:rsidR="00A64A59" w:rsidRPr="00CE0268">
        <w:rPr>
          <w:rFonts w:ascii="Times New Roman" w:hAnsi="Times New Roman"/>
          <w:i/>
          <w:color w:val="FF0000"/>
          <w:sz w:val="26"/>
          <w:szCs w:val="26"/>
        </w:rPr>
        <w:t xml:space="preserve"> 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Добринского </w:t>
      </w:r>
      <w:r w:rsidR="00A64A59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муниципального района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Липецкой области.</w:t>
      </w:r>
    </w:p>
    <w:p w14:paraId="46B60BB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Конкурсная комиссия должна быть сформирована не позднее чем за </w:t>
      </w:r>
      <w:r w:rsidR="000656F7" w:rsidRPr="00CE0268">
        <w:rPr>
          <w:rFonts w:ascii="Times New Roman" w:hAnsi="Times New Roman"/>
          <w:sz w:val="26"/>
          <w:szCs w:val="26"/>
          <w:lang w:eastAsia="ru-RU"/>
        </w:rPr>
        <w:t xml:space="preserve">восемнадцать </w:t>
      </w:r>
      <w:r w:rsidRPr="00CE0268">
        <w:rPr>
          <w:rFonts w:ascii="Times New Roman" w:hAnsi="Times New Roman"/>
          <w:sz w:val="26"/>
          <w:szCs w:val="26"/>
          <w:lang w:eastAsia="ru-RU"/>
        </w:rPr>
        <w:t>дней до дня проведения конкурса.</w:t>
      </w:r>
    </w:p>
    <w:p w14:paraId="50ECA12E" w14:textId="77777777" w:rsidR="00BA77A2" w:rsidRPr="00701BB3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 xml:space="preserve">4. Общее число членов конкурсной комиссии составляет </w:t>
      </w: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 человек.</w:t>
      </w:r>
    </w:p>
    <w:p w14:paraId="20F04DE9" w14:textId="28BC36BF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 xml:space="preserve">Половина ее членов назначаются Советом депутатов муниципального образования, другая половина - главой </w:t>
      </w:r>
      <w:r w:rsidR="006B3FC0" w:rsidRPr="00701BB3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r w:rsidR="006B3FC0"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Добринского муниципального района Липецкой области.</w:t>
      </w:r>
    </w:p>
    <w:p w14:paraId="3DE9A236" w14:textId="7A91A5F5" w:rsidR="00BA77A2" w:rsidRPr="00CE0268" w:rsidRDefault="00BA77A2" w:rsidP="00D03B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5. В состав конкурсной комиссии не могут входить муниципальные служащие администрации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, руководители муниципальных предприятий и учреждений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95200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49520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Добринского муниципального </w:t>
      </w:r>
      <w:r w:rsidR="006B3FC0" w:rsidRPr="00FC7A6C">
        <w:rPr>
          <w:rFonts w:ascii="Times New Roman" w:hAnsi="Times New Roman"/>
          <w:sz w:val="26"/>
          <w:szCs w:val="26"/>
        </w:rPr>
        <w:t>района</w:t>
      </w:r>
      <w:r w:rsidRPr="00FC7A6C">
        <w:rPr>
          <w:rFonts w:ascii="Times New Roman" w:hAnsi="Times New Roman"/>
          <w:sz w:val="26"/>
          <w:szCs w:val="26"/>
        </w:rPr>
        <w:t>.</w:t>
      </w:r>
    </w:p>
    <w:p w14:paraId="4700BECB" w14:textId="77777777" w:rsidR="00BA77A2" w:rsidRPr="00CE0268" w:rsidRDefault="00BA77A2" w:rsidP="00A402A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Состав конкурсной комиссии формируется таким образом, чтобы была исключена возможность возникновения конфликта интересов, который мог бы повлиять на принимаемые конкурсной комиссией решения (</w:t>
      </w:r>
      <w:r w:rsidRPr="00CE0268">
        <w:rPr>
          <w:rFonts w:ascii="Times New Roman" w:hAnsi="Times New Roman"/>
          <w:sz w:val="26"/>
          <w:szCs w:val="26"/>
        </w:rPr>
        <w:t>понятие «конфликт интересов» используется в значении, определенном в статье 10 Федерального закона от 25.12.2008 № 273-ФЗ «О противодействии коррупции»).</w:t>
      </w:r>
    </w:p>
    <w:p w14:paraId="02A44F09" w14:textId="77777777" w:rsidR="00BA77A2" w:rsidRPr="00CE0268" w:rsidRDefault="00BA77A2" w:rsidP="003753B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В случае возникновения конфликта интересов,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конкурсной</w:t>
      </w:r>
      <w:r w:rsidRPr="00CE0268">
        <w:rPr>
          <w:rFonts w:ascii="Times New Roman" w:hAnsi="Times New Roman"/>
          <w:sz w:val="26"/>
          <w:szCs w:val="26"/>
        </w:rPr>
        <w:t xml:space="preserve"> комиссии незамедлительно или не позднее дня, когда узнал о возникновении конфликта интересов, но до начала заседания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должен заявить в письменном виде о наличии конфликта интересов.  </w:t>
      </w:r>
    </w:p>
    <w:p w14:paraId="7478C536" w14:textId="77777777" w:rsidR="00BA77A2" w:rsidRPr="00CE0268" w:rsidRDefault="00BA77A2" w:rsidP="003753B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В случае возникновения конфликта интересов,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освобождается от обязанностей и его полномочия прекращаются досрочно.</w:t>
      </w:r>
    </w:p>
    <w:p w14:paraId="5832AA9E" w14:textId="77777777" w:rsidR="00BA77A2" w:rsidRPr="00CE0268" w:rsidRDefault="00BA77A2" w:rsidP="003753B7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В случае, если назначенный член конкурсной комиссии представит в конкурсную комиссию документы для участия в конкурсе, полномочия такого члена конкурсной комиссии прекращаются.</w:t>
      </w:r>
    </w:p>
    <w:p w14:paraId="2AC865DD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Орган и должностное лицо, назначившие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комиссии, в любой период работы конкурсной комиссии могут принять решение о замене назначенного ими члена конкурсной комиссии.</w:t>
      </w:r>
    </w:p>
    <w:p w14:paraId="64F8896D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lastRenderedPageBreak/>
        <w:t xml:space="preserve">6.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освобождается от обязанностей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до истечения срока своих полномочий по решению органа или должностного лица, его назначившего, в случае:</w:t>
      </w:r>
    </w:p>
    <w:p w14:paraId="2DBD1901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1) подачи членом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заявления в письменной форме о сложении своих полномочий;</w:t>
      </w:r>
    </w:p>
    <w:p w14:paraId="4A74FF3F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смерти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14:paraId="05710375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3) появления оснований, предусмотренных абзац</w:t>
      </w:r>
      <w:r w:rsidR="00B47F5B" w:rsidRPr="00CE0268">
        <w:rPr>
          <w:rFonts w:ascii="Times New Roman" w:hAnsi="Times New Roman"/>
          <w:sz w:val="26"/>
          <w:szCs w:val="26"/>
        </w:rPr>
        <w:t xml:space="preserve">ами пятым </w:t>
      </w:r>
      <w:proofErr w:type="gramStart"/>
      <w:r w:rsidR="00B47F5B" w:rsidRPr="00CE0268">
        <w:rPr>
          <w:rFonts w:ascii="Times New Roman" w:hAnsi="Times New Roman"/>
          <w:sz w:val="26"/>
          <w:szCs w:val="26"/>
        </w:rPr>
        <w:t xml:space="preserve">и </w:t>
      </w:r>
      <w:r w:rsidRPr="00CE0268">
        <w:rPr>
          <w:rFonts w:ascii="Times New Roman" w:hAnsi="Times New Roman"/>
          <w:sz w:val="26"/>
          <w:szCs w:val="26"/>
        </w:rPr>
        <w:t xml:space="preserve"> шестым</w:t>
      </w:r>
      <w:proofErr w:type="gramEnd"/>
      <w:r w:rsidRPr="00CE0268">
        <w:rPr>
          <w:rFonts w:ascii="Times New Roman" w:hAnsi="Times New Roman"/>
          <w:sz w:val="26"/>
          <w:szCs w:val="26"/>
        </w:rPr>
        <w:t xml:space="preserve">  </w:t>
      </w:r>
      <w:hyperlink w:anchor="P116" w:history="1">
        <w:r w:rsidRPr="00CE0268">
          <w:rPr>
            <w:rFonts w:ascii="Times New Roman" w:hAnsi="Times New Roman"/>
            <w:sz w:val="26"/>
            <w:szCs w:val="26"/>
          </w:rPr>
          <w:t>части</w:t>
        </w:r>
      </w:hyperlink>
      <w:r w:rsidRPr="00CE0268">
        <w:rPr>
          <w:rFonts w:ascii="Times New Roman" w:hAnsi="Times New Roman"/>
          <w:sz w:val="26"/>
          <w:szCs w:val="26"/>
        </w:rPr>
        <w:t xml:space="preserve"> 5 настоящей статьи;</w:t>
      </w:r>
    </w:p>
    <w:p w14:paraId="5B9E64BC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4) возникновения конфликта интересов.</w:t>
      </w:r>
    </w:p>
    <w:p w14:paraId="668B7A34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7. Орган или должностное лицо, назначившие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назначают нового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одновременно с принятием решения о досрочном прекращении полномочий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комиссии.</w:t>
      </w:r>
    </w:p>
    <w:p w14:paraId="0FDC0B0A" w14:textId="77777777" w:rsidR="00BA77A2" w:rsidRPr="00CE0268" w:rsidRDefault="00BA77A2" w:rsidP="00BA312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В случае выбытия члена конкурсной комиссии из ее состава, назначение нового члена конкурсной комиссии производится органом или должностным лицом, назначившим выбывшего члена конкурсной </w:t>
      </w:r>
      <w:proofErr w:type="gramStart"/>
      <w:r w:rsidRPr="00CE0268">
        <w:rPr>
          <w:rFonts w:ascii="Times New Roman" w:hAnsi="Times New Roman"/>
          <w:sz w:val="26"/>
          <w:szCs w:val="26"/>
          <w:lang w:eastAsia="ru-RU"/>
        </w:rPr>
        <w:t>комиссии,  не</w:t>
      </w:r>
      <w:proofErr w:type="gramEnd"/>
      <w:r w:rsidRPr="00CE0268">
        <w:rPr>
          <w:rFonts w:ascii="Times New Roman" w:hAnsi="Times New Roman"/>
          <w:sz w:val="26"/>
          <w:szCs w:val="26"/>
          <w:lang w:eastAsia="ru-RU"/>
        </w:rPr>
        <w:t xml:space="preserve"> позднее дня очередного заседания конкурсной комиссии.</w:t>
      </w:r>
    </w:p>
    <w:p w14:paraId="07A03290" w14:textId="47BC29CC"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Полномочия конкурсной комиссии истекают со дня принятия Советом депутатов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="006B3FC0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решения об избрании главы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FF0000"/>
          <w:sz w:val="26"/>
          <w:szCs w:val="26"/>
          <w:lang w:eastAsia="ru-RU"/>
        </w:rPr>
        <w:t>.</w:t>
      </w:r>
    </w:p>
    <w:p w14:paraId="27C06D12" w14:textId="77777777"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принятия Советом депутатов решения об объявлении нового конкурса в соответствии с частями 14 и 15 статьи 5 настоящего Порядка, полномочия конкурсной комиссии истекают со дня принятия указанных решений.</w:t>
      </w:r>
    </w:p>
    <w:p w14:paraId="1C250C34" w14:textId="77777777"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8. Конкурсная комиссия осуществляет свои полномочия и принимает решения в коллегиальном порядке. Первое организационное заседание конкурсной комиссии проводится после назначения всех ее членов, но не позднее чем за два дня до дня начала приема документов конкурсной комиссией.</w:t>
      </w:r>
    </w:p>
    <w:p w14:paraId="5451F75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9. Конкурсная комиссия состоит из председателя, заместителя председателя, секретаря и членов конкурсной комиссии. Председатель, заместитель председателя, секретарь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  <w:lang w:eastAsia="ru-RU"/>
        </w:rPr>
        <w:t>комиссии избираются на первом заседании комиссии большинством голосов от установленного числа членов конкурсной комиссии.</w:t>
      </w:r>
    </w:p>
    <w:p w14:paraId="678B87C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10. Председатель конкурсной комиссии:</w:t>
      </w:r>
    </w:p>
    <w:p w14:paraId="6EE47A5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осуществляет общее руководство работой конкурсной комиссии;</w:t>
      </w:r>
    </w:p>
    <w:p w14:paraId="4E372DE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определяет дату и повестку заседания конкурсной комиссии;</w:t>
      </w:r>
    </w:p>
    <w:p w14:paraId="35E8FB5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проводит заседания конкурсной комиссии;</w:t>
      </w:r>
    </w:p>
    <w:p w14:paraId="45FE2AB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проводит подсчет голосов по вопросам, вынесенным на рассмотрение конкурсной комиссии;</w:t>
      </w:r>
    </w:p>
    <w:p w14:paraId="42B8A11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распределяет обязанности между членами конкурсной комиссии;</w:t>
      </w:r>
    </w:p>
    <w:p w14:paraId="4008D290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6) подписывает протоколы заседаний конкурсной комиссии;</w:t>
      </w:r>
    </w:p>
    <w:p w14:paraId="2D82A4A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7) контролирует исполнение решений, принятых конкурсной комиссией;</w:t>
      </w:r>
    </w:p>
    <w:p w14:paraId="07F4237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8) рассматривает обращения граждан по вопросам участия в конкурсе;</w:t>
      </w:r>
    </w:p>
    <w:p w14:paraId="3C0162E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9) представляет конкурсную комиссию в отношениях с гражданами, органами государственной власти, государственными органами, органами местного самоуправления, организациями, средствами массовой информации и общественными объединениями;</w:t>
      </w:r>
    </w:p>
    <w:p w14:paraId="1C3CD7A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10) представляет в Совете депутатов муниципального образования принятое по результатам конкурса решение конкурсной комиссии, оформленное итоговым протоколом</w:t>
      </w:r>
      <w:r w:rsidRPr="00CE0268">
        <w:rPr>
          <w:rFonts w:ascii="Times New Roman" w:hAnsi="Times New Roman"/>
          <w:i/>
          <w:color w:val="000000" w:themeColor="text1"/>
          <w:sz w:val="26"/>
          <w:szCs w:val="26"/>
        </w:rPr>
        <w:t xml:space="preserve">, </w:t>
      </w:r>
      <w:r w:rsidRPr="00CE0268">
        <w:rPr>
          <w:rFonts w:ascii="Times New Roman" w:hAnsi="Times New Roman"/>
          <w:color w:val="000000" w:themeColor="text1"/>
          <w:sz w:val="26"/>
          <w:szCs w:val="26"/>
        </w:rPr>
        <w:t>и кандидатов, на замещение должности главы муниципального образования</w:t>
      </w: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;</w:t>
      </w:r>
    </w:p>
    <w:p w14:paraId="65299B9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11) осуществляет иные полномочия, связанные с организацией деятельности конкурсной комиссии.</w:t>
      </w:r>
    </w:p>
    <w:p w14:paraId="08432170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11. Заместитель председателя конкурсной комиссии исполняет обязанности председателя конкурсной комиссии в случае его отсутствия, а также осуществляет по поручению председателя конкурсной комиссии иные полномочия.</w:t>
      </w:r>
    </w:p>
    <w:p w14:paraId="12668BE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12. Секретарь конкурсной комиссии:</w:t>
      </w:r>
    </w:p>
    <w:p w14:paraId="0311B19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осуществляет организационное обеспечение деятельности конкурсной комиссии;</w:t>
      </w:r>
    </w:p>
    <w:p w14:paraId="58D7198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осуществляет подготовку заседаний конкурсной комиссии, в том числе обеспечивает своевременное извещение членов конкурсной комиссии и иных лиц о дате, времени и месте заседания конкурсной комиссии;</w:t>
      </w:r>
    </w:p>
    <w:p w14:paraId="4EFABC1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оформляет протоколы заседаний конкурсной комиссии;</w:t>
      </w:r>
    </w:p>
    <w:p w14:paraId="040F893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4) принимает и регистрирует </w:t>
      </w:r>
      <w:r w:rsidRPr="00CE0268">
        <w:rPr>
          <w:rFonts w:ascii="Times New Roman" w:hAnsi="Times New Roman"/>
          <w:sz w:val="26"/>
          <w:szCs w:val="26"/>
          <w:lang w:eastAsia="ru-RU"/>
        </w:rPr>
        <w:t>документы от участников конкурса;</w:t>
      </w:r>
    </w:p>
    <w:p w14:paraId="6310C7C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решает иные организационные вопросы, связанные с подготовкой и проведением заседаний конкурсной комиссии.</w:t>
      </w:r>
    </w:p>
    <w:p w14:paraId="15CDA066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13. Члены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имеют право:</w:t>
      </w:r>
    </w:p>
    <w:p w14:paraId="0C8F20E1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1) своевременно, не позднее чем за два дня до заседания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получать информацию о планируемом заседании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14:paraId="69ED1793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выступать на заседании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вносить предложения по вопросам, отнесенным к компетенции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комиссии, и требовать проведения по данным вопросам голосования;</w:t>
      </w:r>
    </w:p>
    <w:p w14:paraId="47AE5950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3) знакомиться с документами и материалами, непосредственно связанными с проведением конкурса;</w:t>
      </w:r>
    </w:p>
    <w:p w14:paraId="06A53605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4) задавать вопросы кандидатам во время проведения конкурса;</w:t>
      </w:r>
    </w:p>
    <w:p w14:paraId="0B161D22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5) удостовериться в подлинности представленных кандидатами документов;</w:t>
      </w:r>
    </w:p>
    <w:p w14:paraId="6A68677B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6) излагать в письменном виде свое особое мнение в случае несогласия с решением комиссии.</w:t>
      </w:r>
    </w:p>
    <w:p w14:paraId="4256DA7C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14. Члены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обязаны:</w:t>
      </w:r>
    </w:p>
    <w:p w14:paraId="1908AA1B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1) присутствовать на заседаниях комиссии;</w:t>
      </w:r>
    </w:p>
    <w:p w14:paraId="7C72863A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не разглашать сведения о частной жизни кандидатов, ставшие им известными в связи с осуществлением полномочий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14:paraId="509456A8" w14:textId="77777777"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3) выполнять поручения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председателя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комиссии.</w:t>
      </w:r>
    </w:p>
    <w:p w14:paraId="65CD40F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15. Конкурсная комиссия обладает следующими полномочиями:</w:t>
      </w:r>
    </w:p>
    <w:p w14:paraId="0E42776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организует проведение конкурса;</w:t>
      </w:r>
    </w:p>
    <w:p w14:paraId="26EBC0A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обеспечивает соблюдение равенства прав участников конкурса в соответствии с действующим законодательством;</w:t>
      </w:r>
    </w:p>
    <w:p w14:paraId="3D4A816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рассматривает документы участников конкурса, поступившие в конкурсную комиссию;</w:t>
      </w:r>
    </w:p>
    <w:p w14:paraId="6E53829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осуществляет проверку соответствия участника конкурса требованиям конкурса и отсутствия ограничений, связанных с участием в конкурсе;</w:t>
      </w:r>
    </w:p>
    <w:p w14:paraId="14C4E45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подводит итоги конкурса, принимает решение по их результатам и направляет его в Совет депутатов муниципального образования;</w:t>
      </w:r>
    </w:p>
    <w:p w14:paraId="6077EA24" w14:textId="77777777" w:rsidR="00BA77A2" w:rsidRPr="00CE0268" w:rsidRDefault="00BA77A2" w:rsidP="00241F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6) рассматривает иные вопросы, возникающие в процессе подготовки и проведения конкурса.</w:t>
      </w:r>
    </w:p>
    <w:p w14:paraId="735E4470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16. Организационной формой деятельности конкурсной комиссии являются заседания.</w:t>
      </w:r>
    </w:p>
    <w:p w14:paraId="027462F8" w14:textId="2E73792B" w:rsidR="00BA77A2" w:rsidRDefault="00BA77A2" w:rsidP="00FC7A6C">
      <w:pPr>
        <w:pStyle w:val="af1"/>
        <w:ind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Заседания конкурсной комиссии проводятся 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в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>открыто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>й или закрытой форме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Решение по форме проведения заседания принимается в день проведения заседания большинством голосов от числа присутствующих членов конкурсной комиссии. </w:t>
      </w:r>
      <w:r w:rsidR="00FB6E0F" w:rsidRPr="001549A7">
        <w:rPr>
          <w:rFonts w:ascii="Times New Roman" w:hAnsi="Times New Roman"/>
          <w:sz w:val="26"/>
          <w:szCs w:val="26"/>
          <w:shd w:val="clear" w:color="auto" w:fill="FFFFFF"/>
        </w:rPr>
        <w:t>В случае рассмотрения информации, связанной со сведениями, составляющими государственную тайну или иную охраняемую законом тайну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иных сведений, информации по которым в соответствии с федеральным и областным законодательством не подлежит </w:t>
      </w:r>
      <w:proofErr w:type="gramStart"/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>разглашению,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конкурсной</w:t>
      </w:r>
      <w:proofErr w:type="gramEnd"/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комисси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ей принимается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решение о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проведен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ии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закрыто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го заседания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</w:p>
    <w:p w14:paraId="5F2287D5" w14:textId="77777777" w:rsidR="00AF3196" w:rsidRPr="00AF3196" w:rsidRDefault="00AF3196" w:rsidP="00AF31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</w:pPr>
      <w:r w:rsidRPr="00D0628E"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  <w:t>Заседания конкурсной комиссии могут проводиться в формате видео-конференц-связи (ВКС).</w:t>
      </w:r>
      <w:r w:rsidRPr="00AF3196"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  <w:t xml:space="preserve"> </w:t>
      </w:r>
    </w:p>
    <w:p w14:paraId="4605755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17. На заседании конкурсной комиссии секретарем ведется протокол, в котором отражается информация о ходе заседания и принятых решениях. </w:t>
      </w:r>
      <w:proofErr w:type="gramStart"/>
      <w:r w:rsidRPr="00CE0268">
        <w:rPr>
          <w:rFonts w:ascii="Times New Roman" w:hAnsi="Times New Roman"/>
          <w:sz w:val="26"/>
          <w:szCs w:val="26"/>
          <w:lang w:eastAsia="ru-RU"/>
        </w:rPr>
        <w:t>Протокол  оформляется</w:t>
      </w:r>
      <w:proofErr w:type="gramEnd"/>
      <w:r w:rsidRPr="00CE0268">
        <w:rPr>
          <w:rFonts w:ascii="Times New Roman" w:hAnsi="Times New Roman"/>
          <w:sz w:val="26"/>
          <w:szCs w:val="26"/>
          <w:lang w:eastAsia="ru-RU"/>
        </w:rPr>
        <w:t xml:space="preserve"> секретар</w:t>
      </w:r>
      <w:r w:rsidR="00A24F83" w:rsidRPr="00CE0268">
        <w:rPr>
          <w:rFonts w:ascii="Times New Roman" w:hAnsi="Times New Roman"/>
          <w:sz w:val="26"/>
          <w:szCs w:val="26"/>
          <w:lang w:eastAsia="ru-RU"/>
        </w:rPr>
        <w:t>ем конкурсной комиссии в день заседания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и подписывается председателем и секретарем конкурсной комиссии.</w:t>
      </w:r>
    </w:p>
    <w:p w14:paraId="5A72B19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18. Заседание конкурсной комиссии считается правомочным, если на нем присутствует не менее двух третей от установленного числа членов конкурсной комиссии.</w:t>
      </w:r>
    </w:p>
    <w:p w14:paraId="7D13E6C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отсутствия кворума заседание конкурсной комиссии переносится.  О дате нового заседания участники конкурса уведомляются в порядке, установленном частью 3 статьи 5 настоящего Порядка.</w:t>
      </w:r>
    </w:p>
    <w:p w14:paraId="7F89B3A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19. Решения конкурсной комиссии принимаются открытым голосованием большинством голосов от установленного числа членов конкурсной комиссии.</w:t>
      </w:r>
    </w:p>
    <w:p w14:paraId="60BE6A5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При равенстве голосов решающим является голос председательствующего на заседании конкурсной комиссии.</w:t>
      </w:r>
    </w:p>
    <w:p w14:paraId="0402162D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20. По итогам работы конкурсная комиссия принимает одно из следующих решений:</w:t>
      </w:r>
    </w:p>
    <w:p w14:paraId="5F1960E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 представлении кандидатур участников конкурса в Совет депутатов муниципального образования для избрания на должность главы муниципального образования;</w:t>
      </w:r>
    </w:p>
    <w:p w14:paraId="6BA7BD0F" w14:textId="77777777" w:rsidR="009217AB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 признании конкурса несостоявшимся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 в случаях, указанных в пункте 12 статьи 5 настоящего Порядка.</w:t>
      </w:r>
    </w:p>
    <w:p w14:paraId="1D0CD04D" w14:textId="26325C03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21. Организационное, правовое, информационное, материально-техническое обеспечение деятельности конкурсной комиссии осуществляет администрация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sz w:val="26"/>
          <w:szCs w:val="26"/>
          <w:lang w:eastAsia="ru-RU"/>
        </w:rPr>
        <w:t>.</w:t>
      </w:r>
    </w:p>
    <w:p w14:paraId="0F9FEA86" w14:textId="796A08BB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22. Решения конкурсной комиссии в форме выписок из протокола публикуются в ближайшем номере районной газеты «</w:t>
      </w:r>
      <w:r w:rsidR="006B3FC0" w:rsidRPr="00CE0268">
        <w:rPr>
          <w:rFonts w:ascii="Times New Roman" w:hAnsi="Times New Roman"/>
          <w:sz w:val="26"/>
          <w:szCs w:val="26"/>
          <w:lang w:eastAsia="ru-RU"/>
        </w:rPr>
        <w:t>Добринские вести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» и (или) на официальном сайте администрации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</w:t>
      </w:r>
      <w:proofErr w:type="gramStart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proofErr w:type="gram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с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ельсовет</w:t>
      </w:r>
      <w:r w:rsidR="001549A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«Интернет» в срок не позднее двух дней со дня принятия решения.</w:t>
      </w:r>
    </w:p>
    <w:p w14:paraId="04F4D446" w14:textId="77777777" w:rsidR="00BA77A2" w:rsidRPr="00CE0268" w:rsidRDefault="00BA77A2" w:rsidP="00197D6B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3F8040BF" w14:textId="77777777" w:rsidR="00BA77A2" w:rsidRPr="00CE0268" w:rsidRDefault="00BA77A2" w:rsidP="0087264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bookmarkStart w:id="3" w:name="_Hlk178232850"/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4. Представление документов в конкурсную комиссию</w:t>
      </w:r>
    </w:p>
    <w:p w14:paraId="3640A58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1. Участник конкурса представляет в конкурсную комиссию:</w:t>
      </w:r>
    </w:p>
    <w:p w14:paraId="691AB9C1" w14:textId="77777777" w:rsidR="00963690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4" w:name="_Hlk178253902"/>
      <w:r w:rsidRPr="00CE0268">
        <w:rPr>
          <w:rFonts w:ascii="Times New Roman" w:hAnsi="Times New Roman"/>
          <w:sz w:val="26"/>
          <w:szCs w:val="26"/>
          <w:lang w:eastAsia="ru-RU"/>
        </w:rPr>
        <w:t>1) личное заявление об участии в конкурсе согласно приложению 1 к настоящему Порядку</w:t>
      </w:r>
      <w:r w:rsidR="00963690" w:rsidRPr="00CE0268">
        <w:rPr>
          <w:rFonts w:ascii="Times New Roman" w:hAnsi="Times New Roman"/>
          <w:sz w:val="26"/>
          <w:szCs w:val="26"/>
          <w:lang w:eastAsia="ru-RU"/>
        </w:rPr>
        <w:t xml:space="preserve"> в двух экземплярах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; </w:t>
      </w:r>
    </w:p>
    <w:p w14:paraId="4155042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копию паспорта или заменяющего его документа;</w:t>
      </w:r>
    </w:p>
    <w:p w14:paraId="758DC46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копии документов, подтверждающих трудовую деятельность;</w:t>
      </w:r>
    </w:p>
    <w:p w14:paraId="5AB49B0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копии документов об образовании и о квалификации;</w:t>
      </w:r>
    </w:p>
    <w:p w14:paraId="5DAB4B4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копии документов воинского учета - для граждан, пребывающих в запасе, и лиц, подлежащих призыву на военную службу;</w:t>
      </w:r>
    </w:p>
    <w:p w14:paraId="0F74D64A" w14:textId="77777777" w:rsidR="00BA77A2" w:rsidRPr="00701BB3" w:rsidRDefault="00BA77A2" w:rsidP="00DD364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6) сведения о наличии (отсутствии) судимости и (или) факта уголовного преследования, либо о прекращении уголовного преследования и привлечения к административной ответственности за совершение правонарушений, предусмотренных статьями 20.3 и 20.29 Кодекса Российской Федерации об административных правонарушениях;</w:t>
      </w:r>
    </w:p>
    <w:p w14:paraId="104D9E64" w14:textId="77777777" w:rsidR="00BA77A2" w:rsidRPr="00CE0268" w:rsidRDefault="00BA77A2" w:rsidP="00197D6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>7) заключение медицинского учреждения</w:t>
      </w:r>
      <w:r w:rsidRPr="00701BB3">
        <w:rPr>
          <w:rFonts w:ascii="Times New Roman" w:hAnsi="Times New Roman"/>
        </w:rPr>
        <w:t xml:space="preserve"> </w:t>
      </w:r>
      <w:r w:rsidRPr="00701BB3">
        <w:rPr>
          <w:rFonts w:ascii="Times New Roman" w:hAnsi="Times New Roman"/>
          <w:sz w:val="26"/>
          <w:szCs w:val="26"/>
          <w:lang w:eastAsia="ru-RU"/>
        </w:rPr>
        <w:t>по форме, утвержденной приказом Министерства здравоохранения и социального развития Российской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Федерации от 14 декабря 2009 года № 984н «Об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учреждения»; </w:t>
      </w:r>
    </w:p>
    <w:p w14:paraId="0CC21D13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8) две цветные фотографии размером 4 x 6 см.;</w:t>
      </w:r>
    </w:p>
    <w:p w14:paraId="0DE224F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9) концепцию социально-экономического развития муниципального образования на 5-ти летний период, включающую в себя описание стратегии развития муниципального образования по основным направлениям в рамках полномочий муниципального </w:t>
      </w: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образования</w:t>
      </w:r>
      <w:r w:rsidR="0083530C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="0083530C" w:rsidRPr="00CE0268">
        <w:rPr>
          <w:rFonts w:ascii="Times New Roman" w:hAnsi="Times New Roman"/>
          <w:color w:val="000000" w:themeColor="text1"/>
        </w:rPr>
        <w:t xml:space="preserve"> </w:t>
      </w:r>
      <w:r w:rsidR="0083530C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задачи, цели и иные </w:t>
      </w:r>
      <w:r w:rsidR="0000015A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аспекты деятельности администрации.</w:t>
      </w:r>
    </w:p>
    <w:p w14:paraId="37B0E103" w14:textId="77777777" w:rsidR="00BA77A2" w:rsidRPr="00CE0268" w:rsidRDefault="00BA77A2" w:rsidP="00B613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Если кандидатом изменялись фамилия, имя и (или) отчество, им представляются также копии соответствующих документов.</w:t>
      </w:r>
    </w:p>
    <w:p w14:paraId="17B4FC4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Участником конкурса могут быть также представлены документы о дополнительном профессиональном образовании, о присвоении ученой степени, ученого звания, о награждении наградами и присвоении почетных званий и иные характеризующие его документы.</w:t>
      </w:r>
    </w:p>
    <w:p w14:paraId="153F98AC" w14:textId="6F9F7EBB" w:rsidR="00D37F24" w:rsidRPr="00CE0268" w:rsidRDefault="00D37F24" w:rsidP="00D37F2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До предоставления документов в конкурсную комиссию участник конкурса </w:t>
      </w:r>
      <w:r w:rsidR="00F136F9" w:rsidRPr="00CE0268">
        <w:rPr>
          <w:rFonts w:ascii="Times New Roman" w:hAnsi="Times New Roman"/>
          <w:sz w:val="26"/>
          <w:szCs w:val="26"/>
          <w:lang w:eastAsia="ru-RU"/>
        </w:rPr>
        <w:t xml:space="preserve">в соответствии со статьей 3 Закона Липецкой области от 15.12.2015 № 476-ОЗ «О правовом регулировании некоторых вопросов по профилактике коррупционных правонарушений в Липецкой области»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предоставляет </w:t>
      </w:r>
      <w:r w:rsidR="004D240E" w:rsidRPr="00D0628E">
        <w:rPr>
          <w:rFonts w:ascii="Times New Roman" w:hAnsi="Times New Roman"/>
          <w:sz w:val="26"/>
          <w:szCs w:val="26"/>
          <w:lang w:eastAsia="ru-RU"/>
        </w:rPr>
        <w:t>Губернатору</w:t>
      </w:r>
      <w:r w:rsidR="004D240E" w:rsidRPr="004D240E">
        <w:rPr>
          <w:rFonts w:ascii="Times New Roman" w:hAnsi="Times New Roman"/>
          <w:sz w:val="26"/>
          <w:szCs w:val="26"/>
          <w:lang w:eastAsia="ru-RU"/>
        </w:rPr>
        <w:t xml:space="preserve"> Липецкой области </w:t>
      </w:r>
      <w:r w:rsidRPr="00CE0268">
        <w:rPr>
          <w:rFonts w:ascii="Times New Roman" w:hAnsi="Times New Roman"/>
          <w:sz w:val="26"/>
          <w:szCs w:val="26"/>
          <w:lang w:eastAsia="ru-RU"/>
        </w:rPr>
        <w:t>сведения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детям.</w:t>
      </w:r>
    </w:p>
    <w:p w14:paraId="43D0C6A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2. Копии документов представляются вместе с подлинниками. После заверения копий документов секретарем конкурсной комиссии подлинники возвращаются участнику конкурса. Участник конкурса вправе представить нотариально заверенные или заверенные иным уполномоченным лицом копии документов, указанных в части 1 настоящей статьи. Указанные документы и копии документов могут быть представлены по просьбе участника конкурса иным лицом на основании нотариально удостоверенной доверенности. </w:t>
      </w:r>
    </w:p>
    <w:bookmarkEnd w:id="4"/>
    <w:p w14:paraId="3B61585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3. Секретарь конкурсной комиссии, принимающий документы, в присутствии участника конкурса (либо уполномоченного лица) проверяет наличие всех необходимых документов, правильность их оформления, сверяет подлинники с их копиями, делает отметки на копиях документов о соответствии их подлинникам и заверяет своей подписью, после чего в</w:t>
      </w:r>
      <w:r w:rsidR="0000015A" w:rsidRPr="00CE0268">
        <w:rPr>
          <w:rFonts w:ascii="Times New Roman" w:hAnsi="Times New Roman"/>
          <w:sz w:val="26"/>
          <w:szCs w:val="26"/>
          <w:lang w:eastAsia="ru-RU"/>
        </w:rPr>
        <w:t>озвращает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участнику конкурса (либо уполномоченному лицу) </w:t>
      </w:r>
      <w:r w:rsidR="00EA7444" w:rsidRPr="00CE0268">
        <w:rPr>
          <w:rFonts w:ascii="Times New Roman" w:hAnsi="Times New Roman"/>
          <w:sz w:val="26"/>
          <w:szCs w:val="26"/>
          <w:lang w:eastAsia="ru-RU"/>
        </w:rPr>
        <w:t>один экземпляр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заявления с отметкой о принятии документов с указанием даты и времени приема.</w:t>
      </w:r>
    </w:p>
    <w:p w14:paraId="20870ED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выявления при приеме документов неполноты или несоответствий в документах, секретарь конкурсной комиссии осуществляет прием документов и выдает копию заявления с перечислением выявленных нарушений.</w:t>
      </w:r>
    </w:p>
    <w:p w14:paraId="78515D5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 конкурса вправе предоставить недостающие документы и устранить выявленные несоответствия до истечения срока принятия документов, установленного в соответствии с частью 1 статьи 2 настоящего Порядка.</w:t>
      </w:r>
    </w:p>
    <w:p w14:paraId="6477C460" w14:textId="77777777" w:rsidR="00BA77A2" w:rsidRPr="00CE0268" w:rsidRDefault="00BA77A2" w:rsidP="00D54AE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Несвоевременное представление документов, представление их не в полном объеме или с нарушением требований к их оформлению, установленных действующим законодательством и настоящим Порядком, являются основанием для отказа участнику в допуске к конкурсу.</w:t>
      </w:r>
    </w:p>
    <w:p w14:paraId="61B57FF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4. Поступившие от участника конкурса документы регистрируются секретарем конкурсной комиссии в журнале регистрации и запись в журнале заверяется подписью секретаря конкурсной комиссии. </w:t>
      </w:r>
    </w:p>
    <w:p w14:paraId="0AFC53C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5. Участник конкурса также подтверждает свое согласие на обработку персональных данных.</w:t>
      </w:r>
    </w:p>
    <w:p w14:paraId="0D268942" w14:textId="05213C3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 конкурса вправе подать в конкурсную комиссию заявление об отказе от участия в конкурсе в любое время в период работы конкурсной комиссии.</w:t>
      </w:r>
    </w:p>
    <w:p w14:paraId="1A6C508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Со дня поступления такого заявления в конкурсную комиссию участник конкурса считается снявшим свою кандидатуру.</w:t>
      </w:r>
    </w:p>
    <w:p w14:paraId="485A9460" w14:textId="670FADDE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6. Заявление и документы, принятые секретарем конкурсной комиссии у участника конкурса</w:t>
      </w:r>
      <w:r w:rsidR="00FC7A6C">
        <w:rPr>
          <w:rFonts w:ascii="Times New Roman" w:hAnsi="Times New Roman"/>
          <w:sz w:val="26"/>
          <w:szCs w:val="26"/>
          <w:lang w:eastAsia="ru-RU"/>
        </w:rPr>
        <w:t>,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формируются в дело и хранятся в Совете депутатов муниципального образования с соблюдением требований по хранению персональных данных.</w:t>
      </w:r>
    </w:p>
    <w:p w14:paraId="55FB0356" w14:textId="77777777" w:rsidR="00BA77A2" w:rsidRPr="00CE0268" w:rsidRDefault="00BA77A2" w:rsidP="00F519F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7. </w:t>
      </w:r>
      <w:r w:rsidRPr="00CE0268">
        <w:rPr>
          <w:rFonts w:ascii="Times New Roman" w:hAnsi="Times New Roman"/>
          <w:sz w:val="26"/>
          <w:szCs w:val="26"/>
        </w:rPr>
        <w:t xml:space="preserve">Расходы, связанные с участием в конкурсе (подготовка документов для предъявления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комиссию, проезд к месту проведения конкурса и т.д.), граждане (кандидаты) осуществляют за счет собственных средств.</w:t>
      </w:r>
    </w:p>
    <w:p w14:paraId="19BBD9A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 </w:t>
      </w:r>
    </w:p>
    <w:bookmarkEnd w:id="3"/>
    <w:p w14:paraId="5698B1BB" w14:textId="77777777" w:rsidR="00BA77A2" w:rsidRPr="00CE0268" w:rsidRDefault="00BA77A2" w:rsidP="00197D6B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5. Условия и порядок проведения конкурса</w:t>
      </w:r>
    </w:p>
    <w:p w14:paraId="3AE72E4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1. После истечения срока приема документов конкурсная комиссия:</w:t>
      </w:r>
    </w:p>
    <w:p w14:paraId="51E6F70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проводит проверку соответствия участника конкурса требованиям конкурса и отсутствия ограничений, связанных с участием в конкурсе, в том числе проверку наличия установленных настоящим Порядком представляемых документов, проверку информации о предоставлении сведений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детям, по форме, утвержденной Президентом Российской Федерации;</w:t>
      </w:r>
    </w:p>
    <w:p w14:paraId="249F282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принимает решение о допуске участника конкурса к участию в конкурсе либо об отказе ему в допуске к участию в конкурсе по результатам рассмотрения и проверки представленных документов.</w:t>
      </w:r>
    </w:p>
    <w:p w14:paraId="08D40F8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2. Конкурсной комиссией принимается решение об отказе участнику конкурса в допуске к участию в конкурсе в случаях:</w:t>
      </w:r>
    </w:p>
    <w:p w14:paraId="4A6459BA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</w:t>
      </w:r>
      <w:r w:rsidRPr="00CE0268">
        <w:rPr>
          <w:rFonts w:ascii="Times New Roman" w:hAnsi="Times New Roman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>не достижени</w:t>
      </w:r>
      <w:r w:rsidR="00327307" w:rsidRPr="00CE0268">
        <w:rPr>
          <w:rFonts w:ascii="Times New Roman" w:hAnsi="Times New Roman"/>
          <w:sz w:val="26"/>
          <w:szCs w:val="26"/>
          <w:lang w:eastAsia="ru-RU"/>
        </w:rPr>
        <w:t>я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участником конкурса возраста 21 года на день проведения конкурса;</w:t>
      </w:r>
    </w:p>
    <w:p w14:paraId="06D30A7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2) </w:t>
      </w:r>
      <w:r w:rsidR="00357135" w:rsidRPr="00CE0268">
        <w:rPr>
          <w:rFonts w:ascii="Times New Roman" w:hAnsi="Times New Roman"/>
          <w:sz w:val="26"/>
          <w:szCs w:val="26"/>
          <w:lang w:eastAsia="ru-RU"/>
        </w:rPr>
        <w:t xml:space="preserve">ограничения его пассивного избирательного права для избрания выборным должностным лицом местного самоуправления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в соответствии со статьей 4 Федерального закона от 12 июня 2002 года № 67-ФЗ «Об основных гарантиях избирательных прав и права на участие в референдуме граждан Российской Федерации»;</w:t>
      </w:r>
    </w:p>
    <w:p w14:paraId="69444AA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несвоевременного представления участником конкурса документов, представления их не в полном объеме или с нарушением требований к их оформлению.</w:t>
      </w:r>
    </w:p>
    <w:p w14:paraId="7BF1761B" w14:textId="77777777" w:rsidR="00BA77A2" w:rsidRPr="00CE0268" w:rsidRDefault="00BA77A2" w:rsidP="00EB52C0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 Гражданин, не допущенный к участию в конкурсе, вправе обжаловать решение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об отказе ему в допуске к участию в конкурсе в соответствии с законодательством Российской Федерации.</w:t>
      </w:r>
    </w:p>
    <w:p w14:paraId="794CF0E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3. Решение комиссии о допуске к участию в конкурсе или об отказе участнику конкурса в допуске к участию доводится до сведения участника конкурса в письменном виде путем направления заказного письма с уведомлением о вручении и (или) иным способом, указанным в заявлении, не позднее двух дней со дня принятия решения комиссии о допуске участника конкурса к участию в конкурсе.</w:t>
      </w:r>
    </w:p>
    <w:p w14:paraId="17C2BAF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4. Конкурс проводится в форме конкурса-испытания.</w:t>
      </w:r>
    </w:p>
    <w:p w14:paraId="248A6E1E" w14:textId="77777777" w:rsidR="00DF4091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FF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5. При неявке участника конкурса в день проведения конкурса решением конкурсной комиссии он исключается из числа участников. </w:t>
      </w:r>
    </w:p>
    <w:p w14:paraId="6DAF421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6. Конкурс-испытание проводится при условии допуска конкурсной комиссией к участию в конкурсе не менее двух участников.</w:t>
      </w:r>
    </w:p>
    <w:p w14:paraId="7786B02F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7. Проведение конкурса включает в себя:</w:t>
      </w:r>
    </w:p>
    <w:p w14:paraId="052200D3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сообщение председателя конкурсной комиссии (иного члена конкурсной комиссии по поручению председателя конкурсной комиссии) на ее заседании о представленных в конкурсную комиссию документах по каждому участнику конкурса;</w:t>
      </w:r>
    </w:p>
    <w:p w14:paraId="04865AF9" w14:textId="0334EF28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доклад участника конкурса (до 15 минут) с кратким изложением концепции социально-экономического развития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на 5 лет, задач, целей и иных аспектов деятельности администрации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</w:t>
      </w:r>
      <w:proofErr w:type="gramStart"/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proofErr w:type="gram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сельсовет</w:t>
      </w:r>
      <w:r w:rsidRPr="00CE0268">
        <w:rPr>
          <w:rFonts w:ascii="Times New Roman" w:hAnsi="Times New Roman"/>
          <w:sz w:val="26"/>
          <w:szCs w:val="26"/>
          <w:lang w:eastAsia="ru-RU"/>
        </w:rPr>
        <w:t>;</w:t>
      </w:r>
    </w:p>
    <w:p w14:paraId="315CBE67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собеседование членов комиссии с участником конкурса после его выступления;</w:t>
      </w:r>
    </w:p>
    <w:p w14:paraId="4E0134E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обсуждение итогов конкурса и принятие решения о представлении (отказе в представлении) кандидатуры участника конкурса Совету депутатов муниципального образования для избрания на должность главы муниципального образования.</w:t>
      </w:r>
    </w:p>
    <w:p w14:paraId="1F56962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Члены конкурсной комиссии вправе задавать участнику конкурса вопросы, позволяющие выявить уровень знаний участником конкурса законодательства Российской Федерации и Липецкой области, муниципальных правовых актов, необходимых для осуществления полномочий главы муниципального образования, знание основ управления и организации труда, наличие навыков аналитической и методической работы, организаторских и иных способностей, необходимых для осуществления полномочий главы муниципального образования.</w:t>
      </w:r>
    </w:p>
    <w:p w14:paraId="57CBE82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8. Подведение итогов конкурса осуществляется после заслушивания докладов и </w:t>
      </w:r>
      <w:proofErr w:type="gramStart"/>
      <w:r w:rsidRPr="00CE0268">
        <w:rPr>
          <w:rFonts w:ascii="Times New Roman" w:hAnsi="Times New Roman"/>
          <w:sz w:val="26"/>
          <w:szCs w:val="26"/>
          <w:lang w:eastAsia="ru-RU"/>
        </w:rPr>
        <w:t>проведения  собеседования</w:t>
      </w:r>
      <w:proofErr w:type="gramEnd"/>
      <w:r w:rsidRPr="00CE0268">
        <w:rPr>
          <w:rFonts w:ascii="Times New Roman" w:hAnsi="Times New Roman"/>
          <w:sz w:val="26"/>
          <w:szCs w:val="26"/>
          <w:lang w:eastAsia="ru-RU"/>
        </w:rPr>
        <w:t xml:space="preserve"> со всеми участниками конкурса.</w:t>
      </w:r>
    </w:p>
    <w:p w14:paraId="4497108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При этом члены конкурсной комиссии оценивают каждого из участников конкурса по определенным в приложении 2 к настоящему Порядку критериям, с внесением выставленных баллов в соответствующие графы оценочного листа.</w:t>
      </w:r>
    </w:p>
    <w:p w14:paraId="72616FB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Решение принимается по результатам собеседования и обсуждения по каждому участнику конкурса в его отсутствие открытым голосованием с учетом выставленных баллов.</w:t>
      </w:r>
    </w:p>
    <w:p w14:paraId="1F06CE0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9. Решение конкурсной комиссии, на котором определяются результаты конкурса, оформляется итоговым протоколом заседания конкурсной комиссии, в котором указывается:</w:t>
      </w:r>
    </w:p>
    <w:p w14:paraId="631B2F78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дата и номер протокола, время проведения конкурса;</w:t>
      </w:r>
    </w:p>
    <w:p w14:paraId="24F906A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общее количество членов конкурсной комиссии и фамилия, имя, отчество членов конкурсной комиссии, присутствующих на заседании комиссии;</w:t>
      </w:r>
    </w:p>
    <w:p w14:paraId="008027E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общее количество участников конкурса, подавших документы на участие в конкурсе, и их фамилия, имя, отчество;</w:t>
      </w:r>
    </w:p>
    <w:p w14:paraId="4F86B0F6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общее количество участников конкурса, отказавшихся от участия в конкурсе, и их фамилия, имя, отчество;</w:t>
      </w:r>
    </w:p>
    <w:p w14:paraId="7D3FBF7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общее количество участников конкурса, в отношении которых комиссией принято решение об отказе в допуске к участию в конкурсе, и их фамилия, имя, отчество;</w:t>
      </w:r>
    </w:p>
    <w:p w14:paraId="11A1CF7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6) общее количество участников конкурса, не явившихся на заседание конкурсной комиссии для участия в конкурсе, и их фамилия, имя, отчество;</w:t>
      </w:r>
    </w:p>
    <w:p w14:paraId="07A1C75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7) содержание обсуждений кандидатур членами конкурсной комиссии и итоги их голосования по каждой кандидатуре;</w:t>
      </w:r>
    </w:p>
    <w:p w14:paraId="6469927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8) рекомендации конкурсной комиссии Совету депутатов муниципального образования.</w:t>
      </w:r>
    </w:p>
    <w:p w14:paraId="41251070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Итоговый протокол заседания конкурсной комиссии подписывается всеми членами комиссии, присутствовавшими на заседании конкурсной комиссии.</w:t>
      </w:r>
    </w:p>
    <w:p w14:paraId="45F4626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10. Кандидатура участника конкурса представляется конкурсной комиссией в Совет депутатов муниципального образования для избрания на должность главы муниципального образования в случае, если за выдвижение его кандидатуры проголосовало большинство членов конкурсной комиссии от установленного числа членов конкурсной комиссии. </w:t>
      </w:r>
    </w:p>
    <w:p w14:paraId="4B70728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несогласия члена конкурсной комиссии с принятым конкурсной комиссией по результатам голосования решением, он вправе в письменной форме высказать особое мнение, которое прилагается к протоколу заседания конкурсной комиссии. Данное особое мнение председателем конкурсной комиссии доводится до сведения Совета депутатов муниципального образования.</w:t>
      </w:r>
    </w:p>
    <w:p w14:paraId="33E6356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По итогам конкурса конкурсная комиссия в течение одного дня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со </w:t>
      </w:r>
      <w:proofErr w:type="gramStart"/>
      <w:r w:rsidR="000E1F6B" w:rsidRPr="00CE0268">
        <w:rPr>
          <w:rFonts w:ascii="Times New Roman" w:hAnsi="Times New Roman"/>
          <w:sz w:val="26"/>
          <w:szCs w:val="26"/>
          <w:lang w:eastAsia="ru-RU"/>
        </w:rPr>
        <w:t>дня  заседания</w:t>
      </w:r>
      <w:proofErr w:type="gramEnd"/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>направляет в Совет депутатов муниципального образования итоговый протокол с указанием не менее двух кандидатов для избрания главой муниципального образования с приложением документов, представленных участниками конкурса для участия в конкурсе.</w:t>
      </w:r>
    </w:p>
    <w:p w14:paraId="219A94A5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11.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Выписка из протокола о результатах конкурса, </w:t>
      </w:r>
      <w:proofErr w:type="gramStart"/>
      <w:r w:rsidR="000E1F6B" w:rsidRPr="00CE0268">
        <w:rPr>
          <w:rFonts w:ascii="Times New Roman" w:hAnsi="Times New Roman"/>
          <w:sz w:val="26"/>
          <w:szCs w:val="26"/>
          <w:lang w:eastAsia="ru-RU"/>
        </w:rPr>
        <w:t>подготовленная  в</w:t>
      </w:r>
      <w:proofErr w:type="gramEnd"/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 отношении конкретного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участника конкурса и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заверенная в установленном   порядке, направляется каждому участнику заказным письмом с уведомлением о вручении и (или) иным способом, указанным в заявлении, не позднее двух дней со дня принятия решения конкурсной комиссии о результатах конкурса.</w:t>
      </w:r>
    </w:p>
    <w:p w14:paraId="42453F94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12. Конкурс признается несостоявшимся в следующих случаях:</w:t>
      </w:r>
    </w:p>
    <w:p w14:paraId="75A4EF1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1) наличия на дату проведения конкурса 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только </w:t>
      </w:r>
      <w:proofErr w:type="gramStart"/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одного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>а</w:t>
      </w:r>
      <w:proofErr w:type="gramEnd"/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 конкурса, допущенного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к участию в конкурсе;</w:t>
      </w:r>
    </w:p>
    <w:p w14:paraId="53758638" w14:textId="77777777" w:rsidR="009217AB" w:rsidRPr="00CE0268" w:rsidRDefault="00BA77A2" w:rsidP="009217A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2) 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>в случае, если по результатам конкурса не были выявлены два и более участника конкурса, отвечающие требованиям, установленным настоящим Порядком.</w:t>
      </w:r>
    </w:p>
    <w:p w14:paraId="5EAB0129" w14:textId="3CE5BD08" w:rsidR="00BA77A2" w:rsidRPr="00CE0268" w:rsidRDefault="00BA77A2" w:rsidP="00AC6D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13. </w:t>
      </w:r>
      <w:r w:rsidRPr="00CE0268">
        <w:rPr>
          <w:rFonts w:ascii="Times New Roman" w:hAnsi="Times New Roman"/>
          <w:sz w:val="26"/>
          <w:szCs w:val="26"/>
          <w:shd w:val="clear" w:color="auto" w:fill="FFFFFF"/>
        </w:rPr>
        <w:t xml:space="preserve">Не позднее трех дней со дня принятия решения о признании конкурса несостоявшимся конкурсная комиссия направляет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 депутатов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</w:t>
      </w:r>
      <w:proofErr w:type="gramStart"/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поселения </w:t>
      </w:r>
      <w:r w:rsidR="00F8775E" w:rsidRPr="00701BB3">
        <w:rPr>
          <w:rFonts w:ascii="Times New Roman" w:hAnsi="Times New Roman"/>
          <w:color w:val="000000" w:themeColor="text1"/>
          <w:sz w:val="26"/>
          <w:szCs w:val="26"/>
          <w:highlight w:val="yellow"/>
        </w:rPr>
        <w:t xml:space="preserve">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proofErr w:type="gram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shd w:val="clear" w:color="auto" w:fill="FFFFFF"/>
        </w:rPr>
        <w:t>решение о признания конкурса несостоявшимся.</w:t>
      </w:r>
    </w:p>
    <w:p w14:paraId="61587488" w14:textId="25D9D2A2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 депутатов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сельсовет, </w:t>
      </w:r>
      <w:r w:rsidRPr="00CE0268">
        <w:rPr>
          <w:rFonts w:ascii="Times New Roman" w:hAnsi="Times New Roman"/>
          <w:sz w:val="26"/>
          <w:szCs w:val="26"/>
          <w:lang w:eastAsia="ru-RU"/>
        </w:rPr>
        <w:t>в течение пятнадцати дней со дня принятия решения конкурсной комиссии о признании конкурса несостоявшимся принимает решение об объявлении нового конкурса.</w:t>
      </w:r>
    </w:p>
    <w:p w14:paraId="197B822A" w14:textId="5FD1D599" w:rsidR="00BD7528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14. </w:t>
      </w:r>
      <w:r w:rsidR="00BD7528" w:rsidRPr="00CE0268">
        <w:rPr>
          <w:rFonts w:ascii="Times New Roman" w:hAnsi="Times New Roman"/>
          <w:sz w:val="26"/>
          <w:szCs w:val="26"/>
          <w:lang w:eastAsia="ru-RU"/>
        </w:rPr>
        <w:t>Кандидатуры участников конкурса рассматриваются Советом депутатов муниципального образования в порядке, установленном Регламентом</w:t>
      </w:r>
      <w:r w:rsidR="00E11FCB" w:rsidRPr="00D0628E">
        <w:rPr>
          <w:rFonts w:ascii="Times New Roman" w:hAnsi="Times New Roman"/>
          <w:sz w:val="26"/>
          <w:szCs w:val="26"/>
          <w:lang w:eastAsia="ru-RU"/>
        </w:rPr>
        <w:t>, за исключением тайного голосования депутатского корпуса по вопросу избрания главы муниципального образования.</w:t>
      </w:r>
    </w:p>
    <w:p w14:paraId="323D494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случае, если по результатам голосования депутатов Совета депутатов муниципального образования ни один из участников конкурса, представленных конкурсной комиссией по результатам конкурса, не избран главой муниципального образования, Совет депутатов муниципального образования в течение пятнадцати дней со дня голосования принимает решение об объявлении нового конкурса.</w:t>
      </w:r>
    </w:p>
    <w:p w14:paraId="74319963" w14:textId="40FA7B31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15. Решение Совета депутатов муниципального образования об объявлении нового конкурса публикуется в районной газете "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>Добринские вести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", а также на официальном сайте администрации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D0628E">
        <w:rPr>
          <w:rFonts w:ascii="Times New Roman" w:hAnsi="Times New Roman"/>
          <w:color w:val="000000" w:themeColor="text1"/>
          <w:sz w:val="26"/>
          <w:szCs w:val="26"/>
        </w:rPr>
        <w:t>Среднематренский</w:t>
      </w:r>
      <w:proofErr w:type="spellEnd"/>
      <w:r w:rsidR="00D0628E">
        <w:rPr>
          <w:rFonts w:ascii="Times New Roman" w:hAnsi="Times New Roman"/>
          <w:color w:val="000000" w:themeColor="text1"/>
          <w:sz w:val="26"/>
          <w:szCs w:val="26"/>
        </w:rPr>
        <w:t xml:space="preserve"> с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ельсовет </w:t>
      </w:r>
      <w:r w:rsidRPr="00CE0268">
        <w:rPr>
          <w:rFonts w:ascii="Times New Roman" w:hAnsi="Times New Roman"/>
          <w:sz w:val="26"/>
          <w:szCs w:val="26"/>
          <w:lang w:eastAsia="ru-RU"/>
        </w:rPr>
        <w:t>в «Информационно-телекоммуникационной сети «Интернет» в соответствии с частью 3 статьи 2 настоящего Порядка.</w:t>
      </w:r>
    </w:p>
    <w:p w14:paraId="2DD64E52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16. Кандидат вправе обжаловать решение конкурсной комиссии в соответствии с законодательством Российской Федерации.</w:t>
      </w:r>
    </w:p>
    <w:p w14:paraId="1187743D" w14:textId="05819D68" w:rsidR="008A2A2E" w:rsidRPr="00CE0268" w:rsidRDefault="00BA77A2" w:rsidP="0071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17. Решение Совета депутатов муниципального образования об избрании на должность главы муниципального образования подлежит опубликованию в районной </w:t>
      </w:r>
      <w:r w:rsidR="00D0628E">
        <w:rPr>
          <w:rFonts w:ascii="Times New Roman" w:hAnsi="Times New Roman"/>
          <w:sz w:val="26"/>
          <w:szCs w:val="26"/>
          <w:lang w:eastAsia="ru-RU"/>
        </w:rPr>
        <w:t xml:space="preserve">газете 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>"Добринские вести"</w:t>
      </w:r>
      <w:r w:rsidR="00AF319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течение десяти дней со дня принятия указанного решения. </w:t>
      </w:r>
    </w:p>
    <w:p w14:paraId="1482F079" w14:textId="77777777" w:rsidR="00BA77A2" w:rsidRPr="00CE0268" w:rsidRDefault="00BA77A2" w:rsidP="0064066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18. </w:t>
      </w: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 xml:space="preserve">Документы конкурсной комиссии хранятся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Совете депутатов муниципального образования </w:t>
      </w: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в течение 5 лет с последующей передачей их в муниципальный архив.</w:t>
      </w:r>
    </w:p>
    <w:p w14:paraId="7E502127" w14:textId="77777777" w:rsidR="00BA77A2" w:rsidRPr="00CE0268" w:rsidRDefault="00BA77A2" w:rsidP="0071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44C4F9CB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53AFADD9" w14:textId="77777777" w:rsidR="00BA77A2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30B6793C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6355CE0F" w14:textId="498CD845" w:rsidR="00F8775E" w:rsidRPr="00CE0268" w:rsidRDefault="00CE26A2" w:rsidP="00F8775E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Глава</w:t>
      </w:r>
    </w:p>
    <w:p w14:paraId="6DCEF86D" w14:textId="77777777" w:rsidR="00F8775E" w:rsidRPr="00CE0268" w:rsidRDefault="00F8775E" w:rsidP="00F8775E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сельского поселения </w:t>
      </w:r>
    </w:p>
    <w:p w14:paraId="6A85F0C8" w14:textId="572E532D" w:rsidR="00BA77A2" w:rsidRPr="00CE0268" w:rsidRDefault="00D0628E" w:rsidP="00CE26A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</w:rPr>
        <w:t>Среднематренский</w:t>
      </w:r>
      <w:proofErr w:type="spellEnd"/>
      <w:r w:rsidR="00F8775E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сельсовет                                    </w:t>
      </w:r>
      <w:r w:rsidR="00921B6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</w:t>
      </w:r>
      <w:r w:rsidR="00F8775E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26A2">
        <w:rPr>
          <w:rFonts w:ascii="Times New Roman" w:hAnsi="Times New Roman"/>
          <w:b/>
          <w:color w:val="000000" w:themeColor="text1"/>
          <w:sz w:val="28"/>
          <w:szCs w:val="28"/>
        </w:rPr>
        <w:t>Н.А.Гущина</w:t>
      </w:r>
      <w:proofErr w:type="spellEnd"/>
    </w:p>
    <w:p w14:paraId="2F731321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6CB1B719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78CA1950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7C3A0D2B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5A18153E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8F3D7A5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DA4B2E6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2701937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1842FF8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47310087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3DEE272B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74615FAE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56A085DA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73BEEE9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1493E02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71DC92A3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35F27519" w14:textId="77777777"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31830518" w14:textId="2E8F8B87" w:rsidR="00123468" w:rsidRDefault="00123468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53E8778F" w14:textId="183F87A9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584428A6" w14:textId="49D8425E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876F6BB" w14:textId="56E40A98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5775EEF" w14:textId="4F81B803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232888EC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220327F9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F145ED2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B6E98B5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8267C89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23F40BB8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FA36369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74049464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01C0A573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709E811F" w14:textId="77777777" w:rsidR="00CE26A2" w:rsidRDefault="00CE26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1A46BD84" w14:textId="77777777" w:rsidR="00D0628E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555651BD" w14:textId="77777777" w:rsidR="0084753D" w:rsidRDefault="0084753D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417731EC" w14:textId="77777777" w:rsidR="0084753D" w:rsidRDefault="0084753D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1842D0B3" w14:textId="77777777" w:rsidR="0084753D" w:rsidRDefault="0084753D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665F64CB" w14:textId="77777777" w:rsidR="0084753D" w:rsidRDefault="0084753D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3E7D25FA" w14:textId="6226CE52" w:rsidR="00FF4FD3" w:rsidRDefault="00FF4FD3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14:paraId="1AA90FDF" w14:textId="498D2F3E" w:rsidR="00F8775E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bookmarkStart w:id="5" w:name="_Hlk178254007"/>
      <w:r w:rsidRPr="00CE0268">
        <w:rPr>
          <w:rFonts w:ascii="Times New Roman" w:hAnsi="Times New Roman"/>
          <w:lang w:eastAsia="ru-RU"/>
        </w:rPr>
        <w:t>Приложение 1</w:t>
      </w:r>
    </w:p>
    <w:p w14:paraId="62D2AFC2" w14:textId="77777777"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к Порядку проведения конкурса</w:t>
      </w:r>
    </w:p>
    <w:p w14:paraId="47AD85D6" w14:textId="77777777"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по отбору кандидатур на должность </w:t>
      </w:r>
    </w:p>
    <w:p w14:paraId="66F42CD8" w14:textId="7E7C28BB" w:rsidR="00F8775E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CE0268">
        <w:rPr>
          <w:rFonts w:ascii="Times New Roman" w:hAnsi="Times New Roman"/>
          <w:lang w:eastAsia="ru-RU"/>
        </w:rPr>
        <w:t>главы</w:t>
      </w:r>
      <w:r w:rsidR="00F8775E" w:rsidRPr="00CE0268">
        <w:rPr>
          <w:rFonts w:ascii="Times New Roman" w:hAnsi="Times New Roman"/>
          <w:lang w:eastAsia="ru-RU"/>
        </w:rPr>
        <w:t xml:space="preserve"> </w:t>
      </w:r>
      <w:r w:rsidRPr="00CE0268">
        <w:rPr>
          <w:rFonts w:ascii="Times New Roman" w:hAnsi="Times New Roman"/>
          <w:lang w:eastAsia="ru-RU"/>
        </w:rPr>
        <w:t xml:space="preserve"> </w:t>
      </w:r>
      <w:r w:rsidR="00F8775E" w:rsidRPr="00CE0268">
        <w:rPr>
          <w:rFonts w:ascii="Times New Roman" w:hAnsi="Times New Roman"/>
          <w:color w:val="FF0000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</w:rPr>
        <w:t>сельского поселения</w:t>
      </w:r>
      <w:r w:rsidR="00AF319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0628E">
        <w:rPr>
          <w:rFonts w:ascii="Times New Roman" w:hAnsi="Times New Roman"/>
          <w:color w:val="000000" w:themeColor="text1"/>
        </w:rPr>
        <w:t>Среднематренский</w:t>
      </w:r>
      <w:proofErr w:type="spellEnd"/>
      <w:r w:rsidR="00F8775E" w:rsidRPr="00CE0268">
        <w:rPr>
          <w:rFonts w:ascii="Times New Roman" w:hAnsi="Times New Roman"/>
          <w:color w:val="000000" w:themeColor="text1"/>
        </w:rPr>
        <w:t xml:space="preserve"> сельсовет </w:t>
      </w:r>
    </w:p>
    <w:p w14:paraId="40694CF6" w14:textId="77777777" w:rsidR="00BA77A2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14:paraId="22BA41D3" w14:textId="77777777"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Липецкой области Российской Федерации</w:t>
      </w:r>
    </w:p>
    <w:p w14:paraId="5E7C07EE" w14:textId="77777777"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sz w:val="24"/>
          <w:szCs w:val="24"/>
          <w:lang w:eastAsia="ru-RU"/>
        </w:rPr>
        <w:t> </w:t>
      </w:r>
    </w:p>
    <w:p w14:paraId="57490BDA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В конкурсную комиссию по отбору кандидатур</w:t>
      </w:r>
    </w:p>
    <w:p w14:paraId="28589498" w14:textId="77777777" w:rsidR="00123468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FF4FD3">
        <w:rPr>
          <w:rFonts w:ascii="Times New Roman" w:hAnsi="Times New Roman"/>
          <w:lang w:eastAsia="ru-RU"/>
        </w:rPr>
        <w:t xml:space="preserve">на должность главы </w:t>
      </w:r>
      <w:r w:rsidR="00123468" w:rsidRPr="00FF4FD3">
        <w:rPr>
          <w:rFonts w:ascii="Times New Roman" w:hAnsi="Times New Roman"/>
          <w:color w:val="000000" w:themeColor="text1"/>
        </w:rPr>
        <w:t>сельского поселения</w:t>
      </w:r>
    </w:p>
    <w:p w14:paraId="6949625C" w14:textId="0BD998D6" w:rsidR="00BA77A2" w:rsidRPr="00FF4FD3" w:rsidRDefault="00D0628E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FF0000"/>
        </w:rPr>
      </w:pPr>
      <w:proofErr w:type="spellStart"/>
      <w:r>
        <w:rPr>
          <w:rFonts w:ascii="Times New Roman" w:hAnsi="Times New Roman"/>
          <w:color w:val="000000" w:themeColor="text1"/>
        </w:rPr>
        <w:t>Среднематренский</w:t>
      </w:r>
      <w:proofErr w:type="spellEnd"/>
      <w:r w:rsidR="00123468" w:rsidRPr="00FF4FD3">
        <w:rPr>
          <w:rFonts w:ascii="Times New Roman" w:hAnsi="Times New Roman"/>
          <w:color w:val="000000" w:themeColor="text1"/>
        </w:rPr>
        <w:t xml:space="preserve"> сельсовет Добринского муниципального райо</w:t>
      </w:r>
      <w:r w:rsidR="00123468" w:rsidRPr="00FF4FD3">
        <w:rPr>
          <w:rFonts w:ascii="Times New Roman" w:hAnsi="Times New Roman"/>
        </w:rPr>
        <w:t>на</w:t>
      </w:r>
    </w:p>
    <w:p w14:paraId="3F4F46C7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Липецкой области Российской Федерации</w:t>
      </w:r>
    </w:p>
    <w:p w14:paraId="5F5B1496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от ___________________________________________,</w:t>
      </w:r>
    </w:p>
    <w:p w14:paraId="4431A598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(Ф.И.О.)</w:t>
      </w:r>
    </w:p>
    <w:p w14:paraId="3FAA8FA9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проживающего (ей) по адресу:</w:t>
      </w:r>
    </w:p>
    <w:p w14:paraId="0D561F43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_____________________________________________,</w:t>
      </w:r>
    </w:p>
    <w:p w14:paraId="3BFA1127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(адрес)</w:t>
      </w:r>
    </w:p>
    <w:p w14:paraId="0370C769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тел.: _________________________</w:t>
      </w:r>
    </w:p>
    <w:p w14:paraId="189EAA24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 </w:t>
      </w:r>
    </w:p>
    <w:p w14:paraId="19F1D3E3" w14:textId="77777777"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proofErr w:type="spellStart"/>
      <w:r w:rsidRPr="00FF4FD3">
        <w:rPr>
          <w:rFonts w:ascii="Times New Roman" w:hAnsi="Times New Roman"/>
          <w:lang w:eastAsia="ru-RU"/>
        </w:rPr>
        <w:t>e-mail</w:t>
      </w:r>
      <w:proofErr w:type="spellEnd"/>
      <w:r w:rsidRPr="00FF4FD3">
        <w:rPr>
          <w:rFonts w:ascii="Times New Roman" w:hAnsi="Times New Roman"/>
          <w:lang w:eastAsia="ru-RU"/>
        </w:rPr>
        <w:t>: _________________________</w:t>
      </w:r>
    </w:p>
    <w:p w14:paraId="6D5A76C4" w14:textId="77777777" w:rsidR="00BA77A2" w:rsidRPr="00FF4FD3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 </w:t>
      </w:r>
    </w:p>
    <w:p w14:paraId="428B2C19" w14:textId="77777777" w:rsidR="00BA77A2" w:rsidRPr="00CE0268" w:rsidRDefault="00BA77A2" w:rsidP="0053598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b/>
          <w:bCs/>
          <w:sz w:val="24"/>
          <w:szCs w:val="24"/>
          <w:lang w:eastAsia="ru-RU"/>
        </w:rPr>
        <w:t>ЗАЯВЛЕНИЕ</w:t>
      </w:r>
    </w:p>
    <w:p w14:paraId="70278E53" w14:textId="4E36EBA2"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035CB4">
        <w:rPr>
          <w:rFonts w:ascii="Times New Roman" w:hAnsi="Times New Roman"/>
          <w:lang w:eastAsia="ru-RU"/>
        </w:rPr>
        <w:t xml:space="preserve"> Прошу допустить меня к участию в конкурсе по отбору кандидатур на должность главы </w:t>
      </w:r>
      <w:r w:rsidR="00123468" w:rsidRPr="00035CB4">
        <w:rPr>
          <w:rFonts w:ascii="Times New Roman" w:hAnsi="Times New Roman"/>
          <w:color w:val="000000" w:themeColor="text1"/>
        </w:rPr>
        <w:t>сельского поселения</w:t>
      </w:r>
      <w:r w:rsidR="00AF319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0628E">
        <w:rPr>
          <w:rFonts w:ascii="Times New Roman" w:hAnsi="Times New Roman"/>
          <w:color w:val="000000" w:themeColor="text1"/>
        </w:rPr>
        <w:t>Среднематренский</w:t>
      </w:r>
      <w:proofErr w:type="spellEnd"/>
      <w:r w:rsidR="00AF3196">
        <w:rPr>
          <w:rFonts w:ascii="Times New Roman" w:hAnsi="Times New Roman"/>
          <w:color w:val="000000" w:themeColor="text1"/>
        </w:rPr>
        <w:t xml:space="preserve"> </w:t>
      </w:r>
      <w:r w:rsidR="00123468" w:rsidRPr="00035CB4">
        <w:rPr>
          <w:rFonts w:ascii="Times New Roman" w:hAnsi="Times New Roman"/>
          <w:color w:val="000000" w:themeColor="text1"/>
        </w:rPr>
        <w:t>сельсовет Добринского муниципального района</w:t>
      </w:r>
      <w:r w:rsidR="00123468" w:rsidRPr="00035CB4">
        <w:rPr>
          <w:rFonts w:ascii="Times New Roman" w:hAnsi="Times New Roman"/>
          <w:lang w:eastAsia="ru-RU"/>
        </w:rPr>
        <w:t xml:space="preserve"> </w:t>
      </w:r>
      <w:r w:rsidRPr="00035CB4">
        <w:rPr>
          <w:rFonts w:ascii="Times New Roman" w:hAnsi="Times New Roman"/>
          <w:lang w:eastAsia="ru-RU"/>
        </w:rPr>
        <w:t>Липецкой области Российской Федерации.</w:t>
      </w:r>
    </w:p>
    <w:p w14:paraId="388BFECA" w14:textId="77777777"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Подтверждаю, что сведения, содержащиеся в представленных документах, достоверны и не являются подложными.</w:t>
      </w:r>
    </w:p>
    <w:p w14:paraId="6DBA4FF1" w14:textId="77777777"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Обязуюсь в случае избрания прекратить деятельность, несовместимую со статусом главы муниципального образования Липецкой области Российской Федерации.</w:t>
      </w:r>
    </w:p>
    <w:p w14:paraId="1F99B21C" w14:textId="2CCF77A4" w:rsidR="00BA77A2" w:rsidRPr="00035CB4" w:rsidRDefault="00BA77A2" w:rsidP="0067581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lang w:eastAsia="ru-RU"/>
        </w:rPr>
        <w:t xml:space="preserve">Подтверждаю, что сведения о своих доходах, доходах супруги (супруга) и несовершеннолетних детей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мне, моей (моему) супруге (супругу) и несовершеннолетним детям по форме, утвержденной Президентом Российской Федерации, а также сведения о своих счетах (вкладах), счетах (вкладах) супруги (супруга) и несовершеннолетних детей, наличных денежных средствах и ценностях в иностранных банках, расположенных за пределами </w:t>
      </w:r>
      <w:r w:rsidRPr="00035CB4">
        <w:rPr>
          <w:rFonts w:ascii="Times New Roman" w:hAnsi="Times New Roman"/>
          <w:color w:val="000000"/>
          <w:lang w:eastAsia="ru-RU"/>
        </w:rPr>
        <w:t xml:space="preserve">территории Российской Федерации, и (или) иностранных финансовых инструментах, представлены мною в адрес </w:t>
      </w:r>
      <w:r w:rsidR="00DD0B76" w:rsidRPr="00D0628E">
        <w:rPr>
          <w:rFonts w:ascii="Times New Roman" w:hAnsi="Times New Roman"/>
          <w:color w:val="000000"/>
          <w:lang w:eastAsia="ru-RU"/>
        </w:rPr>
        <w:t>Губернатора</w:t>
      </w:r>
      <w:r w:rsidRPr="00035CB4">
        <w:rPr>
          <w:rFonts w:ascii="Times New Roman" w:hAnsi="Times New Roman"/>
          <w:color w:val="000000"/>
          <w:lang w:eastAsia="ru-RU"/>
        </w:rPr>
        <w:t xml:space="preserve"> Липецкой области __________________________________________</w:t>
      </w:r>
    </w:p>
    <w:p w14:paraId="6652A2D4" w14:textId="0CAAA0BA" w:rsidR="00BA77A2" w:rsidRPr="00035CB4" w:rsidRDefault="00FF4FD3" w:rsidP="00675811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lang w:eastAsia="ru-RU"/>
        </w:rPr>
      </w:pPr>
      <w:r>
        <w:rPr>
          <w:rFonts w:ascii="Times New Roman" w:hAnsi="Times New Roman"/>
          <w:i/>
          <w:color w:val="000000"/>
          <w:lang w:eastAsia="ru-RU"/>
        </w:rPr>
        <w:t xml:space="preserve">                                                                 </w:t>
      </w:r>
      <w:r w:rsidR="00BA77A2" w:rsidRPr="00035CB4">
        <w:rPr>
          <w:rFonts w:ascii="Times New Roman" w:hAnsi="Times New Roman"/>
          <w:i/>
          <w:color w:val="000000"/>
          <w:lang w:eastAsia="ru-RU"/>
        </w:rPr>
        <w:t xml:space="preserve">(указать дату предоставления сведений). </w:t>
      </w:r>
    </w:p>
    <w:p w14:paraId="0B3D83DF" w14:textId="77777777" w:rsidR="00BA77A2" w:rsidRPr="00035CB4" w:rsidRDefault="00BA77A2" w:rsidP="00C24628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035CB4">
        <w:rPr>
          <w:rFonts w:ascii="Times New Roman" w:hAnsi="Times New Roman"/>
          <w:lang w:eastAsia="ru-RU"/>
        </w:rPr>
        <w:t>С порядком проведения и условиями конкурса ознакомлен(а).</w:t>
      </w:r>
    </w:p>
    <w:p w14:paraId="51F8C838" w14:textId="45DB4C8A" w:rsidR="00BA77A2" w:rsidRPr="00035CB4" w:rsidRDefault="00BA77A2" w:rsidP="0067581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 xml:space="preserve">О решениях, принятых конкурсной комиссией, прошу уведомлять меня </w:t>
      </w:r>
      <w:r w:rsidRPr="00035CB4">
        <w:rPr>
          <w:rFonts w:ascii="Times New Roman" w:hAnsi="Times New Roman"/>
          <w:color w:val="000000"/>
        </w:rPr>
        <w:t>путем (</w:t>
      </w:r>
      <w:r w:rsidRPr="00035CB4">
        <w:rPr>
          <w:rFonts w:ascii="Times New Roman" w:hAnsi="Times New Roman"/>
          <w:i/>
          <w:color w:val="000000"/>
        </w:rPr>
        <w:t>нужное подчеркнуть)</w:t>
      </w:r>
      <w:r w:rsidRPr="00035CB4">
        <w:rPr>
          <w:rFonts w:ascii="Times New Roman" w:hAnsi="Times New Roman"/>
          <w:color w:val="000000"/>
        </w:rPr>
        <w:t xml:space="preserve">: направления заказного письма </w:t>
      </w:r>
      <w:r w:rsidR="00D351D5" w:rsidRPr="00035CB4">
        <w:rPr>
          <w:rFonts w:ascii="Times New Roman" w:hAnsi="Times New Roman"/>
          <w:color w:val="000000"/>
        </w:rPr>
        <w:t>по</w:t>
      </w:r>
      <w:r w:rsidRPr="00035CB4">
        <w:rPr>
          <w:rFonts w:ascii="Times New Roman" w:hAnsi="Times New Roman"/>
          <w:color w:val="000000"/>
        </w:rPr>
        <w:t xml:space="preserve"> адрес</w:t>
      </w:r>
      <w:r w:rsidR="00D351D5" w:rsidRPr="00035CB4">
        <w:rPr>
          <w:rFonts w:ascii="Times New Roman" w:hAnsi="Times New Roman"/>
          <w:color w:val="000000"/>
        </w:rPr>
        <w:t>у</w:t>
      </w:r>
      <w:r w:rsidRPr="00035CB4">
        <w:rPr>
          <w:rFonts w:ascii="Times New Roman" w:hAnsi="Times New Roman"/>
          <w:color w:val="000000"/>
          <w:lang w:eastAsia="ru-RU"/>
        </w:rPr>
        <w:t xml:space="preserve">_________________________, </w:t>
      </w:r>
      <w:r w:rsidR="00D351D5" w:rsidRPr="00035CB4">
        <w:rPr>
          <w:rFonts w:ascii="Times New Roman" w:hAnsi="Times New Roman"/>
          <w:color w:val="000000"/>
          <w:lang w:eastAsia="ru-RU"/>
        </w:rPr>
        <w:t>в электронном виде</w:t>
      </w:r>
      <w:r w:rsidRPr="00035CB4">
        <w:rPr>
          <w:rFonts w:ascii="Times New Roman" w:hAnsi="Times New Roman"/>
          <w:color w:val="000000"/>
          <w:lang w:eastAsia="ru-RU"/>
        </w:rPr>
        <w:t xml:space="preserve"> на адрес электронной почты____________________, иным способом </w:t>
      </w:r>
      <w:r w:rsidR="00FF4FD3">
        <w:rPr>
          <w:rFonts w:ascii="Times New Roman" w:hAnsi="Times New Roman"/>
          <w:color w:val="000000"/>
          <w:lang w:eastAsia="ru-RU"/>
        </w:rPr>
        <w:t>(</w:t>
      </w:r>
      <w:r w:rsidRPr="00035CB4">
        <w:rPr>
          <w:rFonts w:ascii="Times New Roman" w:hAnsi="Times New Roman"/>
          <w:i/>
          <w:color w:val="000000"/>
          <w:lang w:eastAsia="ru-RU"/>
        </w:rPr>
        <w:t>указать</w:t>
      </w:r>
      <w:r w:rsidRPr="00035CB4">
        <w:rPr>
          <w:rFonts w:ascii="Times New Roman" w:hAnsi="Times New Roman"/>
          <w:color w:val="000000"/>
          <w:lang w:eastAsia="ru-RU"/>
        </w:rPr>
        <w:t>).</w:t>
      </w:r>
    </w:p>
    <w:p w14:paraId="5025EDC0" w14:textId="194BCA29" w:rsidR="00BA77A2" w:rsidRPr="00035CB4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_______________________</w:t>
      </w:r>
    </w:p>
    <w:p w14:paraId="5A1EBDAF" w14:textId="77777777" w:rsidR="00BA77A2" w:rsidRPr="00035CB4" w:rsidRDefault="00035CB4" w:rsidP="00035CB4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                                                                                            </w:t>
      </w:r>
      <w:r w:rsidR="00BA77A2" w:rsidRPr="00035CB4">
        <w:rPr>
          <w:rFonts w:ascii="Times New Roman" w:hAnsi="Times New Roman"/>
          <w:color w:val="000000"/>
          <w:lang w:eastAsia="ru-RU"/>
        </w:rPr>
        <w:t>(подпись)</w:t>
      </w:r>
    </w:p>
    <w:p w14:paraId="685FC1BB" w14:textId="77777777" w:rsidR="00BA77A2" w:rsidRPr="00035CB4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"____" _______________ 20___ г.</w:t>
      </w:r>
    </w:p>
    <w:p w14:paraId="3C981700" w14:textId="63287595"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lang w:eastAsia="ru-RU"/>
        </w:rPr>
        <w:t>Даю согласие в соответствии со стать</w:t>
      </w:r>
      <w:r w:rsidR="00627468" w:rsidRPr="00035CB4">
        <w:rPr>
          <w:rFonts w:ascii="Times New Roman" w:hAnsi="Times New Roman"/>
          <w:lang w:eastAsia="ru-RU"/>
        </w:rPr>
        <w:t xml:space="preserve">ями 6 и </w:t>
      </w:r>
      <w:r w:rsidRPr="00035CB4">
        <w:rPr>
          <w:rFonts w:ascii="Times New Roman" w:hAnsi="Times New Roman"/>
          <w:lang w:eastAsia="ru-RU"/>
        </w:rPr>
        <w:t xml:space="preserve"> 9 Федерального закона </w:t>
      </w:r>
      <w:hyperlink r:id="rId8" w:tgtFrame="_blank" w:history="1">
        <w:r w:rsidRPr="00035CB4">
          <w:rPr>
            <w:rFonts w:ascii="Times New Roman" w:hAnsi="Times New Roman"/>
            <w:lang w:eastAsia="ru-RU"/>
          </w:rPr>
          <w:t>от 27 июля 2006 года № 152-ФЗ</w:t>
        </w:r>
      </w:hyperlink>
      <w:r w:rsidRPr="00035CB4">
        <w:rPr>
          <w:rFonts w:ascii="Times New Roman" w:hAnsi="Times New Roman"/>
          <w:lang w:eastAsia="ru-RU"/>
        </w:rPr>
        <w:t xml:space="preserve"> "О персональных данных" на обработку моих персональных данных, содержащихся в настоящем </w:t>
      </w:r>
      <w:r w:rsidRPr="00035CB4">
        <w:rPr>
          <w:rFonts w:ascii="Times New Roman" w:hAnsi="Times New Roman"/>
          <w:color w:val="000000"/>
          <w:lang w:eastAsia="ru-RU"/>
        </w:rPr>
        <w:t>заявлении и приложенных к нему документах, с целью обеспечения моего участия в конкурсе на замещение должности главы муниципального образования Липецкой области Российской Федерации.</w:t>
      </w:r>
    </w:p>
    <w:p w14:paraId="31B71C57" w14:textId="77777777" w:rsidR="00035CB4" w:rsidRPr="00035CB4" w:rsidRDefault="00BA77A2" w:rsidP="0091192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 </w:t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  <w:t xml:space="preserve">      </w:t>
      </w:r>
    </w:p>
    <w:p w14:paraId="58C6F811" w14:textId="77777777" w:rsidR="00BA77A2" w:rsidRPr="00035CB4" w:rsidRDefault="00BA77A2" w:rsidP="00DD0B7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 xml:space="preserve"> ______________________</w:t>
      </w:r>
    </w:p>
    <w:p w14:paraId="6427826F" w14:textId="2D3C6B07" w:rsidR="00BA77A2" w:rsidRPr="00035CB4" w:rsidRDefault="00DD0B76" w:rsidP="00DD0B76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                                                                                                                 </w:t>
      </w:r>
      <w:r w:rsidR="00BA77A2" w:rsidRPr="00035CB4">
        <w:rPr>
          <w:rFonts w:ascii="Times New Roman" w:hAnsi="Times New Roman"/>
          <w:color w:val="000000"/>
          <w:lang w:eastAsia="ru-RU"/>
        </w:rPr>
        <w:t>(подпись)</w:t>
      </w:r>
    </w:p>
    <w:p w14:paraId="5AC3C97E" w14:textId="77777777" w:rsidR="00123468" w:rsidRDefault="00BA77A2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"____" _______________ 20___ г.</w:t>
      </w:r>
    </w:p>
    <w:p w14:paraId="2415D991" w14:textId="77777777"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75484DA3" w14:textId="636F3FDD"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3DF1DC66" w14:textId="02A10A1A" w:rsidR="00FF4FD3" w:rsidRDefault="00FF4FD3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770D4123" w14:textId="77777777" w:rsidR="00FF4FD3" w:rsidRDefault="00FF4FD3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bookmarkEnd w:id="5"/>
    <w:p w14:paraId="71D76EBB" w14:textId="2233D363"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14:paraId="0FF39F92" w14:textId="77777777" w:rsidR="00123468" w:rsidRPr="00CE0268" w:rsidRDefault="00BA77A2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CE0268">
        <w:rPr>
          <w:rFonts w:ascii="Times New Roman" w:hAnsi="Times New Roman"/>
          <w:color w:val="000000"/>
          <w:lang w:eastAsia="ru-RU"/>
        </w:rPr>
        <w:t>Приложение 2</w:t>
      </w:r>
    </w:p>
    <w:p w14:paraId="103D4DED" w14:textId="77777777" w:rsidR="00123468" w:rsidRPr="00CE0268" w:rsidRDefault="00BA77A2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/>
          <w:lang w:eastAsia="ru-RU"/>
        </w:rPr>
        <w:t xml:space="preserve"> </w:t>
      </w:r>
      <w:r w:rsidR="00123468" w:rsidRPr="00CE0268">
        <w:rPr>
          <w:rFonts w:ascii="Times New Roman" w:hAnsi="Times New Roman"/>
          <w:lang w:eastAsia="ru-RU"/>
        </w:rPr>
        <w:t>к Порядку проведения конкурса</w:t>
      </w:r>
    </w:p>
    <w:p w14:paraId="1AE3452E" w14:textId="77777777"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по отбору кандидатур на должность </w:t>
      </w:r>
    </w:p>
    <w:p w14:paraId="1BE1C583" w14:textId="34DB7C01"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CE0268">
        <w:rPr>
          <w:rFonts w:ascii="Times New Roman" w:hAnsi="Times New Roman"/>
          <w:lang w:eastAsia="ru-RU"/>
        </w:rPr>
        <w:t xml:space="preserve">главы </w:t>
      </w:r>
      <w:r w:rsidRPr="00CE0268">
        <w:rPr>
          <w:rFonts w:ascii="Times New Roman" w:hAnsi="Times New Roman"/>
          <w:color w:val="000000" w:themeColor="text1"/>
        </w:rPr>
        <w:t>сельского поселения</w:t>
      </w:r>
      <w:r w:rsidR="00D0628E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0628E">
        <w:rPr>
          <w:rFonts w:ascii="Times New Roman" w:hAnsi="Times New Roman"/>
          <w:color w:val="000000" w:themeColor="text1"/>
        </w:rPr>
        <w:t>Среднематренский</w:t>
      </w:r>
      <w:proofErr w:type="spellEnd"/>
      <w:r w:rsidR="00AF3196">
        <w:rPr>
          <w:rFonts w:ascii="Times New Roman" w:hAnsi="Times New Roman"/>
          <w:color w:val="000000" w:themeColor="text1"/>
        </w:rPr>
        <w:t xml:space="preserve"> </w:t>
      </w:r>
      <w:r w:rsidRPr="00CE0268">
        <w:rPr>
          <w:rFonts w:ascii="Times New Roman" w:hAnsi="Times New Roman"/>
          <w:color w:val="000000" w:themeColor="text1"/>
        </w:rPr>
        <w:t xml:space="preserve">сельсовет </w:t>
      </w:r>
    </w:p>
    <w:p w14:paraId="3F62F739" w14:textId="77777777"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14:paraId="52B32E3B" w14:textId="77777777" w:rsidR="00BA77A2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Липецкой области Российской Федерации</w:t>
      </w:r>
    </w:p>
    <w:p w14:paraId="3F01762F" w14:textId="77777777"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61FC05E" w14:textId="77777777"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ОЦЕНОЧНЫЙ ЛИСТ</w:t>
      </w:r>
    </w:p>
    <w:p w14:paraId="7B23A113" w14:textId="77777777"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участника конкурса по отбору кандидатур на должность</w:t>
      </w:r>
    </w:p>
    <w:p w14:paraId="226BDB75" w14:textId="2C564AD5" w:rsidR="00FC7A6C" w:rsidRPr="00FC7A6C" w:rsidRDefault="00BA77A2" w:rsidP="00FF4FD3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FC7A6C">
        <w:rPr>
          <w:rFonts w:ascii="Times New Roman" w:hAnsi="Times New Roman"/>
        </w:rPr>
        <w:t xml:space="preserve">главы </w:t>
      </w:r>
      <w:r w:rsidR="00123468" w:rsidRPr="00FC7A6C">
        <w:rPr>
          <w:rFonts w:ascii="Times New Roman" w:hAnsi="Times New Roman"/>
          <w:color w:val="000000" w:themeColor="text1"/>
        </w:rPr>
        <w:t xml:space="preserve">сельского поселения </w:t>
      </w:r>
      <w:proofErr w:type="spellStart"/>
      <w:r w:rsidR="00D0628E">
        <w:rPr>
          <w:rFonts w:ascii="Times New Roman" w:hAnsi="Times New Roman"/>
          <w:color w:val="000000" w:themeColor="text1"/>
        </w:rPr>
        <w:t>Среднематренский</w:t>
      </w:r>
      <w:proofErr w:type="spellEnd"/>
      <w:r w:rsidR="00123468" w:rsidRPr="00FC7A6C">
        <w:rPr>
          <w:rFonts w:ascii="Times New Roman" w:hAnsi="Times New Roman"/>
          <w:color w:val="000000" w:themeColor="text1"/>
        </w:rPr>
        <w:t xml:space="preserve"> сельсовет</w:t>
      </w:r>
    </w:p>
    <w:p w14:paraId="20E74852" w14:textId="74A96A9C" w:rsidR="00BA77A2" w:rsidRPr="00FC7A6C" w:rsidRDefault="00123468" w:rsidP="00FF4FD3">
      <w:pPr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FC7A6C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14:paraId="63CE3359" w14:textId="77777777"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Липецкой области Российской Федерации</w:t>
      </w:r>
    </w:p>
    <w:p w14:paraId="7894DB0F" w14:textId="77777777"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1"/>
        <w:gridCol w:w="1361"/>
        <w:gridCol w:w="1361"/>
        <w:gridCol w:w="1361"/>
      </w:tblGrid>
      <w:tr w:rsidR="00BA77A2" w:rsidRPr="00CE0268" w14:paraId="5DD29546" w14:textId="77777777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6B7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FC2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207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FCC2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</w:tr>
      <w:tr w:rsidR="00BA77A2" w:rsidRPr="00CE0268" w14:paraId="5AF8D58A" w14:textId="77777777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8B13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4047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BEAF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FFB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4</w:t>
            </w:r>
          </w:p>
        </w:tc>
      </w:tr>
      <w:tr w:rsidR="00BA77A2" w:rsidRPr="00CE0268" w14:paraId="260EE5DC" w14:textId="77777777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4E2AE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Концепция участника конкурса по социально-экономическому развитию муниципального образования: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8F4FD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B8E9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8FF82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4AE0A1F1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2494F547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объективность и достоверность оценки текущего социально-экономического состояния и основных проблем социально-экономического развития муниципального образования;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01925BCB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66D83AA8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104F3CEA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2EB7B881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26B1789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полнота охвата концепцией социально-экономического развития муниципального образования проблемных вопросов, предложение путей их решения;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016BEAC3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2419ED45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11B02CEA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77B49735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592E047E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предполагаемая результативность в достижении позитивных изменений в социально-экономическом развитии муниципального образования;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56F2CE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25198078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E622F1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794E9134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6619CC0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выявление резервов бюджета муниципального образования по доходам;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06B43708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4AAFDA43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57552A8F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4C660CF4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56256F40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эффективное использование муниципального имущества;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7529D1B9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605FA07D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4F9CC608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253F5665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020BC3A3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повышение качества предоставляемых муниципальных услуг;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185CF34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40ED7A9B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7185634C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39825C16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09E216DE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эффективность решения вопросов местного значения;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419402A3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663605B3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41857FBD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597D76DC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14:paraId="59139D72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 xml:space="preserve">реализуемость предлагаемых предложений по социально-экономическому </w:t>
            </w:r>
            <w:r w:rsidRPr="00CE0268">
              <w:rPr>
                <w:rFonts w:ascii="Times New Roman" w:hAnsi="Times New Roman"/>
                <w:color w:val="000000" w:themeColor="text1"/>
              </w:rPr>
              <w:t xml:space="preserve">развитию </w:t>
            </w:r>
            <w:r w:rsidRPr="00CE0268">
              <w:rPr>
                <w:rFonts w:ascii="Times New Roman" w:hAnsi="Times New Roman"/>
              </w:rPr>
              <w:t>муниципального образования, ресурсного обеспечения и механизмов реализации концепции.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608BF60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74696B29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0B410C3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5AA51246" w14:textId="77777777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C59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Оценивается в целом - от 0 до 8 баллов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17E1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E22A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2D6A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14:paraId="06FB5D3D" w14:textId="77777777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EE4F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Общее количество баллов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0F3C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5606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0D3B" w14:textId="77777777"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434A79A" w14:textId="77777777"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CE0268">
        <w:rPr>
          <w:rFonts w:ascii="Times New Roman" w:hAnsi="Times New Roman"/>
        </w:rPr>
        <w:t>___________________________________</w:t>
      </w:r>
      <w:r w:rsidR="00DB1296" w:rsidRPr="00CE0268">
        <w:rPr>
          <w:rFonts w:ascii="Times New Roman" w:hAnsi="Times New Roman"/>
        </w:rPr>
        <w:t xml:space="preserve">                     </w:t>
      </w:r>
      <w:r w:rsidRPr="00CE0268">
        <w:rPr>
          <w:rFonts w:ascii="Times New Roman" w:hAnsi="Times New Roman"/>
        </w:rPr>
        <w:t xml:space="preserve"> ____________________________</w:t>
      </w:r>
    </w:p>
    <w:p w14:paraId="230EB2DD" w14:textId="77777777"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CE0268">
        <w:rPr>
          <w:rFonts w:ascii="Times New Roman" w:hAnsi="Times New Roman"/>
        </w:rPr>
        <w:t xml:space="preserve">(подпись члена конкурсной </w:t>
      </w:r>
      <w:proofErr w:type="gramStart"/>
      <w:r w:rsidRPr="00CE0268">
        <w:rPr>
          <w:rFonts w:ascii="Times New Roman" w:hAnsi="Times New Roman"/>
        </w:rPr>
        <w:t>комиссии)</w:t>
      </w:r>
      <w:r w:rsidR="00DB1296" w:rsidRPr="00CE0268">
        <w:rPr>
          <w:rFonts w:ascii="Times New Roman" w:hAnsi="Times New Roman"/>
        </w:rPr>
        <w:t xml:space="preserve">   </w:t>
      </w:r>
      <w:proofErr w:type="gramEnd"/>
      <w:r w:rsidR="00DB1296" w:rsidRPr="00CE0268">
        <w:rPr>
          <w:rFonts w:ascii="Times New Roman" w:hAnsi="Times New Roman"/>
        </w:rPr>
        <w:t xml:space="preserve">        </w:t>
      </w:r>
      <w:r w:rsidRPr="00CE0268">
        <w:rPr>
          <w:rFonts w:ascii="Times New Roman" w:hAnsi="Times New Roman"/>
        </w:rPr>
        <w:t xml:space="preserve"> </w:t>
      </w:r>
      <w:r w:rsidR="00DB1296" w:rsidRPr="00CE0268">
        <w:rPr>
          <w:rFonts w:ascii="Times New Roman" w:hAnsi="Times New Roman"/>
        </w:rPr>
        <w:t xml:space="preserve">                      </w:t>
      </w:r>
      <w:r w:rsidRPr="00CE0268">
        <w:rPr>
          <w:rFonts w:ascii="Times New Roman" w:hAnsi="Times New Roman"/>
        </w:rPr>
        <w:t>(расшифровка подписи)</w:t>
      </w:r>
    </w:p>
    <w:p w14:paraId="05F07BC4" w14:textId="77777777" w:rsidR="00BA77A2" w:rsidRPr="00CE0268" w:rsidRDefault="00BA77A2" w:rsidP="00DC68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lang w:eastAsia="ru-RU"/>
        </w:rPr>
      </w:pPr>
      <w:r w:rsidRPr="00CE0268">
        <w:rPr>
          <w:rFonts w:ascii="Times New Roman" w:hAnsi="Times New Roman"/>
        </w:rPr>
        <w:t>"__" __________ 20__</w:t>
      </w:r>
    </w:p>
    <w:sectPr w:rsidR="00BA77A2" w:rsidRPr="00CE0268" w:rsidSect="00FF4FD3">
      <w:headerReference w:type="default" r:id="rId9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91A79" w14:textId="77777777" w:rsidR="00A746AE" w:rsidRDefault="00A746AE" w:rsidP="00A9661F">
      <w:pPr>
        <w:spacing w:after="0" w:line="240" w:lineRule="auto"/>
      </w:pPr>
      <w:r>
        <w:separator/>
      </w:r>
    </w:p>
  </w:endnote>
  <w:endnote w:type="continuationSeparator" w:id="0">
    <w:p w14:paraId="213990D8" w14:textId="77777777" w:rsidR="00A746AE" w:rsidRDefault="00A746AE" w:rsidP="00A96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B23A9" w14:textId="77777777" w:rsidR="00A746AE" w:rsidRDefault="00A746AE" w:rsidP="00A9661F">
      <w:pPr>
        <w:spacing w:after="0" w:line="240" w:lineRule="auto"/>
      </w:pPr>
      <w:r>
        <w:separator/>
      </w:r>
    </w:p>
  </w:footnote>
  <w:footnote w:type="continuationSeparator" w:id="0">
    <w:p w14:paraId="59EB71B1" w14:textId="77777777" w:rsidR="00A746AE" w:rsidRDefault="00A746AE" w:rsidP="00A96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5C535" w14:textId="77777777" w:rsidR="00BA77A2" w:rsidRDefault="00A533C6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035CB4">
      <w:rPr>
        <w:noProof/>
      </w:rPr>
      <w:t>13</w:t>
    </w:r>
    <w:r>
      <w:rPr>
        <w:noProof/>
      </w:rPr>
      <w:fldChar w:fldCharType="end"/>
    </w:r>
  </w:p>
  <w:p w14:paraId="668B3248" w14:textId="77777777" w:rsidR="00BA77A2" w:rsidRDefault="00BA77A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D3"/>
    <w:rsid w:val="0000015A"/>
    <w:rsid w:val="00002A56"/>
    <w:rsid w:val="00006781"/>
    <w:rsid w:val="00011ED6"/>
    <w:rsid w:val="000143B3"/>
    <w:rsid w:val="000227AF"/>
    <w:rsid w:val="0002626D"/>
    <w:rsid w:val="00031766"/>
    <w:rsid w:val="00035CB4"/>
    <w:rsid w:val="00043421"/>
    <w:rsid w:val="0006276A"/>
    <w:rsid w:val="000656F7"/>
    <w:rsid w:val="00073ED7"/>
    <w:rsid w:val="000A0FE9"/>
    <w:rsid w:val="000A2D22"/>
    <w:rsid w:val="000A46BB"/>
    <w:rsid w:val="000A524E"/>
    <w:rsid w:val="000B1DEA"/>
    <w:rsid w:val="000C2787"/>
    <w:rsid w:val="000C6A79"/>
    <w:rsid w:val="000E1F6B"/>
    <w:rsid w:val="000E4FE7"/>
    <w:rsid w:val="000F0C95"/>
    <w:rsid w:val="00101953"/>
    <w:rsid w:val="001065F5"/>
    <w:rsid w:val="001159F2"/>
    <w:rsid w:val="00122BC5"/>
    <w:rsid w:val="00123468"/>
    <w:rsid w:val="001263FB"/>
    <w:rsid w:val="001276B4"/>
    <w:rsid w:val="001325C1"/>
    <w:rsid w:val="00134638"/>
    <w:rsid w:val="00150AD4"/>
    <w:rsid w:val="001549A7"/>
    <w:rsid w:val="00162492"/>
    <w:rsid w:val="00165D5B"/>
    <w:rsid w:val="0017699C"/>
    <w:rsid w:val="00197D6B"/>
    <w:rsid w:val="001A1888"/>
    <w:rsid w:val="001A197D"/>
    <w:rsid w:val="001B22DA"/>
    <w:rsid w:val="001B7DD0"/>
    <w:rsid w:val="001D44F8"/>
    <w:rsid w:val="001F1512"/>
    <w:rsid w:val="00201960"/>
    <w:rsid w:val="00206F13"/>
    <w:rsid w:val="0021569A"/>
    <w:rsid w:val="00215888"/>
    <w:rsid w:val="00233D7F"/>
    <w:rsid w:val="00234723"/>
    <w:rsid w:val="00237D37"/>
    <w:rsid w:val="002406F5"/>
    <w:rsid w:val="00241F38"/>
    <w:rsid w:val="002571D3"/>
    <w:rsid w:val="00261022"/>
    <w:rsid w:val="00267F8F"/>
    <w:rsid w:val="00272706"/>
    <w:rsid w:val="00286889"/>
    <w:rsid w:val="00290214"/>
    <w:rsid w:val="002902A3"/>
    <w:rsid w:val="0029318B"/>
    <w:rsid w:val="00295250"/>
    <w:rsid w:val="00295C0B"/>
    <w:rsid w:val="002A3F4A"/>
    <w:rsid w:val="002A4C51"/>
    <w:rsid w:val="002B4B81"/>
    <w:rsid w:val="002C2CA5"/>
    <w:rsid w:val="002D100D"/>
    <w:rsid w:val="002F66C2"/>
    <w:rsid w:val="0030477C"/>
    <w:rsid w:val="00313453"/>
    <w:rsid w:val="00315E0C"/>
    <w:rsid w:val="00320FCF"/>
    <w:rsid w:val="00321890"/>
    <w:rsid w:val="00327307"/>
    <w:rsid w:val="0033201B"/>
    <w:rsid w:val="0033335E"/>
    <w:rsid w:val="00344B83"/>
    <w:rsid w:val="00344EAB"/>
    <w:rsid w:val="00357135"/>
    <w:rsid w:val="0036490D"/>
    <w:rsid w:val="00372C35"/>
    <w:rsid w:val="003753B7"/>
    <w:rsid w:val="0038008B"/>
    <w:rsid w:val="00381C10"/>
    <w:rsid w:val="003910D1"/>
    <w:rsid w:val="003A2B51"/>
    <w:rsid w:val="003B50EC"/>
    <w:rsid w:val="003C52F2"/>
    <w:rsid w:val="003E10D1"/>
    <w:rsid w:val="003F1937"/>
    <w:rsid w:val="00400526"/>
    <w:rsid w:val="0041392E"/>
    <w:rsid w:val="00431C9C"/>
    <w:rsid w:val="004350B8"/>
    <w:rsid w:val="00440843"/>
    <w:rsid w:val="0044577C"/>
    <w:rsid w:val="00460B66"/>
    <w:rsid w:val="00462511"/>
    <w:rsid w:val="00463FEB"/>
    <w:rsid w:val="00467410"/>
    <w:rsid w:val="004733B3"/>
    <w:rsid w:val="00495200"/>
    <w:rsid w:val="00496D9B"/>
    <w:rsid w:val="004A23D5"/>
    <w:rsid w:val="004B275C"/>
    <w:rsid w:val="004B3BB9"/>
    <w:rsid w:val="004D240E"/>
    <w:rsid w:val="004E4271"/>
    <w:rsid w:val="005022F6"/>
    <w:rsid w:val="005033D6"/>
    <w:rsid w:val="00516CD1"/>
    <w:rsid w:val="005219BB"/>
    <w:rsid w:val="00535987"/>
    <w:rsid w:val="005476A8"/>
    <w:rsid w:val="0056033F"/>
    <w:rsid w:val="00564890"/>
    <w:rsid w:val="005656F7"/>
    <w:rsid w:val="00584963"/>
    <w:rsid w:val="005A1933"/>
    <w:rsid w:val="005B093E"/>
    <w:rsid w:val="005B3A7B"/>
    <w:rsid w:val="005C00EF"/>
    <w:rsid w:val="005D5EF4"/>
    <w:rsid w:val="005E09F2"/>
    <w:rsid w:val="005E46B5"/>
    <w:rsid w:val="005E5240"/>
    <w:rsid w:val="005F334C"/>
    <w:rsid w:val="00610874"/>
    <w:rsid w:val="006155BA"/>
    <w:rsid w:val="006175C2"/>
    <w:rsid w:val="0062252D"/>
    <w:rsid w:val="0062716D"/>
    <w:rsid w:val="00627468"/>
    <w:rsid w:val="00633B6F"/>
    <w:rsid w:val="00640665"/>
    <w:rsid w:val="00646ECB"/>
    <w:rsid w:val="00656D2D"/>
    <w:rsid w:val="00661897"/>
    <w:rsid w:val="00662E0E"/>
    <w:rsid w:val="00675811"/>
    <w:rsid w:val="006B3FC0"/>
    <w:rsid w:val="006C2D17"/>
    <w:rsid w:val="006D794B"/>
    <w:rsid w:val="006E6B84"/>
    <w:rsid w:val="006E702B"/>
    <w:rsid w:val="006F2FA6"/>
    <w:rsid w:val="00701BB3"/>
    <w:rsid w:val="00715FD8"/>
    <w:rsid w:val="007229F3"/>
    <w:rsid w:val="00723EF5"/>
    <w:rsid w:val="00727DB7"/>
    <w:rsid w:val="0075422D"/>
    <w:rsid w:val="00770A57"/>
    <w:rsid w:val="007806A1"/>
    <w:rsid w:val="00782A61"/>
    <w:rsid w:val="00785416"/>
    <w:rsid w:val="0078631F"/>
    <w:rsid w:val="00786704"/>
    <w:rsid w:val="007937F6"/>
    <w:rsid w:val="00795987"/>
    <w:rsid w:val="007A4B0A"/>
    <w:rsid w:val="007B31F9"/>
    <w:rsid w:val="007C1061"/>
    <w:rsid w:val="007C14DE"/>
    <w:rsid w:val="007D1EF5"/>
    <w:rsid w:val="007D33FF"/>
    <w:rsid w:val="007E17FF"/>
    <w:rsid w:val="007E6876"/>
    <w:rsid w:val="007F1EF1"/>
    <w:rsid w:val="007F2586"/>
    <w:rsid w:val="0080312C"/>
    <w:rsid w:val="0080315E"/>
    <w:rsid w:val="00803946"/>
    <w:rsid w:val="00810F76"/>
    <w:rsid w:val="00824524"/>
    <w:rsid w:val="00832986"/>
    <w:rsid w:val="0083530C"/>
    <w:rsid w:val="00843F30"/>
    <w:rsid w:val="0084753D"/>
    <w:rsid w:val="00850850"/>
    <w:rsid w:val="00862F88"/>
    <w:rsid w:val="008668A6"/>
    <w:rsid w:val="008704EC"/>
    <w:rsid w:val="00872643"/>
    <w:rsid w:val="0087554A"/>
    <w:rsid w:val="008767AF"/>
    <w:rsid w:val="008918C3"/>
    <w:rsid w:val="008940ED"/>
    <w:rsid w:val="008A1348"/>
    <w:rsid w:val="008A18CA"/>
    <w:rsid w:val="008A1C36"/>
    <w:rsid w:val="008A2A2E"/>
    <w:rsid w:val="008A4215"/>
    <w:rsid w:val="008B247F"/>
    <w:rsid w:val="008B544D"/>
    <w:rsid w:val="008E7868"/>
    <w:rsid w:val="0091192F"/>
    <w:rsid w:val="009217AB"/>
    <w:rsid w:val="00921B61"/>
    <w:rsid w:val="00936C7C"/>
    <w:rsid w:val="00944B29"/>
    <w:rsid w:val="00946226"/>
    <w:rsid w:val="00956D6D"/>
    <w:rsid w:val="0096156A"/>
    <w:rsid w:val="00963005"/>
    <w:rsid w:val="00963690"/>
    <w:rsid w:val="00964052"/>
    <w:rsid w:val="00976DAF"/>
    <w:rsid w:val="00985106"/>
    <w:rsid w:val="009A2CFF"/>
    <w:rsid w:val="009B004F"/>
    <w:rsid w:val="009D4FD4"/>
    <w:rsid w:val="009E7A1A"/>
    <w:rsid w:val="009F1471"/>
    <w:rsid w:val="009F20DE"/>
    <w:rsid w:val="009F2E2F"/>
    <w:rsid w:val="009F7588"/>
    <w:rsid w:val="009F7F9A"/>
    <w:rsid w:val="00A146D5"/>
    <w:rsid w:val="00A24F83"/>
    <w:rsid w:val="00A301F3"/>
    <w:rsid w:val="00A36791"/>
    <w:rsid w:val="00A37D21"/>
    <w:rsid w:val="00A402AD"/>
    <w:rsid w:val="00A43229"/>
    <w:rsid w:val="00A533C6"/>
    <w:rsid w:val="00A61118"/>
    <w:rsid w:val="00A64A59"/>
    <w:rsid w:val="00A746AE"/>
    <w:rsid w:val="00A9661F"/>
    <w:rsid w:val="00A9662D"/>
    <w:rsid w:val="00AA6D21"/>
    <w:rsid w:val="00AB2BC9"/>
    <w:rsid w:val="00AB5210"/>
    <w:rsid w:val="00AC6DB6"/>
    <w:rsid w:val="00AD0EFF"/>
    <w:rsid w:val="00AD168A"/>
    <w:rsid w:val="00AF3196"/>
    <w:rsid w:val="00AF4572"/>
    <w:rsid w:val="00B0240A"/>
    <w:rsid w:val="00B25148"/>
    <w:rsid w:val="00B27975"/>
    <w:rsid w:val="00B31C26"/>
    <w:rsid w:val="00B336DC"/>
    <w:rsid w:val="00B37007"/>
    <w:rsid w:val="00B46B00"/>
    <w:rsid w:val="00B47F5B"/>
    <w:rsid w:val="00B5627A"/>
    <w:rsid w:val="00B56F99"/>
    <w:rsid w:val="00B61314"/>
    <w:rsid w:val="00B644CA"/>
    <w:rsid w:val="00B74DDA"/>
    <w:rsid w:val="00B81E10"/>
    <w:rsid w:val="00B86148"/>
    <w:rsid w:val="00B90193"/>
    <w:rsid w:val="00B93814"/>
    <w:rsid w:val="00BA312E"/>
    <w:rsid w:val="00BA4D22"/>
    <w:rsid w:val="00BA77A2"/>
    <w:rsid w:val="00BC0323"/>
    <w:rsid w:val="00BC0EA8"/>
    <w:rsid w:val="00BC7E06"/>
    <w:rsid w:val="00BD7528"/>
    <w:rsid w:val="00BD7A44"/>
    <w:rsid w:val="00BF1758"/>
    <w:rsid w:val="00BF29A7"/>
    <w:rsid w:val="00C0488E"/>
    <w:rsid w:val="00C13035"/>
    <w:rsid w:val="00C2427D"/>
    <w:rsid w:val="00C24628"/>
    <w:rsid w:val="00C278AC"/>
    <w:rsid w:val="00C313E1"/>
    <w:rsid w:val="00C5272D"/>
    <w:rsid w:val="00C56E6D"/>
    <w:rsid w:val="00C62174"/>
    <w:rsid w:val="00C70D3A"/>
    <w:rsid w:val="00C728E3"/>
    <w:rsid w:val="00C8077B"/>
    <w:rsid w:val="00C819DB"/>
    <w:rsid w:val="00C85A1B"/>
    <w:rsid w:val="00C8708D"/>
    <w:rsid w:val="00C917B9"/>
    <w:rsid w:val="00CA415B"/>
    <w:rsid w:val="00CA5BAA"/>
    <w:rsid w:val="00CD7E3B"/>
    <w:rsid w:val="00CE0268"/>
    <w:rsid w:val="00CE26A2"/>
    <w:rsid w:val="00CE4728"/>
    <w:rsid w:val="00CE68FF"/>
    <w:rsid w:val="00CF0996"/>
    <w:rsid w:val="00CF3513"/>
    <w:rsid w:val="00CF3D46"/>
    <w:rsid w:val="00D03B46"/>
    <w:rsid w:val="00D0485F"/>
    <w:rsid w:val="00D0628E"/>
    <w:rsid w:val="00D16730"/>
    <w:rsid w:val="00D1739B"/>
    <w:rsid w:val="00D20A26"/>
    <w:rsid w:val="00D21264"/>
    <w:rsid w:val="00D22120"/>
    <w:rsid w:val="00D232B3"/>
    <w:rsid w:val="00D24EF3"/>
    <w:rsid w:val="00D25F6B"/>
    <w:rsid w:val="00D261BE"/>
    <w:rsid w:val="00D351D5"/>
    <w:rsid w:val="00D37F24"/>
    <w:rsid w:val="00D4038B"/>
    <w:rsid w:val="00D42DB1"/>
    <w:rsid w:val="00D452D9"/>
    <w:rsid w:val="00D51460"/>
    <w:rsid w:val="00D54AEF"/>
    <w:rsid w:val="00D55B37"/>
    <w:rsid w:val="00D60BD1"/>
    <w:rsid w:val="00D64E06"/>
    <w:rsid w:val="00D726CA"/>
    <w:rsid w:val="00D72F94"/>
    <w:rsid w:val="00D738DE"/>
    <w:rsid w:val="00D8204A"/>
    <w:rsid w:val="00D85EF5"/>
    <w:rsid w:val="00D93FFC"/>
    <w:rsid w:val="00DA303A"/>
    <w:rsid w:val="00DA4DB0"/>
    <w:rsid w:val="00DA5FAC"/>
    <w:rsid w:val="00DB1296"/>
    <w:rsid w:val="00DC4898"/>
    <w:rsid w:val="00DC68BE"/>
    <w:rsid w:val="00DD0B76"/>
    <w:rsid w:val="00DD3647"/>
    <w:rsid w:val="00DD7C47"/>
    <w:rsid w:val="00DE324C"/>
    <w:rsid w:val="00DE44BA"/>
    <w:rsid w:val="00DE611A"/>
    <w:rsid w:val="00DF4091"/>
    <w:rsid w:val="00DF5C8B"/>
    <w:rsid w:val="00E01C8B"/>
    <w:rsid w:val="00E11FCB"/>
    <w:rsid w:val="00E124E3"/>
    <w:rsid w:val="00E20684"/>
    <w:rsid w:val="00E2120E"/>
    <w:rsid w:val="00E24BA2"/>
    <w:rsid w:val="00E2747C"/>
    <w:rsid w:val="00E40348"/>
    <w:rsid w:val="00E42412"/>
    <w:rsid w:val="00E44E60"/>
    <w:rsid w:val="00E54528"/>
    <w:rsid w:val="00E62B40"/>
    <w:rsid w:val="00E65189"/>
    <w:rsid w:val="00E72391"/>
    <w:rsid w:val="00E8146C"/>
    <w:rsid w:val="00EA088E"/>
    <w:rsid w:val="00EA7444"/>
    <w:rsid w:val="00EA75A9"/>
    <w:rsid w:val="00EA7BFE"/>
    <w:rsid w:val="00EB3C23"/>
    <w:rsid w:val="00EB52C0"/>
    <w:rsid w:val="00EC0CD1"/>
    <w:rsid w:val="00EC3783"/>
    <w:rsid w:val="00EC3C73"/>
    <w:rsid w:val="00EC6975"/>
    <w:rsid w:val="00ED3286"/>
    <w:rsid w:val="00ED3306"/>
    <w:rsid w:val="00ED6810"/>
    <w:rsid w:val="00EF09AC"/>
    <w:rsid w:val="00EF2372"/>
    <w:rsid w:val="00F043A3"/>
    <w:rsid w:val="00F136F9"/>
    <w:rsid w:val="00F15E00"/>
    <w:rsid w:val="00F35792"/>
    <w:rsid w:val="00F519F7"/>
    <w:rsid w:val="00F535D6"/>
    <w:rsid w:val="00F708A7"/>
    <w:rsid w:val="00F73BA7"/>
    <w:rsid w:val="00F741D3"/>
    <w:rsid w:val="00F75BAE"/>
    <w:rsid w:val="00F8775E"/>
    <w:rsid w:val="00F96110"/>
    <w:rsid w:val="00F97BE4"/>
    <w:rsid w:val="00FA0F49"/>
    <w:rsid w:val="00FA4D53"/>
    <w:rsid w:val="00FB6E0F"/>
    <w:rsid w:val="00FC7A6C"/>
    <w:rsid w:val="00FE1344"/>
    <w:rsid w:val="00FE3A9F"/>
    <w:rsid w:val="00FF4F68"/>
    <w:rsid w:val="00FF4FD3"/>
    <w:rsid w:val="00FF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2B664"/>
  <w15:docId w15:val="{FEAD819C-1219-4EEB-9C29-316BFC2D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E10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D64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D64E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64E0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64E06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textbody">
    <w:name w:val="textbody"/>
    <w:basedOn w:val="a"/>
    <w:uiPriority w:val="99"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rsid w:val="00D64E06"/>
    <w:rPr>
      <w:rFonts w:cs="Times New Roman"/>
    </w:rPr>
  </w:style>
  <w:style w:type="character" w:customStyle="1" w:styleId="internetlink">
    <w:name w:val="internetlink"/>
    <w:basedOn w:val="a0"/>
    <w:uiPriority w:val="99"/>
    <w:rsid w:val="00D64E06"/>
    <w:rPr>
      <w:rFonts w:cs="Times New Roman"/>
    </w:rPr>
  </w:style>
  <w:style w:type="character" w:customStyle="1" w:styleId="strongemphasis">
    <w:name w:val="strongemphasis"/>
    <w:basedOn w:val="a0"/>
    <w:uiPriority w:val="99"/>
    <w:rsid w:val="00D64E06"/>
    <w:rPr>
      <w:rFonts w:cs="Times New Roman"/>
    </w:rPr>
  </w:style>
  <w:style w:type="paragraph" w:customStyle="1" w:styleId="heading5">
    <w:name w:val="heading5"/>
    <w:basedOn w:val="a"/>
    <w:uiPriority w:val="99"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197D6B"/>
    <w:rPr>
      <w:rFonts w:cs="Times New Roman"/>
      <w:color w:val="0000FF"/>
      <w:u w:val="single"/>
    </w:rPr>
  </w:style>
  <w:style w:type="character" w:customStyle="1" w:styleId="fontstyle29">
    <w:name w:val="fontstyle29"/>
    <w:basedOn w:val="a0"/>
    <w:uiPriority w:val="99"/>
    <w:rsid w:val="00011ED6"/>
    <w:rPr>
      <w:rFonts w:cs="Times New Roman"/>
    </w:rPr>
  </w:style>
  <w:style w:type="character" w:styleId="a5">
    <w:name w:val="annotation reference"/>
    <w:basedOn w:val="a0"/>
    <w:uiPriority w:val="99"/>
    <w:semiHidden/>
    <w:rsid w:val="007229F3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7229F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7229F3"/>
    <w:rPr>
      <w:rFonts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7229F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7229F3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72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229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806A1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c">
    <w:name w:val="List Paragraph"/>
    <w:basedOn w:val="a"/>
    <w:uiPriority w:val="99"/>
    <w:qFormat/>
    <w:rsid w:val="00A36791"/>
    <w:pPr>
      <w:ind w:left="720"/>
      <w:contextualSpacing/>
    </w:pPr>
  </w:style>
  <w:style w:type="paragraph" w:styleId="ad">
    <w:name w:val="header"/>
    <w:basedOn w:val="a"/>
    <w:link w:val="ae"/>
    <w:uiPriority w:val="99"/>
    <w:rsid w:val="00A96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A9661F"/>
    <w:rPr>
      <w:rFonts w:cs="Times New Roman"/>
      <w:lang w:eastAsia="en-US"/>
    </w:rPr>
  </w:style>
  <w:style w:type="paragraph" w:styleId="af">
    <w:name w:val="footer"/>
    <w:basedOn w:val="a"/>
    <w:link w:val="af0"/>
    <w:uiPriority w:val="99"/>
    <w:rsid w:val="00A96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A9661F"/>
    <w:rPr>
      <w:rFonts w:cs="Times New Roman"/>
      <w:lang w:eastAsia="en-US"/>
    </w:rPr>
  </w:style>
  <w:style w:type="paragraph" w:customStyle="1" w:styleId="ConsPlusTitle">
    <w:name w:val="ConsPlusTitle"/>
    <w:rsid w:val="00D726CA"/>
    <w:pPr>
      <w:widowControl w:val="0"/>
      <w:autoSpaceDE w:val="0"/>
      <w:autoSpaceDN w:val="0"/>
    </w:pPr>
    <w:rPr>
      <w:rFonts w:ascii="Times New Roman" w:eastAsia="Times New Roman" w:hAnsi="Times New Roman"/>
      <w:b/>
      <w:sz w:val="20"/>
      <w:szCs w:val="20"/>
    </w:rPr>
  </w:style>
  <w:style w:type="paragraph" w:customStyle="1" w:styleId="ConsPlusTitlePage">
    <w:name w:val="ConsPlusTitlePage"/>
    <w:rsid w:val="00D726C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f1">
    <w:name w:val="No Spacing"/>
    <w:uiPriority w:val="1"/>
    <w:qFormat/>
    <w:rsid w:val="005219BB"/>
    <w:rPr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1549A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549A7"/>
    <w:rPr>
      <w:i/>
      <w:i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6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0A02E7AB-81DC-427B-9BB7-ABFB1E14BDF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51EAD-9483-4309-B53A-42206E373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13</Pages>
  <Words>5180</Words>
  <Characters>29531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проведения конкурса по отбору кандидатур на должность главы ___________муниципального образования Липецкой области Российской Федерации</vt:lpstr>
    </vt:vector>
  </TitlesOfParts>
  <Company>SPecialiST RePack</Company>
  <LinksUpToDate>false</LinksUpToDate>
  <CharactersWithSpaces>34642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конкурса по отбору кандидатур на должность главы ___________муниципального образования Липецкой области Российской Федерации</dc:title>
  <dc:subject/>
  <dc:creator>Вячеслав</dc:creator>
  <cp:keywords/>
  <dc:description/>
  <cp:lastModifiedBy>user</cp:lastModifiedBy>
  <cp:revision>9</cp:revision>
  <cp:lastPrinted>2024-10-01T13:28:00Z</cp:lastPrinted>
  <dcterms:created xsi:type="dcterms:W3CDTF">2024-09-25T12:06:00Z</dcterms:created>
  <dcterms:modified xsi:type="dcterms:W3CDTF">2024-10-01T13:30:00Z</dcterms:modified>
</cp:coreProperties>
</file>