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483E" w14:textId="77777777" w:rsidR="00C0790D" w:rsidRDefault="00C0790D" w:rsidP="00C0790D">
      <w:pPr>
        <w:jc w:val="center"/>
      </w:pPr>
      <w:r>
        <w:rPr>
          <w:b/>
          <w:bCs/>
          <w:noProof/>
        </w:rPr>
        <w:drawing>
          <wp:inline distT="0" distB="0" distL="0" distR="0" wp14:anchorId="4EF7FF79" wp14:editId="1B10AE4F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B5295" w14:textId="77777777" w:rsidR="00C0790D" w:rsidRPr="0059253E" w:rsidRDefault="00C0790D" w:rsidP="00C07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3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6F5BF2B8" w14:textId="651254E6" w:rsidR="00C0790D" w:rsidRPr="0059253E" w:rsidRDefault="0059253E" w:rsidP="00C07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</w:t>
      </w:r>
      <w:r w:rsidR="00C0790D" w:rsidRPr="0059253E">
        <w:rPr>
          <w:rFonts w:ascii="Times New Roman" w:hAnsi="Times New Roman" w:cs="Times New Roman"/>
          <w:sz w:val="28"/>
          <w:szCs w:val="28"/>
        </w:rPr>
        <w:t xml:space="preserve">кого поселения   </w:t>
      </w:r>
      <w:proofErr w:type="spellStart"/>
      <w:proofErr w:type="gramStart"/>
      <w:r w:rsidR="00C0790D" w:rsidRPr="0059253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C0790D" w:rsidRPr="0059253E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</w:p>
    <w:p w14:paraId="357B7FD2" w14:textId="77777777" w:rsidR="00C0790D" w:rsidRPr="0059253E" w:rsidRDefault="00C0790D" w:rsidP="00C07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253E">
        <w:rPr>
          <w:rFonts w:ascii="Times New Roman" w:hAnsi="Times New Roman" w:cs="Times New Roman"/>
          <w:sz w:val="28"/>
          <w:szCs w:val="28"/>
        </w:rPr>
        <w:t>Добринского муниципального   района</w:t>
      </w:r>
    </w:p>
    <w:p w14:paraId="5DE3623F" w14:textId="77777777" w:rsidR="00C0790D" w:rsidRPr="0059253E" w:rsidRDefault="00C0790D" w:rsidP="00C07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253E">
        <w:rPr>
          <w:rFonts w:ascii="Times New Roman" w:hAnsi="Times New Roman" w:cs="Times New Roman"/>
          <w:sz w:val="28"/>
          <w:szCs w:val="28"/>
        </w:rPr>
        <w:t>Липецкой  области</w:t>
      </w:r>
      <w:proofErr w:type="gramEnd"/>
    </w:p>
    <w:p w14:paraId="773CE53F" w14:textId="77777777" w:rsidR="00C0790D" w:rsidRPr="0059253E" w:rsidRDefault="00C0790D" w:rsidP="00C07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633A455" w14:textId="259A9F99" w:rsidR="00C0790D" w:rsidRPr="0059253E" w:rsidRDefault="0059253E" w:rsidP="00C07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30.12.2020</w:t>
      </w:r>
      <w:r w:rsidR="00C0790D" w:rsidRPr="0059253E">
        <w:rPr>
          <w:rFonts w:ascii="Times New Roman" w:hAnsi="Times New Roman" w:cs="Times New Roman"/>
          <w:sz w:val="28"/>
          <w:szCs w:val="28"/>
        </w:rPr>
        <w:t xml:space="preserve"> г.                       с. Средняя </w:t>
      </w:r>
      <w:proofErr w:type="spellStart"/>
      <w:r w:rsidR="00C0790D" w:rsidRPr="0059253E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C0790D" w:rsidRPr="0059253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C0790D" w:rsidRPr="0059253E">
        <w:rPr>
          <w:rFonts w:ascii="Times New Roman" w:hAnsi="Times New Roman" w:cs="Times New Roman"/>
          <w:sz w:val="28"/>
          <w:szCs w:val="28"/>
        </w:rPr>
        <w:t>№  3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-р</w:t>
      </w:r>
    </w:p>
    <w:p w14:paraId="36345A39" w14:textId="77777777" w:rsidR="00C0790D" w:rsidRPr="0059253E" w:rsidRDefault="00C0790D" w:rsidP="00C07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176149A" w14:textId="0B41D949" w:rsidR="00C0790D" w:rsidRPr="0059253E" w:rsidRDefault="00C0790D" w:rsidP="00C07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3E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</w:t>
      </w:r>
      <w:bookmarkStart w:id="0" w:name="_Hlk66782376"/>
      <w:r w:rsidRPr="0059253E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190EE9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190EE9" w:rsidRPr="00190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EE9" w:rsidRPr="0059253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90EE9" w:rsidRPr="0059253E">
        <w:rPr>
          <w:rFonts w:ascii="Times New Roman" w:hAnsi="Times New Roman" w:cs="Times New Roman"/>
          <w:b/>
          <w:sz w:val="28"/>
          <w:szCs w:val="28"/>
        </w:rPr>
        <w:br/>
        <w:t xml:space="preserve">сельского поселения </w:t>
      </w:r>
      <w:proofErr w:type="spellStart"/>
      <w:r w:rsidR="00190EE9" w:rsidRPr="0059253E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190EE9" w:rsidRPr="0059253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bookmarkEnd w:id="0"/>
    </w:p>
    <w:p w14:paraId="7A010DE4" w14:textId="77777777" w:rsidR="00C0790D" w:rsidRPr="0059253E" w:rsidRDefault="00C0790D" w:rsidP="00C07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57EDBA4" w14:textId="531E94E5" w:rsidR="00C0790D" w:rsidRPr="0059253E" w:rsidRDefault="00C0790D" w:rsidP="00C0790D">
      <w:pPr>
        <w:jc w:val="both"/>
        <w:rPr>
          <w:rFonts w:ascii="Times New Roman" w:hAnsi="Times New Roman" w:cs="Times New Roman"/>
          <w:sz w:val="28"/>
          <w:szCs w:val="28"/>
        </w:rPr>
      </w:pPr>
      <w:r w:rsidRPr="0059253E">
        <w:rPr>
          <w:rFonts w:ascii="Times New Roman" w:hAnsi="Times New Roman" w:cs="Times New Roman"/>
          <w:sz w:val="28"/>
          <w:szCs w:val="28"/>
        </w:rPr>
        <w:t xml:space="preserve"> </w:t>
      </w:r>
      <w:r w:rsidR="0059253E">
        <w:rPr>
          <w:rFonts w:ascii="Times New Roman" w:hAnsi="Times New Roman" w:cs="Times New Roman"/>
          <w:sz w:val="28"/>
          <w:szCs w:val="28"/>
        </w:rPr>
        <w:t xml:space="preserve">    </w:t>
      </w:r>
      <w:r w:rsidRPr="0059253E"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РФ  от 01.07. 2010 г. №821 п.8 « О комиссиях по соблюдению требований к служебному проведению государственных служащих и урегулированию конфликта интересов», ч.4 ст. 14.1 Федерального закона от 02.03.2007г. № 25-ФЗ «О муниципальной службе в РФ», Устава сельского поселения </w:t>
      </w:r>
      <w:proofErr w:type="spellStart"/>
      <w:r w:rsidRPr="0059253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59253E">
        <w:rPr>
          <w:rFonts w:ascii="Times New Roman" w:hAnsi="Times New Roman" w:cs="Times New Roman"/>
          <w:sz w:val="28"/>
          <w:szCs w:val="28"/>
        </w:rPr>
        <w:t xml:space="preserve"> сельсовет, обеспечения условий для добросовестного и эффективного исполнения служебных обязанностей муниципальными служащими, исключения злоупотреблений на муниципальной службе и противодействия коррупции:</w:t>
      </w:r>
    </w:p>
    <w:p w14:paraId="3EBCE723" w14:textId="570C2264" w:rsidR="00C0790D" w:rsidRPr="0059253E" w:rsidRDefault="00C0790D" w:rsidP="00C0790D">
      <w:pPr>
        <w:jc w:val="both"/>
        <w:rPr>
          <w:rFonts w:ascii="Times New Roman" w:hAnsi="Times New Roman" w:cs="Times New Roman"/>
          <w:sz w:val="28"/>
          <w:szCs w:val="28"/>
        </w:rPr>
      </w:pPr>
      <w:r w:rsidRPr="0059253E">
        <w:rPr>
          <w:rFonts w:ascii="Times New Roman" w:hAnsi="Times New Roman" w:cs="Times New Roman"/>
          <w:sz w:val="28"/>
          <w:szCs w:val="28"/>
        </w:rPr>
        <w:t xml:space="preserve">    1.Создать комиссию по соблюдению требований к служебному проведению государственных служащих и урегулированию конфликта интересов при администрации сельского поселения </w:t>
      </w:r>
      <w:proofErr w:type="spellStart"/>
      <w:r w:rsidRPr="0059253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5925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253E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14:paraId="320B8FE8" w14:textId="33A96307" w:rsidR="00C0790D" w:rsidRDefault="0059253E" w:rsidP="00C07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790D" w:rsidRPr="0059253E">
        <w:rPr>
          <w:rFonts w:ascii="Times New Roman" w:hAnsi="Times New Roman" w:cs="Times New Roman"/>
          <w:sz w:val="28"/>
          <w:szCs w:val="28"/>
        </w:rPr>
        <w:t xml:space="preserve">2. Распоряжение № 33 от 29.10.2010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создании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по соблюдению требований к служебному поведению муниципальных служащих и урегулированию конфликта интересов» считать утратившим силу.</w:t>
      </w:r>
    </w:p>
    <w:p w14:paraId="7A5D331C" w14:textId="48E40139" w:rsidR="0059253E" w:rsidRDefault="0059253E" w:rsidP="00C07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3.Контроль за настоящим распоряжением оставляю за собой.</w:t>
      </w:r>
    </w:p>
    <w:p w14:paraId="6CA3094E" w14:textId="307A4DD4" w:rsidR="0059253E" w:rsidRPr="00190EE9" w:rsidRDefault="0059253E" w:rsidP="00C079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0EE9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                                     </w:t>
      </w:r>
      <w:proofErr w:type="spellStart"/>
      <w:r w:rsidRPr="00190EE9">
        <w:rPr>
          <w:rFonts w:ascii="Times New Roman" w:hAnsi="Times New Roman" w:cs="Times New Roman"/>
          <w:b/>
          <w:bCs/>
          <w:sz w:val="28"/>
          <w:szCs w:val="28"/>
        </w:rPr>
        <w:t>Н.А.Гущина</w:t>
      </w:r>
      <w:proofErr w:type="spellEnd"/>
    </w:p>
    <w:p w14:paraId="7E0B9F03" w14:textId="1EE02C54" w:rsidR="0059253E" w:rsidRPr="00190EE9" w:rsidRDefault="0059253E" w:rsidP="00C079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15E45" w14:textId="77777777" w:rsidR="0059253E" w:rsidRPr="0059253E" w:rsidRDefault="0059253E" w:rsidP="00C079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B21E5A" w14:textId="0AA56718" w:rsidR="0059253E" w:rsidRPr="00DD3349" w:rsidRDefault="00C0790D" w:rsidP="00DD3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334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9253E" w:rsidRPr="00DD3349">
        <w:rPr>
          <w:rFonts w:ascii="Times New Roman" w:hAnsi="Times New Roman" w:cs="Times New Roman"/>
          <w:sz w:val="24"/>
          <w:szCs w:val="24"/>
        </w:rPr>
        <w:t>Приложение</w:t>
      </w:r>
    </w:p>
    <w:p w14:paraId="08CD222B" w14:textId="77777777" w:rsidR="0059253E" w:rsidRPr="00DD3349" w:rsidRDefault="0059253E" w:rsidP="00DD3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3349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14:paraId="0670B061" w14:textId="3139931A" w:rsidR="0059253E" w:rsidRPr="00DD3349" w:rsidRDefault="0059253E" w:rsidP="00DD3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33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7645E07B" w14:textId="7C535E42" w:rsidR="0059253E" w:rsidRDefault="0059253E" w:rsidP="00DD3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3349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DD334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25540F5A" w14:textId="5B7BF16E" w:rsidR="00DD3349" w:rsidRPr="00DD3349" w:rsidRDefault="00DD3349" w:rsidP="00DD3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32-р от 30.12.2020</w:t>
      </w:r>
    </w:p>
    <w:p w14:paraId="4F19D2A2" w14:textId="77777777" w:rsidR="0059253E" w:rsidRPr="00DD3349" w:rsidRDefault="0059253E" w:rsidP="00DD3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67F99C5" w14:textId="77777777" w:rsidR="0059253E" w:rsidRDefault="0059253E" w:rsidP="00C079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209B8D" w14:textId="77777777" w:rsidR="0059253E" w:rsidRDefault="0059253E" w:rsidP="00C079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C20CCA" w14:textId="77777777" w:rsidR="00190EE9" w:rsidRDefault="00DD3349" w:rsidP="00190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59253E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14:paraId="2493675E" w14:textId="01E9F754" w:rsidR="00190EE9" w:rsidRDefault="00DD3349" w:rsidP="00190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EE9" w:rsidRPr="0059253E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14:paraId="25AAAA72" w14:textId="45F142A3" w:rsidR="0059253E" w:rsidRDefault="00190EE9" w:rsidP="00190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Pr="00190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53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59253E">
        <w:rPr>
          <w:rFonts w:ascii="Times New Roman" w:hAnsi="Times New Roman" w:cs="Times New Roman"/>
          <w:b/>
          <w:sz w:val="28"/>
          <w:szCs w:val="28"/>
        </w:rPr>
        <w:br/>
        <w:t xml:space="preserve">сельского поселения </w:t>
      </w:r>
      <w:proofErr w:type="spellStart"/>
      <w:r w:rsidRPr="0059253E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59253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5396379D" w14:textId="44E0580E" w:rsidR="00190EE9" w:rsidRDefault="00190EE9" w:rsidP="00190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ED8A4" w14:textId="77777777" w:rsidR="00190EE9" w:rsidRDefault="00190EE9" w:rsidP="00190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FC0B45" w14:textId="46AC9A37" w:rsidR="00C0790D" w:rsidRPr="0059253E" w:rsidRDefault="00C0790D" w:rsidP="00C0790D">
      <w:pPr>
        <w:jc w:val="both"/>
        <w:rPr>
          <w:rFonts w:ascii="Times New Roman" w:hAnsi="Times New Roman" w:cs="Times New Roman"/>
          <w:sz w:val="28"/>
          <w:szCs w:val="28"/>
        </w:rPr>
      </w:pPr>
      <w:r w:rsidRPr="0059253E">
        <w:rPr>
          <w:rFonts w:ascii="Times New Roman" w:hAnsi="Times New Roman" w:cs="Times New Roman"/>
          <w:sz w:val="28"/>
          <w:szCs w:val="28"/>
        </w:rPr>
        <w:t xml:space="preserve">   </w:t>
      </w:r>
      <w:r w:rsidRPr="0059253E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59253E">
        <w:rPr>
          <w:rFonts w:ascii="Times New Roman" w:hAnsi="Times New Roman" w:cs="Times New Roman"/>
          <w:sz w:val="28"/>
          <w:szCs w:val="28"/>
        </w:rPr>
        <w:t>- Гущина Нина Александровна – глава</w:t>
      </w:r>
      <w:r w:rsidR="00DD33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925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EE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90E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9253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C99C82F" w14:textId="24A3A339" w:rsidR="00C0790D" w:rsidRPr="0059253E" w:rsidRDefault="00C0790D" w:rsidP="00C0790D">
      <w:pPr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59253E">
        <w:rPr>
          <w:rFonts w:ascii="Times New Roman" w:hAnsi="Times New Roman" w:cs="Times New Roman"/>
          <w:b/>
          <w:sz w:val="28"/>
          <w:szCs w:val="28"/>
        </w:rPr>
        <w:t>Зам. Председателя</w:t>
      </w:r>
      <w:r w:rsidRPr="0059253E">
        <w:rPr>
          <w:rFonts w:ascii="Times New Roman" w:hAnsi="Times New Roman" w:cs="Times New Roman"/>
          <w:sz w:val="28"/>
          <w:szCs w:val="28"/>
        </w:rPr>
        <w:t xml:space="preserve"> – Панова Людмила Алексеевна - </w:t>
      </w:r>
      <w:r w:rsidR="00190EE9">
        <w:rPr>
          <w:rFonts w:ascii="Times New Roman" w:hAnsi="Times New Roman" w:cs="Times New Roman"/>
          <w:sz w:val="28"/>
          <w:szCs w:val="28"/>
        </w:rPr>
        <w:t>старши</w:t>
      </w:r>
      <w:r w:rsidRPr="0059253E">
        <w:rPr>
          <w:rFonts w:ascii="Times New Roman" w:hAnsi="Times New Roman" w:cs="Times New Roman"/>
          <w:sz w:val="28"/>
          <w:szCs w:val="28"/>
        </w:rPr>
        <w:t>й специалист</w:t>
      </w:r>
      <w:r w:rsidR="00190EE9">
        <w:rPr>
          <w:rFonts w:ascii="Times New Roman" w:hAnsi="Times New Roman" w:cs="Times New Roman"/>
          <w:sz w:val="28"/>
          <w:szCs w:val="28"/>
        </w:rPr>
        <w:t xml:space="preserve"> 1 разряда</w:t>
      </w:r>
      <w:r w:rsidRPr="005925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52A16221" w14:textId="77777777" w:rsidR="00C0790D" w:rsidRPr="0059253E" w:rsidRDefault="00C0790D" w:rsidP="00C0790D">
      <w:pPr>
        <w:ind w:left="3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53E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59253E">
        <w:rPr>
          <w:rFonts w:ascii="Times New Roman" w:hAnsi="Times New Roman" w:cs="Times New Roman"/>
          <w:sz w:val="28"/>
          <w:szCs w:val="28"/>
        </w:rPr>
        <w:t xml:space="preserve">  Волкова</w:t>
      </w:r>
      <w:proofErr w:type="gramEnd"/>
      <w:r w:rsidRPr="0059253E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59253E">
        <w:rPr>
          <w:rFonts w:ascii="Times New Roman" w:hAnsi="Times New Roman" w:cs="Times New Roman"/>
          <w:sz w:val="28"/>
          <w:szCs w:val="28"/>
        </w:rPr>
        <w:t>Нургалеевна</w:t>
      </w:r>
      <w:proofErr w:type="spellEnd"/>
      <w:r w:rsidRPr="0059253E">
        <w:rPr>
          <w:rFonts w:ascii="Times New Roman" w:hAnsi="Times New Roman" w:cs="Times New Roman"/>
          <w:sz w:val="28"/>
          <w:szCs w:val="28"/>
        </w:rPr>
        <w:t xml:space="preserve"> – специалист 1 разряда</w:t>
      </w:r>
    </w:p>
    <w:p w14:paraId="143E6887" w14:textId="77777777" w:rsidR="00C0790D" w:rsidRPr="0059253E" w:rsidRDefault="00C0790D" w:rsidP="00C0790D">
      <w:pPr>
        <w:ind w:left="3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53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14:paraId="393CC308" w14:textId="441E0945" w:rsidR="00C0790D" w:rsidRPr="0059253E" w:rsidRDefault="00190EE9" w:rsidP="00C0790D">
      <w:pPr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Панова Ольга Дмитриевна -учитель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с.Верхняя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14:paraId="6B12E863" w14:textId="3BD60646" w:rsidR="00C0790D" w:rsidRPr="0059253E" w:rsidRDefault="00190EE9" w:rsidP="00C0790D">
      <w:pPr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Елена Васильевна-депутат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агроном ООО «Добрыня»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</w:t>
      </w:r>
    </w:p>
    <w:p w14:paraId="4F6A200A" w14:textId="77777777" w:rsidR="00C0790D" w:rsidRPr="0059253E" w:rsidRDefault="00C0790D" w:rsidP="00C0790D">
      <w:pPr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sectPr w:rsidR="00C0790D" w:rsidRPr="0059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24"/>
    <w:rsid w:val="00190EE9"/>
    <w:rsid w:val="0027189F"/>
    <w:rsid w:val="00274024"/>
    <w:rsid w:val="003748EF"/>
    <w:rsid w:val="0059253E"/>
    <w:rsid w:val="00C0790D"/>
    <w:rsid w:val="00D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8D0C"/>
  <w15:chartTrackingRefBased/>
  <w15:docId w15:val="{EFB04FF9-C8C8-450E-B68D-B1EF2A01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9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8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2021-03-16T07:21:00Z</cp:lastPrinted>
  <dcterms:created xsi:type="dcterms:W3CDTF">2021-03-16T06:48:00Z</dcterms:created>
  <dcterms:modified xsi:type="dcterms:W3CDTF">2021-03-16T07:21:00Z</dcterms:modified>
</cp:coreProperties>
</file>