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4A61E" w14:textId="705C3B55" w:rsidR="005E74C7" w:rsidRDefault="005E74C7" w:rsidP="005E74C7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>Мониторинг                                                                                                                                                                                             в сфере профилактики правонарушений на территории сельского поселения Среднематренский сельсовет  за 202</w:t>
      </w:r>
      <w:r w:rsidR="00576750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 xml:space="preserve"> год</w:t>
      </w:r>
    </w:p>
    <w:tbl>
      <w:tblPr>
        <w:tblW w:w="9604" w:type="dxa"/>
        <w:jc w:val="center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8"/>
        <w:gridCol w:w="2631"/>
        <w:gridCol w:w="1694"/>
        <w:gridCol w:w="2222"/>
        <w:gridCol w:w="2579"/>
      </w:tblGrid>
      <w:tr w:rsidR="005E74C7" w14:paraId="454C1798" w14:textId="77777777" w:rsidTr="005E74C7">
        <w:trPr>
          <w:tblCellSpacing w:w="22" w:type="dxa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B5BA71" w14:textId="77777777" w:rsidR="005E74C7" w:rsidRDefault="005E74C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№</w:t>
            </w:r>
          </w:p>
          <w:p w14:paraId="63BE7051" w14:textId="77777777" w:rsidR="005E74C7" w:rsidRDefault="005E74C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E7C997" w14:textId="77777777" w:rsidR="005E74C7" w:rsidRDefault="005E74C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Направления профилактики правонарушений в соответствии с компетенцией администрации сельского поселения Среднематренский сельсовет</w:t>
            </w:r>
          </w:p>
          <w:p w14:paraId="262D6A7E" w14:textId="77777777" w:rsidR="005E74C7" w:rsidRDefault="005E74C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5B25F0" w14:textId="77777777" w:rsidR="005E74C7" w:rsidRDefault="005E74C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Нарушения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CB2A93" w14:textId="77777777" w:rsidR="005E74C7" w:rsidRDefault="005E74C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Меры  по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профилактике правонарушений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2D20B2" w14:textId="77777777" w:rsidR="005E74C7" w:rsidRDefault="005E74C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Анализ и прогнозирование причин и условий, способствующих совершению правонарушений</w:t>
            </w:r>
          </w:p>
        </w:tc>
      </w:tr>
      <w:tr w:rsidR="005E74C7" w14:paraId="1CAE097F" w14:textId="77777777" w:rsidTr="005E74C7">
        <w:trPr>
          <w:tblCellSpacing w:w="22" w:type="dxa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31EE46" w14:textId="77777777" w:rsidR="005E74C7" w:rsidRDefault="005E74C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8EB4EA" w14:textId="77777777" w:rsidR="005E74C7" w:rsidRDefault="005E74C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Предупреждение правонарушений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BF6BC4" w14:textId="77777777" w:rsidR="005E74C7" w:rsidRDefault="005E74C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963AA8" w14:textId="77777777" w:rsidR="005E74C7" w:rsidRDefault="005E74C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1.Наличие НПА по вопросам профилактики правонарушений.</w:t>
            </w:r>
          </w:p>
          <w:p w14:paraId="165533EC" w14:textId="77777777" w:rsidR="005E74C7" w:rsidRDefault="005E74C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2.Правовое просвещение и правовое информирование населения.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B5A5FF" w14:textId="77777777" w:rsidR="005E74C7" w:rsidRDefault="005E74C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  <w:tr w:rsidR="005E74C7" w14:paraId="48129DB0" w14:textId="77777777" w:rsidTr="005E74C7">
        <w:trPr>
          <w:tblCellSpacing w:w="22" w:type="dxa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AF0927" w14:textId="77777777" w:rsidR="005E74C7" w:rsidRDefault="005E74C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FF09F6" w14:textId="77777777" w:rsidR="005E74C7" w:rsidRDefault="005E74C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Охрана общественного порядка, в том числе при проведении спортивных, зрелищных и иных массовых мероприятий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2E18AE" w14:textId="77777777" w:rsidR="005E74C7" w:rsidRDefault="005E74C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759DC9" w14:textId="77777777" w:rsidR="005E74C7" w:rsidRDefault="005E74C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1.Организация дежурств (ДНД) в праздничные дни.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32E1F0" w14:textId="77777777" w:rsidR="005E74C7" w:rsidRDefault="005E74C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  <w:tr w:rsidR="005E74C7" w14:paraId="229C7736" w14:textId="77777777" w:rsidTr="005E74C7">
        <w:trPr>
          <w:tblCellSpacing w:w="22" w:type="dxa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383930" w14:textId="77777777" w:rsidR="005E74C7" w:rsidRDefault="005E74C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F6AE85" w14:textId="77777777" w:rsidR="005E74C7" w:rsidRDefault="005E74C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Предупреждение безнадзорности, беспризорности, правонарушений и антиобщественных действий несовершеннолетних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91F41D" w14:textId="77777777" w:rsidR="005E74C7" w:rsidRDefault="005E74C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4EE788" w14:textId="77777777" w:rsidR="005E74C7" w:rsidRDefault="005E74C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1.Участие представителя правоохранительных органов, фельдшера в проведение бесед с учащимися школы с целью разъяснения пагубного воздействия психоактивных веществ и алкоголя на организм молодого человека, правовых последствий за причастность к распространению наркотиков в рамках акции «Сообщи, где торгуют смертью» и «Вред наркотиков».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1534EF" w14:textId="77777777" w:rsidR="005E74C7" w:rsidRDefault="005E74C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  <w:tr w:rsidR="005E74C7" w14:paraId="49A3EA6B" w14:textId="77777777" w:rsidTr="005E74C7">
        <w:trPr>
          <w:tblCellSpacing w:w="22" w:type="dxa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9629E8" w14:textId="77777777" w:rsidR="005E74C7" w:rsidRDefault="005E74C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D29A94" w14:textId="77777777" w:rsidR="005E74C7" w:rsidRDefault="005E74C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Обеспечение защиты муниципальной собственности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80C574" w14:textId="77777777" w:rsidR="005E74C7" w:rsidRDefault="005E74C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23DAFD" w14:textId="77777777" w:rsidR="005E74C7" w:rsidRDefault="005E74C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1.Проведение ежегодной инвентаризации имущества.</w:t>
            </w:r>
          </w:p>
          <w:p w14:paraId="7D9512AB" w14:textId="77777777" w:rsidR="005E74C7" w:rsidRDefault="005E74C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2.Плановые осмотры объектов муниципальной собственности в связи с подготовкой к осенне-зимнему периоду.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FA2680" w14:textId="77777777" w:rsidR="005E74C7" w:rsidRDefault="005E74C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  <w:tr w:rsidR="005E74C7" w14:paraId="03E8B003" w14:textId="77777777" w:rsidTr="005E74C7">
        <w:trPr>
          <w:tblCellSpacing w:w="22" w:type="dxa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64F69F" w14:textId="77777777" w:rsidR="005E74C7" w:rsidRDefault="005E74C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55ECE2" w14:textId="77777777" w:rsidR="005E74C7" w:rsidRDefault="005E74C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Противодействие коррупции, выявление и устранение причин и условий ее возникновения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6D59A3" w14:textId="77777777" w:rsidR="005E74C7" w:rsidRDefault="005E74C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14C39E" w14:textId="77777777" w:rsidR="005E74C7" w:rsidRDefault="005E74C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 Контроль за соблюдением НПА о порядке представления главой сельского поселения Среднематренский сельсовет, депутатами Совета депутатов сельского поселения Среднематренский сельсовет, муниципальными служащими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A1528C" w14:textId="77777777" w:rsidR="005E74C7" w:rsidRDefault="005E74C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  <w:tr w:rsidR="005E74C7" w14:paraId="7760DFCA" w14:textId="77777777" w:rsidTr="005E74C7">
        <w:trPr>
          <w:trHeight w:val="2619"/>
          <w:tblCellSpacing w:w="22" w:type="dxa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B50CFA" w14:textId="77777777" w:rsidR="005E74C7" w:rsidRDefault="005E74C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BF9AE8" w14:textId="77777777" w:rsidR="005E74C7" w:rsidRDefault="005E74C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A65FB8" w14:textId="77777777" w:rsidR="005E74C7" w:rsidRDefault="005E74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B2DA7A" w14:textId="77777777" w:rsidR="005E74C7" w:rsidRDefault="005E74C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1.Совместно с сотрудниками ОПСП № 6 с.Средняя Матренка проводились проверки в местах массового скопления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людей,   </w:t>
            </w:r>
            <w:proofErr w:type="gramEnd"/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              в организациях и учреждениях в целях предупреждения возникновения чрезвычайных ситуаций, связанных с пожарами в течение года.</w:t>
            </w:r>
          </w:p>
          <w:p w14:paraId="027462D9" w14:textId="77777777" w:rsidR="005E74C7" w:rsidRDefault="005E74C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2.Проводилась профилактическая работа среди населения, а именно размещались памятки о мерах пожарной безопасности на информационном стенде и общественных местах, также памятки распространялись среди населения.</w:t>
            </w:r>
          </w:p>
          <w:p w14:paraId="4600E138" w14:textId="77777777" w:rsidR="005E74C7" w:rsidRDefault="005E74C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3. Обслуживание пожарных водоемов   </w:t>
            </w:r>
          </w:p>
          <w:p w14:paraId="2ACCF8A4" w14:textId="77777777" w:rsidR="005E74C7" w:rsidRDefault="005E74C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6B6726" w14:textId="77777777" w:rsidR="005E74C7" w:rsidRDefault="005E74C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</w:tbl>
    <w:p w14:paraId="5A76310E" w14:textId="77777777" w:rsidR="005E74C7" w:rsidRDefault="005E74C7" w:rsidP="005E74C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</w:p>
    <w:p w14:paraId="6C5C9725" w14:textId="77777777" w:rsidR="00C55B7D" w:rsidRDefault="00C55B7D"/>
    <w:sectPr w:rsidR="00C55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A35"/>
    <w:rsid w:val="001E4A35"/>
    <w:rsid w:val="00576750"/>
    <w:rsid w:val="005E74C7"/>
    <w:rsid w:val="00C5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F9440"/>
  <w15:chartTrackingRefBased/>
  <w15:docId w15:val="{2C1D0796-BE40-4B32-90BC-9148459B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4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8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2021-01-11T12:50:00Z</dcterms:created>
  <dcterms:modified xsi:type="dcterms:W3CDTF">2022-01-31T12:08:00Z</dcterms:modified>
</cp:coreProperties>
</file>