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15C3" w14:textId="77777777" w:rsidR="0024030F" w:rsidRPr="0024030F" w:rsidRDefault="0024030F" w:rsidP="0024030F">
      <w:pPr>
        <w:tabs>
          <w:tab w:val="left" w:pos="9214"/>
        </w:tabs>
        <w:spacing w:after="0" w:line="240" w:lineRule="auto"/>
        <w:ind w:left="742" w:hanging="2160"/>
        <w:rPr>
          <w:rFonts w:ascii="Times New Roman" w:eastAsia="Times New Roman" w:hAnsi="Times New Roman" w:cs="Times New Roman"/>
          <w:b/>
          <w:bCs/>
          <w:sz w:val="52"/>
          <w:szCs w:val="52"/>
          <w:lang w:eastAsia="ru-RU"/>
        </w:rPr>
      </w:pPr>
      <w:r w:rsidRPr="0024030F">
        <w:rPr>
          <w:rFonts w:ascii="Times New Roman" w:eastAsia="Times New Roman" w:hAnsi="Times New Roman" w:cs="Times New Roman"/>
          <w:b/>
          <w:bCs/>
          <w:sz w:val="52"/>
          <w:szCs w:val="52"/>
          <w:lang w:eastAsia="ru-RU"/>
        </w:rPr>
        <w:t xml:space="preserve">                                         </w:t>
      </w:r>
      <w:r w:rsidRPr="0024030F">
        <w:rPr>
          <w:rFonts w:ascii="Times New Roman" w:eastAsia="Times New Roman" w:hAnsi="Times New Roman" w:cs="Times New Roman"/>
          <w:b/>
          <w:bCs/>
          <w:noProof/>
          <w:sz w:val="52"/>
          <w:szCs w:val="52"/>
          <w:lang w:eastAsia="ru-RU"/>
        </w:rPr>
        <w:drawing>
          <wp:inline distT="0" distB="0" distL="0" distR="0" wp14:anchorId="2D763058" wp14:editId="2A295A7D">
            <wp:extent cx="502920" cy="624840"/>
            <wp:effectExtent l="0" t="0" r="0" b="381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с вольной частью"/>
                    <pic:cNvPicPr>
                      <a:picLocks noChangeAspect="1" noChangeArrowheads="1"/>
                    </pic:cNvPicPr>
                  </pic:nvPicPr>
                  <pic:blipFill>
                    <a:blip r:embed="rId7" cstate="print">
                      <a:extLst>
                        <a:ext uri="{28A0092B-C50C-407E-A947-70E740481C1C}">
                          <a14:useLocalDpi xmlns:a14="http://schemas.microsoft.com/office/drawing/2010/main" val="0"/>
                        </a:ext>
                      </a:extLst>
                    </a:blip>
                    <a:srcRect l="15991" t="23839" r="17639" b="26968"/>
                    <a:stretch>
                      <a:fillRect/>
                    </a:stretch>
                  </pic:blipFill>
                  <pic:spPr bwMode="auto">
                    <a:xfrm>
                      <a:off x="0" y="0"/>
                      <a:ext cx="502920" cy="624840"/>
                    </a:xfrm>
                    <a:prstGeom prst="rect">
                      <a:avLst/>
                    </a:prstGeom>
                    <a:noFill/>
                    <a:ln>
                      <a:noFill/>
                    </a:ln>
                  </pic:spPr>
                </pic:pic>
              </a:graphicData>
            </a:graphic>
          </wp:inline>
        </w:drawing>
      </w:r>
    </w:p>
    <w:p w14:paraId="109E8860" w14:textId="77777777" w:rsidR="0024030F" w:rsidRPr="0024030F" w:rsidRDefault="0024030F" w:rsidP="0024030F">
      <w:pPr>
        <w:spacing w:after="0" w:line="240" w:lineRule="auto"/>
        <w:ind w:left="2160" w:firstLine="720"/>
        <w:rPr>
          <w:rFonts w:ascii="Times New Roman" w:eastAsia="Times New Roman" w:hAnsi="Times New Roman" w:cs="Times New Roman"/>
          <w:bCs/>
          <w:sz w:val="24"/>
          <w:szCs w:val="24"/>
          <w:lang w:eastAsia="ru-RU"/>
        </w:rPr>
      </w:pPr>
    </w:p>
    <w:p w14:paraId="2CE276A2" w14:textId="77777777" w:rsidR="0024030F" w:rsidRPr="00194370" w:rsidRDefault="0024030F" w:rsidP="0024030F">
      <w:pPr>
        <w:spacing w:after="0" w:line="240" w:lineRule="auto"/>
        <w:ind w:left="-851"/>
        <w:jc w:val="center"/>
        <w:rPr>
          <w:rFonts w:ascii="Times New Roman" w:eastAsia="Times New Roman" w:hAnsi="Times New Roman" w:cs="Times New Roman"/>
          <w:b/>
          <w:sz w:val="32"/>
          <w:szCs w:val="32"/>
          <w:lang w:eastAsia="ru-RU"/>
        </w:rPr>
      </w:pPr>
      <w:r w:rsidRPr="00194370">
        <w:rPr>
          <w:rFonts w:ascii="Times New Roman" w:eastAsia="Times New Roman" w:hAnsi="Times New Roman" w:cs="Times New Roman"/>
          <w:b/>
          <w:sz w:val="32"/>
          <w:szCs w:val="32"/>
          <w:lang w:eastAsia="ru-RU"/>
        </w:rPr>
        <w:t>П О С Т А Н О В Л Е Н И Е</w:t>
      </w:r>
    </w:p>
    <w:p w14:paraId="06EE01B1" w14:textId="77777777" w:rsidR="0024030F" w:rsidRPr="0024030F" w:rsidRDefault="0024030F" w:rsidP="0024030F">
      <w:pPr>
        <w:spacing w:after="0" w:line="240" w:lineRule="auto"/>
        <w:ind w:left="-851"/>
        <w:jc w:val="center"/>
        <w:rPr>
          <w:rFonts w:ascii="Times New Roman" w:eastAsia="Times New Roman" w:hAnsi="Times New Roman" w:cs="Times New Roman"/>
          <w:bCs/>
          <w:sz w:val="24"/>
          <w:szCs w:val="24"/>
          <w:lang w:eastAsia="ru-RU"/>
        </w:rPr>
      </w:pPr>
    </w:p>
    <w:p w14:paraId="7FE79143" w14:textId="77777777" w:rsidR="003D2F48" w:rsidRDefault="0024030F" w:rsidP="0024030F">
      <w:pPr>
        <w:spacing w:after="0" w:line="240" w:lineRule="auto"/>
        <w:ind w:left="-851"/>
        <w:jc w:val="center"/>
        <w:rPr>
          <w:rFonts w:ascii="Times New Roman" w:eastAsia="Times New Roman" w:hAnsi="Times New Roman" w:cs="Times New Roman"/>
          <w:b/>
          <w:bCs/>
          <w:sz w:val="24"/>
          <w:szCs w:val="24"/>
          <w:lang w:eastAsia="ru-RU"/>
        </w:rPr>
      </w:pPr>
      <w:r w:rsidRPr="0024030F">
        <w:rPr>
          <w:rFonts w:ascii="Times New Roman" w:eastAsia="Times New Roman" w:hAnsi="Times New Roman" w:cs="Times New Roman"/>
          <w:b/>
          <w:bCs/>
          <w:sz w:val="24"/>
          <w:szCs w:val="24"/>
          <w:lang w:eastAsia="ru-RU"/>
        </w:rPr>
        <w:t>АДМИНИСТРАЦИИ</w:t>
      </w:r>
      <w:r w:rsidR="00E80D84">
        <w:rPr>
          <w:rFonts w:ascii="Times New Roman" w:eastAsia="Times New Roman" w:hAnsi="Times New Roman" w:cs="Times New Roman"/>
          <w:b/>
          <w:bCs/>
          <w:sz w:val="24"/>
          <w:szCs w:val="24"/>
          <w:lang w:eastAsia="ru-RU"/>
        </w:rPr>
        <w:t xml:space="preserve"> СЕЛЬСКОГО ПОСЕЛЕНИЯ </w:t>
      </w:r>
    </w:p>
    <w:p w14:paraId="6F7585B1" w14:textId="77777777" w:rsidR="003D2F48" w:rsidRDefault="00E80D84" w:rsidP="0024030F">
      <w:pPr>
        <w:spacing w:after="0" w:line="240" w:lineRule="auto"/>
        <w:ind w:left="-85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СРЕДНЕМАТРЕНСКИЙ СЕЛЬСОВЕТ</w:t>
      </w:r>
      <w:r w:rsidR="0024030F" w:rsidRPr="0024030F">
        <w:rPr>
          <w:rFonts w:ascii="Times New Roman" w:eastAsia="Times New Roman" w:hAnsi="Times New Roman" w:cs="Times New Roman"/>
          <w:b/>
          <w:bCs/>
          <w:sz w:val="24"/>
          <w:szCs w:val="24"/>
          <w:lang w:eastAsia="ru-RU"/>
        </w:rPr>
        <w:t xml:space="preserve"> </w:t>
      </w:r>
    </w:p>
    <w:p w14:paraId="73C398CC" w14:textId="71BCB4EB" w:rsidR="0024030F" w:rsidRPr="0024030F" w:rsidRDefault="0024030F" w:rsidP="0024030F">
      <w:pPr>
        <w:spacing w:after="0" w:line="240" w:lineRule="auto"/>
        <w:ind w:left="-851"/>
        <w:jc w:val="center"/>
        <w:rPr>
          <w:rFonts w:ascii="Times New Roman" w:eastAsia="Times New Roman" w:hAnsi="Times New Roman" w:cs="Times New Roman"/>
          <w:b/>
          <w:bCs/>
          <w:sz w:val="24"/>
          <w:szCs w:val="24"/>
          <w:lang w:eastAsia="ru-RU"/>
        </w:rPr>
      </w:pPr>
      <w:r w:rsidRPr="0024030F">
        <w:rPr>
          <w:rFonts w:ascii="Times New Roman" w:eastAsia="Times New Roman" w:hAnsi="Times New Roman" w:cs="Times New Roman"/>
          <w:b/>
          <w:bCs/>
          <w:sz w:val="24"/>
          <w:szCs w:val="24"/>
          <w:lang w:eastAsia="ru-RU"/>
        </w:rPr>
        <w:t>ДОБРИНСКОГО МУНИЦИПАЛЬНОГО РАЙОНА</w:t>
      </w:r>
    </w:p>
    <w:p w14:paraId="31C9BE79" w14:textId="77777777" w:rsidR="0024030F" w:rsidRPr="0024030F" w:rsidRDefault="0024030F" w:rsidP="0024030F">
      <w:pPr>
        <w:spacing w:after="0" w:line="240" w:lineRule="auto"/>
        <w:ind w:left="-851"/>
        <w:jc w:val="center"/>
        <w:rPr>
          <w:rFonts w:ascii="Times New Roman" w:eastAsia="Times New Roman" w:hAnsi="Times New Roman" w:cs="Times New Roman"/>
          <w:b/>
          <w:lang w:eastAsia="ru-RU"/>
        </w:rPr>
      </w:pPr>
      <w:r w:rsidRPr="0024030F">
        <w:rPr>
          <w:rFonts w:ascii="Times New Roman" w:eastAsia="Times New Roman" w:hAnsi="Times New Roman" w:cs="Times New Roman"/>
          <w:b/>
          <w:lang w:eastAsia="ru-RU"/>
        </w:rPr>
        <w:t>ЛИПЕЦКОЙ ОБЛАСТИ</w:t>
      </w:r>
    </w:p>
    <w:p w14:paraId="239D053F" w14:textId="77777777" w:rsidR="0024030F" w:rsidRPr="0024030F" w:rsidRDefault="0024030F" w:rsidP="0024030F">
      <w:pPr>
        <w:spacing w:after="0" w:line="240" w:lineRule="auto"/>
        <w:rPr>
          <w:rFonts w:ascii="Times New Roman" w:eastAsia="Times New Roman" w:hAnsi="Times New Roman" w:cs="Times New Roman"/>
          <w:b/>
          <w:sz w:val="18"/>
          <w:szCs w:val="18"/>
          <w:lang w:eastAsia="ru-RU"/>
        </w:rPr>
      </w:pPr>
    </w:p>
    <w:p w14:paraId="59DEFAD5" w14:textId="23189981" w:rsidR="0024030F" w:rsidRPr="0024030F" w:rsidRDefault="00AF273B" w:rsidP="0024030F">
      <w:pPr>
        <w:spacing w:after="0" w:line="240" w:lineRule="auto"/>
        <w:ind w:left="-143" w:firstLine="1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0D84">
        <w:rPr>
          <w:rFonts w:ascii="Times New Roman" w:eastAsia="Times New Roman" w:hAnsi="Times New Roman" w:cs="Times New Roman"/>
          <w:sz w:val="28"/>
          <w:szCs w:val="28"/>
          <w:lang w:eastAsia="ru-RU"/>
        </w:rPr>
        <w:t>07.12</w:t>
      </w:r>
      <w:r>
        <w:rPr>
          <w:rFonts w:ascii="Times New Roman" w:eastAsia="Times New Roman" w:hAnsi="Times New Roman" w:cs="Times New Roman"/>
          <w:sz w:val="28"/>
          <w:szCs w:val="28"/>
          <w:lang w:eastAsia="ru-RU"/>
        </w:rPr>
        <w:t>.2022</w:t>
      </w:r>
      <w:r w:rsidR="0024030F" w:rsidRPr="0024030F">
        <w:rPr>
          <w:rFonts w:ascii="Times New Roman" w:eastAsia="Times New Roman" w:hAnsi="Times New Roman" w:cs="Times New Roman"/>
          <w:sz w:val="28"/>
          <w:szCs w:val="28"/>
          <w:lang w:eastAsia="ru-RU"/>
        </w:rPr>
        <w:tab/>
        <w:t xml:space="preserve">          </w:t>
      </w:r>
      <w:proofErr w:type="spellStart"/>
      <w:r w:rsidR="00E80D84">
        <w:rPr>
          <w:rFonts w:ascii="Times New Roman" w:eastAsia="Times New Roman" w:hAnsi="Times New Roman" w:cs="Times New Roman"/>
          <w:sz w:val="28"/>
          <w:szCs w:val="28"/>
          <w:lang w:eastAsia="ru-RU"/>
        </w:rPr>
        <w:t>с.Средняя</w:t>
      </w:r>
      <w:proofErr w:type="spellEnd"/>
      <w:r w:rsidR="00E80D84">
        <w:rPr>
          <w:rFonts w:ascii="Times New Roman" w:eastAsia="Times New Roman" w:hAnsi="Times New Roman" w:cs="Times New Roman"/>
          <w:sz w:val="28"/>
          <w:szCs w:val="28"/>
          <w:lang w:eastAsia="ru-RU"/>
        </w:rPr>
        <w:t xml:space="preserve"> </w:t>
      </w:r>
      <w:proofErr w:type="spellStart"/>
      <w:r w:rsidR="00E80D84">
        <w:rPr>
          <w:rFonts w:ascii="Times New Roman" w:eastAsia="Times New Roman" w:hAnsi="Times New Roman" w:cs="Times New Roman"/>
          <w:sz w:val="28"/>
          <w:szCs w:val="28"/>
          <w:lang w:eastAsia="ru-RU"/>
        </w:rPr>
        <w:t>Матренка</w:t>
      </w:r>
      <w:proofErr w:type="spellEnd"/>
      <w:r w:rsidR="0024030F" w:rsidRPr="0024030F">
        <w:rPr>
          <w:rFonts w:ascii="Times New Roman" w:eastAsia="Times New Roman" w:hAnsi="Times New Roman" w:cs="Times New Roman"/>
          <w:sz w:val="28"/>
          <w:szCs w:val="28"/>
          <w:lang w:eastAsia="ru-RU"/>
        </w:rPr>
        <w:t xml:space="preserve">         </w:t>
      </w:r>
      <w:r w:rsidR="0024030F" w:rsidRPr="0024030F">
        <w:rPr>
          <w:rFonts w:ascii="Times New Roman" w:eastAsia="Times New Roman" w:hAnsi="Times New Roman" w:cs="Times New Roman"/>
          <w:sz w:val="28"/>
          <w:szCs w:val="28"/>
          <w:lang w:eastAsia="ru-RU"/>
        </w:rPr>
        <w:tab/>
      </w:r>
      <w:r w:rsidR="0024030F" w:rsidRPr="0024030F">
        <w:rPr>
          <w:rFonts w:ascii="Times New Roman" w:eastAsia="Times New Roman" w:hAnsi="Times New Roman" w:cs="Times New Roman"/>
          <w:sz w:val="28"/>
          <w:szCs w:val="28"/>
          <w:lang w:eastAsia="ru-RU"/>
        </w:rPr>
        <w:tab/>
        <w:t xml:space="preserve">            №</w:t>
      </w:r>
      <w:r w:rsidR="00194370">
        <w:rPr>
          <w:rFonts w:ascii="Times New Roman" w:eastAsia="Times New Roman" w:hAnsi="Times New Roman" w:cs="Times New Roman"/>
          <w:sz w:val="28"/>
          <w:szCs w:val="28"/>
          <w:lang w:eastAsia="ru-RU"/>
        </w:rPr>
        <w:t>70</w:t>
      </w:r>
    </w:p>
    <w:p w14:paraId="5A499904" w14:textId="77777777" w:rsidR="0024030F" w:rsidRPr="0024030F" w:rsidRDefault="0024030F" w:rsidP="0024030F">
      <w:pPr>
        <w:spacing w:after="0" w:line="240" w:lineRule="auto"/>
        <w:jc w:val="both"/>
        <w:rPr>
          <w:rFonts w:ascii="Times New Roman" w:eastAsia="Times New Roman" w:hAnsi="Times New Roman" w:cs="Times New Roman"/>
          <w:sz w:val="24"/>
          <w:szCs w:val="24"/>
          <w:lang w:eastAsia="ru-RU"/>
        </w:rPr>
      </w:pPr>
    </w:p>
    <w:p w14:paraId="54800DE9" w14:textId="77777777" w:rsidR="0024030F" w:rsidRPr="0024030F" w:rsidRDefault="0024030F" w:rsidP="0024030F">
      <w:pPr>
        <w:widowControl w:val="0"/>
        <w:autoSpaceDE w:val="0"/>
        <w:autoSpaceDN w:val="0"/>
        <w:spacing w:after="0" w:line="240" w:lineRule="auto"/>
        <w:jc w:val="both"/>
        <w:rPr>
          <w:rFonts w:ascii="Calibri" w:eastAsia="Times New Roman" w:hAnsi="Calibri" w:cs="Calibri"/>
          <w:b/>
          <w:szCs w:val="20"/>
          <w:lang w:eastAsia="ru-RU"/>
        </w:rPr>
      </w:pPr>
    </w:p>
    <w:p w14:paraId="4FA28D38" w14:textId="77777777" w:rsidR="0024030F" w:rsidRPr="00E80D84" w:rsidRDefault="0073567D" w:rsidP="0024030F">
      <w:pPr>
        <w:widowControl w:val="0"/>
        <w:autoSpaceDE w:val="0"/>
        <w:autoSpaceDN w:val="0"/>
        <w:spacing w:after="0" w:line="240" w:lineRule="auto"/>
        <w:rPr>
          <w:rFonts w:ascii="Times New Roman" w:eastAsia="Times New Roman" w:hAnsi="Times New Roman" w:cs="Times New Roman"/>
          <w:b/>
          <w:bCs/>
          <w:sz w:val="28"/>
          <w:szCs w:val="28"/>
          <w:lang w:eastAsia="ru-RU"/>
        </w:rPr>
      </w:pPr>
      <w:r w:rsidRPr="00E80D84">
        <w:rPr>
          <w:rFonts w:ascii="Times New Roman" w:eastAsia="Times New Roman" w:hAnsi="Times New Roman" w:cs="Times New Roman"/>
          <w:b/>
          <w:bCs/>
          <w:sz w:val="28"/>
          <w:szCs w:val="28"/>
          <w:lang w:eastAsia="ru-RU"/>
        </w:rPr>
        <w:t>О</w:t>
      </w:r>
      <w:r w:rsidR="0024030F" w:rsidRPr="00E80D84">
        <w:rPr>
          <w:rFonts w:ascii="Times New Roman" w:eastAsia="Times New Roman" w:hAnsi="Times New Roman" w:cs="Times New Roman"/>
          <w:b/>
          <w:bCs/>
          <w:sz w:val="28"/>
          <w:szCs w:val="28"/>
          <w:lang w:eastAsia="ru-RU"/>
        </w:rPr>
        <w:t xml:space="preserve"> порядке формирования муниципального</w:t>
      </w:r>
    </w:p>
    <w:p w14:paraId="2A107490" w14:textId="77777777" w:rsidR="0024030F" w:rsidRPr="00E80D84" w:rsidRDefault="0024030F" w:rsidP="0024030F">
      <w:pPr>
        <w:widowControl w:val="0"/>
        <w:autoSpaceDE w:val="0"/>
        <w:autoSpaceDN w:val="0"/>
        <w:spacing w:after="0" w:line="240" w:lineRule="auto"/>
        <w:rPr>
          <w:rFonts w:ascii="Times New Roman" w:eastAsia="Times New Roman" w:hAnsi="Times New Roman" w:cs="Times New Roman"/>
          <w:b/>
          <w:bCs/>
          <w:sz w:val="28"/>
          <w:szCs w:val="28"/>
          <w:lang w:eastAsia="ru-RU"/>
        </w:rPr>
      </w:pPr>
      <w:r w:rsidRPr="00E80D84">
        <w:rPr>
          <w:rFonts w:ascii="Times New Roman" w:eastAsia="Times New Roman" w:hAnsi="Times New Roman" w:cs="Times New Roman"/>
          <w:b/>
          <w:bCs/>
          <w:sz w:val="28"/>
          <w:szCs w:val="28"/>
          <w:lang w:eastAsia="ru-RU"/>
        </w:rPr>
        <w:t>задания на оказание муниципальных услуг</w:t>
      </w:r>
    </w:p>
    <w:p w14:paraId="54547C46" w14:textId="22FB39B0" w:rsidR="0024030F" w:rsidRPr="00E80D84" w:rsidRDefault="0024030F" w:rsidP="0024030F">
      <w:pPr>
        <w:widowControl w:val="0"/>
        <w:autoSpaceDE w:val="0"/>
        <w:autoSpaceDN w:val="0"/>
        <w:spacing w:after="0" w:line="240" w:lineRule="auto"/>
        <w:rPr>
          <w:rFonts w:ascii="Times New Roman" w:eastAsia="Times New Roman" w:hAnsi="Times New Roman" w:cs="Times New Roman"/>
          <w:b/>
          <w:bCs/>
          <w:sz w:val="28"/>
          <w:szCs w:val="28"/>
          <w:lang w:eastAsia="ru-RU"/>
        </w:rPr>
      </w:pPr>
      <w:r w:rsidRPr="00E80D84">
        <w:rPr>
          <w:rFonts w:ascii="Times New Roman" w:eastAsia="Times New Roman" w:hAnsi="Times New Roman" w:cs="Times New Roman"/>
          <w:b/>
          <w:bCs/>
          <w:sz w:val="28"/>
          <w:szCs w:val="28"/>
          <w:lang w:eastAsia="ru-RU"/>
        </w:rPr>
        <w:t xml:space="preserve">(выполнение работ) в отношении </w:t>
      </w:r>
    </w:p>
    <w:p w14:paraId="4830599A" w14:textId="77777777" w:rsidR="0024030F" w:rsidRPr="00E80D84" w:rsidRDefault="0024030F" w:rsidP="0024030F">
      <w:pPr>
        <w:widowControl w:val="0"/>
        <w:autoSpaceDE w:val="0"/>
        <w:autoSpaceDN w:val="0"/>
        <w:spacing w:after="0" w:line="240" w:lineRule="auto"/>
        <w:rPr>
          <w:rFonts w:ascii="Times New Roman" w:eastAsia="Times New Roman" w:hAnsi="Times New Roman" w:cs="Times New Roman"/>
          <w:b/>
          <w:bCs/>
          <w:sz w:val="28"/>
          <w:szCs w:val="28"/>
          <w:lang w:eastAsia="ru-RU"/>
        </w:rPr>
      </w:pPr>
      <w:r w:rsidRPr="00E80D84">
        <w:rPr>
          <w:rFonts w:ascii="Times New Roman" w:eastAsia="Times New Roman" w:hAnsi="Times New Roman" w:cs="Times New Roman"/>
          <w:b/>
          <w:bCs/>
          <w:sz w:val="28"/>
          <w:szCs w:val="28"/>
          <w:lang w:eastAsia="ru-RU"/>
        </w:rPr>
        <w:t>муниципальных учреждений и финансового</w:t>
      </w:r>
    </w:p>
    <w:p w14:paraId="01EA506D" w14:textId="77777777" w:rsidR="0024030F" w:rsidRPr="00E80D84" w:rsidRDefault="0024030F" w:rsidP="0024030F">
      <w:pPr>
        <w:widowControl w:val="0"/>
        <w:autoSpaceDE w:val="0"/>
        <w:autoSpaceDN w:val="0"/>
        <w:spacing w:after="0" w:line="240" w:lineRule="auto"/>
        <w:rPr>
          <w:rFonts w:ascii="Times New Roman" w:eastAsia="Times New Roman" w:hAnsi="Times New Roman" w:cs="Times New Roman"/>
          <w:b/>
          <w:bCs/>
          <w:sz w:val="28"/>
          <w:szCs w:val="28"/>
          <w:lang w:eastAsia="ru-RU"/>
        </w:rPr>
      </w:pPr>
      <w:r w:rsidRPr="00E80D84">
        <w:rPr>
          <w:rFonts w:ascii="Times New Roman" w:eastAsia="Times New Roman" w:hAnsi="Times New Roman" w:cs="Times New Roman"/>
          <w:b/>
          <w:bCs/>
          <w:sz w:val="28"/>
          <w:szCs w:val="28"/>
          <w:lang w:eastAsia="ru-RU"/>
        </w:rPr>
        <w:t>обеспечения вы</w:t>
      </w:r>
      <w:r w:rsidR="00A10976" w:rsidRPr="00E80D84">
        <w:rPr>
          <w:rFonts w:ascii="Times New Roman" w:eastAsia="Times New Roman" w:hAnsi="Times New Roman" w:cs="Times New Roman"/>
          <w:b/>
          <w:bCs/>
          <w:sz w:val="28"/>
          <w:szCs w:val="28"/>
          <w:lang w:eastAsia="ru-RU"/>
        </w:rPr>
        <w:t>полнения муниципального задания</w:t>
      </w:r>
    </w:p>
    <w:p w14:paraId="151C1328" w14:textId="77777777" w:rsidR="0024030F" w:rsidRPr="00B00EFB" w:rsidRDefault="0024030F" w:rsidP="0024030F">
      <w:pPr>
        <w:widowControl w:val="0"/>
        <w:autoSpaceDE w:val="0"/>
        <w:autoSpaceDN w:val="0"/>
        <w:spacing w:after="0" w:line="240" w:lineRule="auto"/>
        <w:rPr>
          <w:rFonts w:ascii="Times New Roman" w:eastAsia="Times New Roman" w:hAnsi="Times New Roman" w:cs="Times New Roman"/>
          <w:sz w:val="28"/>
          <w:szCs w:val="28"/>
          <w:lang w:eastAsia="ru-RU"/>
        </w:rPr>
      </w:pPr>
    </w:p>
    <w:p w14:paraId="7117A9CA" w14:textId="35D8F033" w:rsidR="00A10976" w:rsidRDefault="00CB60A6" w:rsidP="00383FBF">
      <w:pPr>
        <w:pStyle w:val="ConsPlusNormal"/>
        <w:ind w:firstLine="540"/>
        <w:jc w:val="both"/>
        <w:rPr>
          <w:rFonts w:ascii="Times New Roman" w:hAnsi="Times New Roman" w:cs="Times New Roman"/>
          <w:sz w:val="28"/>
          <w:szCs w:val="28"/>
        </w:rPr>
      </w:pPr>
      <w:r w:rsidRPr="00B00EFB">
        <w:rPr>
          <w:rFonts w:ascii="Times New Roman" w:hAnsi="Times New Roman" w:cs="Times New Roman"/>
          <w:sz w:val="28"/>
          <w:szCs w:val="28"/>
        </w:rPr>
        <w:t xml:space="preserve">По результатам проведения мониторинга и в целях приведения в соответствие с действующим законодательством нормативных актов администрации </w:t>
      </w:r>
      <w:r w:rsidR="003D2F48">
        <w:rPr>
          <w:rFonts w:ascii="Times New Roman" w:hAnsi="Times New Roman" w:cs="Times New Roman"/>
          <w:sz w:val="28"/>
          <w:szCs w:val="28"/>
        </w:rPr>
        <w:t xml:space="preserve">сельского поселения </w:t>
      </w:r>
      <w:proofErr w:type="spellStart"/>
      <w:r w:rsidR="003D2F48">
        <w:rPr>
          <w:rFonts w:ascii="Times New Roman" w:hAnsi="Times New Roman" w:cs="Times New Roman"/>
          <w:sz w:val="28"/>
          <w:szCs w:val="28"/>
        </w:rPr>
        <w:t>Среднематренский</w:t>
      </w:r>
      <w:proofErr w:type="spellEnd"/>
      <w:r w:rsidR="003D2F48">
        <w:rPr>
          <w:rFonts w:ascii="Times New Roman" w:hAnsi="Times New Roman" w:cs="Times New Roman"/>
          <w:sz w:val="28"/>
          <w:szCs w:val="28"/>
        </w:rPr>
        <w:t xml:space="preserve"> сельсовет</w:t>
      </w:r>
      <w:r w:rsidR="00383FBF">
        <w:rPr>
          <w:rFonts w:ascii="Times New Roman" w:hAnsi="Times New Roman" w:cs="Times New Roman"/>
          <w:sz w:val="28"/>
          <w:szCs w:val="28"/>
        </w:rPr>
        <w:t>, в</w:t>
      </w:r>
      <w:r w:rsidR="00383FBF" w:rsidRPr="00383FBF">
        <w:rPr>
          <w:rFonts w:ascii="Times New Roman" w:hAnsi="Times New Roman" w:cs="Times New Roman"/>
          <w:sz w:val="28"/>
          <w:szCs w:val="28"/>
        </w:rPr>
        <w:t xml:space="preserve"> соответствии с пунктами 3 и 4 статьи 69.2 Бюджетного кодекса Российской Федерации, пунктом 7 статьи 9.2 Федерального закона от 12 января 1996 года N 7-ФЗ "О некоммерческих организациях" и частью 5 статьи 4 Федерального закона от 3 ноября 2006 года N 174-ФЗ "Об автономных учреждениях", руководствуясь Уставом </w:t>
      </w:r>
      <w:r w:rsidR="003D2F48">
        <w:rPr>
          <w:rFonts w:ascii="Times New Roman" w:hAnsi="Times New Roman" w:cs="Times New Roman"/>
          <w:sz w:val="28"/>
          <w:szCs w:val="28"/>
        </w:rPr>
        <w:t xml:space="preserve">сельского поселения </w:t>
      </w:r>
      <w:proofErr w:type="spellStart"/>
      <w:r w:rsidR="003D2F48">
        <w:rPr>
          <w:rFonts w:ascii="Times New Roman" w:hAnsi="Times New Roman" w:cs="Times New Roman"/>
          <w:sz w:val="28"/>
          <w:szCs w:val="28"/>
        </w:rPr>
        <w:t>Среднематренский</w:t>
      </w:r>
      <w:proofErr w:type="spellEnd"/>
      <w:r w:rsidR="003D2F48">
        <w:rPr>
          <w:rFonts w:ascii="Times New Roman" w:hAnsi="Times New Roman" w:cs="Times New Roman"/>
          <w:sz w:val="28"/>
          <w:szCs w:val="28"/>
        </w:rPr>
        <w:t xml:space="preserve"> сельсовет</w:t>
      </w:r>
      <w:r w:rsidR="00383FBF" w:rsidRPr="00383FBF">
        <w:rPr>
          <w:rFonts w:ascii="Times New Roman" w:hAnsi="Times New Roman" w:cs="Times New Roman"/>
          <w:sz w:val="28"/>
          <w:szCs w:val="28"/>
        </w:rPr>
        <w:t xml:space="preserve">, администрация </w:t>
      </w:r>
      <w:r w:rsidR="003D2F48">
        <w:rPr>
          <w:rFonts w:ascii="Times New Roman" w:hAnsi="Times New Roman" w:cs="Times New Roman"/>
          <w:sz w:val="28"/>
          <w:szCs w:val="28"/>
        </w:rPr>
        <w:t xml:space="preserve">сельского поселения </w:t>
      </w:r>
      <w:proofErr w:type="spellStart"/>
      <w:r w:rsidR="003D2F48">
        <w:rPr>
          <w:rFonts w:ascii="Times New Roman" w:hAnsi="Times New Roman" w:cs="Times New Roman"/>
          <w:sz w:val="28"/>
          <w:szCs w:val="28"/>
        </w:rPr>
        <w:t>Среднематренский</w:t>
      </w:r>
      <w:proofErr w:type="spellEnd"/>
      <w:r w:rsidR="003D2F48">
        <w:rPr>
          <w:rFonts w:ascii="Times New Roman" w:hAnsi="Times New Roman" w:cs="Times New Roman"/>
          <w:sz w:val="28"/>
          <w:szCs w:val="28"/>
        </w:rPr>
        <w:t xml:space="preserve"> сельсовет</w:t>
      </w:r>
    </w:p>
    <w:p w14:paraId="33D9AD6F" w14:textId="77777777" w:rsidR="00A10976" w:rsidRDefault="00A10976">
      <w:pPr>
        <w:pStyle w:val="ConsPlusNormal"/>
        <w:ind w:firstLine="540"/>
        <w:jc w:val="both"/>
        <w:rPr>
          <w:rFonts w:ascii="Times New Roman" w:hAnsi="Times New Roman" w:cs="Times New Roman"/>
          <w:sz w:val="28"/>
          <w:szCs w:val="28"/>
        </w:rPr>
      </w:pPr>
    </w:p>
    <w:p w14:paraId="40DF4953" w14:textId="77777777" w:rsidR="00CB60A6" w:rsidRPr="00E80D84" w:rsidRDefault="00A10976" w:rsidP="00A10976">
      <w:pPr>
        <w:pStyle w:val="ConsPlusNormal"/>
        <w:ind w:firstLine="540"/>
        <w:jc w:val="center"/>
        <w:rPr>
          <w:rFonts w:ascii="Times New Roman" w:hAnsi="Times New Roman" w:cs="Times New Roman"/>
          <w:b/>
          <w:bCs/>
          <w:sz w:val="28"/>
          <w:szCs w:val="28"/>
        </w:rPr>
      </w:pPr>
      <w:r w:rsidRPr="00E80D84">
        <w:rPr>
          <w:rFonts w:ascii="Times New Roman" w:hAnsi="Times New Roman" w:cs="Times New Roman"/>
          <w:b/>
          <w:bCs/>
          <w:sz w:val="28"/>
          <w:szCs w:val="28"/>
        </w:rPr>
        <w:t>ПОСТАНОВЛЯЕТ</w:t>
      </w:r>
      <w:r w:rsidR="00CB60A6" w:rsidRPr="00E80D84">
        <w:rPr>
          <w:rFonts w:ascii="Times New Roman" w:hAnsi="Times New Roman" w:cs="Times New Roman"/>
          <w:b/>
          <w:bCs/>
          <w:sz w:val="28"/>
          <w:szCs w:val="28"/>
        </w:rPr>
        <w:t>:</w:t>
      </w:r>
    </w:p>
    <w:p w14:paraId="510CD25D" w14:textId="7A07BD5F" w:rsidR="00383FBF" w:rsidRPr="00383FBF" w:rsidRDefault="00383FBF" w:rsidP="00383FB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A10976">
        <w:rPr>
          <w:rFonts w:ascii="Times New Roman" w:hAnsi="Times New Roman" w:cs="Times New Roman"/>
          <w:sz w:val="28"/>
          <w:szCs w:val="28"/>
        </w:rPr>
        <w:t xml:space="preserve">Утвердить </w:t>
      </w:r>
      <w:r>
        <w:rPr>
          <w:rFonts w:ascii="Times New Roman" w:hAnsi="Times New Roman" w:cs="Times New Roman"/>
          <w:sz w:val="28"/>
          <w:szCs w:val="28"/>
        </w:rPr>
        <w:t>П</w:t>
      </w:r>
      <w:r w:rsidR="00CB60A6" w:rsidRPr="00B00EFB">
        <w:rPr>
          <w:rFonts w:ascii="Times New Roman" w:hAnsi="Times New Roman" w:cs="Times New Roman"/>
          <w:sz w:val="28"/>
          <w:szCs w:val="28"/>
        </w:rPr>
        <w:t>оряд</w:t>
      </w:r>
      <w:r>
        <w:rPr>
          <w:rFonts w:ascii="Times New Roman" w:hAnsi="Times New Roman" w:cs="Times New Roman"/>
          <w:sz w:val="28"/>
          <w:szCs w:val="28"/>
        </w:rPr>
        <w:t>о</w:t>
      </w:r>
      <w:r w:rsidR="00CB60A6" w:rsidRPr="00B00EFB">
        <w:rPr>
          <w:rFonts w:ascii="Times New Roman" w:hAnsi="Times New Roman" w:cs="Times New Roman"/>
          <w:sz w:val="28"/>
          <w:szCs w:val="28"/>
        </w:rPr>
        <w:t xml:space="preserve">к формирования муниципального задания на оказание муниципальных услуг (выполнение работ) в </w:t>
      </w:r>
      <w:proofErr w:type="gramStart"/>
      <w:r w:rsidR="00CB60A6" w:rsidRPr="00B00EFB">
        <w:rPr>
          <w:rFonts w:ascii="Times New Roman" w:hAnsi="Times New Roman" w:cs="Times New Roman"/>
          <w:sz w:val="28"/>
          <w:szCs w:val="28"/>
        </w:rPr>
        <w:t>отношении  муниципальных</w:t>
      </w:r>
      <w:proofErr w:type="gramEnd"/>
      <w:r w:rsidR="00CB60A6" w:rsidRPr="00B00EFB">
        <w:rPr>
          <w:rFonts w:ascii="Times New Roman" w:hAnsi="Times New Roman" w:cs="Times New Roman"/>
          <w:sz w:val="28"/>
          <w:szCs w:val="28"/>
        </w:rPr>
        <w:t xml:space="preserve"> учреждений и финансового обеспечения выполнения муниципального задания</w:t>
      </w:r>
      <w:r>
        <w:rPr>
          <w:rFonts w:ascii="Times New Roman" w:hAnsi="Times New Roman" w:cs="Times New Roman"/>
          <w:sz w:val="28"/>
          <w:szCs w:val="28"/>
        </w:rPr>
        <w:t xml:space="preserve"> (далее –Порядок) (приложение).</w:t>
      </w:r>
    </w:p>
    <w:p w14:paraId="35973562" w14:textId="18510054" w:rsidR="00CB60A6" w:rsidRPr="00B00EFB" w:rsidRDefault="00194370" w:rsidP="00414CF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B60A6" w:rsidRPr="00B00EFB">
        <w:rPr>
          <w:rFonts w:ascii="Times New Roman" w:hAnsi="Times New Roman" w:cs="Times New Roman"/>
          <w:sz w:val="28"/>
          <w:szCs w:val="28"/>
        </w:rPr>
        <w:t xml:space="preserve">. В целях доведения объема финансового обеспечения выполнения муниципального задания, рассчитанного в соответствии с настоящим </w:t>
      </w:r>
      <w:r w:rsidR="00414CFF">
        <w:rPr>
          <w:rFonts w:ascii="Times New Roman" w:hAnsi="Times New Roman" w:cs="Times New Roman"/>
          <w:sz w:val="28"/>
          <w:szCs w:val="28"/>
        </w:rPr>
        <w:lastRenderedPageBreak/>
        <w:t>Порядком</w:t>
      </w:r>
      <w:r w:rsidR="00CB60A6" w:rsidRPr="00B00EFB">
        <w:rPr>
          <w:rFonts w:ascii="Times New Roman" w:hAnsi="Times New Roman" w:cs="Times New Roman"/>
          <w:sz w:val="28"/>
          <w:szCs w:val="28"/>
        </w:rPr>
        <w:t xml:space="preserve">, до уровня финансового обеспечения в пределах бюджетных ассигнований, предусмотренных главному распорядителю средств </w:t>
      </w:r>
      <w:r w:rsidR="00E80D84">
        <w:rPr>
          <w:rFonts w:ascii="Times New Roman" w:hAnsi="Times New Roman" w:cs="Times New Roman"/>
          <w:sz w:val="28"/>
          <w:szCs w:val="28"/>
        </w:rPr>
        <w:t>сельского</w:t>
      </w:r>
      <w:r w:rsidR="00CB60A6" w:rsidRPr="00B00EFB">
        <w:rPr>
          <w:rFonts w:ascii="Times New Roman" w:hAnsi="Times New Roman" w:cs="Times New Roman"/>
          <w:sz w:val="28"/>
          <w:szCs w:val="28"/>
        </w:rPr>
        <w:t xml:space="preserve"> бюджета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в порядке, установленном главным распорядител</w:t>
      </w:r>
      <w:r w:rsidR="00414CFF">
        <w:rPr>
          <w:rFonts w:ascii="Times New Roman" w:hAnsi="Times New Roman" w:cs="Times New Roman"/>
          <w:sz w:val="28"/>
          <w:szCs w:val="28"/>
        </w:rPr>
        <w:t xml:space="preserve">ем средств </w:t>
      </w:r>
      <w:r w:rsidR="00E80D84">
        <w:rPr>
          <w:rFonts w:ascii="Times New Roman" w:hAnsi="Times New Roman" w:cs="Times New Roman"/>
          <w:sz w:val="28"/>
          <w:szCs w:val="28"/>
        </w:rPr>
        <w:t>сельского</w:t>
      </w:r>
      <w:r w:rsidR="00414CFF">
        <w:rPr>
          <w:rFonts w:ascii="Times New Roman" w:hAnsi="Times New Roman" w:cs="Times New Roman"/>
          <w:sz w:val="28"/>
          <w:szCs w:val="28"/>
        </w:rPr>
        <w:t xml:space="preserve"> бюджета.</w:t>
      </w:r>
    </w:p>
    <w:p w14:paraId="04E7CFD7" w14:textId="198975AD" w:rsidR="00CB60A6" w:rsidRDefault="0019437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CB60A6" w:rsidRPr="00B00EFB">
        <w:rPr>
          <w:rFonts w:ascii="Times New Roman" w:hAnsi="Times New Roman" w:cs="Times New Roman"/>
          <w:sz w:val="28"/>
          <w:szCs w:val="28"/>
        </w:rPr>
        <w:t>. Пол</w:t>
      </w:r>
      <w:r w:rsidR="00414CFF">
        <w:rPr>
          <w:rFonts w:ascii="Times New Roman" w:hAnsi="Times New Roman" w:cs="Times New Roman"/>
          <w:sz w:val="28"/>
          <w:szCs w:val="28"/>
        </w:rPr>
        <w:t>ожения абзаца третьего пункта 35</w:t>
      </w:r>
      <w:r w:rsidR="00CB60A6" w:rsidRPr="00B00EFB">
        <w:rPr>
          <w:rFonts w:ascii="Times New Roman" w:hAnsi="Times New Roman" w:cs="Times New Roman"/>
          <w:sz w:val="28"/>
          <w:szCs w:val="28"/>
        </w:rPr>
        <w:t xml:space="preserve"> П</w:t>
      </w:r>
      <w:r w:rsidR="00414CFF">
        <w:rPr>
          <w:rFonts w:ascii="Times New Roman" w:hAnsi="Times New Roman" w:cs="Times New Roman"/>
          <w:sz w:val="28"/>
          <w:szCs w:val="28"/>
        </w:rPr>
        <w:t>орядка</w:t>
      </w:r>
      <w:r w:rsidR="00CB60A6" w:rsidRPr="00B00EFB">
        <w:rPr>
          <w:rFonts w:ascii="Times New Roman" w:hAnsi="Times New Roman" w:cs="Times New Roman"/>
          <w:sz w:val="28"/>
          <w:szCs w:val="28"/>
        </w:rPr>
        <w:t xml:space="preserve"> в части, касающейся типовой формы соглашения, применяются при предоставлении субсидии на финансовое обеспечение выполнения муниципального задания на 2023 год и на план</w:t>
      </w:r>
      <w:r w:rsidR="00414CFF">
        <w:rPr>
          <w:rFonts w:ascii="Times New Roman" w:hAnsi="Times New Roman" w:cs="Times New Roman"/>
          <w:sz w:val="28"/>
          <w:szCs w:val="28"/>
        </w:rPr>
        <w:t>овый период 2024 и 2025 годов.</w:t>
      </w:r>
    </w:p>
    <w:p w14:paraId="4C1D1969" w14:textId="067D06D9" w:rsidR="00414CFF" w:rsidRPr="00B00EFB" w:rsidRDefault="0019437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414CFF">
        <w:rPr>
          <w:rFonts w:ascii="Times New Roman" w:hAnsi="Times New Roman" w:cs="Times New Roman"/>
          <w:sz w:val="28"/>
          <w:szCs w:val="28"/>
        </w:rPr>
        <w:t>.</w:t>
      </w:r>
      <w:r w:rsidR="00E80D84">
        <w:rPr>
          <w:rFonts w:ascii="Times New Roman" w:hAnsi="Times New Roman" w:cs="Times New Roman"/>
          <w:sz w:val="28"/>
          <w:szCs w:val="28"/>
        </w:rPr>
        <w:t>Настоящее постановление вступает в силу со дня его официального обнародования</w:t>
      </w:r>
      <w:r w:rsidR="00414CFF" w:rsidRPr="00414CFF">
        <w:rPr>
          <w:rFonts w:ascii="Times New Roman" w:hAnsi="Times New Roman" w:cs="Times New Roman"/>
          <w:sz w:val="28"/>
          <w:szCs w:val="28"/>
        </w:rPr>
        <w:t>.</w:t>
      </w:r>
    </w:p>
    <w:p w14:paraId="1364B4BA" w14:textId="0E684DA7" w:rsidR="00CB60A6" w:rsidRPr="00B00EFB" w:rsidRDefault="0019437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CB60A6" w:rsidRPr="00B00EFB">
        <w:rPr>
          <w:rFonts w:ascii="Times New Roman" w:hAnsi="Times New Roman" w:cs="Times New Roman"/>
          <w:sz w:val="28"/>
          <w:szCs w:val="28"/>
        </w:rPr>
        <w:t xml:space="preserve">. Контроль за исполнением настоящего постановления возложить </w:t>
      </w:r>
      <w:r w:rsidR="00E80D84">
        <w:rPr>
          <w:rFonts w:ascii="Times New Roman" w:hAnsi="Times New Roman" w:cs="Times New Roman"/>
          <w:sz w:val="28"/>
          <w:szCs w:val="28"/>
        </w:rPr>
        <w:t xml:space="preserve">на главу администрации сельского поселения </w:t>
      </w:r>
      <w:proofErr w:type="spellStart"/>
      <w:r w:rsidR="00E80D84">
        <w:rPr>
          <w:rFonts w:ascii="Times New Roman" w:hAnsi="Times New Roman" w:cs="Times New Roman"/>
          <w:sz w:val="28"/>
          <w:szCs w:val="28"/>
        </w:rPr>
        <w:t>Среднематренский</w:t>
      </w:r>
      <w:proofErr w:type="spellEnd"/>
      <w:r w:rsidR="00E80D84">
        <w:rPr>
          <w:rFonts w:ascii="Times New Roman" w:hAnsi="Times New Roman" w:cs="Times New Roman"/>
          <w:sz w:val="28"/>
          <w:szCs w:val="28"/>
        </w:rPr>
        <w:t xml:space="preserve"> сельсовет</w:t>
      </w:r>
      <w:r w:rsidR="00414CFF">
        <w:rPr>
          <w:rFonts w:ascii="Times New Roman" w:hAnsi="Times New Roman" w:cs="Times New Roman"/>
          <w:sz w:val="28"/>
          <w:szCs w:val="28"/>
        </w:rPr>
        <w:t>.</w:t>
      </w:r>
    </w:p>
    <w:p w14:paraId="19760669" w14:textId="77777777" w:rsidR="00CB60A6" w:rsidRDefault="00CB60A6">
      <w:pPr>
        <w:pStyle w:val="ConsPlusNormal"/>
        <w:spacing w:before="220"/>
        <w:ind w:firstLine="540"/>
        <w:jc w:val="both"/>
        <w:rPr>
          <w:rFonts w:ascii="Times New Roman" w:hAnsi="Times New Roman" w:cs="Times New Roman"/>
          <w:sz w:val="28"/>
          <w:szCs w:val="28"/>
        </w:rPr>
      </w:pPr>
    </w:p>
    <w:p w14:paraId="5FE09E85" w14:textId="77777777" w:rsidR="00414CFF" w:rsidRDefault="00414CFF">
      <w:pPr>
        <w:pStyle w:val="ConsPlusNormal"/>
        <w:spacing w:before="220"/>
        <w:ind w:firstLine="540"/>
        <w:jc w:val="both"/>
        <w:rPr>
          <w:rFonts w:ascii="Times New Roman" w:hAnsi="Times New Roman" w:cs="Times New Roman"/>
          <w:sz w:val="28"/>
          <w:szCs w:val="28"/>
        </w:rPr>
      </w:pPr>
    </w:p>
    <w:p w14:paraId="472E2CE2" w14:textId="77777777" w:rsidR="00414CFF" w:rsidRDefault="00414CFF">
      <w:pPr>
        <w:pStyle w:val="ConsPlusNormal"/>
        <w:spacing w:before="220"/>
        <w:ind w:firstLine="540"/>
        <w:jc w:val="both"/>
        <w:rPr>
          <w:rFonts w:ascii="Times New Roman" w:hAnsi="Times New Roman" w:cs="Times New Roman"/>
          <w:sz w:val="28"/>
          <w:szCs w:val="28"/>
        </w:rPr>
      </w:pPr>
    </w:p>
    <w:p w14:paraId="517CA867" w14:textId="77777777" w:rsidR="00414CFF" w:rsidRPr="00B00EFB" w:rsidRDefault="00414CFF">
      <w:pPr>
        <w:pStyle w:val="ConsPlusNormal"/>
        <w:spacing w:before="220"/>
        <w:ind w:firstLine="540"/>
        <w:jc w:val="both"/>
        <w:rPr>
          <w:rFonts w:ascii="Times New Roman" w:hAnsi="Times New Roman" w:cs="Times New Roman"/>
          <w:sz w:val="28"/>
          <w:szCs w:val="28"/>
        </w:rPr>
      </w:pPr>
    </w:p>
    <w:p w14:paraId="36554A24" w14:textId="1A1DEE5A" w:rsidR="00E80D84" w:rsidRPr="00414CFF" w:rsidRDefault="00414CFF" w:rsidP="00E80D84">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Pr="00414CFF">
        <w:rPr>
          <w:rFonts w:ascii="Times New Roman" w:hAnsi="Times New Roman" w:cs="Times New Roman"/>
          <w:sz w:val="28"/>
          <w:szCs w:val="28"/>
        </w:rPr>
        <w:t>лав</w:t>
      </w:r>
      <w:r>
        <w:rPr>
          <w:rFonts w:ascii="Times New Roman" w:hAnsi="Times New Roman" w:cs="Times New Roman"/>
          <w:sz w:val="28"/>
          <w:szCs w:val="28"/>
        </w:rPr>
        <w:t>а</w:t>
      </w:r>
      <w:r w:rsidRPr="00414CFF">
        <w:rPr>
          <w:rFonts w:ascii="Times New Roman" w:hAnsi="Times New Roman" w:cs="Times New Roman"/>
          <w:sz w:val="28"/>
          <w:szCs w:val="28"/>
        </w:rPr>
        <w:t xml:space="preserve"> администрации</w:t>
      </w:r>
      <w:r w:rsidR="00E80D84">
        <w:rPr>
          <w:rFonts w:ascii="Times New Roman" w:hAnsi="Times New Roman" w:cs="Times New Roman"/>
          <w:sz w:val="28"/>
          <w:szCs w:val="28"/>
        </w:rPr>
        <w:t xml:space="preserve">                                                               </w:t>
      </w:r>
      <w:proofErr w:type="spellStart"/>
      <w:r w:rsidR="00E80D84">
        <w:rPr>
          <w:rFonts w:ascii="Times New Roman" w:hAnsi="Times New Roman" w:cs="Times New Roman"/>
          <w:sz w:val="28"/>
          <w:szCs w:val="28"/>
        </w:rPr>
        <w:t>Н.А.Гущина</w:t>
      </w:r>
      <w:proofErr w:type="spellEnd"/>
    </w:p>
    <w:p w14:paraId="010A0EF0" w14:textId="56664000" w:rsidR="00414CFF" w:rsidRPr="00414CFF" w:rsidRDefault="00414CFF" w:rsidP="00414CFF">
      <w:pPr>
        <w:pStyle w:val="ConsPlusNormal"/>
        <w:jc w:val="both"/>
        <w:rPr>
          <w:rFonts w:ascii="Times New Roman" w:hAnsi="Times New Roman" w:cs="Times New Roman"/>
          <w:sz w:val="28"/>
          <w:szCs w:val="28"/>
        </w:rPr>
      </w:pPr>
      <w:r w:rsidRPr="00414CFF">
        <w:rPr>
          <w:rFonts w:ascii="Times New Roman" w:hAnsi="Times New Roman" w:cs="Times New Roman"/>
          <w:sz w:val="28"/>
          <w:szCs w:val="28"/>
        </w:rPr>
        <w:t xml:space="preserve">                       </w:t>
      </w:r>
      <w:r w:rsidRPr="00414CFF">
        <w:rPr>
          <w:rFonts w:ascii="Times New Roman" w:hAnsi="Times New Roman" w:cs="Times New Roman"/>
          <w:sz w:val="28"/>
          <w:szCs w:val="28"/>
        </w:rPr>
        <w:tab/>
      </w:r>
      <w:r w:rsidRPr="00414CFF">
        <w:rPr>
          <w:rFonts w:ascii="Times New Roman" w:hAnsi="Times New Roman" w:cs="Times New Roman"/>
          <w:sz w:val="28"/>
          <w:szCs w:val="28"/>
        </w:rPr>
        <w:tab/>
      </w:r>
      <w:r w:rsidRPr="00414CFF">
        <w:rPr>
          <w:rFonts w:ascii="Times New Roman" w:hAnsi="Times New Roman" w:cs="Times New Roman"/>
          <w:sz w:val="28"/>
          <w:szCs w:val="28"/>
        </w:rPr>
        <w:tab/>
      </w:r>
      <w:r w:rsidRPr="00414CFF">
        <w:rPr>
          <w:rFonts w:ascii="Times New Roman" w:hAnsi="Times New Roman" w:cs="Times New Roman"/>
          <w:sz w:val="28"/>
          <w:szCs w:val="28"/>
        </w:rPr>
        <w:tab/>
      </w:r>
    </w:p>
    <w:p w14:paraId="79EBC814" w14:textId="77777777" w:rsidR="00414CFF" w:rsidRPr="00414CFF" w:rsidRDefault="00414CFF" w:rsidP="00414CFF">
      <w:pPr>
        <w:pStyle w:val="ConsPlusNormal"/>
        <w:jc w:val="both"/>
        <w:rPr>
          <w:rFonts w:ascii="Times New Roman" w:hAnsi="Times New Roman" w:cs="Times New Roman"/>
          <w:sz w:val="28"/>
          <w:szCs w:val="28"/>
        </w:rPr>
      </w:pPr>
    </w:p>
    <w:p w14:paraId="65679EA0" w14:textId="77777777" w:rsidR="00414CFF" w:rsidRPr="00414CFF" w:rsidRDefault="00414CFF" w:rsidP="00414CFF">
      <w:pPr>
        <w:pStyle w:val="ConsPlusNormal"/>
        <w:jc w:val="both"/>
        <w:rPr>
          <w:rFonts w:ascii="Times New Roman" w:hAnsi="Times New Roman" w:cs="Times New Roman"/>
          <w:sz w:val="28"/>
          <w:szCs w:val="28"/>
        </w:rPr>
      </w:pPr>
    </w:p>
    <w:p w14:paraId="4D208E34" w14:textId="77777777" w:rsidR="00414CFF" w:rsidRPr="00414CFF" w:rsidRDefault="00414CFF" w:rsidP="00414CFF">
      <w:pPr>
        <w:pStyle w:val="ConsPlusNormal"/>
        <w:jc w:val="both"/>
        <w:rPr>
          <w:rFonts w:ascii="Times New Roman" w:hAnsi="Times New Roman" w:cs="Times New Roman"/>
          <w:sz w:val="28"/>
          <w:szCs w:val="28"/>
        </w:rPr>
      </w:pPr>
    </w:p>
    <w:p w14:paraId="74FC3D20" w14:textId="77777777" w:rsidR="00414CFF" w:rsidRPr="00414CFF" w:rsidRDefault="00414CFF" w:rsidP="00414CFF">
      <w:pPr>
        <w:pStyle w:val="ConsPlusNormal"/>
        <w:jc w:val="both"/>
        <w:rPr>
          <w:rFonts w:ascii="Times New Roman" w:hAnsi="Times New Roman" w:cs="Times New Roman"/>
          <w:sz w:val="28"/>
          <w:szCs w:val="28"/>
        </w:rPr>
      </w:pPr>
    </w:p>
    <w:p w14:paraId="0BC1E578" w14:textId="77777777" w:rsidR="00414CFF" w:rsidRPr="00414CFF" w:rsidRDefault="00414CFF" w:rsidP="00414CFF">
      <w:pPr>
        <w:pStyle w:val="ConsPlusNormal"/>
        <w:jc w:val="both"/>
        <w:rPr>
          <w:rFonts w:ascii="Times New Roman" w:hAnsi="Times New Roman" w:cs="Times New Roman"/>
          <w:sz w:val="28"/>
          <w:szCs w:val="28"/>
        </w:rPr>
      </w:pPr>
    </w:p>
    <w:p w14:paraId="288CF55A" w14:textId="77777777" w:rsidR="00414CFF" w:rsidRPr="00414CFF" w:rsidRDefault="00414CFF" w:rsidP="00414CFF">
      <w:pPr>
        <w:pStyle w:val="ConsPlusNormal"/>
        <w:jc w:val="both"/>
        <w:rPr>
          <w:rFonts w:ascii="Times New Roman" w:hAnsi="Times New Roman" w:cs="Times New Roman"/>
          <w:sz w:val="28"/>
          <w:szCs w:val="28"/>
        </w:rPr>
      </w:pPr>
    </w:p>
    <w:p w14:paraId="42AD3F7C" w14:textId="77777777" w:rsidR="00414CFF" w:rsidRPr="00414CFF" w:rsidRDefault="00414CFF" w:rsidP="00414CFF">
      <w:pPr>
        <w:pStyle w:val="ConsPlusNormal"/>
        <w:jc w:val="both"/>
        <w:rPr>
          <w:rFonts w:ascii="Times New Roman" w:hAnsi="Times New Roman" w:cs="Times New Roman"/>
          <w:sz w:val="28"/>
          <w:szCs w:val="28"/>
        </w:rPr>
      </w:pPr>
    </w:p>
    <w:p w14:paraId="0B693DF5" w14:textId="77777777" w:rsidR="00414CFF" w:rsidRPr="00414CFF" w:rsidRDefault="00414CFF" w:rsidP="00414CFF">
      <w:pPr>
        <w:pStyle w:val="ConsPlusNormal"/>
        <w:jc w:val="both"/>
        <w:rPr>
          <w:rFonts w:ascii="Times New Roman" w:hAnsi="Times New Roman" w:cs="Times New Roman"/>
          <w:sz w:val="28"/>
          <w:szCs w:val="28"/>
        </w:rPr>
      </w:pPr>
    </w:p>
    <w:p w14:paraId="5F7AA589" w14:textId="77777777" w:rsidR="00414CFF" w:rsidRPr="00414CFF" w:rsidRDefault="00414CFF" w:rsidP="00414CFF">
      <w:pPr>
        <w:pStyle w:val="ConsPlusNormal"/>
        <w:jc w:val="both"/>
        <w:rPr>
          <w:rFonts w:ascii="Times New Roman" w:hAnsi="Times New Roman" w:cs="Times New Roman"/>
          <w:sz w:val="28"/>
          <w:szCs w:val="28"/>
        </w:rPr>
      </w:pPr>
    </w:p>
    <w:p w14:paraId="7F2D682F" w14:textId="77777777" w:rsidR="00414CFF" w:rsidRPr="00414CFF" w:rsidRDefault="00414CFF" w:rsidP="00414CFF">
      <w:pPr>
        <w:pStyle w:val="ConsPlusNormal"/>
        <w:jc w:val="both"/>
        <w:rPr>
          <w:rFonts w:ascii="Times New Roman" w:hAnsi="Times New Roman" w:cs="Times New Roman"/>
          <w:sz w:val="28"/>
          <w:szCs w:val="28"/>
        </w:rPr>
      </w:pPr>
    </w:p>
    <w:p w14:paraId="0C02D71A" w14:textId="77777777" w:rsidR="00414CFF" w:rsidRDefault="00414CFF" w:rsidP="00414CFF">
      <w:pPr>
        <w:pStyle w:val="ConsPlusNormal"/>
        <w:jc w:val="both"/>
        <w:rPr>
          <w:rFonts w:ascii="Times New Roman" w:hAnsi="Times New Roman" w:cs="Times New Roman"/>
          <w:sz w:val="28"/>
          <w:szCs w:val="28"/>
        </w:rPr>
      </w:pPr>
    </w:p>
    <w:p w14:paraId="6402B604" w14:textId="77777777" w:rsidR="00414CFF" w:rsidRDefault="00414CFF" w:rsidP="00414CFF">
      <w:pPr>
        <w:pStyle w:val="ConsPlusNormal"/>
        <w:jc w:val="both"/>
        <w:rPr>
          <w:rFonts w:ascii="Times New Roman" w:hAnsi="Times New Roman" w:cs="Times New Roman"/>
          <w:sz w:val="28"/>
          <w:szCs w:val="28"/>
        </w:rPr>
      </w:pPr>
    </w:p>
    <w:p w14:paraId="570DB2C9" w14:textId="77777777" w:rsidR="00414CFF" w:rsidRDefault="00414CFF" w:rsidP="00414CFF">
      <w:pPr>
        <w:pStyle w:val="ConsPlusNormal"/>
        <w:jc w:val="both"/>
        <w:rPr>
          <w:rFonts w:ascii="Times New Roman" w:hAnsi="Times New Roman" w:cs="Times New Roman"/>
          <w:sz w:val="28"/>
          <w:szCs w:val="28"/>
        </w:rPr>
      </w:pPr>
    </w:p>
    <w:p w14:paraId="4390A21C" w14:textId="77777777" w:rsidR="00414CFF" w:rsidRDefault="00414CFF" w:rsidP="00414CFF">
      <w:pPr>
        <w:pStyle w:val="ConsPlusNormal"/>
        <w:jc w:val="both"/>
        <w:rPr>
          <w:rFonts w:ascii="Times New Roman" w:hAnsi="Times New Roman" w:cs="Times New Roman"/>
          <w:sz w:val="28"/>
          <w:szCs w:val="28"/>
        </w:rPr>
      </w:pPr>
    </w:p>
    <w:p w14:paraId="1EA7E4E4" w14:textId="77777777" w:rsidR="00414CFF" w:rsidRDefault="00414CFF" w:rsidP="00414CFF">
      <w:pPr>
        <w:pStyle w:val="ConsPlusNormal"/>
        <w:jc w:val="both"/>
        <w:rPr>
          <w:rFonts w:ascii="Times New Roman" w:hAnsi="Times New Roman" w:cs="Times New Roman"/>
          <w:sz w:val="28"/>
          <w:szCs w:val="28"/>
        </w:rPr>
      </w:pPr>
    </w:p>
    <w:p w14:paraId="2A04B4B4" w14:textId="77777777" w:rsidR="00414CFF" w:rsidRPr="00414CFF" w:rsidRDefault="00414CFF" w:rsidP="00414CFF">
      <w:pPr>
        <w:pStyle w:val="ConsPlusNormal"/>
        <w:jc w:val="both"/>
        <w:rPr>
          <w:rFonts w:ascii="Times New Roman" w:hAnsi="Times New Roman" w:cs="Times New Roman"/>
          <w:sz w:val="28"/>
          <w:szCs w:val="28"/>
        </w:rPr>
      </w:pPr>
    </w:p>
    <w:p w14:paraId="119527DF" w14:textId="6A6F4F20" w:rsidR="00414CFF" w:rsidRDefault="00414CFF" w:rsidP="00414CFF">
      <w:pPr>
        <w:pStyle w:val="ConsPlusNormal"/>
        <w:jc w:val="both"/>
        <w:rPr>
          <w:rFonts w:ascii="Times New Roman" w:hAnsi="Times New Roman" w:cs="Times New Roman"/>
          <w:sz w:val="28"/>
          <w:szCs w:val="28"/>
        </w:rPr>
      </w:pPr>
    </w:p>
    <w:p w14:paraId="4B3B6893" w14:textId="4127A319" w:rsidR="00194370" w:rsidRDefault="00194370" w:rsidP="00414CFF">
      <w:pPr>
        <w:pStyle w:val="ConsPlusNormal"/>
        <w:jc w:val="both"/>
        <w:rPr>
          <w:rFonts w:ascii="Times New Roman" w:hAnsi="Times New Roman" w:cs="Times New Roman"/>
          <w:sz w:val="28"/>
          <w:szCs w:val="28"/>
        </w:rPr>
      </w:pPr>
    </w:p>
    <w:p w14:paraId="28A8CBCD" w14:textId="6E9F4984" w:rsidR="00194370" w:rsidRDefault="00194370" w:rsidP="00414CFF">
      <w:pPr>
        <w:pStyle w:val="ConsPlusNormal"/>
        <w:jc w:val="both"/>
        <w:rPr>
          <w:rFonts w:ascii="Times New Roman" w:hAnsi="Times New Roman" w:cs="Times New Roman"/>
          <w:sz w:val="28"/>
          <w:szCs w:val="28"/>
        </w:rPr>
      </w:pPr>
    </w:p>
    <w:p w14:paraId="6FD4492F" w14:textId="3E087035" w:rsidR="00194370" w:rsidRDefault="00194370" w:rsidP="00414CFF">
      <w:pPr>
        <w:pStyle w:val="ConsPlusNormal"/>
        <w:jc w:val="both"/>
        <w:rPr>
          <w:rFonts w:ascii="Times New Roman" w:hAnsi="Times New Roman" w:cs="Times New Roman"/>
          <w:sz w:val="28"/>
          <w:szCs w:val="28"/>
        </w:rPr>
      </w:pPr>
    </w:p>
    <w:p w14:paraId="64C57CE4" w14:textId="0755164A" w:rsidR="00194370" w:rsidRDefault="00194370" w:rsidP="00414CFF">
      <w:pPr>
        <w:pStyle w:val="ConsPlusNormal"/>
        <w:jc w:val="both"/>
        <w:rPr>
          <w:rFonts w:ascii="Times New Roman" w:hAnsi="Times New Roman" w:cs="Times New Roman"/>
          <w:sz w:val="28"/>
          <w:szCs w:val="28"/>
        </w:rPr>
      </w:pPr>
    </w:p>
    <w:p w14:paraId="6644D817" w14:textId="7A22E7EF" w:rsidR="00194370" w:rsidRDefault="00194370" w:rsidP="00414CFF">
      <w:pPr>
        <w:pStyle w:val="ConsPlusNormal"/>
        <w:jc w:val="both"/>
        <w:rPr>
          <w:rFonts w:ascii="Times New Roman" w:hAnsi="Times New Roman" w:cs="Times New Roman"/>
          <w:sz w:val="28"/>
          <w:szCs w:val="28"/>
        </w:rPr>
      </w:pPr>
    </w:p>
    <w:p w14:paraId="2828A626" w14:textId="3A7AD00E" w:rsidR="00194370" w:rsidRDefault="00194370" w:rsidP="00414CFF">
      <w:pPr>
        <w:pStyle w:val="ConsPlusNormal"/>
        <w:jc w:val="both"/>
        <w:rPr>
          <w:rFonts w:ascii="Times New Roman" w:hAnsi="Times New Roman" w:cs="Times New Roman"/>
          <w:sz w:val="28"/>
          <w:szCs w:val="28"/>
        </w:rPr>
      </w:pPr>
    </w:p>
    <w:p w14:paraId="148C712C" w14:textId="6ADE4E6B" w:rsidR="00194370" w:rsidRDefault="00194370" w:rsidP="00414CFF">
      <w:pPr>
        <w:pStyle w:val="ConsPlusNormal"/>
        <w:jc w:val="both"/>
        <w:rPr>
          <w:rFonts w:ascii="Times New Roman" w:hAnsi="Times New Roman" w:cs="Times New Roman"/>
          <w:sz w:val="28"/>
          <w:szCs w:val="28"/>
        </w:rPr>
      </w:pPr>
    </w:p>
    <w:p w14:paraId="6D7349DE" w14:textId="77777777" w:rsidR="00194370" w:rsidRDefault="00194370" w:rsidP="00414CFF">
      <w:pPr>
        <w:pStyle w:val="ConsPlusNormal"/>
        <w:jc w:val="both"/>
        <w:rPr>
          <w:rFonts w:ascii="Times New Roman" w:hAnsi="Times New Roman" w:cs="Times New Roman"/>
          <w:sz w:val="28"/>
          <w:szCs w:val="28"/>
        </w:rPr>
      </w:pPr>
    </w:p>
    <w:p w14:paraId="03515322" w14:textId="61EEFB98" w:rsidR="00E80D84" w:rsidRDefault="00E80D84" w:rsidP="00414CFF">
      <w:pPr>
        <w:pStyle w:val="ConsPlusNormal"/>
        <w:jc w:val="both"/>
        <w:rPr>
          <w:rFonts w:ascii="Times New Roman" w:hAnsi="Times New Roman" w:cs="Times New Roman"/>
          <w:sz w:val="28"/>
          <w:szCs w:val="28"/>
        </w:rPr>
      </w:pPr>
    </w:p>
    <w:p w14:paraId="2836D18F" w14:textId="5A123589" w:rsidR="00E80D84" w:rsidRDefault="00E80D84" w:rsidP="00414CFF">
      <w:pPr>
        <w:pStyle w:val="ConsPlusNormal"/>
        <w:jc w:val="both"/>
        <w:rPr>
          <w:rFonts w:ascii="Times New Roman" w:hAnsi="Times New Roman" w:cs="Times New Roman"/>
          <w:sz w:val="28"/>
          <w:szCs w:val="28"/>
        </w:rPr>
      </w:pPr>
    </w:p>
    <w:p w14:paraId="22275E9F" w14:textId="77777777" w:rsidR="0073567D" w:rsidRDefault="0073567D" w:rsidP="00414CFF">
      <w:pPr>
        <w:pStyle w:val="ConsPlusNormal"/>
        <w:jc w:val="both"/>
        <w:rPr>
          <w:rFonts w:ascii="Times New Roman" w:hAnsi="Times New Roman" w:cs="Times New Roman"/>
          <w:sz w:val="28"/>
          <w:szCs w:val="28"/>
        </w:rPr>
      </w:pPr>
    </w:p>
    <w:p w14:paraId="5B65AD9C" w14:textId="77777777" w:rsidR="001C32B2" w:rsidRPr="00194370" w:rsidRDefault="001C32B2" w:rsidP="001C32B2">
      <w:pPr>
        <w:pStyle w:val="ConsPlusNormal"/>
        <w:jc w:val="right"/>
        <w:rPr>
          <w:rFonts w:ascii="Times New Roman" w:hAnsi="Times New Roman" w:cs="Times New Roman"/>
          <w:sz w:val="24"/>
          <w:szCs w:val="24"/>
        </w:rPr>
      </w:pPr>
      <w:r w:rsidRPr="00194370">
        <w:rPr>
          <w:rFonts w:ascii="Times New Roman" w:hAnsi="Times New Roman" w:cs="Times New Roman"/>
          <w:sz w:val="24"/>
          <w:szCs w:val="24"/>
        </w:rPr>
        <w:lastRenderedPageBreak/>
        <w:t>Приложение</w:t>
      </w:r>
    </w:p>
    <w:p w14:paraId="66C22E2F" w14:textId="77777777" w:rsidR="001C32B2" w:rsidRPr="00194370" w:rsidRDefault="001C32B2" w:rsidP="001C32B2">
      <w:pPr>
        <w:pStyle w:val="ConsPlusNormal"/>
        <w:jc w:val="right"/>
        <w:rPr>
          <w:rFonts w:ascii="Times New Roman" w:hAnsi="Times New Roman" w:cs="Times New Roman"/>
          <w:sz w:val="24"/>
          <w:szCs w:val="24"/>
        </w:rPr>
      </w:pPr>
      <w:r w:rsidRPr="00194370">
        <w:rPr>
          <w:rFonts w:ascii="Times New Roman" w:hAnsi="Times New Roman" w:cs="Times New Roman"/>
          <w:sz w:val="24"/>
          <w:szCs w:val="24"/>
        </w:rPr>
        <w:t>к постановлению администрации</w:t>
      </w:r>
    </w:p>
    <w:p w14:paraId="4445D6CE" w14:textId="57F0C800" w:rsidR="001C32B2" w:rsidRPr="00194370" w:rsidRDefault="001C32B2" w:rsidP="001C32B2">
      <w:pPr>
        <w:pStyle w:val="ConsPlusNormal"/>
        <w:jc w:val="right"/>
        <w:rPr>
          <w:rFonts w:ascii="Times New Roman" w:hAnsi="Times New Roman" w:cs="Times New Roman"/>
          <w:sz w:val="24"/>
          <w:szCs w:val="24"/>
        </w:rPr>
      </w:pPr>
      <w:r w:rsidRPr="00194370">
        <w:rPr>
          <w:rFonts w:ascii="Times New Roman" w:hAnsi="Times New Roman" w:cs="Times New Roman"/>
          <w:sz w:val="24"/>
          <w:szCs w:val="24"/>
        </w:rPr>
        <w:t>от</w:t>
      </w:r>
      <w:r w:rsidR="00E80D84" w:rsidRPr="00194370">
        <w:rPr>
          <w:rFonts w:ascii="Times New Roman" w:hAnsi="Times New Roman" w:cs="Times New Roman"/>
          <w:sz w:val="24"/>
          <w:szCs w:val="24"/>
        </w:rPr>
        <w:t xml:space="preserve"> 07.12.</w:t>
      </w:r>
      <w:r w:rsidRPr="00194370">
        <w:rPr>
          <w:rFonts w:ascii="Times New Roman" w:hAnsi="Times New Roman" w:cs="Times New Roman"/>
          <w:sz w:val="24"/>
          <w:szCs w:val="24"/>
        </w:rPr>
        <w:t xml:space="preserve">2022г. № </w:t>
      </w:r>
      <w:r w:rsidR="00194370" w:rsidRPr="00194370">
        <w:rPr>
          <w:rFonts w:ascii="Times New Roman" w:hAnsi="Times New Roman" w:cs="Times New Roman"/>
          <w:sz w:val="24"/>
          <w:szCs w:val="24"/>
        </w:rPr>
        <w:t>70</w:t>
      </w:r>
    </w:p>
    <w:p w14:paraId="464E7D58" w14:textId="77777777" w:rsidR="001C32B2" w:rsidRPr="00194370" w:rsidRDefault="001C32B2" w:rsidP="001C32B2">
      <w:pPr>
        <w:pStyle w:val="ConsPlusNormal"/>
        <w:jc w:val="center"/>
        <w:rPr>
          <w:rFonts w:ascii="Times New Roman" w:hAnsi="Times New Roman" w:cs="Times New Roman"/>
          <w:sz w:val="24"/>
          <w:szCs w:val="24"/>
        </w:rPr>
      </w:pPr>
    </w:p>
    <w:p w14:paraId="4C2B7102" w14:textId="77777777" w:rsidR="00A10976" w:rsidRPr="00194370" w:rsidRDefault="00CB60A6">
      <w:pPr>
        <w:pStyle w:val="ConsPlusNormal"/>
        <w:jc w:val="center"/>
        <w:rPr>
          <w:rFonts w:ascii="Times New Roman" w:hAnsi="Times New Roman" w:cs="Times New Roman"/>
          <w:b/>
          <w:sz w:val="24"/>
          <w:szCs w:val="24"/>
        </w:rPr>
      </w:pPr>
      <w:r w:rsidRPr="00194370">
        <w:rPr>
          <w:rFonts w:ascii="Times New Roman" w:hAnsi="Times New Roman" w:cs="Times New Roman"/>
          <w:b/>
          <w:sz w:val="24"/>
          <w:szCs w:val="24"/>
        </w:rPr>
        <w:t xml:space="preserve"> ПОРЯД</w:t>
      </w:r>
      <w:r w:rsidR="00A10976" w:rsidRPr="00194370">
        <w:rPr>
          <w:rFonts w:ascii="Times New Roman" w:hAnsi="Times New Roman" w:cs="Times New Roman"/>
          <w:b/>
          <w:sz w:val="24"/>
          <w:szCs w:val="24"/>
        </w:rPr>
        <w:t>О</w:t>
      </w:r>
      <w:r w:rsidRPr="00194370">
        <w:rPr>
          <w:rFonts w:ascii="Times New Roman" w:hAnsi="Times New Roman" w:cs="Times New Roman"/>
          <w:b/>
          <w:sz w:val="24"/>
          <w:szCs w:val="24"/>
        </w:rPr>
        <w:t xml:space="preserve">К </w:t>
      </w:r>
    </w:p>
    <w:p w14:paraId="399B43FA" w14:textId="63F7DF93" w:rsidR="00CB60A6" w:rsidRPr="00194370" w:rsidRDefault="00CB60A6">
      <w:pPr>
        <w:pStyle w:val="ConsPlusNormal"/>
        <w:jc w:val="center"/>
        <w:rPr>
          <w:rFonts w:ascii="Times New Roman" w:hAnsi="Times New Roman" w:cs="Times New Roman"/>
          <w:b/>
          <w:sz w:val="24"/>
          <w:szCs w:val="24"/>
        </w:rPr>
      </w:pPr>
      <w:r w:rsidRPr="00194370">
        <w:rPr>
          <w:rFonts w:ascii="Times New Roman" w:hAnsi="Times New Roman" w:cs="Times New Roman"/>
          <w:b/>
          <w:sz w:val="24"/>
          <w:szCs w:val="24"/>
        </w:rPr>
        <w:t>ФОРМИРОВАНИЯ МУН</w:t>
      </w:r>
      <w:r w:rsidR="00917668" w:rsidRPr="00194370">
        <w:rPr>
          <w:rFonts w:ascii="Times New Roman" w:hAnsi="Times New Roman" w:cs="Times New Roman"/>
          <w:b/>
          <w:sz w:val="24"/>
          <w:szCs w:val="24"/>
        </w:rPr>
        <w:t xml:space="preserve">ИЦИПАЛЬНОГО ЗАДАНИЯ НА ОКАЗАНИЕ </w:t>
      </w:r>
      <w:r w:rsidRPr="00194370">
        <w:rPr>
          <w:rFonts w:ascii="Times New Roman" w:hAnsi="Times New Roman" w:cs="Times New Roman"/>
          <w:b/>
          <w:sz w:val="24"/>
          <w:szCs w:val="24"/>
        </w:rPr>
        <w:t>МУНИЦИПАЛЬНЫХ УСЛУГ (ВЫПОЛНЕНИЕ РАБОТ) В ОТНОШЕНИИ МУНИЦИПАЛЬНЫХ УЧРЕЖДЕНИЙ И ФИНАНСОВОМ ОБЕСПЕЧЕНИИ ВЫПОЛНЕНИЯ</w:t>
      </w:r>
    </w:p>
    <w:p w14:paraId="148B9707" w14:textId="77777777" w:rsidR="00CB60A6" w:rsidRPr="00194370" w:rsidRDefault="00CB60A6">
      <w:pPr>
        <w:pStyle w:val="ConsPlusNormal"/>
        <w:jc w:val="center"/>
        <w:rPr>
          <w:rFonts w:ascii="Times New Roman" w:hAnsi="Times New Roman" w:cs="Times New Roman"/>
          <w:b/>
          <w:sz w:val="24"/>
          <w:szCs w:val="24"/>
        </w:rPr>
      </w:pPr>
      <w:r w:rsidRPr="00194370">
        <w:rPr>
          <w:rFonts w:ascii="Times New Roman" w:hAnsi="Times New Roman" w:cs="Times New Roman"/>
          <w:b/>
          <w:sz w:val="24"/>
          <w:szCs w:val="24"/>
        </w:rPr>
        <w:t>МУНИЦИПАЛЬНОГО ЗАДАНИЯ</w:t>
      </w:r>
    </w:p>
    <w:p w14:paraId="4A2DACC7" w14:textId="77777777" w:rsidR="00CB60A6" w:rsidRPr="00194370" w:rsidRDefault="00CB60A6">
      <w:pPr>
        <w:pStyle w:val="ConsPlusNormal"/>
        <w:jc w:val="both"/>
        <w:rPr>
          <w:rFonts w:ascii="Times New Roman" w:hAnsi="Times New Roman" w:cs="Times New Roman"/>
          <w:sz w:val="24"/>
          <w:szCs w:val="24"/>
        </w:rPr>
      </w:pPr>
    </w:p>
    <w:p w14:paraId="554A21D6" w14:textId="77777777" w:rsidR="00CB60A6" w:rsidRPr="00194370" w:rsidRDefault="00CB60A6">
      <w:pPr>
        <w:pStyle w:val="ConsPlusNormal"/>
        <w:jc w:val="center"/>
        <w:rPr>
          <w:rFonts w:ascii="Times New Roman" w:hAnsi="Times New Roman" w:cs="Times New Roman"/>
          <w:b/>
          <w:bCs/>
          <w:sz w:val="24"/>
          <w:szCs w:val="24"/>
        </w:rPr>
      </w:pPr>
      <w:r w:rsidRPr="00194370">
        <w:rPr>
          <w:rFonts w:ascii="Times New Roman" w:hAnsi="Times New Roman" w:cs="Times New Roman"/>
          <w:b/>
          <w:bCs/>
          <w:sz w:val="24"/>
          <w:szCs w:val="24"/>
        </w:rPr>
        <w:t>Раздел I. ОБЩИЕ ПОЛОЖЕНИЯ</w:t>
      </w:r>
    </w:p>
    <w:p w14:paraId="1800FCE4" w14:textId="77777777" w:rsidR="00CB60A6" w:rsidRPr="00194370" w:rsidRDefault="00CB60A6">
      <w:pPr>
        <w:pStyle w:val="ConsPlusNormal"/>
        <w:jc w:val="both"/>
        <w:rPr>
          <w:rFonts w:ascii="Times New Roman" w:hAnsi="Times New Roman" w:cs="Times New Roman"/>
          <w:sz w:val="24"/>
          <w:szCs w:val="24"/>
        </w:rPr>
      </w:pPr>
    </w:p>
    <w:p w14:paraId="78F26AC0" w14:textId="05E132FA" w:rsidR="00CB60A6" w:rsidRPr="00194370" w:rsidRDefault="00CB60A6" w:rsidP="00722CE2">
      <w:pPr>
        <w:pStyle w:val="ConsPlusNormal"/>
        <w:ind w:firstLine="540"/>
        <w:jc w:val="both"/>
        <w:rPr>
          <w:rFonts w:ascii="Times New Roman" w:hAnsi="Times New Roman" w:cs="Times New Roman"/>
          <w:sz w:val="24"/>
          <w:szCs w:val="24"/>
        </w:rPr>
      </w:pPr>
      <w:r w:rsidRPr="00194370">
        <w:rPr>
          <w:rFonts w:ascii="Times New Roman" w:hAnsi="Times New Roman" w:cs="Times New Roman"/>
          <w:sz w:val="24"/>
          <w:szCs w:val="24"/>
        </w:rPr>
        <w:t>1</w:t>
      </w:r>
      <w:r w:rsidR="006906E3" w:rsidRPr="00194370">
        <w:rPr>
          <w:rFonts w:ascii="Times New Roman" w:hAnsi="Times New Roman" w:cs="Times New Roman"/>
          <w:sz w:val="24"/>
          <w:szCs w:val="24"/>
        </w:rPr>
        <w:t>. Настоящий</w:t>
      </w:r>
      <w:r w:rsidRPr="00194370">
        <w:rPr>
          <w:rFonts w:ascii="Times New Roman" w:hAnsi="Times New Roman" w:cs="Times New Roman"/>
          <w:sz w:val="24"/>
          <w:szCs w:val="24"/>
        </w:rPr>
        <w:t xml:space="preserve"> По</w:t>
      </w:r>
      <w:r w:rsidR="006906E3" w:rsidRPr="00194370">
        <w:rPr>
          <w:rFonts w:ascii="Times New Roman" w:hAnsi="Times New Roman" w:cs="Times New Roman"/>
          <w:sz w:val="24"/>
          <w:szCs w:val="24"/>
        </w:rPr>
        <w:t>рядок</w:t>
      </w:r>
      <w:r w:rsidRPr="00194370">
        <w:rPr>
          <w:rFonts w:ascii="Times New Roman" w:hAnsi="Times New Roman" w:cs="Times New Roman"/>
          <w:sz w:val="24"/>
          <w:szCs w:val="24"/>
        </w:rPr>
        <w:t xml:space="preserve">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муниципа</w:t>
      </w:r>
      <w:r w:rsidR="00722CE2" w:rsidRPr="00194370">
        <w:rPr>
          <w:rFonts w:ascii="Times New Roman" w:hAnsi="Times New Roman" w:cs="Times New Roman"/>
          <w:sz w:val="24"/>
          <w:szCs w:val="24"/>
        </w:rPr>
        <w:t xml:space="preserve">льными автономными учреждениями, </w:t>
      </w:r>
      <w:r w:rsidRPr="00194370">
        <w:rPr>
          <w:rFonts w:ascii="Times New Roman" w:hAnsi="Times New Roman" w:cs="Times New Roman"/>
          <w:sz w:val="24"/>
          <w:szCs w:val="24"/>
        </w:rPr>
        <w:t xml:space="preserve">а также муниципальными казенными учреждениями, определенными правовыми актами главных распорядителей средств </w:t>
      </w:r>
      <w:r w:rsidR="006B6182" w:rsidRPr="00194370">
        <w:rPr>
          <w:rFonts w:ascii="Times New Roman" w:hAnsi="Times New Roman" w:cs="Times New Roman"/>
          <w:sz w:val="24"/>
          <w:szCs w:val="24"/>
        </w:rPr>
        <w:t>сельского</w:t>
      </w:r>
      <w:r w:rsidRPr="00194370">
        <w:rPr>
          <w:rFonts w:ascii="Times New Roman" w:hAnsi="Times New Roman" w:cs="Times New Roman"/>
          <w:sz w:val="24"/>
          <w:szCs w:val="24"/>
        </w:rPr>
        <w:t xml:space="preserve"> бюджета, в ведении которых </w:t>
      </w:r>
      <w:proofErr w:type="gramStart"/>
      <w:r w:rsidRPr="00194370">
        <w:rPr>
          <w:rFonts w:ascii="Times New Roman" w:hAnsi="Times New Roman" w:cs="Times New Roman"/>
          <w:sz w:val="24"/>
          <w:szCs w:val="24"/>
        </w:rPr>
        <w:t>находятся  муниципальные</w:t>
      </w:r>
      <w:proofErr w:type="gramEnd"/>
      <w:r w:rsidRPr="00194370">
        <w:rPr>
          <w:rFonts w:ascii="Times New Roman" w:hAnsi="Times New Roman" w:cs="Times New Roman"/>
          <w:sz w:val="24"/>
          <w:szCs w:val="24"/>
        </w:rPr>
        <w:t xml:space="preserve"> казенные учреждения (далее -  муниципальные учреждения).</w:t>
      </w:r>
    </w:p>
    <w:p w14:paraId="06F6433C" w14:textId="77777777" w:rsidR="00CB60A6" w:rsidRPr="00194370" w:rsidRDefault="00CB60A6">
      <w:pPr>
        <w:pStyle w:val="ConsPlusNormal"/>
        <w:jc w:val="both"/>
        <w:rPr>
          <w:rFonts w:ascii="Times New Roman" w:hAnsi="Times New Roman" w:cs="Times New Roman"/>
          <w:sz w:val="24"/>
          <w:szCs w:val="24"/>
        </w:rPr>
      </w:pPr>
    </w:p>
    <w:p w14:paraId="307E1576" w14:textId="77777777" w:rsidR="00CB60A6" w:rsidRPr="00194370" w:rsidRDefault="00CB60A6">
      <w:pPr>
        <w:pStyle w:val="ConsPlusNormal"/>
        <w:jc w:val="center"/>
        <w:rPr>
          <w:rFonts w:ascii="Times New Roman" w:hAnsi="Times New Roman" w:cs="Times New Roman"/>
          <w:b/>
          <w:bCs/>
          <w:sz w:val="24"/>
          <w:szCs w:val="24"/>
        </w:rPr>
      </w:pPr>
      <w:r w:rsidRPr="00194370">
        <w:rPr>
          <w:rFonts w:ascii="Times New Roman" w:hAnsi="Times New Roman" w:cs="Times New Roman"/>
          <w:b/>
          <w:bCs/>
          <w:sz w:val="24"/>
          <w:szCs w:val="24"/>
        </w:rPr>
        <w:t>Раздел II. ФОРМИРОВАНИЕ (ИЗМЕНЕНИЕ) МУНИЦИПАЛЬНОГО ЗАДАНИЯ</w:t>
      </w:r>
    </w:p>
    <w:p w14:paraId="700A2056" w14:textId="77777777" w:rsidR="00CB60A6" w:rsidRPr="00194370" w:rsidRDefault="00CB60A6">
      <w:pPr>
        <w:pStyle w:val="ConsPlusNormal"/>
        <w:jc w:val="both"/>
        <w:rPr>
          <w:rFonts w:ascii="Times New Roman" w:hAnsi="Times New Roman" w:cs="Times New Roman"/>
          <w:b/>
          <w:bCs/>
          <w:sz w:val="24"/>
          <w:szCs w:val="24"/>
        </w:rPr>
      </w:pPr>
    </w:p>
    <w:p w14:paraId="4F878697" w14:textId="42E5EF8B" w:rsidR="00CB60A6" w:rsidRPr="00194370" w:rsidRDefault="00CB60A6">
      <w:pPr>
        <w:pStyle w:val="ConsPlusNormal"/>
        <w:ind w:firstLine="540"/>
        <w:jc w:val="both"/>
        <w:rPr>
          <w:rFonts w:ascii="Times New Roman" w:hAnsi="Times New Roman" w:cs="Times New Roman"/>
          <w:sz w:val="24"/>
          <w:szCs w:val="24"/>
        </w:rPr>
      </w:pPr>
      <w:r w:rsidRPr="00194370">
        <w:rPr>
          <w:rFonts w:ascii="Times New Roman" w:hAnsi="Times New Roman" w:cs="Times New Roman"/>
          <w:sz w:val="24"/>
          <w:szCs w:val="24"/>
        </w:rP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14:paraId="1D4338BB"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3. Муниципальное задание содержит показатели, характеризующие качество и (или) объем муниципальной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 случаях, если законодательством предусмотрено их оказание (выполнение) на платной основе в рамках муниципального задания, либо порядок установления указанных цен (тарифов) в случаях, установленных законодательством, порядок контроля за исполнением муниципального </w:t>
      </w:r>
      <w:r w:rsidRPr="00194370">
        <w:rPr>
          <w:rFonts w:ascii="Times New Roman" w:hAnsi="Times New Roman" w:cs="Times New Roman"/>
          <w:sz w:val="24"/>
          <w:szCs w:val="24"/>
        </w:rPr>
        <w:lastRenderedPageBreak/>
        <w:t>задания и требования к отчетности о выполнении муниципального задания.</w:t>
      </w:r>
    </w:p>
    <w:p w14:paraId="36E42AA9"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Муниципальное задание формируется согласно приложению 1 к настоящему По</w:t>
      </w:r>
      <w:r w:rsidR="006906E3" w:rsidRPr="00194370">
        <w:rPr>
          <w:rFonts w:ascii="Times New Roman" w:hAnsi="Times New Roman" w:cs="Times New Roman"/>
          <w:sz w:val="24"/>
          <w:szCs w:val="24"/>
        </w:rPr>
        <w:t>рядку</w:t>
      </w:r>
      <w:r w:rsidRPr="00194370">
        <w:rPr>
          <w:rFonts w:ascii="Times New Roman" w:hAnsi="Times New Roman" w:cs="Times New Roman"/>
          <w:sz w:val="24"/>
          <w:szCs w:val="24"/>
        </w:rPr>
        <w:t>.</w:t>
      </w:r>
    </w:p>
    <w:p w14:paraId="6A456F3B" w14:textId="0A238071"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14:paraId="04C92279" w14:textId="0F031378"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14:paraId="333C2EFC"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законодательством,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 и плановый период.</w:t>
      </w:r>
    </w:p>
    <w:p w14:paraId="26E347C6" w14:textId="35D3B945"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Порядок определения и применения значений допустимых (возможных) отклонений устанавливается главным распорядителем средств </w:t>
      </w:r>
      <w:r w:rsidR="006B6182" w:rsidRPr="00194370">
        <w:rPr>
          <w:rFonts w:ascii="Times New Roman" w:hAnsi="Times New Roman" w:cs="Times New Roman"/>
          <w:sz w:val="24"/>
          <w:szCs w:val="24"/>
        </w:rPr>
        <w:t xml:space="preserve">сельского </w:t>
      </w:r>
      <w:r w:rsidRPr="00194370">
        <w:rPr>
          <w:rFonts w:ascii="Times New Roman" w:hAnsi="Times New Roman" w:cs="Times New Roman"/>
          <w:sz w:val="24"/>
          <w:szCs w:val="24"/>
        </w:rPr>
        <w:t xml:space="preserve">бюджета, осуществляющим функции и полномочия учредителя в отношении муниципальных бюджетных, автономных </w:t>
      </w:r>
      <w:r w:rsidR="00722CE2" w:rsidRPr="00194370">
        <w:rPr>
          <w:rFonts w:ascii="Times New Roman" w:hAnsi="Times New Roman" w:cs="Times New Roman"/>
          <w:sz w:val="24"/>
          <w:szCs w:val="24"/>
        </w:rPr>
        <w:t xml:space="preserve">и казенных </w:t>
      </w:r>
      <w:r w:rsidRPr="00194370">
        <w:rPr>
          <w:rFonts w:ascii="Times New Roman" w:hAnsi="Times New Roman" w:cs="Times New Roman"/>
          <w:sz w:val="24"/>
          <w:szCs w:val="24"/>
        </w:rPr>
        <w:t xml:space="preserve">учреждений (далее - главный распорядитель средств </w:t>
      </w:r>
      <w:r w:rsidR="006B6182" w:rsidRPr="00194370">
        <w:rPr>
          <w:rFonts w:ascii="Times New Roman" w:hAnsi="Times New Roman" w:cs="Times New Roman"/>
          <w:sz w:val="24"/>
          <w:szCs w:val="24"/>
        </w:rPr>
        <w:t xml:space="preserve">сельского </w:t>
      </w:r>
      <w:r w:rsidRPr="00194370">
        <w:rPr>
          <w:rFonts w:ascii="Times New Roman" w:hAnsi="Times New Roman" w:cs="Times New Roman"/>
          <w:sz w:val="24"/>
          <w:szCs w:val="24"/>
        </w:rPr>
        <w:t>бюджета).</w:t>
      </w:r>
    </w:p>
    <w:p w14:paraId="784542AE" w14:textId="77777777" w:rsidR="00CB60A6" w:rsidRPr="00194370" w:rsidRDefault="000D2667">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4. </w:t>
      </w:r>
      <w:r w:rsidR="00CB60A6" w:rsidRPr="00194370">
        <w:rPr>
          <w:rFonts w:ascii="Times New Roman" w:hAnsi="Times New Roman" w:cs="Times New Roman"/>
          <w:sz w:val="24"/>
          <w:szCs w:val="24"/>
        </w:rPr>
        <w:t>Муниципальное задание, не содержащее сведений, составляющих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 формируется в электронном виде в установленном порядке в информационной системе Министерства финансов Российской Федерации.</w:t>
      </w:r>
    </w:p>
    <w:p w14:paraId="141BFF8E"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При формировании муниципального задания, не содержащего сведений, составляющих государственную тайну, применяются справочники, реестры и классификаторы, используемые в информационных системах в сфере управления муниципальными финансами.</w:t>
      </w:r>
    </w:p>
    <w:p w14:paraId="1127A542"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Муниципальное задание, содержащее сведения, составляющие государственную тайну, формируется в форме бумажного документа с соблюдением законодательства Российской Федерации о государственной тайне.</w:t>
      </w:r>
    </w:p>
    <w:p w14:paraId="38FB9112" w14:textId="6C56D72B" w:rsidR="00CB60A6" w:rsidRPr="00194370" w:rsidRDefault="000D2667">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5</w:t>
      </w:r>
      <w:r w:rsidR="00CB60A6" w:rsidRPr="00194370">
        <w:rPr>
          <w:rFonts w:ascii="Times New Roman" w:hAnsi="Times New Roman" w:cs="Times New Roman"/>
          <w:sz w:val="24"/>
          <w:szCs w:val="24"/>
        </w:rPr>
        <w:t xml:space="preserve">. Муниципальное задание формируется главным распорядителем средств </w:t>
      </w:r>
      <w:r w:rsidR="006B6182" w:rsidRPr="00194370">
        <w:rPr>
          <w:rFonts w:ascii="Times New Roman" w:hAnsi="Times New Roman" w:cs="Times New Roman"/>
          <w:sz w:val="24"/>
          <w:szCs w:val="24"/>
        </w:rPr>
        <w:t>сельского</w:t>
      </w:r>
      <w:r w:rsidR="00CB60A6" w:rsidRPr="00194370">
        <w:rPr>
          <w:rFonts w:ascii="Times New Roman" w:hAnsi="Times New Roman" w:cs="Times New Roman"/>
          <w:sz w:val="24"/>
          <w:szCs w:val="24"/>
        </w:rPr>
        <w:t xml:space="preserve"> бюджета, в процессе формирования</w:t>
      </w:r>
      <w:r w:rsidR="006B6182" w:rsidRPr="00194370">
        <w:rPr>
          <w:rFonts w:ascii="Times New Roman" w:hAnsi="Times New Roman" w:cs="Times New Roman"/>
          <w:sz w:val="24"/>
          <w:szCs w:val="24"/>
        </w:rPr>
        <w:t xml:space="preserve"> сельского</w:t>
      </w:r>
      <w:r w:rsidR="00CB60A6" w:rsidRPr="00194370">
        <w:rPr>
          <w:rFonts w:ascii="Times New Roman" w:hAnsi="Times New Roman" w:cs="Times New Roman"/>
          <w:sz w:val="24"/>
          <w:szCs w:val="24"/>
        </w:rPr>
        <w:t xml:space="preserve"> бюджета на очередной финансовый год и плановый период и утверждается не позднее 10 рабочих дней со дня утверждения главным распорядителям средств </w:t>
      </w:r>
      <w:r w:rsidR="006B6182" w:rsidRPr="00194370">
        <w:rPr>
          <w:rFonts w:ascii="Times New Roman" w:hAnsi="Times New Roman" w:cs="Times New Roman"/>
          <w:sz w:val="24"/>
          <w:szCs w:val="24"/>
        </w:rPr>
        <w:t>сельского</w:t>
      </w:r>
      <w:r w:rsidR="00CB60A6" w:rsidRPr="00194370">
        <w:rPr>
          <w:rFonts w:ascii="Times New Roman" w:hAnsi="Times New Roman" w:cs="Times New Roman"/>
          <w:sz w:val="24"/>
          <w:szCs w:val="24"/>
        </w:rPr>
        <w:t xml:space="preserve"> бюджета лимитов бюджетных обязательств на предоставление субсидии на финансовое обеспечение выполнения муниципального  задания (далее - субсидия).</w:t>
      </w:r>
    </w:p>
    <w:p w14:paraId="25F92CF1" w14:textId="55BC7D4A"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6. </w:t>
      </w:r>
      <w:r w:rsidR="00CB60A6" w:rsidRPr="00194370">
        <w:rPr>
          <w:rFonts w:ascii="Times New Roman" w:hAnsi="Times New Roman" w:cs="Times New Roman"/>
          <w:sz w:val="24"/>
          <w:szCs w:val="24"/>
        </w:rPr>
        <w:t xml:space="preserve">Муниципальное задание утверждается на срок, соответствующий установленному бюджетным законодательством Российской Федерации сроку формирования </w:t>
      </w:r>
      <w:r w:rsidR="006B6182" w:rsidRPr="00194370">
        <w:rPr>
          <w:rFonts w:ascii="Times New Roman" w:hAnsi="Times New Roman" w:cs="Times New Roman"/>
          <w:sz w:val="24"/>
          <w:szCs w:val="24"/>
        </w:rPr>
        <w:t>сельского</w:t>
      </w:r>
      <w:r w:rsidR="00CB60A6" w:rsidRPr="00194370">
        <w:rPr>
          <w:rFonts w:ascii="Times New Roman" w:hAnsi="Times New Roman" w:cs="Times New Roman"/>
          <w:sz w:val="24"/>
          <w:szCs w:val="24"/>
        </w:rPr>
        <w:t xml:space="preserve"> бюджета.</w:t>
      </w:r>
    </w:p>
    <w:p w14:paraId="633DE560" w14:textId="77777777"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7</w:t>
      </w:r>
      <w:r w:rsidR="00CB60A6" w:rsidRPr="00194370">
        <w:rPr>
          <w:rFonts w:ascii="Times New Roman" w:hAnsi="Times New Roman" w:cs="Times New Roman"/>
          <w:sz w:val="24"/>
          <w:szCs w:val="24"/>
        </w:rPr>
        <w:t>. 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14:paraId="58958D2F" w14:textId="1190B696"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При изменении </w:t>
      </w:r>
      <w:proofErr w:type="gramStart"/>
      <w:r w:rsidRPr="00194370">
        <w:rPr>
          <w:rFonts w:ascii="Times New Roman" w:hAnsi="Times New Roman" w:cs="Times New Roman"/>
          <w:sz w:val="24"/>
          <w:szCs w:val="24"/>
        </w:rPr>
        <w:t>подведомственности  муниципального</w:t>
      </w:r>
      <w:proofErr w:type="gramEnd"/>
      <w:r w:rsidRPr="00194370">
        <w:rPr>
          <w:rFonts w:ascii="Times New Roman" w:hAnsi="Times New Roman" w:cs="Times New Roman"/>
          <w:sz w:val="24"/>
          <w:szCs w:val="24"/>
        </w:rPr>
        <w:t xml:space="preserve">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14:paraId="7C5620D5" w14:textId="77B94778"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14:paraId="0F3686A4" w14:textId="760675CE"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При </w:t>
      </w:r>
      <w:proofErr w:type="gramStart"/>
      <w:r w:rsidRPr="00194370">
        <w:rPr>
          <w:rFonts w:ascii="Times New Roman" w:hAnsi="Times New Roman" w:cs="Times New Roman"/>
          <w:sz w:val="24"/>
          <w:szCs w:val="24"/>
        </w:rPr>
        <w:t>реорганизации  муниципального</w:t>
      </w:r>
      <w:proofErr w:type="gramEnd"/>
      <w:r w:rsidRPr="00194370">
        <w:rPr>
          <w:rFonts w:ascii="Times New Roman" w:hAnsi="Times New Roman" w:cs="Times New Roman"/>
          <w:sz w:val="24"/>
          <w:szCs w:val="24"/>
        </w:rPr>
        <w:t xml:space="preserve">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14:paraId="39D7ED69" w14:textId="07B4EF41"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14:paraId="2BBBB8F3" w14:textId="3B3D83FB"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w:t>
      </w:r>
      <w:r w:rsidR="000D2667" w:rsidRPr="00194370">
        <w:rPr>
          <w:rFonts w:ascii="Times New Roman" w:hAnsi="Times New Roman" w:cs="Times New Roman"/>
          <w:sz w:val="24"/>
          <w:szCs w:val="24"/>
        </w:rPr>
        <w:t>,</w:t>
      </w:r>
      <w:r w:rsidRPr="00194370">
        <w:rPr>
          <w:rFonts w:ascii="Times New Roman" w:hAnsi="Times New Roman" w:cs="Times New Roman"/>
          <w:sz w:val="24"/>
          <w:szCs w:val="24"/>
        </w:rPr>
        <w:t xml:space="preserve"> реорганизованного муниципального учреждения, прекращающего свою деятельность.</w:t>
      </w:r>
    </w:p>
    <w:p w14:paraId="5BB31A04" w14:textId="41FD1AFC"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14:paraId="00FA0032" w14:textId="649764CB"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Показатели муниципальных заданий</w:t>
      </w:r>
      <w:r w:rsidR="000D2667" w:rsidRPr="00194370">
        <w:rPr>
          <w:rFonts w:ascii="Times New Roman" w:hAnsi="Times New Roman" w:cs="Times New Roman"/>
          <w:sz w:val="24"/>
          <w:szCs w:val="24"/>
        </w:rPr>
        <w:t>,</w:t>
      </w:r>
      <w:r w:rsidRPr="00194370">
        <w:rPr>
          <w:rFonts w:ascii="Times New Roman" w:hAnsi="Times New Roman" w:cs="Times New Roman"/>
          <w:sz w:val="24"/>
          <w:szCs w:val="24"/>
        </w:rPr>
        <w:t xml:space="preserve">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w:t>
      </w:r>
      <w:r w:rsidR="0079009F" w:rsidRPr="00194370">
        <w:rPr>
          <w:rFonts w:ascii="Times New Roman" w:hAnsi="Times New Roman" w:cs="Times New Roman"/>
          <w:sz w:val="24"/>
          <w:szCs w:val="24"/>
        </w:rPr>
        <w:t>,</w:t>
      </w:r>
      <w:r w:rsidRPr="00194370">
        <w:rPr>
          <w:rFonts w:ascii="Times New Roman" w:hAnsi="Times New Roman" w:cs="Times New Roman"/>
          <w:sz w:val="24"/>
          <w:szCs w:val="24"/>
        </w:rPr>
        <w:t xml:space="preserve"> указанных муниципальных учреждений до начала их реорганизации.</w:t>
      </w:r>
    </w:p>
    <w:p w14:paraId="11E6317E" w14:textId="77777777"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8</w:t>
      </w:r>
      <w:r w:rsidR="00CB60A6" w:rsidRPr="00194370">
        <w:rPr>
          <w:rFonts w:ascii="Times New Roman" w:hAnsi="Times New Roman" w:cs="Times New Roman"/>
          <w:sz w:val="24"/>
          <w:szCs w:val="24"/>
        </w:rPr>
        <w:t>. 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базовый (отраслевой) перечень), и с региональным перечнем (классификатором) государственных и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w:t>
      </w:r>
      <w:r w:rsidR="000900AE" w:rsidRPr="00194370">
        <w:rPr>
          <w:rFonts w:ascii="Times New Roman" w:hAnsi="Times New Roman" w:cs="Times New Roman"/>
          <w:sz w:val="24"/>
          <w:szCs w:val="24"/>
        </w:rPr>
        <w:t>авовыми актами Липецкой области</w:t>
      </w:r>
      <w:r w:rsidR="00CB60A6" w:rsidRPr="00194370">
        <w:rPr>
          <w:rFonts w:ascii="Times New Roman" w:hAnsi="Times New Roman" w:cs="Times New Roman"/>
          <w:sz w:val="24"/>
          <w:szCs w:val="24"/>
        </w:rPr>
        <w:t xml:space="preserve"> (далее - региональный перечень).</w:t>
      </w:r>
    </w:p>
    <w:p w14:paraId="47057282" w14:textId="23079071" w:rsidR="00CB60A6"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9</w:t>
      </w:r>
      <w:r w:rsidR="00CB60A6" w:rsidRPr="00194370">
        <w:rPr>
          <w:rFonts w:ascii="Times New Roman" w:hAnsi="Times New Roman" w:cs="Times New Roman"/>
          <w:sz w:val="24"/>
          <w:szCs w:val="24"/>
        </w:rPr>
        <w:t xml:space="preserve">. Муниципальное задание, распределение показателей объема муниципальных услуг (работ), содержащихся в муниципальном задании, утвержденном муниципальному учреждению и отчет о выполнении муниципального задания, формируемый согласно пункта </w:t>
      </w:r>
      <w:r w:rsidRPr="00194370">
        <w:rPr>
          <w:rFonts w:ascii="Times New Roman" w:hAnsi="Times New Roman" w:cs="Times New Roman"/>
          <w:sz w:val="24"/>
          <w:szCs w:val="24"/>
        </w:rPr>
        <w:t>39</w:t>
      </w:r>
      <w:r w:rsidR="00CB60A6" w:rsidRPr="00194370">
        <w:rPr>
          <w:rFonts w:ascii="Times New Roman" w:hAnsi="Times New Roman" w:cs="Times New Roman"/>
          <w:sz w:val="24"/>
          <w:szCs w:val="24"/>
        </w:rPr>
        <w:t xml:space="preserve"> настоящего По</w:t>
      </w:r>
      <w:r w:rsidR="006E772D" w:rsidRPr="00194370">
        <w:rPr>
          <w:rFonts w:ascii="Times New Roman" w:hAnsi="Times New Roman" w:cs="Times New Roman"/>
          <w:sz w:val="24"/>
          <w:szCs w:val="24"/>
        </w:rPr>
        <w:t>рядка</w:t>
      </w:r>
      <w:r w:rsidR="00CB60A6" w:rsidRPr="00194370">
        <w:rPr>
          <w:rFonts w:ascii="Times New Roman" w:hAnsi="Times New Roman" w:cs="Times New Roman"/>
          <w:sz w:val="24"/>
          <w:szCs w:val="24"/>
        </w:rPr>
        <w:t xml:space="preserve">, не содержащие сведения, составляющие государственную тайну, размещаются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главных распорядителей средств </w:t>
      </w:r>
      <w:r w:rsidR="006B6182" w:rsidRPr="00194370">
        <w:rPr>
          <w:rFonts w:ascii="Times New Roman" w:hAnsi="Times New Roman" w:cs="Times New Roman"/>
          <w:sz w:val="24"/>
          <w:szCs w:val="24"/>
        </w:rPr>
        <w:t>сельского</w:t>
      </w:r>
      <w:r w:rsidR="00CB60A6" w:rsidRPr="00194370">
        <w:rPr>
          <w:rFonts w:ascii="Times New Roman" w:hAnsi="Times New Roman" w:cs="Times New Roman"/>
          <w:sz w:val="24"/>
          <w:szCs w:val="24"/>
        </w:rPr>
        <w:t xml:space="preserve"> бюджета и на официальных сайтах в информационно-телекоммуникационной сети Интернет муниципальных учреждений.</w:t>
      </w:r>
    </w:p>
    <w:p w14:paraId="3706D25C" w14:textId="77777777" w:rsidR="00CB60A6" w:rsidRPr="00194370" w:rsidRDefault="00CB60A6">
      <w:pPr>
        <w:pStyle w:val="ConsPlusNormal"/>
        <w:jc w:val="both"/>
        <w:rPr>
          <w:rFonts w:ascii="Times New Roman" w:hAnsi="Times New Roman" w:cs="Times New Roman"/>
          <w:sz w:val="24"/>
          <w:szCs w:val="24"/>
        </w:rPr>
      </w:pPr>
    </w:p>
    <w:p w14:paraId="1BC0EF96" w14:textId="77777777" w:rsidR="00CB60A6" w:rsidRPr="00194370" w:rsidRDefault="00CB60A6">
      <w:pPr>
        <w:pStyle w:val="ConsPlusNormal"/>
        <w:jc w:val="center"/>
        <w:rPr>
          <w:rFonts w:ascii="Times New Roman" w:hAnsi="Times New Roman" w:cs="Times New Roman"/>
          <w:b/>
          <w:bCs/>
          <w:sz w:val="24"/>
          <w:szCs w:val="24"/>
        </w:rPr>
      </w:pPr>
      <w:r w:rsidRPr="00194370">
        <w:rPr>
          <w:rFonts w:ascii="Times New Roman" w:hAnsi="Times New Roman" w:cs="Times New Roman"/>
          <w:b/>
          <w:bCs/>
          <w:sz w:val="24"/>
          <w:szCs w:val="24"/>
        </w:rPr>
        <w:t>III. Финансовое обеспечение выполнения</w:t>
      </w:r>
    </w:p>
    <w:p w14:paraId="53B41100" w14:textId="77777777" w:rsidR="00CB60A6" w:rsidRPr="00194370" w:rsidRDefault="00CB60A6">
      <w:pPr>
        <w:pStyle w:val="ConsPlusNormal"/>
        <w:jc w:val="center"/>
        <w:rPr>
          <w:rFonts w:ascii="Times New Roman" w:hAnsi="Times New Roman" w:cs="Times New Roman"/>
          <w:b/>
          <w:bCs/>
          <w:sz w:val="24"/>
          <w:szCs w:val="24"/>
        </w:rPr>
      </w:pPr>
      <w:r w:rsidRPr="00194370">
        <w:rPr>
          <w:rFonts w:ascii="Times New Roman" w:hAnsi="Times New Roman" w:cs="Times New Roman"/>
          <w:b/>
          <w:bCs/>
          <w:sz w:val="24"/>
          <w:szCs w:val="24"/>
        </w:rPr>
        <w:t>муниципального задания</w:t>
      </w:r>
    </w:p>
    <w:p w14:paraId="3DFD2017" w14:textId="77777777" w:rsidR="00CB60A6" w:rsidRPr="00194370" w:rsidRDefault="00CB60A6">
      <w:pPr>
        <w:pStyle w:val="ConsPlusNormal"/>
        <w:jc w:val="both"/>
        <w:rPr>
          <w:rFonts w:ascii="Times New Roman" w:hAnsi="Times New Roman" w:cs="Times New Roman"/>
          <w:b/>
          <w:bCs/>
          <w:sz w:val="24"/>
          <w:szCs w:val="24"/>
        </w:rPr>
      </w:pPr>
    </w:p>
    <w:p w14:paraId="32C4EC32" w14:textId="061AE23A" w:rsidR="00CB60A6" w:rsidRPr="00194370" w:rsidRDefault="001216BE">
      <w:pPr>
        <w:pStyle w:val="ConsPlusNormal"/>
        <w:ind w:firstLine="540"/>
        <w:jc w:val="both"/>
        <w:rPr>
          <w:rFonts w:ascii="Times New Roman" w:hAnsi="Times New Roman" w:cs="Times New Roman"/>
          <w:sz w:val="24"/>
          <w:szCs w:val="24"/>
        </w:rPr>
      </w:pPr>
      <w:r w:rsidRPr="00194370">
        <w:rPr>
          <w:rFonts w:ascii="Times New Roman" w:hAnsi="Times New Roman" w:cs="Times New Roman"/>
          <w:sz w:val="24"/>
          <w:szCs w:val="24"/>
        </w:rPr>
        <w:t>10</w:t>
      </w:r>
      <w:r w:rsidR="00CB60A6" w:rsidRPr="00194370">
        <w:rPr>
          <w:rFonts w:ascii="Times New Roman" w:hAnsi="Times New Roman" w:cs="Times New Roman"/>
          <w:sz w:val="24"/>
          <w:szCs w:val="24"/>
        </w:rPr>
        <w:t>.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14:paraId="47A60BD6" w14:textId="77777777"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11</w:t>
      </w:r>
      <w:r w:rsidR="00CB60A6" w:rsidRPr="00194370">
        <w:rPr>
          <w:rFonts w:ascii="Times New Roman" w:hAnsi="Times New Roman" w:cs="Times New Roman"/>
          <w:sz w:val="24"/>
          <w:szCs w:val="24"/>
        </w:rPr>
        <w:t>. Объем финансового обеспечения выполнения муниципального задания (R) определяется по формуле:</w:t>
      </w:r>
    </w:p>
    <w:p w14:paraId="4820EA22" w14:textId="77777777" w:rsidR="00CB60A6" w:rsidRPr="00194370" w:rsidRDefault="00CB60A6">
      <w:pPr>
        <w:pStyle w:val="ConsPlusNormal"/>
        <w:jc w:val="both"/>
        <w:rPr>
          <w:rFonts w:ascii="Times New Roman" w:hAnsi="Times New Roman" w:cs="Times New Roman"/>
          <w:sz w:val="24"/>
          <w:szCs w:val="24"/>
        </w:rPr>
      </w:pPr>
    </w:p>
    <w:p w14:paraId="31C2E894" w14:textId="77777777" w:rsidR="00CB60A6" w:rsidRPr="00194370" w:rsidRDefault="00194370">
      <w:pPr>
        <w:pStyle w:val="ConsPlusNormal"/>
        <w:ind w:firstLine="540"/>
        <w:jc w:val="both"/>
        <w:rPr>
          <w:rFonts w:ascii="Times New Roman" w:hAnsi="Times New Roman" w:cs="Times New Roman"/>
          <w:sz w:val="24"/>
          <w:szCs w:val="24"/>
        </w:rPr>
      </w:pPr>
      <w:r w:rsidRPr="00194370">
        <w:rPr>
          <w:rFonts w:ascii="Times New Roman" w:hAnsi="Times New Roman" w:cs="Times New Roman"/>
          <w:position w:val="-12"/>
          <w:sz w:val="24"/>
          <w:szCs w:val="24"/>
        </w:rPr>
        <w:pict w14:anchorId="0F8141EF">
          <v:shape id="_x0000_i1025" style="width:337.5pt;height:23.25pt" coordsize="" o:spt="100" adj="0,,0" path="" filled="f" stroked="f">
            <v:stroke joinstyle="miter"/>
            <v:imagedata r:id="rId8" o:title="base_23772_122686_32768"/>
            <v:formulas/>
            <v:path o:connecttype="segments"/>
          </v:shape>
        </w:pict>
      </w:r>
    </w:p>
    <w:p w14:paraId="1D614185" w14:textId="77777777" w:rsidR="00CB60A6" w:rsidRPr="00194370" w:rsidRDefault="00CB60A6">
      <w:pPr>
        <w:pStyle w:val="ConsPlusNormal"/>
        <w:jc w:val="both"/>
        <w:rPr>
          <w:rFonts w:ascii="Times New Roman" w:hAnsi="Times New Roman" w:cs="Times New Roman"/>
          <w:sz w:val="24"/>
          <w:szCs w:val="24"/>
        </w:rPr>
      </w:pPr>
    </w:p>
    <w:p w14:paraId="371B574B" w14:textId="77777777" w:rsidR="00CB60A6" w:rsidRPr="00194370" w:rsidRDefault="00CB60A6">
      <w:pPr>
        <w:pStyle w:val="ConsPlusNormal"/>
        <w:ind w:firstLine="540"/>
        <w:jc w:val="both"/>
        <w:rPr>
          <w:rFonts w:ascii="Times New Roman" w:hAnsi="Times New Roman" w:cs="Times New Roman"/>
          <w:sz w:val="24"/>
          <w:szCs w:val="24"/>
        </w:rPr>
      </w:pPr>
      <w:r w:rsidRPr="00194370">
        <w:rPr>
          <w:rFonts w:ascii="Times New Roman" w:hAnsi="Times New Roman" w:cs="Times New Roman"/>
          <w:sz w:val="24"/>
          <w:szCs w:val="24"/>
        </w:rPr>
        <w:t>где:</w:t>
      </w:r>
    </w:p>
    <w:p w14:paraId="2EF0B921"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N</w:t>
      </w:r>
      <w:r w:rsidRPr="00194370">
        <w:rPr>
          <w:rFonts w:ascii="Times New Roman" w:hAnsi="Times New Roman" w:cs="Times New Roman"/>
          <w:sz w:val="24"/>
          <w:szCs w:val="24"/>
          <w:vertAlign w:val="subscript"/>
        </w:rPr>
        <w:t>i</w:t>
      </w:r>
      <w:r w:rsidRPr="00194370">
        <w:rPr>
          <w:rFonts w:ascii="Times New Roman" w:hAnsi="Times New Roman" w:cs="Times New Roman"/>
          <w:sz w:val="24"/>
          <w:szCs w:val="24"/>
        </w:rPr>
        <w:t xml:space="preserve"> - нормативные затраты на оказание i-й муниципальной услуги, установленной муниципальным заданием;</w:t>
      </w:r>
    </w:p>
    <w:p w14:paraId="63FAFB81" w14:textId="77777777" w:rsidR="00CB60A6" w:rsidRPr="00194370" w:rsidRDefault="00CB60A6">
      <w:pPr>
        <w:pStyle w:val="ConsPlusNormal"/>
        <w:spacing w:before="220"/>
        <w:ind w:firstLine="540"/>
        <w:jc w:val="both"/>
        <w:rPr>
          <w:rFonts w:ascii="Times New Roman" w:hAnsi="Times New Roman" w:cs="Times New Roman"/>
          <w:sz w:val="24"/>
          <w:szCs w:val="24"/>
        </w:rPr>
      </w:pPr>
      <w:proofErr w:type="spellStart"/>
      <w:r w:rsidRPr="00194370">
        <w:rPr>
          <w:rFonts w:ascii="Times New Roman" w:hAnsi="Times New Roman" w:cs="Times New Roman"/>
          <w:sz w:val="24"/>
          <w:szCs w:val="24"/>
        </w:rPr>
        <w:t>V</w:t>
      </w:r>
      <w:r w:rsidRPr="00194370">
        <w:rPr>
          <w:rFonts w:ascii="Times New Roman" w:hAnsi="Times New Roman" w:cs="Times New Roman"/>
          <w:sz w:val="24"/>
          <w:szCs w:val="24"/>
          <w:vertAlign w:val="subscript"/>
        </w:rPr>
        <w:t>i</w:t>
      </w:r>
      <w:proofErr w:type="spellEnd"/>
      <w:r w:rsidRPr="00194370">
        <w:rPr>
          <w:rFonts w:ascii="Times New Roman" w:hAnsi="Times New Roman" w:cs="Times New Roman"/>
          <w:sz w:val="24"/>
          <w:szCs w:val="24"/>
        </w:rPr>
        <w:t xml:space="preserve"> - объем i-й муниципальной услуги, установленной муниципальным заданием;</w:t>
      </w:r>
    </w:p>
    <w:p w14:paraId="2E8F7FDF" w14:textId="77777777" w:rsidR="00CB60A6" w:rsidRPr="00194370" w:rsidRDefault="00CB60A6">
      <w:pPr>
        <w:pStyle w:val="ConsPlusNormal"/>
        <w:spacing w:before="220"/>
        <w:ind w:firstLine="540"/>
        <w:jc w:val="both"/>
        <w:rPr>
          <w:rFonts w:ascii="Times New Roman" w:hAnsi="Times New Roman" w:cs="Times New Roman"/>
          <w:sz w:val="24"/>
          <w:szCs w:val="24"/>
        </w:rPr>
      </w:pPr>
      <w:proofErr w:type="spellStart"/>
      <w:r w:rsidRPr="00194370">
        <w:rPr>
          <w:rFonts w:ascii="Times New Roman" w:hAnsi="Times New Roman" w:cs="Times New Roman"/>
          <w:sz w:val="24"/>
          <w:szCs w:val="24"/>
        </w:rPr>
        <w:t>N</w:t>
      </w:r>
      <w:r w:rsidRPr="00194370">
        <w:rPr>
          <w:rFonts w:ascii="Times New Roman" w:hAnsi="Times New Roman" w:cs="Times New Roman"/>
          <w:sz w:val="24"/>
          <w:szCs w:val="24"/>
          <w:vertAlign w:val="subscript"/>
        </w:rPr>
        <w:t>w</w:t>
      </w:r>
      <w:proofErr w:type="spellEnd"/>
      <w:r w:rsidRPr="00194370">
        <w:rPr>
          <w:rFonts w:ascii="Times New Roman" w:hAnsi="Times New Roman" w:cs="Times New Roman"/>
          <w:sz w:val="24"/>
          <w:szCs w:val="24"/>
        </w:rPr>
        <w:t xml:space="preserve"> - нормативные затраты на выполнение w-й работы, установленной муниципальным заданием;</w:t>
      </w:r>
    </w:p>
    <w:p w14:paraId="52295917" w14:textId="77777777" w:rsidR="00CB60A6" w:rsidRPr="00194370" w:rsidRDefault="00CB60A6">
      <w:pPr>
        <w:pStyle w:val="ConsPlusNormal"/>
        <w:spacing w:before="220"/>
        <w:ind w:firstLine="540"/>
        <w:jc w:val="both"/>
        <w:rPr>
          <w:rFonts w:ascii="Times New Roman" w:hAnsi="Times New Roman" w:cs="Times New Roman"/>
          <w:sz w:val="24"/>
          <w:szCs w:val="24"/>
        </w:rPr>
      </w:pPr>
      <w:proofErr w:type="spellStart"/>
      <w:r w:rsidRPr="00194370">
        <w:rPr>
          <w:rFonts w:ascii="Times New Roman" w:hAnsi="Times New Roman" w:cs="Times New Roman"/>
          <w:sz w:val="24"/>
          <w:szCs w:val="24"/>
        </w:rPr>
        <w:t>V</w:t>
      </w:r>
      <w:r w:rsidRPr="00194370">
        <w:rPr>
          <w:rFonts w:ascii="Times New Roman" w:hAnsi="Times New Roman" w:cs="Times New Roman"/>
          <w:sz w:val="24"/>
          <w:szCs w:val="24"/>
          <w:vertAlign w:val="subscript"/>
        </w:rPr>
        <w:t>w</w:t>
      </w:r>
      <w:proofErr w:type="spellEnd"/>
      <w:r w:rsidRPr="00194370">
        <w:rPr>
          <w:rFonts w:ascii="Times New Roman" w:hAnsi="Times New Roman" w:cs="Times New Roman"/>
          <w:sz w:val="24"/>
          <w:szCs w:val="24"/>
        </w:rPr>
        <w:t xml:space="preserve"> - объем w-й работы, установленной муниципальным заданием;</w:t>
      </w:r>
    </w:p>
    <w:p w14:paraId="174BA159" w14:textId="77777777" w:rsidR="00CB60A6" w:rsidRPr="00194370" w:rsidRDefault="00CB60A6">
      <w:pPr>
        <w:pStyle w:val="ConsPlusNormal"/>
        <w:spacing w:before="220"/>
        <w:ind w:firstLine="540"/>
        <w:jc w:val="both"/>
        <w:rPr>
          <w:rFonts w:ascii="Times New Roman" w:hAnsi="Times New Roman" w:cs="Times New Roman"/>
          <w:sz w:val="24"/>
          <w:szCs w:val="24"/>
        </w:rPr>
      </w:pPr>
      <w:proofErr w:type="spellStart"/>
      <w:r w:rsidRPr="00194370">
        <w:rPr>
          <w:rFonts w:ascii="Times New Roman" w:hAnsi="Times New Roman" w:cs="Times New Roman"/>
          <w:sz w:val="24"/>
          <w:szCs w:val="24"/>
        </w:rPr>
        <w:t>Р</w:t>
      </w:r>
      <w:r w:rsidRPr="00194370">
        <w:rPr>
          <w:rFonts w:ascii="Times New Roman" w:hAnsi="Times New Roman" w:cs="Times New Roman"/>
          <w:sz w:val="24"/>
          <w:szCs w:val="24"/>
          <w:vertAlign w:val="subscript"/>
        </w:rPr>
        <w:t>i</w:t>
      </w:r>
      <w:proofErr w:type="spellEnd"/>
      <w:r w:rsidRPr="00194370">
        <w:rPr>
          <w:rFonts w:ascii="Times New Roman" w:hAnsi="Times New Roman" w:cs="Times New Roman"/>
          <w:sz w:val="24"/>
          <w:szCs w:val="24"/>
        </w:rPr>
        <w:t xml:space="preserve"> - размер платы (тариф и цена) за оказание i-й муниципальной услуги в соответствии с пунктом </w:t>
      </w:r>
      <w:r w:rsidR="001216BE" w:rsidRPr="00194370">
        <w:rPr>
          <w:rFonts w:ascii="Times New Roman" w:hAnsi="Times New Roman" w:cs="Times New Roman"/>
          <w:sz w:val="24"/>
          <w:szCs w:val="24"/>
        </w:rPr>
        <w:t>30</w:t>
      </w:r>
      <w:r w:rsidRPr="00194370">
        <w:rPr>
          <w:rFonts w:ascii="Times New Roman" w:hAnsi="Times New Roman" w:cs="Times New Roman"/>
          <w:sz w:val="24"/>
          <w:szCs w:val="24"/>
        </w:rPr>
        <w:t xml:space="preserve"> настоящего </w:t>
      </w:r>
      <w:r w:rsidR="006E772D" w:rsidRPr="00194370">
        <w:rPr>
          <w:rFonts w:ascii="Times New Roman" w:hAnsi="Times New Roman" w:cs="Times New Roman"/>
          <w:sz w:val="24"/>
          <w:szCs w:val="24"/>
        </w:rPr>
        <w:t>Порядка</w:t>
      </w:r>
      <w:r w:rsidRPr="00194370">
        <w:rPr>
          <w:rFonts w:ascii="Times New Roman" w:hAnsi="Times New Roman" w:cs="Times New Roman"/>
          <w:sz w:val="24"/>
          <w:szCs w:val="24"/>
        </w:rPr>
        <w:t>, установленной муниципальным заданием;</w:t>
      </w:r>
    </w:p>
    <w:p w14:paraId="4B798C94" w14:textId="77777777" w:rsidR="00CB60A6" w:rsidRPr="00194370" w:rsidRDefault="00CB60A6">
      <w:pPr>
        <w:pStyle w:val="ConsPlusNormal"/>
        <w:spacing w:before="220"/>
        <w:ind w:firstLine="540"/>
        <w:jc w:val="both"/>
        <w:rPr>
          <w:rFonts w:ascii="Times New Roman" w:hAnsi="Times New Roman" w:cs="Times New Roman"/>
          <w:sz w:val="24"/>
          <w:szCs w:val="24"/>
        </w:rPr>
      </w:pPr>
      <w:proofErr w:type="spellStart"/>
      <w:r w:rsidRPr="00194370">
        <w:rPr>
          <w:rFonts w:ascii="Times New Roman" w:hAnsi="Times New Roman" w:cs="Times New Roman"/>
          <w:sz w:val="24"/>
          <w:szCs w:val="24"/>
        </w:rPr>
        <w:t>P</w:t>
      </w:r>
      <w:r w:rsidRPr="00194370">
        <w:rPr>
          <w:rFonts w:ascii="Times New Roman" w:hAnsi="Times New Roman" w:cs="Times New Roman"/>
          <w:sz w:val="24"/>
          <w:szCs w:val="24"/>
          <w:vertAlign w:val="subscript"/>
        </w:rPr>
        <w:t>w</w:t>
      </w:r>
      <w:proofErr w:type="spellEnd"/>
      <w:r w:rsidRPr="00194370">
        <w:rPr>
          <w:rFonts w:ascii="Times New Roman" w:hAnsi="Times New Roman" w:cs="Times New Roman"/>
          <w:sz w:val="24"/>
          <w:szCs w:val="24"/>
        </w:rPr>
        <w:t xml:space="preserve"> - размер платы (тариф и цена) за выполнение w-й работы в соответствии с пунктом </w:t>
      </w:r>
      <w:r w:rsidR="001216BE" w:rsidRPr="00194370">
        <w:rPr>
          <w:rFonts w:ascii="Times New Roman" w:hAnsi="Times New Roman" w:cs="Times New Roman"/>
          <w:sz w:val="24"/>
          <w:szCs w:val="24"/>
        </w:rPr>
        <w:t>30</w:t>
      </w:r>
      <w:r w:rsidRPr="00194370">
        <w:rPr>
          <w:rFonts w:ascii="Times New Roman" w:hAnsi="Times New Roman" w:cs="Times New Roman"/>
          <w:sz w:val="24"/>
          <w:szCs w:val="24"/>
        </w:rPr>
        <w:t xml:space="preserve"> настоящего По</w:t>
      </w:r>
      <w:r w:rsidR="006E772D" w:rsidRPr="00194370">
        <w:rPr>
          <w:rFonts w:ascii="Times New Roman" w:hAnsi="Times New Roman" w:cs="Times New Roman"/>
          <w:sz w:val="24"/>
          <w:szCs w:val="24"/>
        </w:rPr>
        <w:t>рядка</w:t>
      </w:r>
      <w:r w:rsidRPr="00194370">
        <w:rPr>
          <w:rFonts w:ascii="Times New Roman" w:hAnsi="Times New Roman" w:cs="Times New Roman"/>
          <w:sz w:val="24"/>
          <w:szCs w:val="24"/>
        </w:rPr>
        <w:t>, установленной муниципальным заданием;</w:t>
      </w:r>
    </w:p>
    <w:p w14:paraId="1112DAEB"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N</w:t>
      </w:r>
      <w:r w:rsidRPr="00194370">
        <w:rPr>
          <w:rFonts w:ascii="Times New Roman" w:hAnsi="Times New Roman" w:cs="Times New Roman"/>
          <w:sz w:val="24"/>
          <w:szCs w:val="24"/>
          <w:vertAlign w:val="superscript"/>
        </w:rPr>
        <w:t>УН</w:t>
      </w:r>
      <w:r w:rsidRPr="00194370">
        <w:rPr>
          <w:rFonts w:ascii="Times New Roman" w:hAnsi="Times New Roman" w:cs="Times New Roman"/>
          <w:sz w:val="24"/>
          <w:szCs w:val="24"/>
        </w:rPr>
        <w:t xml:space="preserve"> - затраты на уплату налогов, в качестве объекта </w:t>
      </w:r>
      <w:proofErr w:type="gramStart"/>
      <w:r w:rsidRPr="00194370">
        <w:rPr>
          <w:rFonts w:ascii="Times New Roman" w:hAnsi="Times New Roman" w:cs="Times New Roman"/>
          <w:sz w:val="24"/>
          <w:szCs w:val="24"/>
        </w:rPr>
        <w:t>налогообложения</w:t>
      </w:r>
      <w:proofErr w:type="gramEnd"/>
      <w:r w:rsidRPr="00194370">
        <w:rPr>
          <w:rFonts w:ascii="Times New Roman" w:hAnsi="Times New Roman" w:cs="Times New Roman"/>
          <w:sz w:val="24"/>
          <w:szCs w:val="24"/>
        </w:rPr>
        <w:t xml:space="preserve"> по которым признается имущество учреждения.</w:t>
      </w:r>
    </w:p>
    <w:p w14:paraId="1B6511FC" w14:textId="77777777"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12</w:t>
      </w:r>
      <w:r w:rsidR="00CB60A6" w:rsidRPr="00194370">
        <w:rPr>
          <w:rFonts w:ascii="Times New Roman" w:hAnsi="Times New Roman" w:cs="Times New Roman"/>
          <w:sz w:val="24"/>
          <w:szCs w:val="24"/>
        </w:rPr>
        <w:t xml:space="preserve">.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w:t>
      </w:r>
      <w:r w:rsidR="006E772D" w:rsidRPr="00194370">
        <w:rPr>
          <w:rFonts w:ascii="Times New Roman" w:hAnsi="Times New Roman" w:cs="Times New Roman"/>
          <w:sz w:val="24"/>
          <w:szCs w:val="24"/>
        </w:rPr>
        <w:t>Порядком</w:t>
      </w:r>
      <w:r w:rsidR="00CB60A6" w:rsidRPr="00194370">
        <w:rPr>
          <w:rFonts w:ascii="Times New Roman" w:hAnsi="Times New Roman" w:cs="Times New Roman"/>
          <w:sz w:val="24"/>
          <w:szCs w:val="24"/>
        </w:rPr>
        <w:t xml:space="preserve">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14:paraId="0F6FB542" w14:textId="41E70CE2" w:rsidR="00CB60A6" w:rsidRPr="00194370" w:rsidRDefault="001216BE" w:rsidP="00194370">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13</w:t>
      </w:r>
      <w:r w:rsidR="00CB60A6" w:rsidRPr="00194370">
        <w:rPr>
          <w:rFonts w:ascii="Times New Roman" w:hAnsi="Times New Roman" w:cs="Times New Roman"/>
          <w:sz w:val="24"/>
          <w:szCs w:val="24"/>
        </w:rPr>
        <w:t xml:space="preserve">. Для муниципальных учреждений значения нормативных затрат на оказание муниципальной услуги утверждаются главным распорядителем средств </w:t>
      </w:r>
      <w:r w:rsidR="006B6182" w:rsidRPr="00194370">
        <w:rPr>
          <w:rFonts w:ascii="Times New Roman" w:hAnsi="Times New Roman" w:cs="Times New Roman"/>
          <w:sz w:val="24"/>
          <w:szCs w:val="24"/>
        </w:rPr>
        <w:t>сельского</w:t>
      </w:r>
      <w:r w:rsidR="00194370">
        <w:rPr>
          <w:rFonts w:ascii="Times New Roman" w:hAnsi="Times New Roman" w:cs="Times New Roman"/>
          <w:sz w:val="24"/>
          <w:szCs w:val="24"/>
        </w:rPr>
        <w:t xml:space="preserve"> </w:t>
      </w:r>
      <w:r w:rsidR="00CB60A6" w:rsidRPr="00194370">
        <w:rPr>
          <w:rFonts w:ascii="Times New Roman" w:hAnsi="Times New Roman" w:cs="Times New Roman"/>
          <w:sz w:val="24"/>
          <w:szCs w:val="24"/>
        </w:rPr>
        <w:t>бюджета.</w:t>
      </w:r>
    </w:p>
    <w:p w14:paraId="4B896E1B" w14:textId="77777777"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14</w:t>
      </w:r>
      <w:r w:rsidR="00CB60A6" w:rsidRPr="00194370">
        <w:rPr>
          <w:rFonts w:ascii="Times New Roman" w:hAnsi="Times New Roman" w:cs="Times New Roman"/>
          <w:sz w:val="24"/>
          <w:szCs w:val="24"/>
        </w:rPr>
        <w:t>. Базовый норматив затрат на оказание муниципальной услуги состоит из базового норматива:</w:t>
      </w:r>
    </w:p>
    <w:p w14:paraId="7251E66F"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1) затрат, непосредственно связанных с оказанием муниципальной услуги;</w:t>
      </w:r>
    </w:p>
    <w:p w14:paraId="4B022E5A"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2) затрат на общехозяйственные нужды на оказание муниципальной услуги.</w:t>
      </w:r>
    </w:p>
    <w:p w14:paraId="2DB9209E" w14:textId="77777777"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15</w:t>
      </w:r>
      <w:r w:rsidR="00CB60A6" w:rsidRPr="00194370">
        <w:rPr>
          <w:rFonts w:ascii="Times New Roman" w:hAnsi="Times New Roman" w:cs="Times New Roman"/>
          <w:sz w:val="24"/>
          <w:szCs w:val="24"/>
        </w:rPr>
        <w:t xml:space="preserve">. Базовый норматив затрат рассчитывается исходя из затрат, необходимых для оказания муниципальной услуги, с соблюдением показателей, отражающих отраслевую специфику муниципальной услуги (содержание, условия (формы) оказания муниципальной услуги), установленных в базовых (отраслевых) перечнях и (или) региональном перечне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пункта </w:t>
      </w:r>
      <w:r w:rsidRPr="00194370">
        <w:rPr>
          <w:rFonts w:ascii="Times New Roman" w:hAnsi="Times New Roman" w:cs="Times New Roman"/>
          <w:sz w:val="24"/>
          <w:szCs w:val="24"/>
        </w:rPr>
        <w:t>23</w:t>
      </w:r>
      <w:r w:rsidR="006E772D" w:rsidRPr="00194370">
        <w:rPr>
          <w:rFonts w:ascii="Times New Roman" w:hAnsi="Times New Roman" w:cs="Times New Roman"/>
          <w:sz w:val="24"/>
          <w:szCs w:val="24"/>
        </w:rPr>
        <w:t xml:space="preserve"> настоящего Порядка</w:t>
      </w:r>
      <w:r w:rsidR="00CB60A6" w:rsidRPr="00194370">
        <w:rPr>
          <w:rFonts w:ascii="Times New Roman" w:hAnsi="Times New Roman" w:cs="Times New Roman"/>
          <w:sz w:val="24"/>
          <w:szCs w:val="24"/>
        </w:rPr>
        <w:t xml:space="preserve"> (далее - показатели отраслевой специфики).</w:t>
      </w:r>
    </w:p>
    <w:p w14:paraId="322512C9" w14:textId="77777777"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16</w:t>
      </w:r>
      <w:r w:rsidR="00CB60A6" w:rsidRPr="00194370">
        <w:rPr>
          <w:rFonts w:ascii="Times New Roman" w:hAnsi="Times New Roman" w:cs="Times New Roman"/>
          <w:sz w:val="24"/>
          <w:szCs w:val="24"/>
        </w:rPr>
        <w:t>. При определении базового норматива затрат в час</w:t>
      </w:r>
      <w:r w:rsidRPr="00194370">
        <w:rPr>
          <w:rFonts w:ascii="Times New Roman" w:hAnsi="Times New Roman" w:cs="Times New Roman"/>
          <w:sz w:val="24"/>
          <w:szCs w:val="24"/>
        </w:rPr>
        <w:t>ти затрат, указанных в пункте 17</w:t>
      </w:r>
      <w:r w:rsidR="00CB60A6" w:rsidRPr="00194370">
        <w:rPr>
          <w:rFonts w:ascii="Times New Roman" w:hAnsi="Times New Roman" w:cs="Times New Roman"/>
          <w:sz w:val="24"/>
          <w:szCs w:val="24"/>
        </w:rPr>
        <w:t xml:space="preserve"> настоящего По</w:t>
      </w:r>
      <w:r w:rsidR="006E772D" w:rsidRPr="00194370">
        <w:rPr>
          <w:rFonts w:ascii="Times New Roman" w:hAnsi="Times New Roman" w:cs="Times New Roman"/>
          <w:sz w:val="24"/>
          <w:szCs w:val="24"/>
        </w:rPr>
        <w:t>рядка</w:t>
      </w:r>
      <w:r w:rsidR="00CB60A6" w:rsidRPr="00194370">
        <w:rPr>
          <w:rFonts w:ascii="Times New Roman" w:hAnsi="Times New Roman" w:cs="Times New Roman"/>
          <w:sz w:val="24"/>
          <w:szCs w:val="24"/>
        </w:rPr>
        <w:t>,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стандарты услуги).</w:t>
      </w:r>
    </w:p>
    <w:p w14:paraId="534E6423" w14:textId="277B0739"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Затраты, указанные в пункте 18</w:t>
      </w:r>
      <w:r w:rsidR="00CB60A6" w:rsidRPr="00194370">
        <w:rPr>
          <w:rFonts w:ascii="Times New Roman" w:hAnsi="Times New Roman" w:cs="Times New Roman"/>
          <w:sz w:val="24"/>
          <w:szCs w:val="24"/>
        </w:rPr>
        <w:t xml:space="preserve"> настоящего По</w:t>
      </w:r>
      <w:r w:rsidR="006E772D" w:rsidRPr="00194370">
        <w:rPr>
          <w:rFonts w:ascii="Times New Roman" w:hAnsi="Times New Roman" w:cs="Times New Roman"/>
          <w:sz w:val="24"/>
          <w:szCs w:val="24"/>
        </w:rPr>
        <w:t>рядка</w:t>
      </w:r>
      <w:r w:rsidR="00CB60A6" w:rsidRPr="00194370">
        <w:rPr>
          <w:rFonts w:ascii="Times New Roman" w:hAnsi="Times New Roman" w:cs="Times New Roman"/>
          <w:sz w:val="24"/>
          <w:szCs w:val="24"/>
        </w:rPr>
        <w:t>,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районным муниципальным учреждениям, оказывающим муниципальную услугу в установленной сфере деятельности, в соответствии с общими требованиями.</w:t>
      </w:r>
    </w:p>
    <w:p w14:paraId="0164789F" w14:textId="77777777"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17</w:t>
      </w:r>
      <w:r w:rsidR="00CB60A6" w:rsidRPr="00194370">
        <w:rPr>
          <w:rFonts w:ascii="Times New Roman" w:hAnsi="Times New Roman" w:cs="Times New Roman"/>
          <w:sz w:val="24"/>
          <w:szCs w:val="24"/>
        </w:rPr>
        <w:t>. В базовый норматив затрат, непосредственно связанных с оказанием муниципальной услуги, включаются:</w:t>
      </w:r>
    </w:p>
    <w:p w14:paraId="06742071"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1)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14:paraId="300D36C4"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2)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14:paraId="05FAC685"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3) иные затраты, непосредственно связанные с оказанием муниципальной услуги, в 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муниципальной услуги.</w:t>
      </w:r>
    </w:p>
    <w:p w14:paraId="009E912F" w14:textId="77777777"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18</w:t>
      </w:r>
      <w:r w:rsidR="00CB60A6" w:rsidRPr="00194370">
        <w:rPr>
          <w:rFonts w:ascii="Times New Roman" w:hAnsi="Times New Roman" w:cs="Times New Roman"/>
          <w:sz w:val="24"/>
          <w:szCs w:val="24"/>
        </w:rPr>
        <w:t>. В базовый норматив затрат на общехозяйственные нужды на оказание муниципальной услуги включаются:</w:t>
      </w:r>
    </w:p>
    <w:p w14:paraId="5E345E06"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1) затраты на коммунальные услуги, за исключением затрат, указанных в подпункте 3 пункта 1</w:t>
      </w:r>
      <w:r w:rsidR="001216BE" w:rsidRPr="00194370">
        <w:rPr>
          <w:rFonts w:ascii="Times New Roman" w:hAnsi="Times New Roman" w:cs="Times New Roman"/>
          <w:sz w:val="24"/>
          <w:szCs w:val="24"/>
        </w:rPr>
        <w:t>7</w:t>
      </w:r>
      <w:r w:rsidRPr="00194370">
        <w:rPr>
          <w:rFonts w:ascii="Times New Roman" w:hAnsi="Times New Roman" w:cs="Times New Roman"/>
          <w:sz w:val="24"/>
          <w:szCs w:val="24"/>
        </w:rPr>
        <w:t xml:space="preserve"> настоящего По</w:t>
      </w:r>
      <w:r w:rsidR="006E772D" w:rsidRPr="00194370">
        <w:rPr>
          <w:rFonts w:ascii="Times New Roman" w:hAnsi="Times New Roman" w:cs="Times New Roman"/>
          <w:sz w:val="24"/>
          <w:szCs w:val="24"/>
        </w:rPr>
        <w:t>рядка</w:t>
      </w:r>
      <w:r w:rsidRPr="00194370">
        <w:rPr>
          <w:rFonts w:ascii="Times New Roman" w:hAnsi="Times New Roman" w:cs="Times New Roman"/>
          <w:sz w:val="24"/>
          <w:szCs w:val="24"/>
        </w:rPr>
        <w:t>;</w:t>
      </w:r>
    </w:p>
    <w:p w14:paraId="1A07F93E"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2) затраты на содержание объектов недвижимого имущества, а также затраты на аренду указанного имущества, за исключением затрат, у</w:t>
      </w:r>
      <w:r w:rsidR="001216BE" w:rsidRPr="00194370">
        <w:rPr>
          <w:rFonts w:ascii="Times New Roman" w:hAnsi="Times New Roman" w:cs="Times New Roman"/>
          <w:sz w:val="24"/>
          <w:szCs w:val="24"/>
        </w:rPr>
        <w:t>казанных в подпункте 3 пункта 17</w:t>
      </w:r>
      <w:r w:rsidRPr="00194370">
        <w:rPr>
          <w:rFonts w:ascii="Times New Roman" w:hAnsi="Times New Roman" w:cs="Times New Roman"/>
          <w:sz w:val="24"/>
          <w:szCs w:val="24"/>
        </w:rPr>
        <w:t xml:space="preserve"> настоящего По</w:t>
      </w:r>
      <w:r w:rsidR="006E772D" w:rsidRPr="00194370">
        <w:rPr>
          <w:rFonts w:ascii="Times New Roman" w:hAnsi="Times New Roman" w:cs="Times New Roman"/>
          <w:sz w:val="24"/>
          <w:szCs w:val="24"/>
        </w:rPr>
        <w:t>рядка</w:t>
      </w:r>
      <w:r w:rsidRPr="00194370">
        <w:rPr>
          <w:rFonts w:ascii="Times New Roman" w:hAnsi="Times New Roman" w:cs="Times New Roman"/>
          <w:sz w:val="24"/>
          <w:szCs w:val="24"/>
        </w:rPr>
        <w:t>;</w:t>
      </w:r>
    </w:p>
    <w:p w14:paraId="3EF179D1"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3) затраты на содержание объектов особо ценного движимого имущества, а также затраты на аренду указанного имущества, за исключением затрат, указанны</w:t>
      </w:r>
      <w:r w:rsidR="001216BE" w:rsidRPr="00194370">
        <w:rPr>
          <w:rFonts w:ascii="Times New Roman" w:hAnsi="Times New Roman" w:cs="Times New Roman"/>
          <w:sz w:val="24"/>
          <w:szCs w:val="24"/>
        </w:rPr>
        <w:t>х в подпункте 3 пункта 17</w:t>
      </w:r>
      <w:r w:rsidRPr="00194370">
        <w:rPr>
          <w:rFonts w:ascii="Times New Roman" w:hAnsi="Times New Roman" w:cs="Times New Roman"/>
          <w:sz w:val="24"/>
          <w:szCs w:val="24"/>
        </w:rPr>
        <w:t xml:space="preserve"> настоящего По</w:t>
      </w:r>
      <w:r w:rsidR="006E772D" w:rsidRPr="00194370">
        <w:rPr>
          <w:rFonts w:ascii="Times New Roman" w:hAnsi="Times New Roman" w:cs="Times New Roman"/>
          <w:sz w:val="24"/>
          <w:szCs w:val="24"/>
        </w:rPr>
        <w:t>рядка</w:t>
      </w:r>
      <w:r w:rsidRPr="00194370">
        <w:rPr>
          <w:rFonts w:ascii="Times New Roman" w:hAnsi="Times New Roman" w:cs="Times New Roman"/>
          <w:sz w:val="24"/>
          <w:szCs w:val="24"/>
        </w:rPr>
        <w:t>;</w:t>
      </w:r>
    </w:p>
    <w:p w14:paraId="50DB2CE7"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4) затраты на приобретение услуг связи;</w:t>
      </w:r>
    </w:p>
    <w:p w14:paraId="03567BEE"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5) затраты на приобретение транспортных услуг;</w:t>
      </w:r>
    </w:p>
    <w:p w14:paraId="27DCFD0E"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w:t>
      </w:r>
    </w:p>
    <w:p w14:paraId="63E4C046"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7) затраты на прочие общехозяйственные нужды.</w:t>
      </w:r>
    </w:p>
    <w:p w14:paraId="59B1347D" w14:textId="77777777"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19</w:t>
      </w:r>
      <w:r w:rsidR="00CB60A6" w:rsidRPr="00194370">
        <w:rPr>
          <w:rFonts w:ascii="Times New Roman" w:hAnsi="Times New Roman" w:cs="Times New Roman"/>
          <w:sz w:val="24"/>
          <w:szCs w:val="24"/>
        </w:rPr>
        <w:t>. В затраты, указан</w:t>
      </w:r>
      <w:r w:rsidR="006E2EFF" w:rsidRPr="00194370">
        <w:rPr>
          <w:rFonts w:ascii="Times New Roman" w:hAnsi="Times New Roman" w:cs="Times New Roman"/>
          <w:sz w:val="24"/>
          <w:szCs w:val="24"/>
        </w:rPr>
        <w:t>ные в подпунктах 1 - 3 пункт</w:t>
      </w:r>
      <w:r w:rsidRPr="00194370">
        <w:rPr>
          <w:rFonts w:ascii="Times New Roman" w:hAnsi="Times New Roman" w:cs="Times New Roman"/>
          <w:sz w:val="24"/>
          <w:szCs w:val="24"/>
        </w:rPr>
        <w:t>а 18</w:t>
      </w:r>
      <w:r w:rsidR="00CB60A6" w:rsidRPr="00194370">
        <w:rPr>
          <w:rFonts w:ascii="Times New Roman" w:hAnsi="Times New Roman" w:cs="Times New Roman"/>
          <w:sz w:val="24"/>
          <w:szCs w:val="24"/>
        </w:rPr>
        <w:t xml:space="preserve"> настоящего По</w:t>
      </w:r>
      <w:r w:rsidR="006E772D" w:rsidRPr="00194370">
        <w:rPr>
          <w:rFonts w:ascii="Times New Roman" w:hAnsi="Times New Roman" w:cs="Times New Roman"/>
          <w:sz w:val="24"/>
          <w:szCs w:val="24"/>
        </w:rPr>
        <w:t>рядка</w:t>
      </w:r>
      <w:r w:rsidR="00CB60A6" w:rsidRPr="00194370">
        <w:rPr>
          <w:rFonts w:ascii="Times New Roman" w:hAnsi="Times New Roman" w:cs="Times New Roman"/>
          <w:sz w:val="24"/>
          <w:szCs w:val="24"/>
        </w:rPr>
        <w:t>,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14:paraId="7E37914C" w14:textId="35D0DC5E"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Затраты на аренду имущества, включенные в затраты, у</w:t>
      </w:r>
      <w:r w:rsidR="001216BE" w:rsidRPr="00194370">
        <w:rPr>
          <w:rFonts w:ascii="Times New Roman" w:hAnsi="Times New Roman" w:cs="Times New Roman"/>
          <w:sz w:val="24"/>
          <w:szCs w:val="24"/>
        </w:rPr>
        <w:t>казанные в подпункте 2 пункта 17 и подпунктах 2 и 3 пункта 18</w:t>
      </w:r>
      <w:r w:rsidRPr="00194370">
        <w:rPr>
          <w:rFonts w:ascii="Times New Roman" w:hAnsi="Times New Roman" w:cs="Times New Roman"/>
          <w:sz w:val="24"/>
          <w:szCs w:val="24"/>
        </w:rPr>
        <w:t xml:space="preserve"> настоящего По</w:t>
      </w:r>
      <w:r w:rsidR="006E772D" w:rsidRPr="00194370">
        <w:rPr>
          <w:rFonts w:ascii="Times New Roman" w:hAnsi="Times New Roman" w:cs="Times New Roman"/>
          <w:sz w:val="24"/>
          <w:szCs w:val="24"/>
        </w:rPr>
        <w:t>рядка</w:t>
      </w:r>
      <w:r w:rsidRPr="00194370">
        <w:rPr>
          <w:rFonts w:ascii="Times New Roman" w:hAnsi="Times New Roman" w:cs="Times New Roman"/>
          <w:sz w:val="24"/>
          <w:szCs w:val="24"/>
        </w:rPr>
        <w:t>,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14:paraId="34CE1469" w14:textId="21433A3A"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20</w:t>
      </w:r>
      <w:r w:rsidR="00CB60A6" w:rsidRPr="00194370">
        <w:rPr>
          <w:rFonts w:ascii="Times New Roman" w:hAnsi="Times New Roman" w:cs="Times New Roman"/>
          <w:sz w:val="24"/>
          <w:szCs w:val="24"/>
        </w:rPr>
        <w:t xml:space="preserve">. Значение базового норматива затрат на оказание муниципальной услуги утверждается главными распорядителями средств </w:t>
      </w:r>
      <w:r w:rsidR="003C7AAA" w:rsidRPr="00194370">
        <w:rPr>
          <w:rFonts w:ascii="Times New Roman" w:hAnsi="Times New Roman" w:cs="Times New Roman"/>
          <w:sz w:val="24"/>
          <w:szCs w:val="24"/>
        </w:rPr>
        <w:t>сельского</w:t>
      </w:r>
      <w:r w:rsidR="00CB60A6" w:rsidRPr="00194370">
        <w:rPr>
          <w:rFonts w:ascii="Times New Roman" w:hAnsi="Times New Roman" w:cs="Times New Roman"/>
          <w:sz w:val="24"/>
          <w:szCs w:val="24"/>
        </w:rPr>
        <w:t xml:space="preserve"> бюджета общей суммой с выделением:</w:t>
      </w:r>
    </w:p>
    <w:p w14:paraId="60F1C71A"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1)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w:t>
      </w:r>
    </w:p>
    <w:p w14:paraId="36700ACF"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2)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14:paraId="035B834A"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В случае включения в базовый (отраслевой) перечень или региональный перечень 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 внесенных в базовый (отраслевой) перечень или региональный перечень.</w:t>
      </w:r>
    </w:p>
    <w:p w14:paraId="68C86A6C" w14:textId="26BCED55"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При необходимости значение базового норматива затрат на оказание муниципальной услуги уточняется при формировании обоснований бюджетных ассигнований районного бюджета на очередной финансовый год и плановый период главным распорядителем средств </w:t>
      </w:r>
      <w:r w:rsidR="003C7AAA" w:rsidRPr="00194370">
        <w:rPr>
          <w:rFonts w:ascii="Times New Roman" w:hAnsi="Times New Roman" w:cs="Times New Roman"/>
          <w:sz w:val="24"/>
          <w:szCs w:val="24"/>
        </w:rPr>
        <w:t>сельского</w:t>
      </w:r>
      <w:r w:rsidRPr="00194370">
        <w:rPr>
          <w:rFonts w:ascii="Times New Roman" w:hAnsi="Times New Roman" w:cs="Times New Roman"/>
          <w:sz w:val="24"/>
          <w:szCs w:val="24"/>
        </w:rPr>
        <w:t xml:space="preserve"> бюджета.</w:t>
      </w:r>
    </w:p>
    <w:p w14:paraId="6BA7A871" w14:textId="0C0CE0F0"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21</w:t>
      </w:r>
      <w:r w:rsidR="00CB60A6" w:rsidRPr="00194370">
        <w:rPr>
          <w:rFonts w:ascii="Times New Roman" w:hAnsi="Times New Roman" w:cs="Times New Roman"/>
          <w:sz w:val="24"/>
          <w:szCs w:val="24"/>
        </w:rPr>
        <w:t xml:space="preserve">.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главного распорядителя средств </w:t>
      </w:r>
      <w:r w:rsidR="003C7AAA" w:rsidRPr="00194370">
        <w:rPr>
          <w:rFonts w:ascii="Times New Roman" w:hAnsi="Times New Roman" w:cs="Times New Roman"/>
          <w:sz w:val="24"/>
          <w:szCs w:val="24"/>
        </w:rPr>
        <w:t>сельского</w:t>
      </w:r>
      <w:r w:rsidR="00CB60A6" w:rsidRPr="00194370">
        <w:rPr>
          <w:rFonts w:ascii="Times New Roman" w:hAnsi="Times New Roman" w:cs="Times New Roman"/>
          <w:sz w:val="24"/>
          <w:szCs w:val="24"/>
        </w:rPr>
        <w:t xml:space="preserve"> бюджета из нескольких отраслевых корректирующих коэффициентов.</w:t>
      </w:r>
    </w:p>
    <w:p w14:paraId="19F5F6E2" w14:textId="77777777"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22</w:t>
      </w:r>
      <w:r w:rsidR="00CB60A6" w:rsidRPr="00194370">
        <w:rPr>
          <w:rFonts w:ascii="Times New Roman" w:hAnsi="Times New Roman" w:cs="Times New Roman"/>
          <w:sz w:val="24"/>
          <w:szCs w:val="24"/>
        </w:rPr>
        <w:t>.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14:paraId="0C0CEB16" w14:textId="69D67701"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Значение территориального корректирующего коэффициента утверждается главными распорядителями средств </w:t>
      </w:r>
      <w:r w:rsidR="003C7AAA" w:rsidRPr="00194370">
        <w:rPr>
          <w:rFonts w:ascii="Times New Roman" w:hAnsi="Times New Roman" w:cs="Times New Roman"/>
          <w:sz w:val="24"/>
          <w:szCs w:val="24"/>
        </w:rPr>
        <w:t>сельского</w:t>
      </w:r>
      <w:r w:rsidRPr="00194370">
        <w:rPr>
          <w:rFonts w:ascii="Times New Roman" w:hAnsi="Times New Roman" w:cs="Times New Roman"/>
          <w:sz w:val="24"/>
          <w:szCs w:val="24"/>
        </w:rPr>
        <w:t xml:space="preserve"> бюджета в отношении муниципальных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территориальным расположением муниципальных учреждений, их обособленных подразделений и рассчитывается в соответствии с общими требованиями.</w:t>
      </w:r>
    </w:p>
    <w:p w14:paraId="66A35A32" w14:textId="788DCDDB"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23</w:t>
      </w:r>
      <w:r w:rsidR="00CB60A6" w:rsidRPr="00194370">
        <w:rPr>
          <w:rFonts w:ascii="Times New Roman" w:hAnsi="Times New Roman" w:cs="Times New Roman"/>
          <w:sz w:val="24"/>
          <w:szCs w:val="24"/>
        </w:rPr>
        <w:t xml:space="preserve">. Отраслевой корректирующий коэффициент учитывает показатели отраслевой специфики и определяется в соответствии с общими требованиями. Значение отраслевого корректирующего коэффициента утверждается главными распорядителями средств бюджета (уточняется при необходимости при формировании обоснований бюджетных ассигнований районного бюджета на очередной финансовый год и плановый период не позднее 15 рабочих дней со дня размещения на официальном сайте администрации </w:t>
      </w:r>
      <w:r w:rsidR="00DF34C7" w:rsidRPr="00194370">
        <w:rPr>
          <w:rFonts w:ascii="Times New Roman" w:hAnsi="Times New Roman" w:cs="Times New Roman"/>
          <w:sz w:val="24"/>
          <w:szCs w:val="24"/>
        </w:rPr>
        <w:t xml:space="preserve">сельского поселения </w:t>
      </w:r>
      <w:proofErr w:type="spellStart"/>
      <w:r w:rsidR="00DF34C7" w:rsidRPr="00194370">
        <w:rPr>
          <w:rFonts w:ascii="Times New Roman" w:hAnsi="Times New Roman" w:cs="Times New Roman"/>
          <w:sz w:val="24"/>
          <w:szCs w:val="24"/>
        </w:rPr>
        <w:t>Среднематренский</w:t>
      </w:r>
      <w:proofErr w:type="spellEnd"/>
      <w:r w:rsidR="00DF34C7" w:rsidRPr="00194370">
        <w:rPr>
          <w:rFonts w:ascii="Times New Roman" w:hAnsi="Times New Roman" w:cs="Times New Roman"/>
          <w:sz w:val="24"/>
          <w:szCs w:val="24"/>
        </w:rPr>
        <w:t xml:space="preserve"> сельсовет</w:t>
      </w:r>
      <w:r w:rsidR="00CB60A6" w:rsidRPr="00194370">
        <w:rPr>
          <w:rFonts w:ascii="Times New Roman" w:hAnsi="Times New Roman" w:cs="Times New Roman"/>
          <w:sz w:val="24"/>
          <w:szCs w:val="24"/>
        </w:rPr>
        <w:t xml:space="preserve"> Порядка планирования бюджетных ассигнований бюджета </w:t>
      </w:r>
      <w:r w:rsidR="003C7AAA" w:rsidRPr="00194370">
        <w:rPr>
          <w:rFonts w:ascii="Times New Roman" w:hAnsi="Times New Roman" w:cs="Times New Roman"/>
          <w:sz w:val="24"/>
          <w:szCs w:val="24"/>
        </w:rPr>
        <w:t xml:space="preserve">сельского поселения </w:t>
      </w:r>
      <w:proofErr w:type="spellStart"/>
      <w:r w:rsidR="003C7AAA" w:rsidRPr="00194370">
        <w:rPr>
          <w:rFonts w:ascii="Times New Roman" w:hAnsi="Times New Roman" w:cs="Times New Roman"/>
          <w:sz w:val="24"/>
          <w:szCs w:val="24"/>
        </w:rPr>
        <w:t>Среднематренский</w:t>
      </w:r>
      <w:proofErr w:type="spellEnd"/>
      <w:r w:rsidR="003C7AAA" w:rsidRPr="00194370">
        <w:rPr>
          <w:rFonts w:ascii="Times New Roman" w:hAnsi="Times New Roman" w:cs="Times New Roman"/>
          <w:sz w:val="24"/>
          <w:szCs w:val="24"/>
        </w:rPr>
        <w:t xml:space="preserve"> сельсовет </w:t>
      </w:r>
      <w:r w:rsidR="00CB60A6" w:rsidRPr="00194370">
        <w:rPr>
          <w:rFonts w:ascii="Times New Roman" w:hAnsi="Times New Roman" w:cs="Times New Roman"/>
          <w:sz w:val="24"/>
          <w:szCs w:val="24"/>
        </w:rPr>
        <w:t>на очередной финансовый год и на плановый период).</w:t>
      </w:r>
    </w:p>
    <w:p w14:paraId="23C81AA4" w14:textId="03E1C164"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24</w:t>
      </w:r>
      <w:r w:rsidR="00CB60A6" w:rsidRPr="00194370">
        <w:rPr>
          <w:rFonts w:ascii="Times New Roman" w:hAnsi="Times New Roman" w:cs="Times New Roman"/>
          <w:sz w:val="24"/>
          <w:szCs w:val="24"/>
        </w:rPr>
        <w:t xml:space="preserve">. Значения базовых нормативов затрат на оказание муниципальных услуг, отраслевых и территориальных корректирующих коэффициентов подлежат размещению в установленном порядке в информационно-телекоммуникационной сети Интернет на официальном сайте по размещению информации о государственных и муниципальных учреждениях (www.bus.gov.ru), на официальном сайте главного распорядителя средств </w:t>
      </w:r>
      <w:r w:rsidR="003C7AAA" w:rsidRPr="00194370">
        <w:rPr>
          <w:rFonts w:ascii="Times New Roman" w:hAnsi="Times New Roman" w:cs="Times New Roman"/>
          <w:sz w:val="24"/>
          <w:szCs w:val="24"/>
        </w:rPr>
        <w:t>сельского</w:t>
      </w:r>
      <w:r w:rsidR="00CB60A6" w:rsidRPr="00194370">
        <w:rPr>
          <w:rFonts w:ascii="Times New Roman" w:hAnsi="Times New Roman" w:cs="Times New Roman"/>
          <w:sz w:val="24"/>
          <w:szCs w:val="24"/>
        </w:rPr>
        <w:t xml:space="preserve"> бюджета.</w:t>
      </w:r>
    </w:p>
    <w:p w14:paraId="4EB2BD53" w14:textId="0A65E97F"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25</w:t>
      </w:r>
      <w:r w:rsidR="00CB60A6" w:rsidRPr="00194370">
        <w:rPr>
          <w:rFonts w:ascii="Times New Roman" w:hAnsi="Times New Roman" w:cs="Times New Roman"/>
          <w:sz w:val="24"/>
          <w:szCs w:val="24"/>
        </w:rPr>
        <w:t xml:space="preserve">.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главным распорядителем средств </w:t>
      </w:r>
      <w:r w:rsidR="003C7AAA" w:rsidRPr="00194370">
        <w:rPr>
          <w:rFonts w:ascii="Times New Roman" w:hAnsi="Times New Roman" w:cs="Times New Roman"/>
          <w:sz w:val="24"/>
          <w:szCs w:val="24"/>
        </w:rPr>
        <w:t>сельского</w:t>
      </w:r>
      <w:r w:rsidR="00CB60A6" w:rsidRPr="00194370">
        <w:rPr>
          <w:rFonts w:ascii="Times New Roman" w:hAnsi="Times New Roman" w:cs="Times New Roman"/>
          <w:sz w:val="24"/>
          <w:szCs w:val="24"/>
        </w:rPr>
        <w:t xml:space="preserve"> бюджета, в отношении бюджетных или автономных учреждений, а также по решению главного распорядителя средств </w:t>
      </w:r>
      <w:r w:rsidR="003C7AAA" w:rsidRPr="00194370">
        <w:rPr>
          <w:rFonts w:ascii="Times New Roman" w:hAnsi="Times New Roman" w:cs="Times New Roman"/>
          <w:sz w:val="24"/>
          <w:szCs w:val="24"/>
        </w:rPr>
        <w:t>сельского</w:t>
      </w:r>
      <w:r w:rsidR="00CB60A6" w:rsidRPr="00194370">
        <w:rPr>
          <w:rFonts w:ascii="Times New Roman" w:hAnsi="Times New Roman" w:cs="Times New Roman"/>
          <w:sz w:val="24"/>
          <w:szCs w:val="24"/>
        </w:rPr>
        <w:t xml:space="preserve"> бюджета в отношении казенного учреждения.</w:t>
      </w:r>
    </w:p>
    <w:p w14:paraId="3A15F863"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определяемых в соответствии с таким порядком.</w:t>
      </w:r>
    </w:p>
    <w:p w14:paraId="77E6C2A1" w14:textId="77777777"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26</w:t>
      </w:r>
      <w:r w:rsidR="00CB60A6" w:rsidRPr="00194370">
        <w:rPr>
          <w:rFonts w:ascii="Times New Roman" w:hAnsi="Times New Roman" w:cs="Times New Roman"/>
          <w:sz w:val="24"/>
          <w:szCs w:val="24"/>
        </w:rPr>
        <w:t>.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 В нормативные затраты на выполнение работы включаются в том числе:</w:t>
      </w:r>
    </w:p>
    <w:p w14:paraId="6AC5A46E"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1)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w:t>
      </w:r>
    </w:p>
    <w:p w14:paraId="3B41F93C"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2)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полезного использования, а также затраты на аренду указанного имущества;</w:t>
      </w:r>
    </w:p>
    <w:p w14:paraId="6D035493"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3) затраты на иные расходы, непосредственно связанные с выполнением работы;</w:t>
      </w:r>
    </w:p>
    <w:p w14:paraId="33D08D2E"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4) затраты на оплату коммунальных услуг;</w:t>
      </w:r>
    </w:p>
    <w:p w14:paraId="62C4E843"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5)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14:paraId="370F4847"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6) затраты на содержание объектов особо ценного движимого имущества и имущества, необходимого для выполнения муниципального задания;</w:t>
      </w:r>
    </w:p>
    <w:p w14:paraId="6054A1E2"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7) затраты на приобретение услуг связи;</w:t>
      </w:r>
    </w:p>
    <w:p w14:paraId="29D34FFE"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8) затраты на приобретение транспортных услуг;</w:t>
      </w:r>
    </w:p>
    <w:p w14:paraId="2AB0848A"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9) затраты на оплату труда с начислениями на выплаты по оплате труда, включая административно-управленческий персонал;</w:t>
      </w:r>
    </w:p>
    <w:p w14:paraId="50D95DA0"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10) затраты на прочие общехозяйственные нужды.</w:t>
      </w:r>
    </w:p>
    <w:p w14:paraId="3DE9A582" w14:textId="02BB6D0E"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27</w:t>
      </w:r>
      <w:r w:rsidR="00CB60A6" w:rsidRPr="00194370">
        <w:rPr>
          <w:rFonts w:ascii="Times New Roman" w:hAnsi="Times New Roman" w:cs="Times New Roman"/>
          <w:sz w:val="24"/>
          <w:szCs w:val="24"/>
        </w:rPr>
        <w:t>.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районного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w:t>
      </w:r>
      <w:r w:rsidR="00DC5E22" w:rsidRPr="00194370">
        <w:rPr>
          <w:rFonts w:ascii="Times New Roman" w:hAnsi="Times New Roman" w:cs="Times New Roman"/>
          <w:sz w:val="24"/>
          <w:szCs w:val="24"/>
        </w:rPr>
        <w:t>тренном абзацем первым пункта 2</w:t>
      </w:r>
      <w:r w:rsidRPr="00194370">
        <w:rPr>
          <w:rFonts w:ascii="Times New Roman" w:hAnsi="Times New Roman" w:cs="Times New Roman"/>
          <w:sz w:val="24"/>
          <w:szCs w:val="24"/>
        </w:rPr>
        <w:t>5</w:t>
      </w:r>
      <w:r w:rsidR="00CB60A6" w:rsidRPr="00194370">
        <w:rPr>
          <w:rFonts w:ascii="Times New Roman" w:hAnsi="Times New Roman" w:cs="Times New Roman"/>
          <w:sz w:val="24"/>
          <w:szCs w:val="24"/>
        </w:rPr>
        <w:t xml:space="preserve"> настоящего По</w:t>
      </w:r>
      <w:r w:rsidR="006E772D" w:rsidRPr="00194370">
        <w:rPr>
          <w:rFonts w:ascii="Times New Roman" w:hAnsi="Times New Roman" w:cs="Times New Roman"/>
          <w:sz w:val="24"/>
          <w:szCs w:val="24"/>
        </w:rPr>
        <w:t>рядка</w:t>
      </w:r>
      <w:r w:rsidR="00CB60A6" w:rsidRPr="00194370">
        <w:rPr>
          <w:rFonts w:ascii="Times New Roman" w:hAnsi="Times New Roman" w:cs="Times New Roman"/>
          <w:sz w:val="24"/>
          <w:szCs w:val="24"/>
        </w:rPr>
        <w:t>.</w:t>
      </w:r>
    </w:p>
    <w:p w14:paraId="477F32A9" w14:textId="1F1E4496"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28</w:t>
      </w:r>
      <w:r w:rsidR="00CB60A6" w:rsidRPr="00194370">
        <w:rPr>
          <w:rFonts w:ascii="Times New Roman" w:hAnsi="Times New Roman" w:cs="Times New Roman"/>
          <w:sz w:val="24"/>
          <w:szCs w:val="24"/>
        </w:rPr>
        <w:t xml:space="preserve">. Значения нормативных затрат на выполнение работы утверждаются главным распорядителем средств </w:t>
      </w:r>
      <w:r w:rsidR="003C7AAA" w:rsidRPr="00194370">
        <w:rPr>
          <w:rFonts w:ascii="Times New Roman" w:hAnsi="Times New Roman" w:cs="Times New Roman"/>
          <w:sz w:val="24"/>
          <w:szCs w:val="24"/>
        </w:rPr>
        <w:t>сельского</w:t>
      </w:r>
      <w:r w:rsidR="00CB60A6" w:rsidRPr="00194370">
        <w:rPr>
          <w:rFonts w:ascii="Times New Roman" w:hAnsi="Times New Roman" w:cs="Times New Roman"/>
          <w:sz w:val="24"/>
          <w:szCs w:val="24"/>
        </w:rPr>
        <w:t xml:space="preserve"> бюджета.</w:t>
      </w:r>
    </w:p>
    <w:p w14:paraId="75C74D57" w14:textId="77777777"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29</w:t>
      </w:r>
      <w:r w:rsidR="00CB60A6" w:rsidRPr="00194370">
        <w:rPr>
          <w:rFonts w:ascii="Times New Roman" w:hAnsi="Times New Roman" w:cs="Times New Roman"/>
          <w:sz w:val="24"/>
          <w:szCs w:val="24"/>
        </w:rPr>
        <w:t xml:space="preserve">. В объем финансового обеспечения выполнения муниципального задания включаются затраты на уплату налогов, в качестве объекта </w:t>
      </w:r>
      <w:proofErr w:type="gramStart"/>
      <w:r w:rsidR="00CB60A6" w:rsidRPr="00194370">
        <w:rPr>
          <w:rFonts w:ascii="Times New Roman" w:hAnsi="Times New Roman" w:cs="Times New Roman"/>
          <w:sz w:val="24"/>
          <w:szCs w:val="24"/>
        </w:rPr>
        <w:t>налогообложения</w:t>
      </w:r>
      <w:proofErr w:type="gramEnd"/>
      <w:r w:rsidR="00CB60A6" w:rsidRPr="00194370">
        <w:rPr>
          <w:rFonts w:ascii="Times New Roman" w:hAnsi="Times New Roman" w:cs="Times New Roman"/>
          <w:sz w:val="24"/>
          <w:szCs w:val="24"/>
        </w:rPr>
        <w:t xml:space="preserve"> по которым признается имущество учреждения.</w:t>
      </w:r>
    </w:p>
    <w:p w14:paraId="79EEFB89" w14:textId="6739EE7B"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по формуле:</w:t>
      </w:r>
    </w:p>
    <w:p w14:paraId="6034BD90" w14:textId="77777777" w:rsidR="00CB60A6" w:rsidRPr="00194370" w:rsidRDefault="00CB60A6">
      <w:pPr>
        <w:pStyle w:val="ConsPlusNormal"/>
        <w:jc w:val="both"/>
        <w:rPr>
          <w:rFonts w:ascii="Times New Roman" w:hAnsi="Times New Roman" w:cs="Times New Roman"/>
          <w:sz w:val="24"/>
          <w:szCs w:val="24"/>
        </w:rPr>
      </w:pPr>
    </w:p>
    <w:p w14:paraId="625934D2" w14:textId="77777777" w:rsidR="00CB60A6" w:rsidRPr="00194370" w:rsidRDefault="00194370">
      <w:pPr>
        <w:pStyle w:val="ConsPlusNormal"/>
        <w:jc w:val="center"/>
        <w:rPr>
          <w:rFonts w:ascii="Times New Roman" w:hAnsi="Times New Roman" w:cs="Times New Roman"/>
          <w:sz w:val="24"/>
          <w:szCs w:val="24"/>
        </w:rPr>
      </w:pPr>
      <w:r w:rsidRPr="00194370">
        <w:rPr>
          <w:rFonts w:ascii="Times New Roman" w:hAnsi="Times New Roman" w:cs="Times New Roman"/>
          <w:position w:val="-11"/>
          <w:sz w:val="24"/>
          <w:szCs w:val="24"/>
        </w:rPr>
        <w:pict w14:anchorId="6CCB1D1A">
          <v:shape id="_x0000_i1026" style="width:135.75pt;height:22.5pt" coordsize="" o:spt="100" adj="0,,0" path="" filled="f" stroked="f">
            <v:stroke joinstyle="miter"/>
            <v:imagedata r:id="rId9" o:title="base_23772_122686_32769"/>
            <v:formulas/>
            <v:path o:connecttype="segments"/>
          </v:shape>
        </w:pict>
      </w:r>
    </w:p>
    <w:p w14:paraId="134C51A1" w14:textId="77777777" w:rsidR="00CB60A6" w:rsidRPr="00194370" w:rsidRDefault="00CB60A6">
      <w:pPr>
        <w:pStyle w:val="ConsPlusNormal"/>
        <w:jc w:val="both"/>
        <w:rPr>
          <w:rFonts w:ascii="Times New Roman" w:hAnsi="Times New Roman" w:cs="Times New Roman"/>
          <w:sz w:val="24"/>
          <w:szCs w:val="24"/>
        </w:rPr>
      </w:pPr>
    </w:p>
    <w:p w14:paraId="71E45232" w14:textId="77777777" w:rsidR="00CB60A6" w:rsidRPr="00194370" w:rsidRDefault="00CB60A6">
      <w:pPr>
        <w:pStyle w:val="ConsPlusNormal"/>
        <w:ind w:firstLine="540"/>
        <w:jc w:val="both"/>
        <w:rPr>
          <w:rFonts w:ascii="Times New Roman" w:hAnsi="Times New Roman" w:cs="Times New Roman"/>
          <w:sz w:val="24"/>
          <w:szCs w:val="24"/>
        </w:rPr>
      </w:pPr>
      <w:r w:rsidRPr="00194370">
        <w:rPr>
          <w:rFonts w:ascii="Times New Roman" w:hAnsi="Times New Roman" w:cs="Times New Roman"/>
          <w:sz w:val="24"/>
          <w:szCs w:val="24"/>
        </w:rPr>
        <w:t>где:</w:t>
      </w:r>
    </w:p>
    <w:p w14:paraId="5F3237A8"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N</w:t>
      </w:r>
      <w:r w:rsidRPr="00194370">
        <w:rPr>
          <w:rFonts w:ascii="Times New Roman" w:hAnsi="Times New Roman" w:cs="Times New Roman"/>
          <w:sz w:val="24"/>
          <w:szCs w:val="24"/>
          <w:vertAlign w:val="superscript"/>
        </w:rPr>
        <w:t>УН</w:t>
      </w:r>
      <w:r w:rsidRPr="00194370">
        <w:rPr>
          <w:rFonts w:ascii="Times New Roman" w:hAnsi="Times New Roman" w:cs="Times New Roman"/>
          <w:sz w:val="24"/>
          <w:szCs w:val="24"/>
        </w:rPr>
        <w:t xml:space="preserve"> - затраты на уплату налогов, в качестве объекта </w:t>
      </w:r>
      <w:proofErr w:type="gramStart"/>
      <w:r w:rsidRPr="00194370">
        <w:rPr>
          <w:rFonts w:ascii="Times New Roman" w:hAnsi="Times New Roman" w:cs="Times New Roman"/>
          <w:sz w:val="24"/>
          <w:szCs w:val="24"/>
        </w:rPr>
        <w:t>налогообложения</w:t>
      </w:r>
      <w:proofErr w:type="gramEnd"/>
      <w:r w:rsidRPr="00194370">
        <w:rPr>
          <w:rFonts w:ascii="Times New Roman" w:hAnsi="Times New Roman" w:cs="Times New Roman"/>
          <w:sz w:val="24"/>
          <w:szCs w:val="24"/>
        </w:rPr>
        <w:t xml:space="preserve"> по которым признается имущество учреждения;</w:t>
      </w:r>
    </w:p>
    <w:p w14:paraId="248E0CA9"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14:paraId="7888870F" w14:textId="77777777" w:rsidR="00CB60A6" w:rsidRPr="00194370" w:rsidRDefault="00CB60A6">
      <w:pPr>
        <w:pStyle w:val="ConsPlusNormal"/>
        <w:jc w:val="both"/>
        <w:rPr>
          <w:rFonts w:ascii="Times New Roman" w:hAnsi="Times New Roman" w:cs="Times New Roman"/>
          <w:sz w:val="24"/>
          <w:szCs w:val="24"/>
        </w:rPr>
      </w:pPr>
    </w:p>
    <w:p w14:paraId="28B23839" w14:textId="77777777" w:rsidR="00CB60A6" w:rsidRPr="00194370" w:rsidRDefault="00194370">
      <w:pPr>
        <w:pStyle w:val="ConsPlusNormal"/>
        <w:jc w:val="center"/>
        <w:rPr>
          <w:rFonts w:ascii="Times New Roman" w:hAnsi="Times New Roman" w:cs="Times New Roman"/>
          <w:sz w:val="24"/>
          <w:szCs w:val="24"/>
        </w:rPr>
      </w:pPr>
      <w:r w:rsidRPr="00194370">
        <w:rPr>
          <w:rFonts w:ascii="Times New Roman" w:hAnsi="Times New Roman" w:cs="Times New Roman"/>
          <w:position w:val="-25"/>
          <w:sz w:val="24"/>
          <w:szCs w:val="24"/>
        </w:rPr>
        <w:pict w14:anchorId="47285FE3">
          <v:shape id="_x0000_i1027" style="width:218.25pt;height:36.75pt" coordsize="" o:spt="100" adj="0,,0" path="" filled="f" stroked="f">
            <v:stroke joinstyle="miter"/>
            <v:imagedata r:id="rId10" o:title="base_23772_122686_32770"/>
            <v:formulas/>
            <v:path o:connecttype="segments"/>
          </v:shape>
        </w:pict>
      </w:r>
    </w:p>
    <w:p w14:paraId="58239A3A" w14:textId="77777777" w:rsidR="00CB60A6" w:rsidRPr="00194370" w:rsidRDefault="00CB60A6">
      <w:pPr>
        <w:pStyle w:val="ConsPlusNormal"/>
        <w:jc w:val="both"/>
        <w:rPr>
          <w:rFonts w:ascii="Times New Roman" w:hAnsi="Times New Roman" w:cs="Times New Roman"/>
          <w:sz w:val="24"/>
          <w:szCs w:val="24"/>
        </w:rPr>
      </w:pPr>
    </w:p>
    <w:p w14:paraId="68E093C3" w14:textId="77777777" w:rsidR="00CB60A6" w:rsidRPr="00194370" w:rsidRDefault="00CB60A6">
      <w:pPr>
        <w:pStyle w:val="ConsPlusNormal"/>
        <w:ind w:firstLine="540"/>
        <w:jc w:val="both"/>
        <w:rPr>
          <w:rFonts w:ascii="Times New Roman" w:hAnsi="Times New Roman" w:cs="Times New Roman"/>
          <w:sz w:val="24"/>
          <w:szCs w:val="24"/>
        </w:rPr>
      </w:pPr>
      <w:r w:rsidRPr="00194370">
        <w:rPr>
          <w:rFonts w:ascii="Times New Roman" w:hAnsi="Times New Roman" w:cs="Times New Roman"/>
          <w:sz w:val="24"/>
          <w:szCs w:val="24"/>
        </w:rPr>
        <w:t>где:</w:t>
      </w:r>
    </w:p>
    <w:p w14:paraId="0A9180E0" w14:textId="77777777" w:rsidR="00CB60A6" w:rsidRPr="00194370" w:rsidRDefault="00CB60A6">
      <w:pPr>
        <w:pStyle w:val="ConsPlusNormal"/>
        <w:spacing w:before="220"/>
        <w:ind w:firstLine="540"/>
        <w:jc w:val="both"/>
        <w:rPr>
          <w:rFonts w:ascii="Times New Roman" w:hAnsi="Times New Roman" w:cs="Times New Roman"/>
          <w:sz w:val="24"/>
          <w:szCs w:val="24"/>
        </w:rPr>
      </w:pPr>
      <w:proofErr w:type="spellStart"/>
      <w:r w:rsidRPr="00194370">
        <w:rPr>
          <w:rFonts w:ascii="Times New Roman" w:hAnsi="Times New Roman" w:cs="Times New Roman"/>
          <w:sz w:val="24"/>
          <w:szCs w:val="24"/>
        </w:rPr>
        <w:t>V</w:t>
      </w:r>
      <w:r w:rsidRPr="00194370">
        <w:rPr>
          <w:rFonts w:ascii="Times New Roman" w:hAnsi="Times New Roman" w:cs="Times New Roman"/>
          <w:sz w:val="24"/>
          <w:szCs w:val="24"/>
          <w:vertAlign w:val="subscript"/>
        </w:rPr>
        <w:t>пд</w:t>
      </w:r>
      <w:proofErr w:type="spellEnd"/>
      <w:r w:rsidRPr="00194370">
        <w:rPr>
          <w:rFonts w:ascii="Times New Roman" w:hAnsi="Times New Roman" w:cs="Times New Roman"/>
          <w:sz w:val="24"/>
          <w:szCs w:val="24"/>
          <w:vertAlign w:val="subscript"/>
        </w:rPr>
        <w:t xml:space="preserve"> (план)</w:t>
      </w:r>
      <w:r w:rsidRPr="00194370">
        <w:rPr>
          <w:rFonts w:ascii="Times New Roman" w:hAnsi="Times New Roman" w:cs="Times New Roman"/>
          <w:sz w:val="24"/>
          <w:szCs w:val="24"/>
        </w:rPr>
        <w:t xml:space="preserve">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14:paraId="0B09CD79" w14:textId="77777777" w:rsidR="00CB60A6" w:rsidRPr="00194370" w:rsidRDefault="00CB60A6">
      <w:pPr>
        <w:pStyle w:val="ConsPlusNormal"/>
        <w:spacing w:before="220"/>
        <w:ind w:firstLine="540"/>
        <w:jc w:val="both"/>
        <w:rPr>
          <w:rFonts w:ascii="Times New Roman" w:hAnsi="Times New Roman" w:cs="Times New Roman"/>
          <w:sz w:val="24"/>
          <w:szCs w:val="24"/>
        </w:rPr>
      </w:pPr>
      <w:proofErr w:type="spellStart"/>
      <w:r w:rsidRPr="00194370">
        <w:rPr>
          <w:rFonts w:ascii="Times New Roman" w:hAnsi="Times New Roman" w:cs="Times New Roman"/>
          <w:sz w:val="24"/>
          <w:szCs w:val="24"/>
        </w:rPr>
        <w:t>V</w:t>
      </w:r>
      <w:r w:rsidRPr="00194370">
        <w:rPr>
          <w:rFonts w:ascii="Times New Roman" w:hAnsi="Times New Roman" w:cs="Times New Roman"/>
          <w:sz w:val="24"/>
          <w:szCs w:val="24"/>
          <w:vertAlign w:val="subscript"/>
        </w:rPr>
        <w:t>субсидии</w:t>
      </w:r>
      <w:proofErr w:type="spellEnd"/>
      <w:r w:rsidRPr="00194370">
        <w:rPr>
          <w:rFonts w:ascii="Times New Roman" w:hAnsi="Times New Roman" w:cs="Times New Roman"/>
          <w:sz w:val="24"/>
          <w:szCs w:val="24"/>
          <w:vertAlign w:val="subscript"/>
        </w:rPr>
        <w:t xml:space="preserve"> (план)</w:t>
      </w:r>
      <w:r w:rsidRPr="00194370">
        <w:rPr>
          <w:rFonts w:ascii="Times New Roman" w:hAnsi="Times New Roman" w:cs="Times New Roman"/>
          <w:sz w:val="24"/>
          <w:szCs w:val="24"/>
        </w:rPr>
        <w:t xml:space="preserve"> - планируемый объем субсидии на очередной финансовый год и плановый период, рассчитанный без применения коэффициента платной деятельности.</w:t>
      </w:r>
    </w:p>
    <w:p w14:paraId="121C41FF" w14:textId="6807EF1C"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При расчете коэффициента платной деятельности не учитываются поступления в виде целевых субсидий, предоставляемых из федерального, областного и районного бюджетов,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w:t>
      </w:r>
      <w:r w:rsidR="003C7AAA" w:rsidRPr="00194370">
        <w:rPr>
          <w:rFonts w:ascii="Times New Roman" w:hAnsi="Times New Roman" w:cs="Times New Roman"/>
          <w:sz w:val="24"/>
          <w:szCs w:val="24"/>
        </w:rPr>
        <w:t>сельского</w:t>
      </w:r>
      <w:r w:rsidRPr="00194370">
        <w:rPr>
          <w:rFonts w:ascii="Times New Roman" w:hAnsi="Times New Roman" w:cs="Times New Roman"/>
          <w:sz w:val="24"/>
          <w:szCs w:val="24"/>
        </w:rPr>
        <w:t xml:space="preserve"> имущества, переданного в аренду (безвозмездное пользование), и в виде платы, взимаемой с потребителя в рамках установленного муниципального задания.</w:t>
      </w:r>
    </w:p>
    <w:p w14:paraId="611C9F76" w14:textId="271A80A9"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30</w:t>
      </w:r>
      <w:r w:rsidR="00CB60A6" w:rsidRPr="00194370">
        <w:rPr>
          <w:rFonts w:ascii="Times New Roman" w:hAnsi="Times New Roman" w:cs="Times New Roman"/>
          <w:sz w:val="24"/>
          <w:szCs w:val="24"/>
        </w:rPr>
        <w:t xml:space="preserve">. В случае, если муниципальное бюджетное или автономное учреждение оказывает платную деятельность в рамках установленного муниципального задания, по которому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главным распорядителем средств </w:t>
      </w:r>
      <w:r w:rsidR="003C7AAA" w:rsidRPr="00194370">
        <w:rPr>
          <w:rFonts w:ascii="Times New Roman" w:hAnsi="Times New Roman" w:cs="Times New Roman"/>
          <w:sz w:val="24"/>
          <w:szCs w:val="24"/>
        </w:rPr>
        <w:t>сельского</w:t>
      </w:r>
      <w:r w:rsidR="00CB60A6" w:rsidRPr="00194370">
        <w:rPr>
          <w:rFonts w:ascii="Times New Roman" w:hAnsi="Times New Roman" w:cs="Times New Roman"/>
          <w:sz w:val="24"/>
          <w:szCs w:val="24"/>
        </w:rPr>
        <w:t xml:space="preserve"> бюджета, с учетом положений, установленных законодательством.</w:t>
      </w:r>
    </w:p>
    <w:p w14:paraId="221E6B2E" w14:textId="4EBA5005" w:rsidR="00CB60A6" w:rsidRPr="00194370" w:rsidRDefault="008B62C8">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3</w:t>
      </w:r>
      <w:r w:rsidR="001216BE" w:rsidRPr="00194370">
        <w:rPr>
          <w:rFonts w:ascii="Times New Roman" w:hAnsi="Times New Roman" w:cs="Times New Roman"/>
          <w:sz w:val="24"/>
          <w:szCs w:val="24"/>
        </w:rPr>
        <w:t>1</w:t>
      </w:r>
      <w:r w:rsidR="00CB60A6" w:rsidRPr="00194370">
        <w:rPr>
          <w:rFonts w:ascii="Times New Roman" w:hAnsi="Times New Roman" w:cs="Times New Roman"/>
          <w:sz w:val="24"/>
          <w:szCs w:val="24"/>
        </w:rPr>
        <w:t xml:space="preserve">. Нормативные затраты (затраты), определяемые в соответствии с настоящим Положением, учитываются при формировании обоснований бюджетных ассигнований </w:t>
      </w:r>
      <w:r w:rsidR="003C7AAA" w:rsidRPr="00194370">
        <w:rPr>
          <w:rFonts w:ascii="Times New Roman" w:hAnsi="Times New Roman" w:cs="Times New Roman"/>
          <w:sz w:val="24"/>
          <w:szCs w:val="24"/>
        </w:rPr>
        <w:t>сельского</w:t>
      </w:r>
      <w:r w:rsidR="00CB60A6" w:rsidRPr="00194370">
        <w:rPr>
          <w:rFonts w:ascii="Times New Roman" w:hAnsi="Times New Roman" w:cs="Times New Roman"/>
          <w:sz w:val="24"/>
          <w:szCs w:val="24"/>
        </w:rPr>
        <w:t xml:space="preserve"> бюджета на очередной финансовый год и плановый период.</w:t>
      </w:r>
    </w:p>
    <w:p w14:paraId="04027A1D" w14:textId="6710AACE"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32</w:t>
      </w:r>
      <w:r w:rsidR="00CB60A6" w:rsidRPr="00194370">
        <w:rPr>
          <w:rFonts w:ascii="Times New Roman" w:hAnsi="Times New Roman" w:cs="Times New Roman"/>
          <w:sz w:val="24"/>
          <w:szCs w:val="24"/>
        </w:rPr>
        <w:t xml:space="preserve">. Финансовое обеспечение выполнения муниципального задания осуществляется в пределах бюджетных ассигнований, предусмотренных в </w:t>
      </w:r>
      <w:r w:rsidR="003C7AAA" w:rsidRPr="00194370">
        <w:rPr>
          <w:rFonts w:ascii="Times New Roman" w:hAnsi="Times New Roman" w:cs="Times New Roman"/>
          <w:sz w:val="24"/>
          <w:szCs w:val="24"/>
        </w:rPr>
        <w:t xml:space="preserve">сельском </w:t>
      </w:r>
      <w:r w:rsidR="00CB60A6" w:rsidRPr="00194370">
        <w:rPr>
          <w:rFonts w:ascii="Times New Roman" w:hAnsi="Times New Roman" w:cs="Times New Roman"/>
          <w:sz w:val="24"/>
          <w:szCs w:val="24"/>
        </w:rPr>
        <w:t>бюджете на указанные цели.</w:t>
      </w:r>
    </w:p>
    <w:p w14:paraId="6E135910" w14:textId="05759D72"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Финансовое обеспечение выполнения муниципального задания бюджетным или автономным учреждением осуществляется путем предоставления субсидии.</w:t>
      </w:r>
    </w:p>
    <w:p w14:paraId="774CB34B" w14:textId="0C25D484"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14:paraId="54874772" w14:textId="77777777"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33</w:t>
      </w:r>
      <w:r w:rsidR="00CB60A6" w:rsidRPr="00194370">
        <w:rPr>
          <w:rFonts w:ascii="Times New Roman" w:hAnsi="Times New Roman" w:cs="Times New Roman"/>
          <w:sz w:val="24"/>
          <w:szCs w:val="24"/>
        </w:rPr>
        <w:t>.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14:paraId="64CCBC59"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Указами Президента Российской Федерации от 7 мая 2012 года </w:t>
      </w:r>
      <w:hyperlink r:id="rId11" w:history="1">
        <w:r w:rsidRPr="00194370">
          <w:rPr>
            <w:rFonts w:ascii="Times New Roman" w:hAnsi="Times New Roman" w:cs="Times New Roman"/>
            <w:color w:val="0000FF"/>
            <w:sz w:val="24"/>
            <w:szCs w:val="24"/>
          </w:rPr>
          <w:t>N 597</w:t>
        </w:r>
      </w:hyperlink>
      <w:r w:rsidRPr="00194370">
        <w:rPr>
          <w:rFonts w:ascii="Times New Roman" w:hAnsi="Times New Roman" w:cs="Times New Roman"/>
          <w:sz w:val="24"/>
          <w:szCs w:val="24"/>
        </w:rPr>
        <w:t xml:space="preserve"> "О мероприятиях по реализации государственной социальной политики", от 1 июня 2012 года </w:t>
      </w:r>
      <w:hyperlink r:id="rId12" w:history="1">
        <w:r w:rsidRPr="00194370">
          <w:rPr>
            <w:rFonts w:ascii="Times New Roman" w:hAnsi="Times New Roman" w:cs="Times New Roman"/>
            <w:color w:val="0000FF"/>
            <w:sz w:val="24"/>
            <w:szCs w:val="24"/>
          </w:rPr>
          <w:t>N 761</w:t>
        </w:r>
      </w:hyperlink>
      <w:r w:rsidRPr="00194370">
        <w:rPr>
          <w:rFonts w:ascii="Times New Roman" w:hAnsi="Times New Roman" w:cs="Times New Roman"/>
          <w:sz w:val="24"/>
          <w:szCs w:val="24"/>
        </w:rPr>
        <w:t xml:space="preserve"> "О Национальной стратегии действий в интересах детей на 2012 - 2017 годы", от 28 декабря </w:t>
      </w:r>
      <w:hyperlink r:id="rId13" w:history="1">
        <w:r w:rsidRPr="00194370">
          <w:rPr>
            <w:rFonts w:ascii="Times New Roman" w:hAnsi="Times New Roman" w:cs="Times New Roman"/>
            <w:color w:val="0000FF"/>
            <w:sz w:val="24"/>
            <w:szCs w:val="24"/>
          </w:rPr>
          <w:t>N 1688</w:t>
        </w:r>
      </w:hyperlink>
      <w:r w:rsidRPr="00194370">
        <w:rPr>
          <w:rFonts w:ascii="Times New Roman" w:hAnsi="Times New Roman" w:cs="Times New Roman"/>
          <w:sz w:val="24"/>
          <w:szCs w:val="24"/>
        </w:rPr>
        <w:t xml:space="preserve"> "О некоторых мерах по реализации государственной политики в сфере защиты детей-сирот и детей, оставшихся без попечения родителей".</w:t>
      </w:r>
    </w:p>
    <w:p w14:paraId="1D629DAB" w14:textId="49CAA67C"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При досрочном прекращении выполнения муниципального задания по установленным в нем основаниями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муниципальными учреждениями в </w:t>
      </w:r>
      <w:r w:rsidR="003C7AAA" w:rsidRPr="00194370">
        <w:rPr>
          <w:rFonts w:ascii="Times New Roman" w:hAnsi="Times New Roman" w:cs="Times New Roman"/>
          <w:sz w:val="24"/>
          <w:szCs w:val="24"/>
        </w:rPr>
        <w:t>сельский</w:t>
      </w:r>
      <w:r w:rsidRPr="00194370">
        <w:rPr>
          <w:rFonts w:ascii="Times New Roman" w:hAnsi="Times New Roman" w:cs="Times New Roman"/>
          <w:sz w:val="24"/>
          <w:szCs w:val="24"/>
        </w:rPr>
        <w:t xml:space="preserve"> бюджет и учитываются в порядке, установленном для учета сумм возврата дебиторской задолженности.</w:t>
      </w:r>
    </w:p>
    <w:p w14:paraId="6B475BD8" w14:textId="767369C9"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При досрочном прекращении выполнения муниципального задания в связи с реорганизацией муниципального учреждения неиспользованные остатки субсидии подлежат перечислению соответствующим муниципальным учреждениям, являющимся правопреемниками.</w:t>
      </w:r>
    </w:p>
    <w:p w14:paraId="2B9B6C8C" w14:textId="58BE3180"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При изменении в течение текущего финансового года типа бюджетного или автономного учреждения на казенное неиспользованные остатки субсидии подлежат возврату главному распорядителю средств </w:t>
      </w:r>
      <w:r w:rsidR="00BB1BF0" w:rsidRPr="00194370">
        <w:rPr>
          <w:rFonts w:ascii="Times New Roman" w:hAnsi="Times New Roman" w:cs="Times New Roman"/>
          <w:sz w:val="24"/>
          <w:szCs w:val="24"/>
        </w:rPr>
        <w:t>сельского</w:t>
      </w:r>
      <w:r w:rsidRPr="00194370">
        <w:rPr>
          <w:rFonts w:ascii="Times New Roman" w:hAnsi="Times New Roman" w:cs="Times New Roman"/>
          <w:sz w:val="24"/>
          <w:szCs w:val="24"/>
        </w:rPr>
        <w:t xml:space="preserve"> бюджета.</w:t>
      </w:r>
    </w:p>
    <w:p w14:paraId="04A0131A" w14:textId="137DD9D6" w:rsidR="00CB60A6" w:rsidRPr="00194370" w:rsidRDefault="008B62C8">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3</w:t>
      </w:r>
      <w:r w:rsidR="001216BE" w:rsidRPr="00194370">
        <w:rPr>
          <w:rFonts w:ascii="Times New Roman" w:hAnsi="Times New Roman" w:cs="Times New Roman"/>
          <w:sz w:val="24"/>
          <w:szCs w:val="24"/>
        </w:rPr>
        <w:t>4</w:t>
      </w:r>
      <w:r w:rsidR="00CB60A6" w:rsidRPr="00194370">
        <w:rPr>
          <w:rFonts w:ascii="Times New Roman" w:hAnsi="Times New Roman" w:cs="Times New Roman"/>
          <w:sz w:val="24"/>
          <w:szCs w:val="24"/>
        </w:rPr>
        <w:t>. При внесении изменений в показатели муниципального задания при реорганизации муниципального учреждения (в случаях, предусм</w:t>
      </w:r>
      <w:r w:rsidR="001216BE" w:rsidRPr="00194370">
        <w:rPr>
          <w:rFonts w:ascii="Times New Roman" w:hAnsi="Times New Roman" w:cs="Times New Roman"/>
          <w:sz w:val="24"/>
          <w:szCs w:val="24"/>
        </w:rPr>
        <w:t>отренных абзацами 3 - 6 пункта 6</w:t>
      </w:r>
      <w:r w:rsidR="00CB60A6" w:rsidRPr="00194370">
        <w:rPr>
          <w:rFonts w:ascii="Times New Roman" w:hAnsi="Times New Roman" w:cs="Times New Roman"/>
          <w:sz w:val="24"/>
          <w:szCs w:val="24"/>
        </w:rPr>
        <w:t xml:space="preserve"> настоящего По</w:t>
      </w:r>
      <w:r w:rsidR="006E772D" w:rsidRPr="00194370">
        <w:rPr>
          <w:rFonts w:ascii="Times New Roman" w:hAnsi="Times New Roman" w:cs="Times New Roman"/>
          <w:sz w:val="24"/>
          <w:szCs w:val="24"/>
        </w:rPr>
        <w:t>рядка</w:t>
      </w:r>
      <w:r w:rsidR="00CB60A6" w:rsidRPr="00194370">
        <w:rPr>
          <w:rFonts w:ascii="Times New Roman" w:hAnsi="Times New Roman" w:cs="Times New Roman"/>
          <w:sz w:val="24"/>
          <w:szCs w:val="24"/>
        </w:rPr>
        <w:t>):</w:t>
      </w:r>
    </w:p>
    <w:p w14:paraId="0C097090" w14:textId="5E1AB484"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в форме присоединения или слияния - объем субсидии, предоставляемой муниципальному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14:paraId="61300CEB" w14:textId="418C1A9F"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в форме выделения - объем субсидии, предоставляемой муниципальному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14:paraId="0B6C6D97" w14:textId="36E62A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учреждению, прекращающему свою деятельность в результате реорганизации.</w:t>
      </w:r>
    </w:p>
    <w:p w14:paraId="59B4E1A4"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Объем субсидий, предоставленных учреждениям, прекращающим свою деятельность в результате реорганизации, принимает нулевое значение.</w:t>
      </w:r>
    </w:p>
    <w:p w14:paraId="0B413BBB" w14:textId="53839702"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После завершения реорганизации объем субсидий, предоставляемых реорганизованным муниципальным учреждениям, за исключением муниципальных учреждений, прекращающих свою деятельность в результате реорганизации, должен соответствовать объему субсидии, предоставленной муниципальному учреждению до начала реорганизации.</w:t>
      </w:r>
    </w:p>
    <w:p w14:paraId="609D1EAB" w14:textId="6784918B"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35</w:t>
      </w:r>
      <w:r w:rsidR="00CB60A6" w:rsidRPr="00194370">
        <w:rPr>
          <w:rFonts w:ascii="Times New Roman" w:hAnsi="Times New Roman" w:cs="Times New Roman"/>
          <w:sz w:val="24"/>
          <w:szCs w:val="24"/>
        </w:rPr>
        <w:t xml:space="preserve">. Субсидия муниципальному бюджетному учреждению перечисляется в установленном порядке на его лицевой счет, открытый в </w:t>
      </w:r>
      <w:r w:rsidR="00DF34C7" w:rsidRPr="00194370">
        <w:rPr>
          <w:rFonts w:ascii="Times New Roman" w:hAnsi="Times New Roman" w:cs="Times New Roman"/>
          <w:sz w:val="24"/>
          <w:szCs w:val="24"/>
        </w:rPr>
        <w:t>администрации сельского поселения</w:t>
      </w:r>
      <w:r w:rsidR="00CB60A6" w:rsidRPr="00194370">
        <w:rPr>
          <w:rFonts w:ascii="Times New Roman" w:hAnsi="Times New Roman" w:cs="Times New Roman"/>
          <w:sz w:val="24"/>
          <w:szCs w:val="24"/>
        </w:rPr>
        <w:t>.</w:t>
      </w:r>
    </w:p>
    <w:p w14:paraId="06AE66A2" w14:textId="70C15142"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Субсидии муниципальному автономному учреждению перечисляется в установленном порядке на его лицевой счет, открытый в </w:t>
      </w:r>
      <w:r w:rsidR="00DF34C7" w:rsidRPr="00194370">
        <w:rPr>
          <w:rFonts w:ascii="Times New Roman" w:hAnsi="Times New Roman" w:cs="Times New Roman"/>
          <w:sz w:val="24"/>
          <w:szCs w:val="24"/>
        </w:rPr>
        <w:t>администрации сельского поселения</w:t>
      </w:r>
      <w:r w:rsidRPr="00194370">
        <w:rPr>
          <w:rFonts w:ascii="Times New Roman" w:hAnsi="Times New Roman" w:cs="Times New Roman"/>
          <w:sz w:val="24"/>
          <w:szCs w:val="24"/>
        </w:rPr>
        <w:t>.</w:t>
      </w:r>
    </w:p>
    <w:p w14:paraId="6BA40687" w14:textId="0CDF4E7F"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Предоставление муниципальному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главным распорядителем средств </w:t>
      </w:r>
      <w:r w:rsidR="00BB1BF0" w:rsidRPr="00194370">
        <w:rPr>
          <w:rFonts w:ascii="Times New Roman" w:hAnsi="Times New Roman" w:cs="Times New Roman"/>
          <w:sz w:val="24"/>
          <w:szCs w:val="24"/>
        </w:rPr>
        <w:t>сельского</w:t>
      </w:r>
      <w:r w:rsidRPr="00194370">
        <w:rPr>
          <w:rFonts w:ascii="Times New Roman" w:hAnsi="Times New Roman" w:cs="Times New Roman"/>
          <w:sz w:val="24"/>
          <w:szCs w:val="24"/>
        </w:rPr>
        <w:t xml:space="preserve"> бюджета с муниципальным учреждением в соответствии с типовой формой, </w:t>
      </w:r>
      <w:proofErr w:type="gramStart"/>
      <w:r w:rsidRPr="00194370">
        <w:rPr>
          <w:rFonts w:ascii="Times New Roman" w:hAnsi="Times New Roman" w:cs="Times New Roman"/>
          <w:sz w:val="24"/>
          <w:szCs w:val="24"/>
        </w:rPr>
        <w:t>утвержденной  администраци</w:t>
      </w:r>
      <w:r w:rsidR="00BB1BF0" w:rsidRPr="00194370">
        <w:rPr>
          <w:rFonts w:ascii="Times New Roman" w:hAnsi="Times New Roman" w:cs="Times New Roman"/>
          <w:sz w:val="24"/>
          <w:szCs w:val="24"/>
        </w:rPr>
        <w:t>ей</w:t>
      </w:r>
      <w:proofErr w:type="gramEnd"/>
      <w:r w:rsidR="00BB1BF0" w:rsidRPr="00194370">
        <w:rPr>
          <w:rFonts w:ascii="Times New Roman" w:hAnsi="Times New Roman" w:cs="Times New Roman"/>
          <w:sz w:val="24"/>
          <w:szCs w:val="24"/>
        </w:rPr>
        <w:t xml:space="preserve"> сельского поселения </w:t>
      </w:r>
      <w:proofErr w:type="spellStart"/>
      <w:r w:rsidR="00BB1BF0" w:rsidRPr="00194370">
        <w:rPr>
          <w:rFonts w:ascii="Times New Roman" w:hAnsi="Times New Roman" w:cs="Times New Roman"/>
          <w:sz w:val="24"/>
          <w:szCs w:val="24"/>
        </w:rPr>
        <w:t>Среднематренский</w:t>
      </w:r>
      <w:proofErr w:type="spellEnd"/>
      <w:r w:rsidR="00BB1BF0" w:rsidRPr="00194370">
        <w:rPr>
          <w:rFonts w:ascii="Times New Roman" w:hAnsi="Times New Roman" w:cs="Times New Roman"/>
          <w:sz w:val="24"/>
          <w:szCs w:val="24"/>
        </w:rPr>
        <w:t xml:space="preserve"> сельсовет</w:t>
      </w:r>
      <w:r w:rsidRPr="00194370">
        <w:rPr>
          <w:rFonts w:ascii="Times New Roman" w:hAnsi="Times New Roman" w:cs="Times New Roman"/>
          <w:sz w:val="24"/>
          <w:szCs w:val="24"/>
        </w:rPr>
        <w:t xml:space="preserve">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15 рабочих дней со дня утверждения муниципального задания.</w:t>
      </w:r>
    </w:p>
    <w:p w14:paraId="0E9B534B" w14:textId="77777777"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36</w:t>
      </w:r>
      <w:r w:rsidR="00CB60A6" w:rsidRPr="00194370">
        <w:rPr>
          <w:rFonts w:ascii="Times New Roman" w:hAnsi="Times New Roman" w:cs="Times New Roman"/>
          <w:sz w:val="24"/>
          <w:szCs w:val="24"/>
        </w:rPr>
        <w:t>. Перечисление субсидии осуществляется в соответствии с графиком, содержащимся в соглашении, не реже одного раза в квартал в сумме, не превышающей:</w:t>
      </w:r>
    </w:p>
    <w:p w14:paraId="77D72D99"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а) 25 процентов годового размера субсидии в течение 1 квартала;</w:t>
      </w:r>
    </w:p>
    <w:p w14:paraId="14FD401E"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б) 50 процентов годового размера субсидии в течение первого полугодия;</w:t>
      </w:r>
    </w:p>
    <w:p w14:paraId="52918A5A"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в) 75 процентов годового размера субсидии в течение 9 месяцев.</w:t>
      </w:r>
    </w:p>
    <w:p w14:paraId="3475752A" w14:textId="6DD31D13"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37</w:t>
      </w:r>
      <w:r w:rsidR="00CB60A6" w:rsidRPr="00194370">
        <w:rPr>
          <w:rFonts w:ascii="Times New Roman" w:hAnsi="Times New Roman" w:cs="Times New Roman"/>
          <w:sz w:val="24"/>
          <w:szCs w:val="24"/>
        </w:rPr>
        <w:t>. Перечисление платежа, завершающего выплату субсидии, в 4 квартале должно осуществляться не позднее 1 декабря текущего финансового года после представления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w:t>
      </w:r>
      <w:r w:rsidR="006E772D" w:rsidRPr="00194370">
        <w:rPr>
          <w:rFonts w:ascii="Times New Roman" w:hAnsi="Times New Roman" w:cs="Times New Roman"/>
          <w:sz w:val="24"/>
          <w:szCs w:val="24"/>
        </w:rPr>
        <w:t>ожением 2 к настоящему Порядку</w:t>
      </w:r>
      <w:r w:rsidR="00CB60A6" w:rsidRPr="00194370">
        <w:rPr>
          <w:rFonts w:ascii="Times New Roman" w:hAnsi="Times New Roman" w:cs="Times New Roman"/>
          <w:sz w:val="24"/>
          <w:szCs w:val="24"/>
        </w:rPr>
        <w:t>.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14:paraId="191C9744" w14:textId="7749AB01"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Если на основании отчета о выполнении муниципального задания, предусмотренного пунктом 3</w:t>
      </w:r>
      <w:r w:rsidR="001216BE" w:rsidRPr="00194370">
        <w:rPr>
          <w:rFonts w:ascii="Times New Roman" w:hAnsi="Times New Roman" w:cs="Times New Roman"/>
          <w:sz w:val="24"/>
          <w:szCs w:val="24"/>
        </w:rPr>
        <w:t>9</w:t>
      </w:r>
      <w:r w:rsidRPr="00194370">
        <w:rPr>
          <w:rFonts w:ascii="Times New Roman" w:hAnsi="Times New Roman" w:cs="Times New Roman"/>
          <w:sz w:val="24"/>
          <w:szCs w:val="24"/>
        </w:rPr>
        <w:t xml:space="preserve"> настоящего По</w:t>
      </w:r>
      <w:r w:rsidR="006E772D" w:rsidRPr="00194370">
        <w:rPr>
          <w:rFonts w:ascii="Times New Roman" w:hAnsi="Times New Roman" w:cs="Times New Roman"/>
          <w:sz w:val="24"/>
          <w:szCs w:val="24"/>
        </w:rPr>
        <w:t>рядка</w:t>
      </w:r>
      <w:r w:rsidRPr="00194370">
        <w:rPr>
          <w:rFonts w:ascii="Times New Roman" w:hAnsi="Times New Roman" w:cs="Times New Roman"/>
          <w:sz w:val="24"/>
          <w:szCs w:val="24"/>
        </w:rPr>
        <w:t xml:space="preserve">,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w:t>
      </w:r>
      <w:r w:rsidR="00BB1BF0" w:rsidRPr="00194370">
        <w:rPr>
          <w:rFonts w:ascii="Times New Roman" w:hAnsi="Times New Roman" w:cs="Times New Roman"/>
          <w:sz w:val="24"/>
          <w:szCs w:val="24"/>
        </w:rPr>
        <w:t>сельский</w:t>
      </w:r>
      <w:r w:rsidRPr="00194370">
        <w:rPr>
          <w:rFonts w:ascii="Times New Roman" w:hAnsi="Times New Roman" w:cs="Times New Roman"/>
          <w:sz w:val="24"/>
          <w:szCs w:val="24"/>
        </w:rPr>
        <w:t xml:space="preserve"> бюджет в соответствии с бюджетным законодательством Российской Федерации в объеме, соответствующем показателям, характеризующим объем неоказанной муниципальной услуги (невыполненной работы), и учитываются в порядке, установленном для учета сумм возврата дебиторской задолженности.</w:t>
      </w:r>
    </w:p>
    <w:p w14:paraId="78E3B85B" w14:textId="389BAF73"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Предварительный отчет об исполнении муниципального задания в части работ за соответствующий финансовый год, указанный в абзаце первом настоящего пункта, представляется муниципальным учреждением при установлении главным распорядителем средств </w:t>
      </w:r>
      <w:r w:rsidR="00BB1BF0" w:rsidRPr="00194370">
        <w:rPr>
          <w:rFonts w:ascii="Times New Roman" w:hAnsi="Times New Roman" w:cs="Times New Roman"/>
          <w:sz w:val="24"/>
          <w:szCs w:val="24"/>
        </w:rPr>
        <w:t>сельского</w:t>
      </w:r>
      <w:r w:rsidRPr="00194370">
        <w:rPr>
          <w:rFonts w:ascii="Times New Roman" w:hAnsi="Times New Roman" w:cs="Times New Roman"/>
          <w:sz w:val="24"/>
          <w:szCs w:val="24"/>
        </w:rPr>
        <w:t xml:space="preserve"> бюджета требования о его представлении в муниципальном задании. В случае если главным распорядителем средств </w:t>
      </w:r>
      <w:r w:rsidR="00BB1BF0" w:rsidRPr="00194370">
        <w:rPr>
          <w:rFonts w:ascii="Times New Roman" w:hAnsi="Times New Roman" w:cs="Times New Roman"/>
          <w:sz w:val="24"/>
          <w:szCs w:val="24"/>
        </w:rPr>
        <w:t>сельского</w:t>
      </w:r>
      <w:r w:rsidRPr="00194370">
        <w:rPr>
          <w:rFonts w:ascii="Times New Roman" w:hAnsi="Times New Roman" w:cs="Times New Roman"/>
          <w:sz w:val="24"/>
          <w:szCs w:val="24"/>
        </w:rPr>
        <w:t xml:space="preserve"> бюджета в отношении муниципальных учреждений устанавливаются требования о предоставлении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14:paraId="53248527" w14:textId="5D48A1F9"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Расчет объема субсидии, подлежащей возврату в </w:t>
      </w:r>
      <w:r w:rsidR="00BB1BF0" w:rsidRPr="00194370">
        <w:rPr>
          <w:rFonts w:ascii="Times New Roman" w:hAnsi="Times New Roman" w:cs="Times New Roman"/>
          <w:sz w:val="24"/>
          <w:szCs w:val="24"/>
        </w:rPr>
        <w:t>сельский</w:t>
      </w:r>
      <w:r w:rsidRPr="00194370">
        <w:rPr>
          <w:rFonts w:ascii="Times New Roman" w:hAnsi="Times New Roman" w:cs="Times New Roman"/>
          <w:sz w:val="24"/>
          <w:szCs w:val="24"/>
        </w:rPr>
        <w:t xml:space="preserve"> бюджет, осуществляется с применением нормативных затрат на оказание муниципальных услуг (выполнение работ), определяемых в соответствии с настоящим По</w:t>
      </w:r>
      <w:r w:rsidR="006E772D" w:rsidRPr="00194370">
        <w:rPr>
          <w:rFonts w:ascii="Times New Roman" w:hAnsi="Times New Roman" w:cs="Times New Roman"/>
          <w:sz w:val="24"/>
          <w:szCs w:val="24"/>
        </w:rPr>
        <w:t>рядком</w:t>
      </w:r>
      <w:r w:rsidRPr="00194370">
        <w:rPr>
          <w:rFonts w:ascii="Times New Roman" w:hAnsi="Times New Roman" w:cs="Times New Roman"/>
          <w:sz w:val="24"/>
          <w:szCs w:val="24"/>
        </w:rPr>
        <w:t>, по форме, предусмотренной соглашением.</w:t>
      </w:r>
    </w:p>
    <w:p w14:paraId="3B14FA04" w14:textId="35E86E93" w:rsidR="00CB60A6" w:rsidRPr="00194370" w:rsidRDefault="00BB1BF0">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М</w:t>
      </w:r>
      <w:r w:rsidR="00CB60A6" w:rsidRPr="00194370">
        <w:rPr>
          <w:rFonts w:ascii="Times New Roman" w:hAnsi="Times New Roman" w:cs="Times New Roman"/>
          <w:sz w:val="24"/>
          <w:szCs w:val="24"/>
        </w:rPr>
        <w:t xml:space="preserve">униципальные учреждения обеспечивают возврат в </w:t>
      </w:r>
      <w:r w:rsidRPr="00194370">
        <w:rPr>
          <w:rFonts w:ascii="Times New Roman" w:hAnsi="Times New Roman" w:cs="Times New Roman"/>
          <w:sz w:val="24"/>
          <w:szCs w:val="24"/>
        </w:rPr>
        <w:t>сельский</w:t>
      </w:r>
      <w:r w:rsidR="00CB60A6" w:rsidRPr="00194370">
        <w:rPr>
          <w:rFonts w:ascii="Times New Roman" w:hAnsi="Times New Roman" w:cs="Times New Roman"/>
          <w:sz w:val="24"/>
          <w:szCs w:val="24"/>
        </w:rPr>
        <w:t xml:space="preserve"> бюджет субсидии в объеме, рассчитанном в соответствии с положениями абзаца четвертого настоящего пункта, не позднее 1 марта текущего финансового года.</w:t>
      </w:r>
    </w:p>
    <w:p w14:paraId="2EC844EB" w14:textId="77777777"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38</w:t>
      </w:r>
      <w:r w:rsidR="00CB60A6" w:rsidRPr="00194370">
        <w:rPr>
          <w:rFonts w:ascii="Times New Roman" w:hAnsi="Times New Roman" w:cs="Times New Roman"/>
          <w:sz w:val="24"/>
          <w:szCs w:val="24"/>
        </w:rPr>
        <w:t>. Требо</w:t>
      </w:r>
      <w:r w:rsidRPr="00194370">
        <w:rPr>
          <w:rFonts w:ascii="Times New Roman" w:hAnsi="Times New Roman" w:cs="Times New Roman"/>
          <w:sz w:val="24"/>
          <w:szCs w:val="24"/>
        </w:rPr>
        <w:t>вания, установленные пунктами 36 и 37</w:t>
      </w:r>
      <w:r w:rsidR="00CB60A6" w:rsidRPr="00194370">
        <w:rPr>
          <w:rFonts w:ascii="Times New Roman" w:hAnsi="Times New Roman" w:cs="Times New Roman"/>
          <w:sz w:val="24"/>
          <w:szCs w:val="24"/>
        </w:rPr>
        <w:t xml:space="preserve"> настоящего По</w:t>
      </w:r>
      <w:r w:rsidR="006E772D" w:rsidRPr="00194370">
        <w:rPr>
          <w:rFonts w:ascii="Times New Roman" w:hAnsi="Times New Roman" w:cs="Times New Roman"/>
          <w:sz w:val="24"/>
          <w:szCs w:val="24"/>
        </w:rPr>
        <w:t>рядка</w:t>
      </w:r>
      <w:r w:rsidR="00CB60A6" w:rsidRPr="00194370">
        <w:rPr>
          <w:rFonts w:ascii="Times New Roman" w:hAnsi="Times New Roman" w:cs="Times New Roman"/>
          <w:sz w:val="24"/>
          <w:szCs w:val="24"/>
        </w:rPr>
        <w:t>, связанные с перечислением субсидии, не распространяются:</w:t>
      </w:r>
    </w:p>
    <w:p w14:paraId="5408C090"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а) на учреждение, находящееся в процессе реорганизации или ликвидации;</w:t>
      </w:r>
    </w:p>
    <w:p w14:paraId="6ED0424E"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б) на предоставление субсидии в части выплат в рамках Указов Президента Российской Федерации от 7 мая 2012 года </w:t>
      </w:r>
      <w:hyperlink r:id="rId14" w:history="1">
        <w:r w:rsidRPr="00194370">
          <w:rPr>
            <w:rFonts w:ascii="Times New Roman" w:hAnsi="Times New Roman" w:cs="Times New Roman"/>
            <w:color w:val="0000FF"/>
            <w:sz w:val="24"/>
            <w:szCs w:val="24"/>
          </w:rPr>
          <w:t>N 597</w:t>
        </w:r>
      </w:hyperlink>
      <w:r w:rsidRPr="00194370">
        <w:rPr>
          <w:rFonts w:ascii="Times New Roman" w:hAnsi="Times New Roman" w:cs="Times New Roman"/>
          <w:sz w:val="24"/>
          <w:szCs w:val="24"/>
        </w:rPr>
        <w:t xml:space="preserve"> "О мероприятиях по реализации государственной социальной политики", от 1 июня 2012 года </w:t>
      </w:r>
      <w:hyperlink r:id="rId15" w:history="1">
        <w:r w:rsidRPr="00194370">
          <w:rPr>
            <w:rFonts w:ascii="Times New Roman" w:hAnsi="Times New Roman" w:cs="Times New Roman"/>
            <w:color w:val="0000FF"/>
            <w:sz w:val="24"/>
            <w:szCs w:val="24"/>
          </w:rPr>
          <w:t>N 761</w:t>
        </w:r>
      </w:hyperlink>
      <w:r w:rsidRPr="00194370">
        <w:rPr>
          <w:rFonts w:ascii="Times New Roman" w:hAnsi="Times New Roman" w:cs="Times New Roman"/>
          <w:sz w:val="24"/>
          <w:szCs w:val="24"/>
        </w:rPr>
        <w:t xml:space="preserve"> "О Национальной стратегии действий в интересах детей на 2012 - 2017 годы", от 28 декабря </w:t>
      </w:r>
      <w:hyperlink r:id="rId16" w:history="1">
        <w:r w:rsidRPr="00194370">
          <w:rPr>
            <w:rFonts w:ascii="Times New Roman" w:hAnsi="Times New Roman" w:cs="Times New Roman"/>
            <w:color w:val="0000FF"/>
            <w:sz w:val="24"/>
            <w:szCs w:val="24"/>
          </w:rPr>
          <w:t>N 1688</w:t>
        </w:r>
      </w:hyperlink>
      <w:r w:rsidRPr="00194370">
        <w:rPr>
          <w:rFonts w:ascii="Times New Roman" w:hAnsi="Times New Roman" w:cs="Times New Roman"/>
          <w:sz w:val="24"/>
          <w:szCs w:val="24"/>
        </w:rPr>
        <w:t xml:space="preserve"> "О некоторых мерах по реализации государственной политики в сфере защиты детей-сирот и детей, оставшихся без попечения родителей";</w:t>
      </w:r>
    </w:p>
    <w:p w14:paraId="468C9D0D" w14:textId="1A153D5B"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в) на муниципальное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главным распорядителем средств </w:t>
      </w:r>
      <w:r w:rsidR="00BB1BF0" w:rsidRPr="00194370">
        <w:rPr>
          <w:rFonts w:ascii="Times New Roman" w:hAnsi="Times New Roman" w:cs="Times New Roman"/>
          <w:sz w:val="24"/>
          <w:szCs w:val="24"/>
        </w:rPr>
        <w:t>сельского</w:t>
      </w:r>
      <w:r w:rsidRPr="00194370">
        <w:rPr>
          <w:rFonts w:ascii="Times New Roman" w:hAnsi="Times New Roman" w:cs="Times New Roman"/>
          <w:sz w:val="24"/>
          <w:szCs w:val="24"/>
        </w:rPr>
        <w:t xml:space="preserve"> бюджета не установлено иное.</w:t>
      </w:r>
    </w:p>
    <w:p w14:paraId="1B71D929" w14:textId="4D0390E9"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39</w:t>
      </w:r>
      <w:r w:rsidR="00CB60A6" w:rsidRPr="00194370">
        <w:rPr>
          <w:rFonts w:ascii="Times New Roman" w:hAnsi="Times New Roman" w:cs="Times New Roman"/>
          <w:sz w:val="24"/>
          <w:szCs w:val="24"/>
        </w:rPr>
        <w:t xml:space="preserve">. </w:t>
      </w:r>
      <w:r w:rsidR="00BB1BF0" w:rsidRPr="00194370">
        <w:rPr>
          <w:rFonts w:ascii="Times New Roman" w:hAnsi="Times New Roman" w:cs="Times New Roman"/>
          <w:sz w:val="24"/>
          <w:szCs w:val="24"/>
        </w:rPr>
        <w:t>М</w:t>
      </w:r>
      <w:r w:rsidR="00CB60A6" w:rsidRPr="00194370">
        <w:rPr>
          <w:rFonts w:ascii="Times New Roman" w:hAnsi="Times New Roman" w:cs="Times New Roman"/>
          <w:sz w:val="24"/>
          <w:szCs w:val="24"/>
        </w:rPr>
        <w:t xml:space="preserve">униципальные учреждения представляют главным распорядителям средств </w:t>
      </w:r>
      <w:r w:rsidR="00BB1BF0" w:rsidRPr="00194370">
        <w:rPr>
          <w:rFonts w:ascii="Times New Roman" w:hAnsi="Times New Roman" w:cs="Times New Roman"/>
          <w:sz w:val="24"/>
          <w:szCs w:val="24"/>
        </w:rPr>
        <w:t>сельского</w:t>
      </w:r>
      <w:r w:rsidR="00CB60A6" w:rsidRPr="00194370">
        <w:rPr>
          <w:rFonts w:ascii="Times New Roman" w:hAnsi="Times New Roman" w:cs="Times New Roman"/>
          <w:sz w:val="24"/>
          <w:szCs w:val="24"/>
        </w:rPr>
        <w:t xml:space="preserve"> бюджета отчет о выполнении муниципального задания, предусмотренный приложением 2 к настоящему По</w:t>
      </w:r>
      <w:r w:rsidR="006E772D" w:rsidRPr="00194370">
        <w:rPr>
          <w:rFonts w:ascii="Times New Roman" w:hAnsi="Times New Roman" w:cs="Times New Roman"/>
          <w:sz w:val="24"/>
          <w:szCs w:val="24"/>
        </w:rPr>
        <w:t>рядку</w:t>
      </w:r>
      <w:r w:rsidR="00CB60A6" w:rsidRPr="00194370">
        <w:rPr>
          <w:rFonts w:ascii="Times New Roman" w:hAnsi="Times New Roman" w:cs="Times New Roman"/>
          <w:sz w:val="24"/>
          <w:szCs w:val="24"/>
        </w:rPr>
        <w:t>, в соответствии с требованиями, установленными в муниципальном задании.</w:t>
      </w:r>
    </w:p>
    <w:p w14:paraId="79A4C0C6"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Отчет о выполнении муниципального задания, предусмотренный абзацем первым настоящего пункта, представляется в сроки, установленные муниципальным заданием, но не позднее 1 февраля финансового года, следующего за отчетным.</w:t>
      </w:r>
    </w:p>
    <w:p w14:paraId="408465B0" w14:textId="066F1F9D"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В случае, если главным распорядителем средств </w:t>
      </w:r>
      <w:r w:rsidR="00BB1BF0" w:rsidRPr="00194370">
        <w:rPr>
          <w:rFonts w:ascii="Times New Roman" w:hAnsi="Times New Roman" w:cs="Times New Roman"/>
          <w:sz w:val="24"/>
          <w:szCs w:val="24"/>
        </w:rPr>
        <w:t>сельского</w:t>
      </w:r>
      <w:r w:rsidRPr="00194370">
        <w:rPr>
          <w:rFonts w:ascii="Times New Roman" w:hAnsi="Times New Roman" w:cs="Times New Roman"/>
          <w:sz w:val="24"/>
          <w:szCs w:val="24"/>
        </w:rPr>
        <w:t xml:space="preserve"> бюджета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главный распорядитель средств </w:t>
      </w:r>
      <w:r w:rsidR="00BB1BF0" w:rsidRPr="00194370">
        <w:rPr>
          <w:rFonts w:ascii="Times New Roman" w:hAnsi="Times New Roman" w:cs="Times New Roman"/>
          <w:sz w:val="24"/>
          <w:szCs w:val="24"/>
        </w:rPr>
        <w:t>сельского</w:t>
      </w:r>
      <w:r w:rsidRPr="00194370">
        <w:rPr>
          <w:rFonts w:ascii="Times New Roman" w:hAnsi="Times New Roman" w:cs="Times New Roman"/>
          <w:sz w:val="24"/>
          <w:szCs w:val="24"/>
        </w:rPr>
        <w:t xml:space="preserve"> бюджета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14:paraId="323DF139" w14:textId="2397E286" w:rsidR="00CB60A6" w:rsidRPr="00194370" w:rsidRDefault="001216BE">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40</w:t>
      </w:r>
      <w:r w:rsidR="00CB60A6" w:rsidRPr="00194370">
        <w:rPr>
          <w:rFonts w:ascii="Times New Roman" w:hAnsi="Times New Roman" w:cs="Times New Roman"/>
          <w:sz w:val="24"/>
          <w:szCs w:val="24"/>
        </w:rPr>
        <w:t xml:space="preserve">. Контроль за выполнением муниципального задания муниципальными учреждениями осуществляют главные распорядители средств </w:t>
      </w:r>
      <w:r w:rsidR="00BB1BF0" w:rsidRPr="00194370">
        <w:rPr>
          <w:rFonts w:ascii="Times New Roman" w:hAnsi="Times New Roman" w:cs="Times New Roman"/>
          <w:sz w:val="24"/>
          <w:szCs w:val="24"/>
        </w:rPr>
        <w:t>сельского</w:t>
      </w:r>
      <w:r w:rsidR="00CB60A6" w:rsidRPr="00194370">
        <w:rPr>
          <w:rFonts w:ascii="Times New Roman" w:hAnsi="Times New Roman" w:cs="Times New Roman"/>
          <w:sz w:val="24"/>
          <w:szCs w:val="24"/>
        </w:rPr>
        <w:t xml:space="preserve"> бюджета.</w:t>
      </w:r>
    </w:p>
    <w:p w14:paraId="0D5BDAD9" w14:textId="3E5B86E0"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 xml:space="preserve">Правила осуществления главными распорядителями средств </w:t>
      </w:r>
      <w:r w:rsidR="00BB1BF0" w:rsidRPr="00194370">
        <w:rPr>
          <w:rFonts w:ascii="Times New Roman" w:hAnsi="Times New Roman" w:cs="Times New Roman"/>
          <w:sz w:val="24"/>
          <w:szCs w:val="24"/>
        </w:rPr>
        <w:t xml:space="preserve">сельского </w:t>
      </w:r>
      <w:r w:rsidRPr="00194370">
        <w:rPr>
          <w:rFonts w:ascii="Times New Roman" w:hAnsi="Times New Roman" w:cs="Times New Roman"/>
          <w:sz w:val="24"/>
          <w:szCs w:val="24"/>
        </w:rPr>
        <w:t>бюджета контроля за выполнением муниципального задания устанавливаются указанными органами и должны предусматривать в том числе:</w:t>
      </w:r>
    </w:p>
    <w:p w14:paraId="17E760B8" w14:textId="5852146B"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документы, применяемые муниципальным учреждением в целях подтверждения информации о потребителях оказываемых муниципальных услуг (выполняемых работ) и выполнения содержащихся в муниципальном задании показателей объема оказываемых услуг (выполняемых работ), а также (при необходимости) формы указанных документов;</w:t>
      </w:r>
    </w:p>
    <w:p w14:paraId="22763AED" w14:textId="77777777" w:rsidR="00CB60A6" w:rsidRPr="00194370" w:rsidRDefault="00CB60A6">
      <w:pPr>
        <w:pStyle w:val="ConsPlusNormal"/>
        <w:spacing w:before="220"/>
        <w:ind w:firstLine="540"/>
        <w:jc w:val="both"/>
        <w:rPr>
          <w:rFonts w:ascii="Times New Roman" w:hAnsi="Times New Roman" w:cs="Times New Roman"/>
          <w:sz w:val="24"/>
          <w:szCs w:val="24"/>
        </w:rPr>
      </w:pPr>
      <w:r w:rsidRPr="00194370">
        <w:rPr>
          <w:rFonts w:ascii="Times New Roman" w:hAnsi="Times New Roman" w:cs="Times New Roman"/>
          <w:sz w:val="24"/>
          <w:szCs w:val="24"/>
        </w:rPr>
        <w:t>формы аналитической отчетности, подтверждающие оказание услуг (выполнение работ) и периодичность ее формирования.</w:t>
      </w:r>
    </w:p>
    <w:p w14:paraId="2CBF65E6" w14:textId="77777777" w:rsidR="00CB60A6" w:rsidRPr="00194370" w:rsidRDefault="00CB60A6">
      <w:pPr>
        <w:pStyle w:val="ConsPlusNormal"/>
        <w:jc w:val="both"/>
        <w:rPr>
          <w:rFonts w:ascii="Times New Roman" w:hAnsi="Times New Roman" w:cs="Times New Roman"/>
          <w:sz w:val="24"/>
          <w:szCs w:val="24"/>
        </w:rPr>
      </w:pPr>
    </w:p>
    <w:p w14:paraId="45B4ED30" w14:textId="77777777" w:rsidR="00CB60A6" w:rsidRPr="00194370" w:rsidRDefault="00CB60A6">
      <w:pPr>
        <w:pStyle w:val="ConsPlusNormal"/>
        <w:jc w:val="both"/>
        <w:rPr>
          <w:rFonts w:ascii="Times New Roman" w:hAnsi="Times New Roman" w:cs="Times New Roman"/>
          <w:sz w:val="24"/>
          <w:szCs w:val="24"/>
        </w:rPr>
      </w:pPr>
    </w:p>
    <w:p w14:paraId="48FC32F6" w14:textId="77777777" w:rsidR="00CB60A6" w:rsidRPr="00194370" w:rsidRDefault="00CB60A6">
      <w:pPr>
        <w:pStyle w:val="ConsPlusNormal"/>
        <w:jc w:val="both"/>
        <w:rPr>
          <w:rFonts w:ascii="Times New Roman" w:hAnsi="Times New Roman" w:cs="Times New Roman"/>
          <w:sz w:val="24"/>
          <w:szCs w:val="24"/>
        </w:rPr>
      </w:pPr>
    </w:p>
    <w:p w14:paraId="0E3BF01F" w14:textId="77777777" w:rsidR="00CB60A6" w:rsidRPr="00194370" w:rsidRDefault="00CB60A6">
      <w:pPr>
        <w:pStyle w:val="ConsPlusNormal"/>
        <w:jc w:val="both"/>
        <w:rPr>
          <w:rFonts w:ascii="Times New Roman" w:hAnsi="Times New Roman" w:cs="Times New Roman"/>
          <w:sz w:val="24"/>
          <w:szCs w:val="24"/>
        </w:rPr>
      </w:pPr>
    </w:p>
    <w:p w14:paraId="2C778631" w14:textId="77777777" w:rsidR="00CB60A6" w:rsidRPr="00194370" w:rsidRDefault="00CB60A6">
      <w:pPr>
        <w:pStyle w:val="ConsPlusNormal"/>
        <w:jc w:val="both"/>
        <w:rPr>
          <w:rFonts w:ascii="Times New Roman" w:hAnsi="Times New Roman" w:cs="Times New Roman"/>
          <w:sz w:val="24"/>
          <w:szCs w:val="24"/>
        </w:rPr>
      </w:pPr>
    </w:p>
    <w:p w14:paraId="0063D0BC" w14:textId="77777777" w:rsidR="0087022D" w:rsidRPr="00194370" w:rsidRDefault="0087022D">
      <w:pPr>
        <w:pStyle w:val="ConsPlusNormal"/>
        <w:jc w:val="both"/>
        <w:rPr>
          <w:rFonts w:ascii="Times New Roman" w:hAnsi="Times New Roman" w:cs="Times New Roman"/>
          <w:sz w:val="24"/>
          <w:szCs w:val="24"/>
        </w:rPr>
      </w:pPr>
    </w:p>
    <w:p w14:paraId="104B61FD" w14:textId="77777777" w:rsidR="0087022D" w:rsidRPr="00194370" w:rsidRDefault="0087022D">
      <w:pPr>
        <w:pStyle w:val="ConsPlusNormal"/>
        <w:jc w:val="both"/>
        <w:rPr>
          <w:rFonts w:ascii="Times New Roman" w:hAnsi="Times New Roman" w:cs="Times New Roman"/>
          <w:sz w:val="24"/>
          <w:szCs w:val="24"/>
        </w:rPr>
      </w:pPr>
    </w:p>
    <w:p w14:paraId="36FAE866" w14:textId="77777777" w:rsidR="0087022D" w:rsidRPr="00194370" w:rsidRDefault="0087022D">
      <w:pPr>
        <w:pStyle w:val="ConsPlusNormal"/>
        <w:jc w:val="both"/>
        <w:rPr>
          <w:rFonts w:ascii="Times New Roman" w:hAnsi="Times New Roman" w:cs="Times New Roman"/>
          <w:sz w:val="24"/>
          <w:szCs w:val="24"/>
        </w:rPr>
      </w:pPr>
    </w:p>
    <w:p w14:paraId="52B26FD2" w14:textId="77777777" w:rsidR="0087022D" w:rsidRPr="00194370" w:rsidRDefault="0087022D">
      <w:pPr>
        <w:pStyle w:val="ConsPlusNormal"/>
        <w:jc w:val="both"/>
        <w:rPr>
          <w:rFonts w:ascii="Times New Roman" w:hAnsi="Times New Roman" w:cs="Times New Roman"/>
          <w:sz w:val="24"/>
          <w:szCs w:val="24"/>
        </w:rPr>
      </w:pPr>
    </w:p>
    <w:p w14:paraId="2278A462" w14:textId="77777777" w:rsidR="0087022D" w:rsidRDefault="0087022D">
      <w:pPr>
        <w:pStyle w:val="ConsPlusNormal"/>
        <w:jc w:val="both"/>
        <w:rPr>
          <w:rFonts w:ascii="Times New Roman" w:hAnsi="Times New Roman" w:cs="Times New Roman"/>
          <w:sz w:val="24"/>
          <w:szCs w:val="24"/>
        </w:rPr>
      </w:pPr>
    </w:p>
    <w:p w14:paraId="0946F5F5" w14:textId="77777777" w:rsidR="0087022D" w:rsidRDefault="0087022D">
      <w:pPr>
        <w:pStyle w:val="ConsPlusNormal"/>
        <w:jc w:val="both"/>
        <w:rPr>
          <w:rFonts w:ascii="Times New Roman" w:hAnsi="Times New Roman" w:cs="Times New Roman"/>
          <w:sz w:val="24"/>
          <w:szCs w:val="24"/>
        </w:rPr>
      </w:pPr>
    </w:p>
    <w:p w14:paraId="02566DE2" w14:textId="77777777" w:rsidR="0087022D" w:rsidRDefault="0087022D">
      <w:pPr>
        <w:pStyle w:val="ConsPlusNormal"/>
        <w:jc w:val="both"/>
        <w:rPr>
          <w:rFonts w:ascii="Times New Roman" w:hAnsi="Times New Roman" w:cs="Times New Roman"/>
          <w:sz w:val="24"/>
          <w:szCs w:val="24"/>
        </w:rPr>
      </w:pPr>
    </w:p>
    <w:p w14:paraId="48C21B37" w14:textId="77777777" w:rsidR="0087022D" w:rsidRDefault="0087022D">
      <w:pPr>
        <w:pStyle w:val="ConsPlusNormal"/>
        <w:jc w:val="both"/>
        <w:rPr>
          <w:rFonts w:ascii="Times New Roman" w:hAnsi="Times New Roman" w:cs="Times New Roman"/>
          <w:sz w:val="24"/>
          <w:szCs w:val="24"/>
        </w:rPr>
      </w:pPr>
    </w:p>
    <w:p w14:paraId="599AFBF3" w14:textId="77777777" w:rsidR="0087022D" w:rsidRDefault="0087022D">
      <w:pPr>
        <w:pStyle w:val="ConsPlusNormal"/>
        <w:jc w:val="both"/>
        <w:rPr>
          <w:rFonts w:ascii="Times New Roman" w:hAnsi="Times New Roman" w:cs="Times New Roman"/>
          <w:sz w:val="24"/>
          <w:szCs w:val="24"/>
        </w:rPr>
      </w:pPr>
    </w:p>
    <w:p w14:paraId="29C08A7F" w14:textId="77777777" w:rsidR="0087022D" w:rsidRDefault="0087022D">
      <w:pPr>
        <w:pStyle w:val="ConsPlusNormal"/>
        <w:jc w:val="both"/>
        <w:rPr>
          <w:rFonts w:ascii="Times New Roman" w:hAnsi="Times New Roman" w:cs="Times New Roman"/>
          <w:sz w:val="24"/>
          <w:szCs w:val="24"/>
        </w:rPr>
      </w:pPr>
    </w:p>
    <w:p w14:paraId="5A8DEF38" w14:textId="77777777" w:rsidR="0087022D" w:rsidRDefault="0087022D">
      <w:pPr>
        <w:pStyle w:val="ConsPlusNormal"/>
        <w:jc w:val="both"/>
        <w:rPr>
          <w:rFonts w:ascii="Times New Roman" w:hAnsi="Times New Roman" w:cs="Times New Roman"/>
          <w:sz w:val="24"/>
          <w:szCs w:val="24"/>
        </w:rPr>
      </w:pPr>
    </w:p>
    <w:p w14:paraId="121F2352" w14:textId="77777777" w:rsidR="0087022D" w:rsidRDefault="0087022D">
      <w:pPr>
        <w:pStyle w:val="ConsPlusNormal"/>
        <w:jc w:val="both"/>
        <w:rPr>
          <w:rFonts w:ascii="Times New Roman" w:hAnsi="Times New Roman" w:cs="Times New Roman"/>
          <w:sz w:val="24"/>
          <w:szCs w:val="24"/>
        </w:rPr>
      </w:pPr>
    </w:p>
    <w:p w14:paraId="4F9AAA73" w14:textId="77777777" w:rsidR="0087022D" w:rsidRDefault="0087022D">
      <w:pPr>
        <w:pStyle w:val="ConsPlusNormal"/>
        <w:jc w:val="both"/>
        <w:rPr>
          <w:rFonts w:ascii="Times New Roman" w:hAnsi="Times New Roman" w:cs="Times New Roman"/>
          <w:sz w:val="24"/>
          <w:szCs w:val="24"/>
        </w:rPr>
      </w:pPr>
    </w:p>
    <w:p w14:paraId="7B89D750" w14:textId="77777777" w:rsidR="0087022D" w:rsidRDefault="0087022D">
      <w:pPr>
        <w:pStyle w:val="ConsPlusNormal"/>
        <w:jc w:val="both"/>
        <w:rPr>
          <w:rFonts w:ascii="Times New Roman" w:hAnsi="Times New Roman" w:cs="Times New Roman"/>
          <w:sz w:val="24"/>
          <w:szCs w:val="24"/>
        </w:rPr>
      </w:pPr>
    </w:p>
    <w:p w14:paraId="72161A96" w14:textId="77777777" w:rsidR="0087022D" w:rsidRDefault="0087022D">
      <w:pPr>
        <w:pStyle w:val="ConsPlusNormal"/>
        <w:jc w:val="both"/>
        <w:rPr>
          <w:rFonts w:ascii="Times New Roman" w:hAnsi="Times New Roman" w:cs="Times New Roman"/>
          <w:sz w:val="24"/>
          <w:szCs w:val="24"/>
        </w:rPr>
      </w:pPr>
    </w:p>
    <w:p w14:paraId="5506D684" w14:textId="77777777" w:rsidR="0087022D" w:rsidRDefault="0087022D">
      <w:pPr>
        <w:pStyle w:val="ConsPlusNormal"/>
        <w:jc w:val="both"/>
        <w:rPr>
          <w:rFonts w:ascii="Times New Roman" w:hAnsi="Times New Roman" w:cs="Times New Roman"/>
          <w:sz w:val="24"/>
          <w:szCs w:val="24"/>
        </w:rPr>
      </w:pPr>
    </w:p>
    <w:p w14:paraId="026060B2" w14:textId="77777777" w:rsidR="0087022D" w:rsidRDefault="0087022D">
      <w:pPr>
        <w:pStyle w:val="ConsPlusNormal"/>
        <w:jc w:val="both"/>
        <w:rPr>
          <w:rFonts w:ascii="Times New Roman" w:hAnsi="Times New Roman" w:cs="Times New Roman"/>
          <w:sz w:val="24"/>
          <w:szCs w:val="24"/>
        </w:rPr>
      </w:pPr>
    </w:p>
    <w:p w14:paraId="466A3EDE" w14:textId="77777777" w:rsidR="0087022D" w:rsidRDefault="0087022D">
      <w:pPr>
        <w:pStyle w:val="ConsPlusNormal"/>
        <w:jc w:val="both"/>
        <w:rPr>
          <w:rFonts w:ascii="Times New Roman" w:hAnsi="Times New Roman" w:cs="Times New Roman"/>
          <w:sz w:val="24"/>
          <w:szCs w:val="24"/>
        </w:rPr>
      </w:pPr>
    </w:p>
    <w:p w14:paraId="74FA98F3" w14:textId="77777777" w:rsidR="0087022D" w:rsidRDefault="0087022D">
      <w:pPr>
        <w:pStyle w:val="ConsPlusNormal"/>
        <w:jc w:val="both"/>
        <w:rPr>
          <w:rFonts w:ascii="Times New Roman" w:hAnsi="Times New Roman" w:cs="Times New Roman"/>
          <w:sz w:val="24"/>
          <w:szCs w:val="24"/>
        </w:rPr>
      </w:pPr>
    </w:p>
    <w:p w14:paraId="4CCA8C00" w14:textId="77777777" w:rsidR="0087022D" w:rsidRDefault="0087022D">
      <w:pPr>
        <w:pStyle w:val="ConsPlusNormal"/>
        <w:jc w:val="both"/>
        <w:rPr>
          <w:rFonts w:ascii="Times New Roman" w:hAnsi="Times New Roman" w:cs="Times New Roman"/>
          <w:sz w:val="24"/>
          <w:szCs w:val="24"/>
        </w:rPr>
        <w:sectPr w:rsidR="0087022D" w:rsidSect="0024030F">
          <w:pgSz w:w="11906" w:h="16838"/>
          <w:pgMar w:top="1134" w:right="850" w:bottom="1134" w:left="1701" w:header="708" w:footer="708" w:gutter="0"/>
          <w:cols w:space="708"/>
          <w:docGrid w:linePitch="360"/>
        </w:sectPr>
      </w:pPr>
    </w:p>
    <w:p w14:paraId="1169C13B" w14:textId="77777777" w:rsidR="0087022D" w:rsidRPr="00B00EFB" w:rsidRDefault="0087022D">
      <w:pPr>
        <w:pStyle w:val="ConsPlusNormal"/>
        <w:jc w:val="both"/>
        <w:rPr>
          <w:rFonts w:ascii="Times New Roman" w:hAnsi="Times New Roman" w:cs="Times New Roman"/>
          <w:sz w:val="24"/>
          <w:szCs w:val="24"/>
        </w:rPr>
      </w:pPr>
    </w:p>
    <w:p w14:paraId="2126B71F" w14:textId="77777777" w:rsidR="00CB60A6" w:rsidRPr="00B00EFB" w:rsidRDefault="00CB60A6">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t>Приложение 1</w:t>
      </w:r>
    </w:p>
    <w:p w14:paraId="654BED10" w14:textId="5AE8004E" w:rsidR="00CB60A6" w:rsidRPr="00B00EFB" w:rsidRDefault="0087022D" w:rsidP="0087022D">
      <w:pPr>
        <w:pStyle w:val="ConsPlusNormal"/>
        <w:ind w:left="8496"/>
        <w:jc w:val="center"/>
        <w:rPr>
          <w:rFonts w:ascii="Times New Roman" w:hAnsi="Times New Roman" w:cs="Times New Roman"/>
          <w:sz w:val="24"/>
          <w:szCs w:val="24"/>
        </w:rPr>
      </w:pPr>
      <w:r>
        <w:rPr>
          <w:rFonts w:ascii="Times New Roman" w:hAnsi="Times New Roman" w:cs="Times New Roman"/>
          <w:sz w:val="24"/>
          <w:szCs w:val="24"/>
        </w:rPr>
        <w:t xml:space="preserve"> </w:t>
      </w:r>
      <w:r w:rsidR="00194370">
        <w:rPr>
          <w:rFonts w:ascii="Times New Roman" w:hAnsi="Times New Roman" w:cs="Times New Roman"/>
          <w:sz w:val="24"/>
          <w:szCs w:val="24"/>
        </w:rPr>
        <w:t xml:space="preserve">                    </w:t>
      </w:r>
      <w:r>
        <w:rPr>
          <w:rFonts w:ascii="Times New Roman" w:hAnsi="Times New Roman" w:cs="Times New Roman"/>
          <w:sz w:val="24"/>
          <w:szCs w:val="24"/>
        </w:rPr>
        <w:t xml:space="preserve">  </w:t>
      </w:r>
      <w:r w:rsidR="00CB60A6" w:rsidRPr="00B00EFB">
        <w:rPr>
          <w:rFonts w:ascii="Times New Roman" w:hAnsi="Times New Roman" w:cs="Times New Roman"/>
          <w:sz w:val="24"/>
          <w:szCs w:val="24"/>
        </w:rPr>
        <w:t xml:space="preserve">к </w:t>
      </w:r>
      <w:r w:rsidR="006E772D">
        <w:rPr>
          <w:rFonts w:ascii="Times New Roman" w:hAnsi="Times New Roman" w:cs="Times New Roman"/>
          <w:sz w:val="24"/>
          <w:szCs w:val="24"/>
        </w:rPr>
        <w:t>П</w:t>
      </w:r>
      <w:r w:rsidR="00CB60A6" w:rsidRPr="00B00EFB">
        <w:rPr>
          <w:rFonts w:ascii="Times New Roman" w:hAnsi="Times New Roman" w:cs="Times New Roman"/>
          <w:sz w:val="24"/>
          <w:szCs w:val="24"/>
        </w:rPr>
        <w:t>орядк</w:t>
      </w:r>
      <w:r w:rsidR="006E772D">
        <w:rPr>
          <w:rFonts w:ascii="Times New Roman" w:hAnsi="Times New Roman" w:cs="Times New Roman"/>
          <w:sz w:val="24"/>
          <w:szCs w:val="24"/>
        </w:rPr>
        <w:t>у</w:t>
      </w:r>
      <w:r>
        <w:rPr>
          <w:rFonts w:ascii="Times New Roman" w:hAnsi="Times New Roman" w:cs="Times New Roman"/>
          <w:sz w:val="24"/>
          <w:szCs w:val="24"/>
        </w:rPr>
        <w:t xml:space="preserve"> </w:t>
      </w:r>
      <w:r w:rsidR="00CB60A6" w:rsidRPr="00B00EFB">
        <w:rPr>
          <w:rFonts w:ascii="Times New Roman" w:hAnsi="Times New Roman" w:cs="Times New Roman"/>
          <w:sz w:val="24"/>
          <w:szCs w:val="24"/>
        </w:rPr>
        <w:t>формирования</w:t>
      </w:r>
      <w:r w:rsidR="003A1AB6">
        <w:rPr>
          <w:rFonts w:ascii="Times New Roman" w:hAnsi="Times New Roman" w:cs="Times New Roman"/>
          <w:sz w:val="24"/>
          <w:szCs w:val="24"/>
        </w:rPr>
        <w:t xml:space="preserve"> </w:t>
      </w:r>
      <w:r w:rsidR="00CB60A6" w:rsidRPr="00B00EFB">
        <w:rPr>
          <w:rFonts w:ascii="Times New Roman" w:hAnsi="Times New Roman" w:cs="Times New Roman"/>
          <w:sz w:val="24"/>
          <w:szCs w:val="24"/>
        </w:rPr>
        <w:t>муниципального</w:t>
      </w:r>
    </w:p>
    <w:p w14:paraId="2CD25F9F" w14:textId="77777777" w:rsidR="00CB60A6" w:rsidRPr="00B00EFB" w:rsidRDefault="0087022D" w:rsidP="0087022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задания на оказание </w:t>
      </w:r>
      <w:r w:rsidR="00CB60A6" w:rsidRPr="00B00EFB">
        <w:rPr>
          <w:rFonts w:ascii="Times New Roman" w:hAnsi="Times New Roman" w:cs="Times New Roman"/>
          <w:sz w:val="24"/>
          <w:szCs w:val="24"/>
        </w:rPr>
        <w:t>муниципальных услуг</w:t>
      </w:r>
    </w:p>
    <w:p w14:paraId="1DAB2451" w14:textId="5FE62CED" w:rsidR="00CB60A6" w:rsidRPr="00B00EFB" w:rsidRDefault="00CB60A6" w:rsidP="0087022D">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t>(выполне</w:t>
      </w:r>
      <w:r w:rsidR="0087022D">
        <w:rPr>
          <w:rFonts w:ascii="Times New Roman" w:hAnsi="Times New Roman" w:cs="Times New Roman"/>
          <w:sz w:val="24"/>
          <w:szCs w:val="24"/>
        </w:rPr>
        <w:t xml:space="preserve">ние работ) в отношении </w:t>
      </w:r>
      <w:r w:rsidRPr="00B00EFB">
        <w:rPr>
          <w:rFonts w:ascii="Times New Roman" w:hAnsi="Times New Roman" w:cs="Times New Roman"/>
          <w:sz w:val="24"/>
          <w:szCs w:val="24"/>
        </w:rPr>
        <w:t>муниципальных</w:t>
      </w:r>
    </w:p>
    <w:p w14:paraId="499CEAD4" w14:textId="77777777" w:rsidR="00CB60A6" w:rsidRPr="00B00EFB" w:rsidRDefault="0087022D" w:rsidP="0087022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учреждений и финансового </w:t>
      </w:r>
      <w:r w:rsidR="00CB60A6" w:rsidRPr="00B00EFB">
        <w:rPr>
          <w:rFonts w:ascii="Times New Roman" w:hAnsi="Times New Roman" w:cs="Times New Roman"/>
          <w:sz w:val="24"/>
          <w:szCs w:val="24"/>
        </w:rPr>
        <w:t>обеспечения выполнения</w:t>
      </w:r>
    </w:p>
    <w:p w14:paraId="23E991B9" w14:textId="77777777" w:rsidR="00CB60A6" w:rsidRPr="00B00EFB" w:rsidRDefault="00CB60A6">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t>муниципального задания</w:t>
      </w:r>
    </w:p>
    <w:p w14:paraId="52881D5A" w14:textId="77777777" w:rsidR="00CB60A6" w:rsidRPr="00B00EFB" w:rsidRDefault="00CB60A6" w:rsidP="0087022D">
      <w:pPr>
        <w:pStyle w:val="ConsPlusNormal"/>
        <w:jc w:val="right"/>
        <w:rPr>
          <w:rFonts w:ascii="Times New Roman" w:hAnsi="Times New Roman" w:cs="Times New Roman"/>
          <w:sz w:val="24"/>
          <w:szCs w:val="24"/>
        </w:rPr>
      </w:pPr>
    </w:p>
    <w:p w14:paraId="4ADAF9E9" w14:textId="77777777" w:rsidR="00CB60A6" w:rsidRPr="00B00EFB" w:rsidRDefault="00CB60A6" w:rsidP="0087022D">
      <w:pPr>
        <w:pStyle w:val="ConsPlusNonformat"/>
        <w:jc w:val="right"/>
        <w:rPr>
          <w:rFonts w:ascii="Times New Roman" w:hAnsi="Times New Roman" w:cs="Times New Roman"/>
          <w:sz w:val="24"/>
          <w:szCs w:val="24"/>
        </w:rPr>
      </w:pPr>
      <w:r w:rsidRPr="00B00EFB">
        <w:rPr>
          <w:rFonts w:ascii="Times New Roman" w:hAnsi="Times New Roman" w:cs="Times New Roman"/>
          <w:sz w:val="24"/>
          <w:szCs w:val="24"/>
        </w:rPr>
        <w:t xml:space="preserve">                                         УТВЕРЖДАЮ</w:t>
      </w:r>
    </w:p>
    <w:p w14:paraId="4DB22EEB" w14:textId="77777777" w:rsidR="00CB60A6" w:rsidRPr="0087022D" w:rsidRDefault="00CB60A6" w:rsidP="0087022D">
      <w:pPr>
        <w:pStyle w:val="ConsPlusNonformat"/>
        <w:jc w:val="right"/>
        <w:rPr>
          <w:rFonts w:ascii="Times New Roman" w:hAnsi="Times New Roman" w:cs="Times New Roman"/>
        </w:rPr>
      </w:pPr>
      <w:r w:rsidRPr="0087022D">
        <w:rPr>
          <w:rFonts w:ascii="Times New Roman" w:hAnsi="Times New Roman" w:cs="Times New Roman"/>
        </w:rPr>
        <w:t xml:space="preserve">              Руководитель</w:t>
      </w:r>
    </w:p>
    <w:p w14:paraId="47BECDF4" w14:textId="77777777" w:rsidR="00CB60A6" w:rsidRPr="0087022D" w:rsidRDefault="00CB60A6" w:rsidP="0087022D">
      <w:pPr>
        <w:pStyle w:val="ConsPlusNonformat"/>
        <w:jc w:val="right"/>
        <w:rPr>
          <w:rFonts w:ascii="Times New Roman" w:hAnsi="Times New Roman" w:cs="Times New Roman"/>
        </w:rPr>
      </w:pPr>
      <w:r w:rsidRPr="0087022D">
        <w:rPr>
          <w:rFonts w:ascii="Times New Roman" w:hAnsi="Times New Roman" w:cs="Times New Roman"/>
        </w:rPr>
        <w:t xml:space="preserve">              (уполномоченное лицо)</w:t>
      </w:r>
    </w:p>
    <w:p w14:paraId="7DEFE8A5" w14:textId="77777777" w:rsidR="00CB60A6" w:rsidRPr="0087022D" w:rsidRDefault="00CB60A6" w:rsidP="0087022D">
      <w:pPr>
        <w:pStyle w:val="ConsPlusNonformat"/>
        <w:jc w:val="right"/>
        <w:rPr>
          <w:rFonts w:ascii="Times New Roman" w:hAnsi="Times New Roman" w:cs="Times New Roman"/>
        </w:rPr>
      </w:pPr>
      <w:r w:rsidRPr="0087022D">
        <w:rPr>
          <w:rFonts w:ascii="Times New Roman" w:hAnsi="Times New Roman" w:cs="Times New Roman"/>
        </w:rPr>
        <w:t xml:space="preserve">              _____________________________________________________________</w:t>
      </w:r>
    </w:p>
    <w:p w14:paraId="77BD0E6E" w14:textId="77777777" w:rsidR="00CB60A6" w:rsidRPr="0087022D" w:rsidRDefault="00CB60A6" w:rsidP="0087022D">
      <w:pPr>
        <w:pStyle w:val="ConsPlusNonformat"/>
        <w:jc w:val="right"/>
        <w:rPr>
          <w:rFonts w:ascii="Times New Roman" w:hAnsi="Times New Roman" w:cs="Times New Roman"/>
        </w:rPr>
      </w:pPr>
      <w:r w:rsidRPr="0087022D">
        <w:rPr>
          <w:rFonts w:ascii="Times New Roman" w:hAnsi="Times New Roman" w:cs="Times New Roman"/>
        </w:rPr>
        <w:t xml:space="preserve">                     (наименование органа, осуществляющего функции</w:t>
      </w:r>
    </w:p>
    <w:p w14:paraId="2ADF81FB" w14:textId="3B7D0020" w:rsidR="00CB60A6" w:rsidRPr="0087022D" w:rsidRDefault="00CB60A6" w:rsidP="0087022D">
      <w:pPr>
        <w:pStyle w:val="ConsPlusNonformat"/>
        <w:jc w:val="right"/>
        <w:rPr>
          <w:rFonts w:ascii="Times New Roman" w:hAnsi="Times New Roman" w:cs="Times New Roman"/>
        </w:rPr>
      </w:pPr>
      <w:r w:rsidRPr="0087022D">
        <w:rPr>
          <w:rFonts w:ascii="Times New Roman" w:hAnsi="Times New Roman" w:cs="Times New Roman"/>
        </w:rPr>
        <w:t xml:space="preserve">              и полномочия учредителя, муниципального учреждения)</w:t>
      </w:r>
    </w:p>
    <w:p w14:paraId="5B8A42F0" w14:textId="77777777" w:rsidR="00CB60A6" w:rsidRPr="0087022D" w:rsidRDefault="00CB60A6" w:rsidP="0087022D">
      <w:pPr>
        <w:pStyle w:val="ConsPlusNonformat"/>
        <w:jc w:val="right"/>
        <w:rPr>
          <w:rFonts w:ascii="Times New Roman" w:hAnsi="Times New Roman" w:cs="Times New Roman"/>
        </w:rPr>
      </w:pPr>
    </w:p>
    <w:p w14:paraId="6236D956" w14:textId="77777777" w:rsidR="00CB60A6" w:rsidRPr="0087022D" w:rsidRDefault="00CB60A6" w:rsidP="0087022D">
      <w:pPr>
        <w:pStyle w:val="ConsPlusNonformat"/>
        <w:jc w:val="right"/>
        <w:rPr>
          <w:rFonts w:ascii="Times New Roman" w:hAnsi="Times New Roman" w:cs="Times New Roman"/>
        </w:rPr>
      </w:pPr>
      <w:r w:rsidRPr="0087022D">
        <w:rPr>
          <w:rFonts w:ascii="Times New Roman" w:hAnsi="Times New Roman" w:cs="Times New Roman"/>
        </w:rPr>
        <w:t xml:space="preserve">              ________________________ _____________ ______________________</w:t>
      </w:r>
    </w:p>
    <w:p w14:paraId="6D3CA483" w14:textId="77777777" w:rsidR="00CB60A6" w:rsidRPr="0087022D" w:rsidRDefault="00CB60A6" w:rsidP="0087022D">
      <w:pPr>
        <w:pStyle w:val="ConsPlusNonformat"/>
        <w:jc w:val="right"/>
        <w:rPr>
          <w:rFonts w:ascii="Times New Roman" w:hAnsi="Times New Roman" w:cs="Times New Roman"/>
        </w:rPr>
      </w:pPr>
      <w:r w:rsidRPr="0087022D">
        <w:rPr>
          <w:rFonts w:ascii="Times New Roman" w:hAnsi="Times New Roman" w:cs="Times New Roman"/>
        </w:rPr>
        <w:t xml:space="preserve">                     (</w:t>
      </w:r>
      <w:proofErr w:type="gramStart"/>
      <w:r w:rsidRPr="0087022D">
        <w:rPr>
          <w:rFonts w:ascii="Times New Roman" w:hAnsi="Times New Roman" w:cs="Times New Roman"/>
        </w:rPr>
        <w:t xml:space="preserve">должность)   </w:t>
      </w:r>
      <w:proofErr w:type="gramEnd"/>
      <w:r w:rsidRPr="0087022D">
        <w:rPr>
          <w:rFonts w:ascii="Times New Roman" w:hAnsi="Times New Roman" w:cs="Times New Roman"/>
        </w:rPr>
        <w:t xml:space="preserve">      (подпись)   (расшифровка подписи)</w:t>
      </w:r>
    </w:p>
    <w:p w14:paraId="4A80217C" w14:textId="77777777" w:rsidR="00CB60A6" w:rsidRPr="0087022D" w:rsidRDefault="00CB60A6" w:rsidP="0087022D">
      <w:pPr>
        <w:pStyle w:val="ConsPlusNonformat"/>
        <w:jc w:val="right"/>
        <w:rPr>
          <w:rFonts w:ascii="Times New Roman" w:hAnsi="Times New Roman" w:cs="Times New Roman"/>
        </w:rPr>
      </w:pPr>
      <w:r w:rsidRPr="0087022D">
        <w:rPr>
          <w:rFonts w:ascii="Times New Roman" w:hAnsi="Times New Roman" w:cs="Times New Roman"/>
        </w:rPr>
        <w:t xml:space="preserve">              "__" _________________ 20__ года</w:t>
      </w:r>
    </w:p>
    <w:p w14:paraId="30918177" w14:textId="77777777" w:rsidR="00CB60A6" w:rsidRPr="0087022D" w:rsidRDefault="00CB60A6" w:rsidP="0087022D">
      <w:pPr>
        <w:pStyle w:val="ConsPlusNormal"/>
        <w:jc w:val="right"/>
        <w:rPr>
          <w:rFonts w:ascii="Times New Roman" w:hAnsi="Times New Roman" w:cs="Times New Roman"/>
          <w:sz w:val="20"/>
        </w:rPr>
      </w:pPr>
    </w:p>
    <w:tbl>
      <w:tblPr>
        <w:tblW w:w="15168" w:type="dxa"/>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4536"/>
        <w:gridCol w:w="5670"/>
        <w:gridCol w:w="568"/>
        <w:gridCol w:w="3401"/>
        <w:gridCol w:w="993"/>
      </w:tblGrid>
      <w:tr w:rsidR="00CB60A6" w:rsidRPr="00B00EFB" w14:paraId="79F62E0B" w14:textId="77777777" w:rsidTr="0087022D">
        <w:trPr>
          <w:trHeight w:val="208"/>
        </w:trPr>
        <w:tc>
          <w:tcPr>
            <w:tcW w:w="4536" w:type="dxa"/>
            <w:tcBorders>
              <w:top w:val="nil"/>
              <w:left w:val="nil"/>
              <w:bottom w:val="nil"/>
              <w:right w:val="nil"/>
            </w:tcBorders>
          </w:tcPr>
          <w:p w14:paraId="59208FE4" w14:textId="77777777" w:rsidR="00CB60A6" w:rsidRPr="00B00EFB" w:rsidRDefault="00CB60A6">
            <w:pPr>
              <w:pStyle w:val="ConsPlusNormal"/>
              <w:rPr>
                <w:rFonts w:ascii="Times New Roman" w:hAnsi="Times New Roman" w:cs="Times New Roman"/>
                <w:sz w:val="24"/>
                <w:szCs w:val="24"/>
              </w:rPr>
            </w:pPr>
          </w:p>
        </w:tc>
        <w:tc>
          <w:tcPr>
            <w:tcW w:w="5670" w:type="dxa"/>
            <w:tcBorders>
              <w:top w:val="nil"/>
              <w:left w:val="nil"/>
              <w:bottom w:val="nil"/>
              <w:right w:val="nil"/>
            </w:tcBorders>
          </w:tcPr>
          <w:p w14:paraId="513CF99D" w14:textId="77777777" w:rsidR="00CB60A6" w:rsidRPr="00B00EFB" w:rsidRDefault="00CB60A6">
            <w:pPr>
              <w:pStyle w:val="ConsPlusNormal"/>
              <w:rPr>
                <w:rFonts w:ascii="Times New Roman" w:hAnsi="Times New Roman" w:cs="Times New Roman"/>
                <w:sz w:val="24"/>
                <w:szCs w:val="24"/>
              </w:rPr>
            </w:pPr>
          </w:p>
        </w:tc>
        <w:tc>
          <w:tcPr>
            <w:tcW w:w="568" w:type="dxa"/>
            <w:tcBorders>
              <w:top w:val="nil"/>
              <w:left w:val="nil"/>
              <w:bottom w:val="single" w:sz="4" w:space="0" w:color="auto"/>
              <w:right w:val="nil"/>
            </w:tcBorders>
          </w:tcPr>
          <w:p w14:paraId="2B40E96F" w14:textId="77777777" w:rsidR="00CB60A6" w:rsidRPr="00B00EFB" w:rsidRDefault="00CB60A6">
            <w:pPr>
              <w:pStyle w:val="ConsPlusNormal"/>
              <w:rPr>
                <w:rFonts w:ascii="Times New Roman" w:hAnsi="Times New Roman" w:cs="Times New Roman"/>
                <w:sz w:val="24"/>
                <w:szCs w:val="24"/>
              </w:rPr>
            </w:pPr>
          </w:p>
        </w:tc>
        <w:tc>
          <w:tcPr>
            <w:tcW w:w="3401" w:type="dxa"/>
            <w:tcBorders>
              <w:top w:val="nil"/>
              <w:left w:val="nil"/>
              <w:bottom w:val="nil"/>
              <w:right w:val="nil"/>
            </w:tcBorders>
          </w:tcPr>
          <w:p w14:paraId="7448024A" w14:textId="77777777" w:rsidR="00CB60A6" w:rsidRPr="00B00EFB" w:rsidRDefault="00CB60A6">
            <w:pPr>
              <w:pStyle w:val="ConsPlusNormal"/>
              <w:rPr>
                <w:rFonts w:ascii="Times New Roman" w:hAnsi="Times New Roman" w:cs="Times New Roman"/>
                <w:sz w:val="24"/>
                <w:szCs w:val="24"/>
              </w:rPr>
            </w:pPr>
          </w:p>
        </w:tc>
        <w:tc>
          <w:tcPr>
            <w:tcW w:w="993" w:type="dxa"/>
            <w:tcBorders>
              <w:top w:val="nil"/>
              <w:left w:val="nil"/>
              <w:bottom w:val="single" w:sz="4" w:space="0" w:color="auto"/>
              <w:right w:val="nil"/>
            </w:tcBorders>
          </w:tcPr>
          <w:p w14:paraId="098CCF37"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Коды</w:t>
            </w:r>
          </w:p>
        </w:tc>
      </w:tr>
      <w:tr w:rsidR="00CB60A6" w:rsidRPr="00B00EFB" w14:paraId="48792446" w14:textId="77777777" w:rsidTr="0087022D">
        <w:tblPrEx>
          <w:tblBorders>
            <w:right w:val="single" w:sz="4" w:space="0" w:color="auto"/>
            <w:insideV w:val="single" w:sz="4" w:space="0" w:color="auto"/>
          </w:tblBorders>
        </w:tblPrEx>
        <w:tc>
          <w:tcPr>
            <w:tcW w:w="4536" w:type="dxa"/>
            <w:tcBorders>
              <w:top w:val="nil"/>
              <w:left w:val="nil"/>
              <w:bottom w:val="nil"/>
              <w:right w:val="nil"/>
            </w:tcBorders>
          </w:tcPr>
          <w:p w14:paraId="74515D9F" w14:textId="77777777" w:rsidR="00CB60A6" w:rsidRPr="00B00EFB" w:rsidRDefault="00CB60A6">
            <w:pPr>
              <w:pStyle w:val="ConsPlusNormal"/>
              <w:rPr>
                <w:rFonts w:ascii="Times New Roman" w:hAnsi="Times New Roman" w:cs="Times New Roman"/>
                <w:sz w:val="24"/>
                <w:szCs w:val="24"/>
              </w:rPr>
            </w:pPr>
          </w:p>
        </w:tc>
        <w:tc>
          <w:tcPr>
            <w:tcW w:w="5670" w:type="dxa"/>
            <w:tcBorders>
              <w:top w:val="nil"/>
              <w:left w:val="nil"/>
              <w:bottom w:val="nil"/>
            </w:tcBorders>
          </w:tcPr>
          <w:p w14:paraId="70817FE4" w14:textId="77777777" w:rsidR="00CB60A6" w:rsidRPr="00B00EFB" w:rsidRDefault="0087022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w:t>
            </w:r>
            <w:r w:rsidR="00CB60A6" w:rsidRPr="00B00EFB">
              <w:rPr>
                <w:rFonts w:ascii="Times New Roman" w:hAnsi="Times New Roman" w:cs="Times New Roman"/>
                <w:sz w:val="24"/>
                <w:szCs w:val="24"/>
              </w:rPr>
              <w:t>ЗАДАНИЕ N &lt;1&gt;</w:t>
            </w:r>
          </w:p>
        </w:tc>
        <w:tc>
          <w:tcPr>
            <w:tcW w:w="568" w:type="dxa"/>
            <w:tcBorders>
              <w:top w:val="single" w:sz="4" w:space="0" w:color="auto"/>
              <w:bottom w:val="single" w:sz="4" w:space="0" w:color="auto"/>
            </w:tcBorders>
          </w:tcPr>
          <w:p w14:paraId="331433A8" w14:textId="77777777" w:rsidR="00CB60A6" w:rsidRPr="00B00EFB" w:rsidRDefault="00CB60A6">
            <w:pPr>
              <w:pStyle w:val="ConsPlusNormal"/>
              <w:rPr>
                <w:rFonts w:ascii="Times New Roman" w:hAnsi="Times New Roman" w:cs="Times New Roman"/>
                <w:sz w:val="24"/>
                <w:szCs w:val="24"/>
              </w:rPr>
            </w:pPr>
          </w:p>
        </w:tc>
        <w:tc>
          <w:tcPr>
            <w:tcW w:w="3401" w:type="dxa"/>
            <w:tcBorders>
              <w:top w:val="nil"/>
              <w:bottom w:val="nil"/>
            </w:tcBorders>
          </w:tcPr>
          <w:p w14:paraId="290E882D" w14:textId="77777777" w:rsidR="00CB60A6" w:rsidRPr="0087022D" w:rsidRDefault="00CB60A6">
            <w:pPr>
              <w:pStyle w:val="ConsPlusNormal"/>
              <w:jc w:val="right"/>
              <w:rPr>
                <w:rFonts w:ascii="Times New Roman" w:hAnsi="Times New Roman" w:cs="Times New Roman"/>
                <w:sz w:val="20"/>
              </w:rPr>
            </w:pPr>
            <w:r w:rsidRPr="0087022D">
              <w:rPr>
                <w:rFonts w:ascii="Times New Roman" w:hAnsi="Times New Roman" w:cs="Times New Roman"/>
                <w:sz w:val="20"/>
              </w:rPr>
              <w:t xml:space="preserve">Форма по </w:t>
            </w:r>
            <w:hyperlink r:id="rId17" w:history="1">
              <w:r w:rsidRPr="0087022D">
                <w:rPr>
                  <w:rFonts w:ascii="Times New Roman" w:hAnsi="Times New Roman" w:cs="Times New Roman"/>
                  <w:color w:val="0000FF"/>
                  <w:sz w:val="20"/>
                </w:rPr>
                <w:t>ОКУД</w:t>
              </w:r>
            </w:hyperlink>
          </w:p>
        </w:tc>
        <w:tc>
          <w:tcPr>
            <w:tcW w:w="993" w:type="dxa"/>
            <w:tcBorders>
              <w:top w:val="single" w:sz="4" w:space="0" w:color="auto"/>
              <w:bottom w:val="single" w:sz="4" w:space="0" w:color="auto"/>
            </w:tcBorders>
          </w:tcPr>
          <w:p w14:paraId="2D8AFF84" w14:textId="77777777" w:rsidR="00CB60A6" w:rsidRPr="0087022D" w:rsidRDefault="00CB60A6">
            <w:pPr>
              <w:pStyle w:val="ConsPlusNormal"/>
              <w:jc w:val="center"/>
              <w:rPr>
                <w:rFonts w:ascii="Times New Roman" w:hAnsi="Times New Roman" w:cs="Times New Roman"/>
                <w:sz w:val="20"/>
              </w:rPr>
            </w:pPr>
            <w:r w:rsidRPr="0087022D">
              <w:rPr>
                <w:rFonts w:ascii="Times New Roman" w:hAnsi="Times New Roman" w:cs="Times New Roman"/>
                <w:sz w:val="20"/>
              </w:rPr>
              <w:t>0506001</w:t>
            </w:r>
          </w:p>
        </w:tc>
      </w:tr>
      <w:tr w:rsidR="00CB60A6" w:rsidRPr="00B00EFB" w14:paraId="13C24B8C" w14:textId="77777777" w:rsidTr="0087022D">
        <w:tblPrEx>
          <w:tblBorders>
            <w:right w:val="single" w:sz="4" w:space="0" w:color="auto"/>
          </w:tblBorders>
        </w:tblPrEx>
        <w:tc>
          <w:tcPr>
            <w:tcW w:w="4536" w:type="dxa"/>
            <w:tcBorders>
              <w:top w:val="nil"/>
              <w:left w:val="nil"/>
              <w:bottom w:val="nil"/>
              <w:right w:val="nil"/>
            </w:tcBorders>
          </w:tcPr>
          <w:p w14:paraId="6A71698B" w14:textId="77777777" w:rsidR="00CB60A6" w:rsidRPr="00B00EFB" w:rsidRDefault="00CB60A6">
            <w:pPr>
              <w:pStyle w:val="ConsPlusNormal"/>
              <w:rPr>
                <w:rFonts w:ascii="Times New Roman" w:hAnsi="Times New Roman" w:cs="Times New Roman"/>
                <w:sz w:val="24"/>
                <w:szCs w:val="24"/>
              </w:rPr>
            </w:pPr>
          </w:p>
        </w:tc>
        <w:tc>
          <w:tcPr>
            <w:tcW w:w="6238" w:type="dxa"/>
            <w:gridSpan w:val="2"/>
            <w:tcBorders>
              <w:top w:val="nil"/>
              <w:left w:val="nil"/>
              <w:bottom w:val="nil"/>
              <w:right w:val="nil"/>
            </w:tcBorders>
          </w:tcPr>
          <w:p w14:paraId="1BEAEAB7"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на 20___ год и на плановый период 20___ и 20___ годов</w:t>
            </w:r>
          </w:p>
        </w:tc>
        <w:tc>
          <w:tcPr>
            <w:tcW w:w="3401" w:type="dxa"/>
            <w:tcBorders>
              <w:top w:val="nil"/>
              <w:left w:val="nil"/>
              <w:bottom w:val="nil"/>
              <w:right w:val="single" w:sz="4" w:space="0" w:color="auto"/>
            </w:tcBorders>
          </w:tcPr>
          <w:p w14:paraId="1E3B3391" w14:textId="77777777" w:rsidR="00CB60A6" w:rsidRPr="0087022D" w:rsidRDefault="00CB60A6">
            <w:pPr>
              <w:pStyle w:val="ConsPlusNormal"/>
              <w:rPr>
                <w:rFonts w:ascii="Times New Roman" w:hAnsi="Times New Roman" w:cs="Times New Roman"/>
                <w:sz w:val="20"/>
              </w:rPr>
            </w:pPr>
          </w:p>
        </w:tc>
        <w:tc>
          <w:tcPr>
            <w:tcW w:w="993" w:type="dxa"/>
            <w:tcBorders>
              <w:top w:val="single" w:sz="4" w:space="0" w:color="auto"/>
              <w:left w:val="single" w:sz="4" w:space="0" w:color="auto"/>
              <w:bottom w:val="single" w:sz="4" w:space="0" w:color="auto"/>
              <w:right w:val="single" w:sz="4" w:space="0" w:color="auto"/>
            </w:tcBorders>
          </w:tcPr>
          <w:p w14:paraId="60360748" w14:textId="77777777" w:rsidR="00CB60A6" w:rsidRPr="0087022D" w:rsidRDefault="00CB60A6">
            <w:pPr>
              <w:pStyle w:val="ConsPlusNormal"/>
              <w:rPr>
                <w:rFonts w:ascii="Times New Roman" w:hAnsi="Times New Roman" w:cs="Times New Roman"/>
                <w:sz w:val="20"/>
              </w:rPr>
            </w:pPr>
          </w:p>
        </w:tc>
      </w:tr>
      <w:tr w:rsidR="00CB60A6" w:rsidRPr="00B00EFB" w14:paraId="2C55C9FF" w14:textId="77777777" w:rsidTr="0087022D">
        <w:tblPrEx>
          <w:tblBorders>
            <w:right w:val="single" w:sz="4" w:space="0" w:color="auto"/>
          </w:tblBorders>
        </w:tblPrEx>
        <w:tc>
          <w:tcPr>
            <w:tcW w:w="4536" w:type="dxa"/>
            <w:tcBorders>
              <w:top w:val="nil"/>
              <w:left w:val="nil"/>
              <w:bottom w:val="nil"/>
              <w:right w:val="nil"/>
            </w:tcBorders>
          </w:tcPr>
          <w:p w14:paraId="1FD8ED0A" w14:textId="77777777" w:rsidR="00CB60A6" w:rsidRPr="00B00EFB" w:rsidRDefault="00CB60A6">
            <w:pPr>
              <w:pStyle w:val="ConsPlusNormal"/>
              <w:rPr>
                <w:rFonts w:ascii="Times New Roman" w:hAnsi="Times New Roman" w:cs="Times New Roman"/>
                <w:sz w:val="24"/>
                <w:szCs w:val="24"/>
              </w:rPr>
            </w:pPr>
          </w:p>
        </w:tc>
        <w:tc>
          <w:tcPr>
            <w:tcW w:w="5670" w:type="dxa"/>
            <w:tcBorders>
              <w:top w:val="nil"/>
              <w:left w:val="nil"/>
              <w:bottom w:val="nil"/>
              <w:right w:val="nil"/>
            </w:tcBorders>
          </w:tcPr>
          <w:p w14:paraId="600A4E6E" w14:textId="77777777" w:rsidR="00CB60A6" w:rsidRPr="00B00EFB" w:rsidRDefault="00CB60A6">
            <w:pPr>
              <w:pStyle w:val="ConsPlusNormal"/>
              <w:rPr>
                <w:rFonts w:ascii="Times New Roman" w:hAnsi="Times New Roman" w:cs="Times New Roman"/>
                <w:sz w:val="24"/>
                <w:szCs w:val="24"/>
              </w:rPr>
            </w:pPr>
          </w:p>
        </w:tc>
        <w:tc>
          <w:tcPr>
            <w:tcW w:w="568" w:type="dxa"/>
            <w:tcBorders>
              <w:top w:val="nil"/>
              <w:left w:val="nil"/>
              <w:bottom w:val="nil"/>
              <w:right w:val="nil"/>
            </w:tcBorders>
          </w:tcPr>
          <w:p w14:paraId="066FBBD7" w14:textId="77777777" w:rsidR="00CB60A6" w:rsidRPr="00B00EFB" w:rsidRDefault="00CB60A6">
            <w:pPr>
              <w:pStyle w:val="ConsPlusNormal"/>
              <w:rPr>
                <w:rFonts w:ascii="Times New Roman" w:hAnsi="Times New Roman" w:cs="Times New Roman"/>
                <w:sz w:val="24"/>
                <w:szCs w:val="24"/>
              </w:rPr>
            </w:pPr>
          </w:p>
        </w:tc>
        <w:tc>
          <w:tcPr>
            <w:tcW w:w="3401" w:type="dxa"/>
            <w:tcBorders>
              <w:top w:val="nil"/>
              <w:left w:val="nil"/>
              <w:bottom w:val="nil"/>
              <w:right w:val="single" w:sz="4" w:space="0" w:color="auto"/>
            </w:tcBorders>
          </w:tcPr>
          <w:p w14:paraId="0785CD79" w14:textId="77777777" w:rsidR="00CB60A6" w:rsidRPr="0087022D" w:rsidRDefault="00CB60A6">
            <w:pPr>
              <w:pStyle w:val="ConsPlusNormal"/>
              <w:jc w:val="right"/>
              <w:rPr>
                <w:rFonts w:ascii="Times New Roman" w:hAnsi="Times New Roman" w:cs="Times New Roman"/>
                <w:sz w:val="20"/>
              </w:rPr>
            </w:pPr>
            <w:r w:rsidRPr="0087022D">
              <w:rPr>
                <w:rFonts w:ascii="Times New Roman" w:hAnsi="Times New Roman" w:cs="Times New Roman"/>
                <w:sz w:val="20"/>
              </w:rPr>
              <w:t>Дата начала действия</w:t>
            </w:r>
          </w:p>
        </w:tc>
        <w:tc>
          <w:tcPr>
            <w:tcW w:w="993" w:type="dxa"/>
            <w:tcBorders>
              <w:top w:val="single" w:sz="4" w:space="0" w:color="auto"/>
              <w:left w:val="single" w:sz="4" w:space="0" w:color="auto"/>
              <w:bottom w:val="single" w:sz="4" w:space="0" w:color="auto"/>
              <w:right w:val="single" w:sz="4" w:space="0" w:color="auto"/>
            </w:tcBorders>
          </w:tcPr>
          <w:p w14:paraId="33284E6F" w14:textId="77777777" w:rsidR="00CB60A6" w:rsidRPr="0087022D" w:rsidRDefault="00CB60A6">
            <w:pPr>
              <w:pStyle w:val="ConsPlusNormal"/>
              <w:rPr>
                <w:rFonts w:ascii="Times New Roman" w:hAnsi="Times New Roman" w:cs="Times New Roman"/>
                <w:sz w:val="20"/>
              </w:rPr>
            </w:pPr>
          </w:p>
        </w:tc>
      </w:tr>
      <w:tr w:rsidR="00CB60A6" w:rsidRPr="00B00EFB" w14:paraId="7AF2DD82" w14:textId="77777777" w:rsidTr="0087022D">
        <w:tblPrEx>
          <w:tblBorders>
            <w:right w:val="single" w:sz="4" w:space="0" w:color="auto"/>
          </w:tblBorders>
        </w:tblPrEx>
        <w:tc>
          <w:tcPr>
            <w:tcW w:w="4536" w:type="dxa"/>
            <w:tcBorders>
              <w:top w:val="nil"/>
              <w:left w:val="nil"/>
              <w:bottom w:val="nil"/>
              <w:right w:val="nil"/>
            </w:tcBorders>
          </w:tcPr>
          <w:p w14:paraId="72331506" w14:textId="77777777" w:rsidR="00CB60A6" w:rsidRPr="00B00EFB" w:rsidRDefault="00CB60A6">
            <w:pPr>
              <w:pStyle w:val="ConsPlusNormal"/>
              <w:rPr>
                <w:rFonts w:ascii="Times New Roman" w:hAnsi="Times New Roman" w:cs="Times New Roman"/>
                <w:sz w:val="24"/>
                <w:szCs w:val="24"/>
              </w:rPr>
            </w:pPr>
          </w:p>
        </w:tc>
        <w:tc>
          <w:tcPr>
            <w:tcW w:w="5670" w:type="dxa"/>
            <w:tcBorders>
              <w:top w:val="nil"/>
              <w:left w:val="nil"/>
              <w:bottom w:val="nil"/>
              <w:right w:val="nil"/>
            </w:tcBorders>
          </w:tcPr>
          <w:p w14:paraId="2CBA7BC5" w14:textId="77777777" w:rsidR="00CB60A6" w:rsidRPr="00B00EFB" w:rsidRDefault="00CB60A6">
            <w:pPr>
              <w:pStyle w:val="ConsPlusNormal"/>
              <w:rPr>
                <w:rFonts w:ascii="Times New Roman" w:hAnsi="Times New Roman" w:cs="Times New Roman"/>
                <w:sz w:val="24"/>
                <w:szCs w:val="24"/>
              </w:rPr>
            </w:pPr>
          </w:p>
        </w:tc>
        <w:tc>
          <w:tcPr>
            <w:tcW w:w="568" w:type="dxa"/>
            <w:tcBorders>
              <w:top w:val="nil"/>
              <w:left w:val="nil"/>
              <w:bottom w:val="nil"/>
              <w:right w:val="nil"/>
            </w:tcBorders>
          </w:tcPr>
          <w:p w14:paraId="092B0053" w14:textId="77777777" w:rsidR="00CB60A6" w:rsidRPr="00B00EFB" w:rsidRDefault="00CB60A6">
            <w:pPr>
              <w:pStyle w:val="ConsPlusNormal"/>
              <w:rPr>
                <w:rFonts w:ascii="Times New Roman" w:hAnsi="Times New Roman" w:cs="Times New Roman"/>
                <w:sz w:val="24"/>
                <w:szCs w:val="24"/>
              </w:rPr>
            </w:pPr>
          </w:p>
        </w:tc>
        <w:tc>
          <w:tcPr>
            <w:tcW w:w="3401" w:type="dxa"/>
            <w:tcBorders>
              <w:top w:val="nil"/>
              <w:left w:val="nil"/>
              <w:bottom w:val="nil"/>
              <w:right w:val="single" w:sz="4" w:space="0" w:color="auto"/>
            </w:tcBorders>
          </w:tcPr>
          <w:p w14:paraId="51B815C4" w14:textId="77777777" w:rsidR="00CB60A6" w:rsidRPr="0087022D" w:rsidRDefault="00CB60A6">
            <w:pPr>
              <w:pStyle w:val="ConsPlusNormal"/>
              <w:jc w:val="right"/>
              <w:rPr>
                <w:rFonts w:ascii="Times New Roman" w:hAnsi="Times New Roman" w:cs="Times New Roman"/>
                <w:sz w:val="20"/>
              </w:rPr>
            </w:pPr>
            <w:r w:rsidRPr="0087022D">
              <w:rPr>
                <w:rFonts w:ascii="Times New Roman" w:hAnsi="Times New Roman" w:cs="Times New Roman"/>
                <w:sz w:val="20"/>
              </w:rPr>
              <w:t>Дата окончания действия &lt;2&gt;</w:t>
            </w:r>
          </w:p>
        </w:tc>
        <w:tc>
          <w:tcPr>
            <w:tcW w:w="993" w:type="dxa"/>
            <w:tcBorders>
              <w:top w:val="single" w:sz="4" w:space="0" w:color="auto"/>
              <w:left w:val="single" w:sz="4" w:space="0" w:color="auto"/>
              <w:bottom w:val="single" w:sz="4" w:space="0" w:color="auto"/>
              <w:right w:val="single" w:sz="4" w:space="0" w:color="auto"/>
            </w:tcBorders>
          </w:tcPr>
          <w:p w14:paraId="1E27E116" w14:textId="77777777" w:rsidR="00CB60A6" w:rsidRPr="0087022D" w:rsidRDefault="00CB60A6">
            <w:pPr>
              <w:pStyle w:val="ConsPlusNormal"/>
              <w:rPr>
                <w:rFonts w:ascii="Times New Roman" w:hAnsi="Times New Roman" w:cs="Times New Roman"/>
                <w:sz w:val="20"/>
              </w:rPr>
            </w:pPr>
          </w:p>
        </w:tc>
      </w:tr>
      <w:tr w:rsidR="00CB60A6" w:rsidRPr="00B00EFB" w14:paraId="008828A4" w14:textId="77777777" w:rsidTr="0087022D">
        <w:tblPrEx>
          <w:tblBorders>
            <w:right w:val="single" w:sz="4" w:space="0" w:color="auto"/>
          </w:tblBorders>
        </w:tblPrEx>
        <w:trPr>
          <w:trHeight w:val="141"/>
        </w:trPr>
        <w:tc>
          <w:tcPr>
            <w:tcW w:w="4536" w:type="dxa"/>
            <w:tcBorders>
              <w:top w:val="nil"/>
              <w:left w:val="nil"/>
              <w:bottom w:val="nil"/>
              <w:right w:val="nil"/>
            </w:tcBorders>
          </w:tcPr>
          <w:p w14:paraId="5228C03B" w14:textId="1C567B0F" w:rsidR="00CB60A6" w:rsidRPr="0087022D" w:rsidRDefault="00CB60A6" w:rsidP="0087022D">
            <w:pPr>
              <w:pStyle w:val="ConsPlusNormal"/>
              <w:rPr>
                <w:rFonts w:ascii="Times New Roman" w:hAnsi="Times New Roman" w:cs="Times New Roman"/>
                <w:sz w:val="20"/>
              </w:rPr>
            </w:pPr>
            <w:r w:rsidRPr="0087022D">
              <w:rPr>
                <w:rFonts w:ascii="Times New Roman" w:hAnsi="Times New Roman" w:cs="Times New Roman"/>
                <w:sz w:val="20"/>
              </w:rPr>
              <w:t>Наименование муниципального учреждения</w:t>
            </w:r>
            <w:r w:rsidR="0087022D">
              <w:rPr>
                <w:rFonts w:ascii="Times New Roman" w:hAnsi="Times New Roman" w:cs="Times New Roman"/>
                <w:sz w:val="20"/>
              </w:rPr>
              <w:t xml:space="preserve"> </w:t>
            </w:r>
            <w:r w:rsidRPr="0087022D">
              <w:rPr>
                <w:rFonts w:ascii="Times New Roman" w:hAnsi="Times New Roman" w:cs="Times New Roman"/>
                <w:sz w:val="20"/>
              </w:rPr>
              <w:t>(обособленного подразделения)</w:t>
            </w:r>
          </w:p>
        </w:tc>
        <w:tc>
          <w:tcPr>
            <w:tcW w:w="5670" w:type="dxa"/>
            <w:tcBorders>
              <w:top w:val="nil"/>
              <w:left w:val="nil"/>
              <w:bottom w:val="single" w:sz="4" w:space="0" w:color="auto"/>
              <w:right w:val="nil"/>
            </w:tcBorders>
          </w:tcPr>
          <w:p w14:paraId="006388F4" w14:textId="77777777" w:rsidR="00CB60A6" w:rsidRPr="0087022D" w:rsidRDefault="00CB60A6">
            <w:pPr>
              <w:pStyle w:val="ConsPlusNormal"/>
              <w:rPr>
                <w:rFonts w:ascii="Times New Roman" w:hAnsi="Times New Roman" w:cs="Times New Roman"/>
                <w:sz w:val="20"/>
              </w:rPr>
            </w:pPr>
          </w:p>
        </w:tc>
        <w:tc>
          <w:tcPr>
            <w:tcW w:w="568" w:type="dxa"/>
            <w:tcBorders>
              <w:top w:val="nil"/>
              <w:left w:val="nil"/>
              <w:bottom w:val="nil"/>
              <w:right w:val="nil"/>
            </w:tcBorders>
          </w:tcPr>
          <w:p w14:paraId="0589B33D" w14:textId="77777777" w:rsidR="00CB60A6" w:rsidRPr="0087022D" w:rsidRDefault="00CB60A6">
            <w:pPr>
              <w:pStyle w:val="ConsPlusNormal"/>
              <w:rPr>
                <w:rFonts w:ascii="Times New Roman" w:hAnsi="Times New Roman" w:cs="Times New Roman"/>
                <w:sz w:val="20"/>
              </w:rPr>
            </w:pPr>
          </w:p>
        </w:tc>
        <w:tc>
          <w:tcPr>
            <w:tcW w:w="3401" w:type="dxa"/>
            <w:tcBorders>
              <w:top w:val="nil"/>
              <w:left w:val="nil"/>
              <w:bottom w:val="nil"/>
              <w:right w:val="single" w:sz="4" w:space="0" w:color="auto"/>
            </w:tcBorders>
          </w:tcPr>
          <w:p w14:paraId="0EADE04A" w14:textId="77777777" w:rsidR="00CB60A6" w:rsidRPr="0087022D" w:rsidRDefault="00CB60A6">
            <w:pPr>
              <w:pStyle w:val="ConsPlusNormal"/>
              <w:rPr>
                <w:rFonts w:ascii="Times New Roman" w:hAnsi="Times New Roman" w:cs="Times New Roman"/>
                <w:sz w:val="20"/>
              </w:rPr>
            </w:pPr>
          </w:p>
        </w:tc>
        <w:tc>
          <w:tcPr>
            <w:tcW w:w="993" w:type="dxa"/>
            <w:tcBorders>
              <w:top w:val="single" w:sz="4" w:space="0" w:color="auto"/>
              <w:left w:val="single" w:sz="4" w:space="0" w:color="auto"/>
              <w:bottom w:val="single" w:sz="4" w:space="0" w:color="auto"/>
              <w:right w:val="single" w:sz="4" w:space="0" w:color="auto"/>
            </w:tcBorders>
          </w:tcPr>
          <w:p w14:paraId="3F82306A" w14:textId="77777777" w:rsidR="00CB60A6" w:rsidRPr="0087022D" w:rsidRDefault="00CB60A6">
            <w:pPr>
              <w:pStyle w:val="ConsPlusNormal"/>
              <w:rPr>
                <w:rFonts w:ascii="Times New Roman" w:hAnsi="Times New Roman" w:cs="Times New Roman"/>
                <w:sz w:val="20"/>
              </w:rPr>
            </w:pPr>
          </w:p>
        </w:tc>
      </w:tr>
      <w:tr w:rsidR="00CB60A6" w:rsidRPr="00B00EFB" w14:paraId="15A2B37A" w14:textId="77777777" w:rsidTr="0087022D">
        <w:tblPrEx>
          <w:tblBorders>
            <w:right w:val="single" w:sz="4" w:space="0" w:color="auto"/>
          </w:tblBorders>
        </w:tblPrEx>
        <w:trPr>
          <w:trHeight w:val="321"/>
        </w:trPr>
        <w:tc>
          <w:tcPr>
            <w:tcW w:w="4536" w:type="dxa"/>
            <w:tcBorders>
              <w:top w:val="nil"/>
              <w:left w:val="nil"/>
              <w:bottom w:val="nil"/>
              <w:right w:val="nil"/>
            </w:tcBorders>
          </w:tcPr>
          <w:p w14:paraId="028BDA5F" w14:textId="05AA2DFD" w:rsidR="00CB60A6" w:rsidRPr="0087022D" w:rsidRDefault="00CB60A6">
            <w:pPr>
              <w:pStyle w:val="ConsPlusNormal"/>
              <w:rPr>
                <w:rFonts w:ascii="Times New Roman" w:hAnsi="Times New Roman" w:cs="Times New Roman"/>
                <w:sz w:val="20"/>
              </w:rPr>
            </w:pPr>
            <w:r w:rsidRPr="0087022D">
              <w:rPr>
                <w:rFonts w:ascii="Times New Roman" w:hAnsi="Times New Roman" w:cs="Times New Roman"/>
                <w:sz w:val="20"/>
              </w:rPr>
              <w:t xml:space="preserve">Виды </w:t>
            </w:r>
            <w:proofErr w:type="gramStart"/>
            <w:r w:rsidRPr="0087022D">
              <w:rPr>
                <w:rFonts w:ascii="Times New Roman" w:hAnsi="Times New Roman" w:cs="Times New Roman"/>
                <w:sz w:val="20"/>
              </w:rPr>
              <w:t>деятельности  муниципального</w:t>
            </w:r>
            <w:proofErr w:type="gramEnd"/>
            <w:r w:rsidRPr="0087022D">
              <w:rPr>
                <w:rFonts w:ascii="Times New Roman" w:hAnsi="Times New Roman" w:cs="Times New Roman"/>
                <w:sz w:val="20"/>
              </w:rPr>
              <w:t xml:space="preserve"> учреждения (обособленного подразделения)</w:t>
            </w:r>
          </w:p>
        </w:tc>
        <w:tc>
          <w:tcPr>
            <w:tcW w:w="5670" w:type="dxa"/>
            <w:tcBorders>
              <w:top w:val="single" w:sz="4" w:space="0" w:color="auto"/>
              <w:left w:val="nil"/>
              <w:bottom w:val="single" w:sz="4" w:space="0" w:color="auto"/>
              <w:right w:val="nil"/>
            </w:tcBorders>
          </w:tcPr>
          <w:p w14:paraId="4A452A3B" w14:textId="77777777" w:rsidR="00CB60A6" w:rsidRPr="0087022D" w:rsidRDefault="00CB60A6">
            <w:pPr>
              <w:pStyle w:val="ConsPlusNormal"/>
              <w:rPr>
                <w:rFonts w:ascii="Times New Roman" w:hAnsi="Times New Roman" w:cs="Times New Roman"/>
                <w:sz w:val="20"/>
              </w:rPr>
            </w:pPr>
          </w:p>
        </w:tc>
        <w:tc>
          <w:tcPr>
            <w:tcW w:w="568" w:type="dxa"/>
            <w:tcBorders>
              <w:top w:val="nil"/>
              <w:left w:val="nil"/>
              <w:bottom w:val="nil"/>
              <w:right w:val="nil"/>
            </w:tcBorders>
          </w:tcPr>
          <w:p w14:paraId="5A71F5DB" w14:textId="77777777" w:rsidR="00CB60A6" w:rsidRPr="0087022D" w:rsidRDefault="00CB60A6">
            <w:pPr>
              <w:pStyle w:val="ConsPlusNormal"/>
              <w:rPr>
                <w:rFonts w:ascii="Times New Roman" w:hAnsi="Times New Roman" w:cs="Times New Roman"/>
                <w:sz w:val="20"/>
              </w:rPr>
            </w:pPr>
          </w:p>
        </w:tc>
        <w:tc>
          <w:tcPr>
            <w:tcW w:w="3401" w:type="dxa"/>
            <w:tcBorders>
              <w:top w:val="nil"/>
              <w:left w:val="nil"/>
              <w:bottom w:val="nil"/>
              <w:right w:val="single" w:sz="4" w:space="0" w:color="auto"/>
            </w:tcBorders>
          </w:tcPr>
          <w:p w14:paraId="60F1AAAC" w14:textId="77777777" w:rsidR="00CB60A6" w:rsidRPr="0087022D" w:rsidRDefault="00CB60A6">
            <w:pPr>
              <w:pStyle w:val="ConsPlusNormal"/>
              <w:jc w:val="right"/>
              <w:rPr>
                <w:rFonts w:ascii="Times New Roman" w:hAnsi="Times New Roman" w:cs="Times New Roman"/>
                <w:sz w:val="20"/>
              </w:rPr>
            </w:pPr>
            <w:r w:rsidRPr="0087022D">
              <w:rPr>
                <w:rFonts w:ascii="Times New Roman" w:hAnsi="Times New Roman" w:cs="Times New Roman"/>
                <w:sz w:val="20"/>
              </w:rPr>
              <w:t xml:space="preserve">по </w:t>
            </w:r>
            <w:hyperlink r:id="rId18" w:history="1">
              <w:r w:rsidRPr="0087022D">
                <w:rPr>
                  <w:rFonts w:ascii="Times New Roman" w:hAnsi="Times New Roman" w:cs="Times New Roman"/>
                  <w:color w:val="0000FF"/>
                  <w:sz w:val="20"/>
                </w:rPr>
                <w:t>ОКВЭД</w:t>
              </w:r>
            </w:hyperlink>
          </w:p>
        </w:tc>
        <w:tc>
          <w:tcPr>
            <w:tcW w:w="993" w:type="dxa"/>
            <w:tcBorders>
              <w:top w:val="single" w:sz="4" w:space="0" w:color="auto"/>
              <w:left w:val="single" w:sz="4" w:space="0" w:color="auto"/>
              <w:bottom w:val="single" w:sz="4" w:space="0" w:color="auto"/>
              <w:right w:val="single" w:sz="4" w:space="0" w:color="auto"/>
            </w:tcBorders>
          </w:tcPr>
          <w:p w14:paraId="322D79B4" w14:textId="77777777" w:rsidR="00CB60A6" w:rsidRPr="0087022D" w:rsidRDefault="00CB60A6">
            <w:pPr>
              <w:pStyle w:val="ConsPlusNormal"/>
              <w:rPr>
                <w:rFonts w:ascii="Times New Roman" w:hAnsi="Times New Roman" w:cs="Times New Roman"/>
                <w:sz w:val="20"/>
              </w:rPr>
            </w:pPr>
          </w:p>
        </w:tc>
      </w:tr>
      <w:tr w:rsidR="00CB60A6" w:rsidRPr="00B00EFB" w14:paraId="689B9B38" w14:textId="77777777" w:rsidTr="0087022D">
        <w:tblPrEx>
          <w:tblBorders>
            <w:right w:val="single" w:sz="4" w:space="0" w:color="auto"/>
          </w:tblBorders>
        </w:tblPrEx>
        <w:tc>
          <w:tcPr>
            <w:tcW w:w="4536" w:type="dxa"/>
            <w:tcBorders>
              <w:top w:val="nil"/>
              <w:left w:val="nil"/>
              <w:bottom w:val="nil"/>
              <w:right w:val="nil"/>
            </w:tcBorders>
          </w:tcPr>
          <w:p w14:paraId="1DCC14EE" w14:textId="77777777" w:rsidR="00CB60A6" w:rsidRPr="0087022D" w:rsidRDefault="00CB60A6">
            <w:pPr>
              <w:pStyle w:val="ConsPlusNormal"/>
              <w:rPr>
                <w:rFonts w:ascii="Times New Roman" w:hAnsi="Times New Roman" w:cs="Times New Roman"/>
                <w:sz w:val="20"/>
              </w:rPr>
            </w:pPr>
          </w:p>
        </w:tc>
        <w:tc>
          <w:tcPr>
            <w:tcW w:w="5670" w:type="dxa"/>
            <w:tcBorders>
              <w:top w:val="single" w:sz="4" w:space="0" w:color="auto"/>
              <w:left w:val="nil"/>
              <w:bottom w:val="single" w:sz="4" w:space="0" w:color="auto"/>
              <w:right w:val="nil"/>
            </w:tcBorders>
          </w:tcPr>
          <w:p w14:paraId="394BBE7C" w14:textId="77777777" w:rsidR="00CB60A6" w:rsidRPr="0087022D" w:rsidRDefault="00CB60A6">
            <w:pPr>
              <w:pStyle w:val="ConsPlusNormal"/>
              <w:rPr>
                <w:rFonts w:ascii="Times New Roman" w:hAnsi="Times New Roman" w:cs="Times New Roman"/>
                <w:sz w:val="20"/>
              </w:rPr>
            </w:pPr>
          </w:p>
        </w:tc>
        <w:tc>
          <w:tcPr>
            <w:tcW w:w="568" w:type="dxa"/>
            <w:tcBorders>
              <w:top w:val="nil"/>
              <w:left w:val="nil"/>
              <w:bottom w:val="nil"/>
              <w:right w:val="nil"/>
            </w:tcBorders>
          </w:tcPr>
          <w:p w14:paraId="29D77496" w14:textId="77777777" w:rsidR="00CB60A6" w:rsidRPr="0087022D" w:rsidRDefault="00CB60A6">
            <w:pPr>
              <w:pStyle w:val="ConsPlusNormal"/>
              <w:rPr>
                <w:rFonts w:ascii="Times New Roman" w:hAnsi="Times New Roman" w:cs="Times New Roman"/>
                <w:sz w:val="20"/>
              </w:rPr>
            </w:pPr>
          </w:p>
        </w:tc>
        <w:tc>
          <w:tcPr>
            <w:tcW w:w="3401" w:type="dxa"/>
            <w:tcBorders>
              <w:top w:val="nil"/>
              <w:left w:val="nil"/>
              <w:bottom w:val="nil"/>
              <w:right w:val="single" w:sz="4" w:space="0" w:color="auto"/>
            </w:tcBorders>
          </w:tcPr>
          <w:p w14:paraId="49A07AA7" w14:textId="77777777" w:rsidR="00CB60A6" w:rsidRPr="0087022D" w:rsidRDefault="00CB60A6">
            <w:pPr>
              <w:pStyle w:val="ConsPlusNormal"/>
              <w:jc w:val="right"/>
              <w:rPr>
                <w:rFonts w:ascii="Times New Roman" w:hAnsi="Times New Roman" w:cs="Times New Roman"/>
                <w:sz w:val="20"/>
              </w:rPr>
            </w:pPr>
            <w:r w:rsidRPr="0087022D">
              <w:rPr>
                <w:rFonts w:ascii="Times New Roman" w:hAnsi="Times New Roman" w:cs="Times New Roman"/>
                <w:sz w:val="20"/>
              </w:rPr>
              <w:t xml:space="preserve">по </w:t>
            </w:r>
            <w:hyperlink r:id="rId19" w:history="1">
              <w:r w:rsidRPr="0087022D">
                <w:rPr>
                  <w:rFonts w:ascii="Times New Roman" w:hAnsi="Times New Roman" w:cs="Times New Roman"/>
                  <w:color w:val="0000FF"/>
                  <w:sz w:val="20"/>
                </w:rPr>
                <w:t>ОКВЭД</w:t>
              </w:r>
            </w:hyperlink>
          </w:p>
        </w:tc>
        <w:tc>
          <w:tcPr>
            <w:tcW w:w="993" w:type="dxa"/>
            <w:tcBorders>
              <w:top w:val="single" w:sz="4" w:space="0" w:color="auto"/>
              <w:left w:val="single" w:sz="4" w:space="0" w:color="auto"/>
              <w:bottom w:val="single" w:sz="4" w:space="0" w:color="auto"/>
              <w:right w:val="single" w:sz="4" w:space="0" w:color="auto"/>
            </w:tcBorders>
          </w:tcPr>
          <w:p w14:paraId="2C8E428B" w14:textId="77777777" w:rsidR="00CB60A6" w:rsidRPr="0087022D" w:rsidRDefault="00CB60A6">
            <w:pPr>
              <w:pStyle w:val="ConsPlusNormal"/>
              <w:rPr>
                <w:rFonts w:ascii="Times New Roman" w:hAnsi="Times New Roman" w:cs="Times New Roman"/>
                <w:sz w:val="20"/>
              </w:rPr>
            </w:pPr>
          </w:p>
        </w:tc>
      </w:tr>
      <w:tr w:rsidR="00CB60A6" w:rsidRPr="00B00EFB" w14:paraId="354B149E" w14:textId="77777777" w:rsidTr="004D0DD9">
        <w:tblPrEx>
          <w:tblBorders>
            <w:right w:val="single" w:sz="4" w:space="0" w:color="auto"/>
          </w:tblBorders>
        </w:tblPrEx>
        <w:trPr>
          <w:trHeight w:val="217"/>
        </w:trPr>
        <w:tc>
          <w:tcPr>
            <w:tcW w:w="4536" w:type="dxa"/>
            <w:tcBorders>
              <w:top w:val="nil"/>
              <w:left w:val="nil"/>
              <w:bottom w:val="nil"/>
              <w:right w:val="nil"/>
            </w:tcBorders>
          </w:tcPr>
          <w:p w14:paraId="349EB38C" w14:textId="77777777" w:rsidR="00CB60A6" w:rsidRPr="0087022D" w:rsidRDefault="00CB60A6">
            <w:pPr>
              <w:pStyle w:val="ConsPlusNormal"/>
              <w:rPr>
                <w:rFonts w:ascii="Times New Roman" w:hAnsi="Times New Roman" w:cs="Times New Roman"/>
                <w:sz w:val="20"/>
              </w:rPr>
            </w:pPr>
          </w:p>
        </w:tc>
        <w:tc>
          <w:tcPr>
            <w:tcW w:w="5670" w:type="dxa"/>
            <w:tcBorders>
              <w:top w:val="single" w:sz="4" w:space="0" w:color="auto"/>
              <w:left w:val="nil"/>
              <w:bottom w:val="single" w:sz="4" w:space="0" w:color="auto"/>
              <w:right w:val="nil"/>
            </w:tcBorders>
          </w:tcPr>
          <w:p w14:paraId="475AD388" w14:textId="77777777" w:rsidR="00CB60A6" w:rsidRPr="0087022D" w:rsidRDefault="00CB60A6">
            <w:pPr>
              <w:pStyle w:val="ConsPlusNormal"/>
              <w:rPr>
                <w:rFonts w:ascii="Times New Roman" w:hAnsi="Times New Roman" w:cs="Times New Roman"/>
                <w:sz w:val="20"/>
              </w:rPr>
            </w:pPr>
          </w:p>
        </w:tc>
        <w:tc>
          <w:tcPr>
            <w:tcW w:w="568" w:type="dxa"/>
            <w:tcBorders>
              <w:top w:val="nil"/>
              <w:left w:val="nil"/>
              <w:bottom w:val="nil"/>
              <w:right w:val="nil"/>
            </w:tcBorders>
          </w:tcPr>
          <w:p w14:paraId="0271E1CD" w14:textId="77777777" w:rsidR="00CB60A6" w:rsidRPr="0087022D" w:rsidRDefault="00CB60A6">
            <w:pPr>
              <w:pStyle w:val="ConsPlusNormal"/>
              <w:rPr>
                <w:rFonts w:ascii="Times New Roman" w:hAnsi="Times New Roman" w:cs="Times New Roman"/>
                <w:sz w:val="20"/>
              </w:rPr>
            </w:pPr>
          </w:p>
        </w:tc>
        <w:tc>
          <w:tcPr>
            <w:tcW w:w="3401" w:type="dxa"/>
            <w:tcBorders>
              <w:top w:val="nil"/>
              <w:left w:val="nil"/>
              <w:bottom w:val="nil"/>
              <w:right w:val="single" w:sz="4" w:space="0" w:color="auto"/>
            </w:tcBorders>
          </w:tcPr>
          <w:p w14:paraId="65F01D55" w14:textId="77777777" w:rsidR="00CB60A6" w:rsidRPr="0087022D" w:rsidRDefault="00CB60A6">
            <w:pPr>
              <w:pStyle w:val="ConsPlusNormal"/>
              <w:jc w:val="right"/>
              <w:rPr>
                <w:rFonts w:ascii="Times New Roman" w:hAnsi="Times New Roman" w:cs="Times New Roman"/>
                <w:sz w:val="20"/>
              </w:rPr>
            </w:pPr>
            <w:r w:rsidRPr="0087022D">
              <w:rPr>
                <w:rFonts w:ascii="Times New Roman" w:hAnsi="Times New Roman" w:cs="Times New Roman"/>
                <w:sz w:val="20"/>
              </w:rPr>
              <w:t xml:space="preserve">по </w:t>
            </w:r>
            <w:hyperlink r:id="rId20" w:history="1">
              <w:r w:rsidRPr="0087022D">
                <w:rPr>
                  <w:rFonts w:ascii="Times New Roman" w:hAnsi="Times New Roman" w:cs="Times New Roman"/>
                  <w:color w:val="0000FF"/>
                  <w:sz w:val="20"/>
                </w:rPr>
                <w:t>ОКВЭД</w:t>
              </w:r>
            </w:hyperlink>
          </w:p>
        </w:tc>
        <w:tc>
          <w:tcPr>
            <w:tcW w:w="993" w:type="dxa"/>
            <w:tcBorders>
              <w:top w:val="single" w:sz="4" w:space="0" w:color="auto"/>
              <w:left w:val="single" w:sz="4" w:space="0" w:color="auto"/>
              <w:bottom w:val="single" w:sz="4" w:space="0" w:color="auto"/>
              <w:right w:val="single" w:sz="4" w:space="0" w:color="auto"/>
            </w:tcBorders>
          </w:tcPr>
          <w:p w14:paraId="47A237FF" w14:textId="77777777" w:rsidR="00CB60A6" w:rsidRPr="0087022D" w:rsidRDefault="00CB60A6">
            <w:pPr>
              <w:pStyle w:val="ConsPlusNormal"/>
              <w:rPr>
                <w:rFonts w:ascii="Times New Roman" w:hAnsi="Times New Roman" w:cs="Times New Roman"/>
                <w:sz w:val="20"/>
              </w:rPr>
            </w:pPr>
          </w:p>
        </w:tc>
      </w:tr>
      <w:tr w:rsidR="00CB60A6" w:rsidRPr="00B00EFB" w14:paraId="2FBFDA01" w14:textId="77777777" w:rsidTr="0087022D">
        <w:tblPrEx>
          <w:tblBorders>
            <w:right w:val="single" w:sz="4" w:space="0" w:color="auto"/>
          </w:tblBorders>
        </w:tblPrEx>
        <w:tc>
          <w:tcPr>
            <w:tcW w:w="4536" w:type="dxa"/>
            <w:tcBorders>
              <w:top w:val="nil"/>
              <w:left w:val="nil"/>
              <w:bottom w:val="nil"/>
              <w:right w:val="nil"/>
            </w:tcBorders>
          </w:tcPr>
          <w:p w14:paraId="1C62C938" w14:textId="77777777" w:rsidR="00CB60A6" w:rsidRPr="0087022D" w:rsidRDefault="00CB60A6">
            <w:pPr>
              <w:pStyle w:val="ConsPlusNormal"/>
              <w:rPr>
                <w:rFonts w:ascii="Times New Roman" w:hAnsi="Times New Roman" w:cs="Times New Roman"/>
                <w:sz w:val="20"/>
              </w:rPr>
            </w:pPr>
          </w:p>
        </w:tc>
        <w:tc>
          <w:tcPr>
            <w:tcW w:w="5670" w:type="dxa"/>
            <w:tcBorders>
              <w:top w:val="single" w:sz="4" w:space="0" w:color="auto"/>
              <w:left w:val="nil"/>
              <w:bottom w:val="nil"/>
              <w:right w:val="nil"/>
            </w:tcBorders>
          </w:tcPr>
          <w:p w14:paraId="14CE1854" w14:textId="6CB2F6E8" w:rsidR="00CB60A6" w:rsidRPr="0087022D" w:rsidRDefault="00CB60A6">
            <w:pPr>
              <w:pStyle w:val="ConsPlusNormal"/>
              <w:jc w:val="center"/>
              <w:rPr>
                <w:rFonts w:ascii="Times New Roman" w:hAnsi="Times New Roman" w:cs="Times New Roman"/>
                <w:sz w:val="20"/>
              </w:rPr>
            </w:pPr>
            <w:r w:rsidRPr="0087022D">
              <w:rPr>
                <w:rFonts w:ascii="Times New Roman" w:hAnsi="Times New Roman" w:cs="Times New Roman"/>
                <w:sz w:val="20"/>
              </w:rPr>
              <w:t>(указываются виды деятельности муниципального учреждения, по которым ему утверждается муниципальное задание)</w:t>
            </w:r>
          </w:p>
        </w:tc>
        <w:tc>
          <w:tcPr>
            <w:tcW w:w="568" w:type="dxa"/>
            <w:tcBorders>
              <w:top w:val="nil"/>
              <w:left w:val="nil"/>
              <w:bottom w:val="nil"/>
              <w:right w:val="nil"/>
            </w:tcBorders>
          </w:tcPr>
          <w:p w14:paraId="4187FDB8" w14:textId="77777777" w:rsidR="00CB60A6" w:rsidRPr="0087022D" w:rsidRDefault="00CB60A6">
            <w:pPr>
              <w:pStyle w:val="ConsPlusNormal"/>
              <w:rPr>
                <w:rFonts w:ascii="Times New Roman" w:hAnsi="Times New Roman" w:cs="Times New Roman"/>
                <w:sz w:val="20"/>
              </w:rPr>
            </w:pPr>
          </w:p>
        </w:tc>
        <w:tc>
          <w:tcPr>
            <w:tcW w:w="3401" w:type="dxa"/>
            <w:tcBorders>
              <w:top w:val="nil"/>
              <w:left w:val="nil"/>
              <w:bottom w:val="nil"/>
              <w:right w:val="single" w:sz="4" w:space="0" w:color="auto"/>
            </w:tcBorders>
          </w:tcPr>
          <w:p w14:paraId="191D6652" w14:textId="77777777" w:rsidR="00CB60A6" w:rsidRPr="0087022D" w:rsidRDefault="00CB60A6">
            <w:pPr>
              <w:pStyle w:val="ConsPlusNormal"/>
              <w:rPr>
                <w:rFonts w:ascii="Times New Roman" w:hAnsi="Times New Roman" w:cs="Times New Roman"/>
                <w:sz w:val="20"/>
              </w:rPr>
            </w:pPr>
          </w:p>
        </w:tc>
        <w:tc>
          <w:tcPr>
            <w:tcW w:w="993" w:type="dxa"/>
            <w:tcBorders>
              <w:top w:val="single" w:sz="4" w:space="0" w:color="auto"/>
              <w:left w:val="single" w:sz="4" w:space="0" w:color="auto"/>
              <w:bottom w:val="nil"/>
              <w:right w:val="single" w:sz="4" w:space="0" w:color="auto"/>
            </w:tcBorders>
          </w:tcPr>
          <w:p w14:paraId="17EB0F8A" w14:textId="77777777" w:rsidR="00CB60A6" w:rsidRPr="0087022D" w:rsidRDefault="00CB60A6">
            <w:pPr>
              <w:pStyle w:val="ConsPlusNormal"/>
              <w:rPr>
                <w:rFonts w:ascii="Times New Roman" w:hAnsi="Times New Roman" w:cs="Times New Roman"/>
                <w:sz w:val="20"/>
              </w:rPr>
            </w:pPr>
          </w:p>
        </w:tc>
      </w:tr>
    </w:tbl>
    <w:p w14:paraId="6E1B2D08" w14:textId="77777777" w:rsidR="0087022D" w:rsidRDefault="0087022D">
      <w:pPr>
        <w:pStyle w:val="ConsPlusNormal"/>
        <w:jc w:val="both"/>
        <w:rPr>
          <w:rFonts w:ascii="Times New Roman" w:hAnsi="Times New Roman" w:cs="Times New Roman"/>
          <w:sz w:val="24"/>
          <w:szCs w:val="24"/>
        </w:rPr>
      </w:pPr>
    </w:p>
    <w:p w14:paraId="239B6F7D" w14:textId="77777777" w:rsidR="0087022D" w:rsidRPr="00B00EFB" w:rsidRDefault="0087022D">
      <w:pPr>
        <w:pStyle w:val="ConsPlusNormal"/>
        <w:jc w:val="both"/>
        <w:rPr>
          <w:rFonts w:ascii="Times New Roman" w:hAnsi="Times New Roman" w:cs="Times New Roman"/>
          <w:sz w:val="24"/>
          <w:szCs w:val="24"/>
        </w:rPr>
      </w:pPr>
    </w:p>
    <w:p w14:paraId="1D10D153"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 xml:space="preserve">        Часть I. Сведения об оказываемых муниципальных услугах &lt;3&gt;</w:t>
      </w:r>
    </w:p>
    <w:p w14:paraId="293B187F"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 xml:space="preserve">                             Раздел _________</w:t>
      </w:r>
    </w:p>
    <w:p w14:paraId="5B279494" w14:textId="77777777" w:rsidR="00CB60A6" w:rsidRPr="00B00EFB" w:rsidRDefault="00CB60A6">
      <w:pPr>
        <w:pStyle w:val="ConsPlusNormal"/>
        <w:jc w:val="both"/>
        <w:rPr>
          <w:rFonts w:ascii="Times New Roman" w:hAnsi="Times New Roman" w:cs="Times New Roman"/>
          <w:sz w:val="24"/>
          <w:szCs w:val="24"/>
        </w:rPr>
      </w:pPr>
    </w:p>
    <w:tbl>
      <w:tblPr>
        <w:tblW w:w="15139"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7938"/>
        <w:gridCol w:w="2693"/>
        <w:gridCol w:w="1247"/>
      </w:tblGrid>
      <w:tr w:rsidR="00CB60A6" w:rsidRPr="00B00EFB" w14:paraId="1B424830" w14:textId="77777777" w:rsidTr="003A1AB6">
        <w:tc>
          <w:tcPr>
            <w:tcW w:w="3261" w:type="dxa"/>
            <w:tcBorders>
              <w:top w:val="nil"/>
              <w:left w:val="nil"/>
              <w:bottom w:val="nil"/>
              <w:right w:val="nil"/>
            </w:tcBorders>
          </w:tcPr>
          <w:p w14:paraId="187BE6CE" w14:textId="77777777"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1. Наименование муниципальной услуги</w:t>
            </w:r>
          </w:p>
        </w:tc>
        <w:tc>
          <w:tcPr>
            <w:tcW w:w="7938" w:type="dxa"/>
            <w:tcBorders>
              <w:top w:val="nil"/>
              <w:left w:val="nil"/>
              <w:bottom w:val="single" w:sz="4" w:space="0" w:color="auto"/>
              <w:right w:val="nil"/>
            </w:tcBorders>
          </w:tcPr>
          <w:p w14:paraId="64523C09" w14:textId="77777777" w:rsidR="00CB60A6" w:rsidRPr="00B00EFB" w:rsidRDefault="00CB60A6">
            <w:pPr>
              <w:pStyle w:val="ConsPlusNormal"/>
              <w:rPr>
                <w:rFonts w:ascii="Times New Roman" w:hAnsi="Times New Roman" w:cs="Times New Roman"/>
                <w:sz w:val="24"/>
                <w:szCs w:val="24"/>
              </w:rPr>
            </w:pPr>
          </w:p>
        </w:tc>
        <w:tc>
          <w:tcPr>
            <w:tcW w:w="2693" w:type="dxa"/>
            <w:tcBorders>
              <w:top w:val="nil"/>
              <w:left w:val="nil"/>
              <w:bottom w:val="nil"/>
              <w:right w:val="single" w:sz="4" w:space="0" w:color="auto"/>
            </w:tcBorders>
          </w:tcPr>
          <w:p w14:paraId="41D5FEE2" w14:textId="77777777" w:rsidR="00CB60A6" w:rsidRPr="00B00EFB" w:rsidRDefault="00CB60A6">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t>Код по базовому (отраслевому) перечню или региональному перечню</w:t>
            </w:r>
          </w:p>
        </w:tc>
        <w:tc>
          <w:tcPr>
            <w:tcW w:w="1247" w:type="dxa"/>
            <w:tcBorders>
              <w:top w:val="single" w:sz="4" w:space="0" w:color="auto"/>
              <w:left w:val="single" w:sz="4" w:space="0" w:color="auto"/>
              <w:bottom w:val="single" w:sz="4" w:space="0" w:color="auto"/>
              <w:right w:val="single" w:sz="4" w:space="0" w:color="auto"/>
            </w:tcBorders>
          </w:tcPr>
          <w:p w14:paraId="49A0073B" w14:textId="77777777" w:rsidR="00CB60A6" w:rsidRPr="00B00EFB" w:rsidRDefault="00CB60A6">
            <w:pPr>
              <w:pStyle w:val="ConsPlusNormal"/>
              <w:rPr>
                <w:rFonts w:ascii="Times New Roman" w:hAnsi="Times New Roman" w:cs="Times New Roman"/>
                <w:sz w:val="24"/>
                <w:szCs w:val="24"/>
              </w:rPr>
            </w:pPr>
          </w:p>
        </w:tc>
      </w:tr>
      <w:tr w:rsidR="00CB60A6" w:rsidRPr="00B00EFB" w14:paraId="730B97CD" w14:textId="77777777" w:rsidTr="003A1AB6">
        <w:tblPrEx>
          <w:tblBorders>
            <w:right w:val="none" w:sz="0" w:space="0" w:color="auto"/>
          </w:tblBorders>
        </w:tblPrEx>
        <w:tc>
          <w:tcPr>
            <w:tcW w:w="3261" w:type="dxa"/>
            <w:vMerge w:val="restart"/>
            <w:tcBorders>
              <w:top w:val="nil"/>
              <w:left w:val="nil"/>
              <w:bottom w:val="nil"/>
              <w:right w:val="nil"/>
            </w:tcBorders>
          </w:tcPr>
          <w:p w14:paraId="58D8268A" w14:textId="77777777"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2. Категории потребителей муниципальной услуги</w:t>
            </w:r>
          </w:p>
        </w:tc>
        <w:tc>
          <w:tcPr>
            <w:tcW w:w="7938" w:type="dxa"/>
            <w:tcBorders>
              <w:top w:val="single" w:sz="4" w:space="0" w:color="auto"/>
              <w:left w:val="nil"/>
              <w:bottom w:val="single" w:sz="4" w:space="0" w:color="auto"/>
              <w:right w:val="nil"/>
            </w:tcBorders>
          </w:tcPr>
          <w:p w14:paraId="774B5272" w14:textId="77777777" w:rsidR="00CB60A6" w:rsidRPr="00B00EFB" w:rsidRDefault="00CB60A6">
            <w:pPr>
              <w:pStyle w:val="ConsPlusNormal"/>
              <w:rPr>
                <w:rFonts w:ascii="Times New Roman" w:hAnsi="Times New Roman" w:cs="Times New Roman"/>
                <w:sz w:val="24"/>
                <w:szCs w:val="24"/>
              </w:rPr>
            </w:pPr>
          </w:p>
        </w:tc>
        <w:tc>
          <w:tcPr>
            <w:tcW w:w="2693" w:type="dxa"/>
            <w:tcBorders>
              <w:top w:val="nil"/>
              <w:left w:val="nil"/>
              <w:bottom w:val="nil"/>
              <w:right w:val="nil"/>
            </w:tcBorders>
          </w:tcPr>
          <w:p w14:paraId="1FA6E936" w14:textId="77777777" w:rsidR="00CB60A6" w:rsidRPr="00B00EFB" w:rsidRDefault="00CB60A6">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14:paraId="614D7197" w14:textId="77777777" w:rsidR="00CB60A6" w:rsidRPr="00B00EFB" w:rsidRDefault="00CB60A6">
            <w:pPr>
              <w:pStyle w:val="ConsPlusNormal"/>
              <w:rPr>
                <w:rFonts w:ascii="Times New Roman" w:hAnsi="Times New Roman" w:cs="Times New Roman"/>
                <w:sz w:val="24"/>
                <w:szCs w:val="24"/>
              </w:rPr>
            </w:pPr>
          </w:p>
        </w:tc>
      </w:tr>
      <w:tr w:rsidR="00CB60A6" w:rsidRPr="00B00EFB" w14:paraId="14D9E4E1" w14:textId="77777777" w:rsidTr="003A1AB6">
        <w:tblPrEx>
          <w:tblBorders>
            <w:right w:val="none" w:sz="0" w:space="0" w:color="auto"/>
          </w:tblBorders>
        </w:tblPrEx>
        <w:tc>
          <w:tcPr>
            <w:tcW w:w="3261" w:type="dxa"/>
            <w:vMerge/>
            <w:tcBorders>
              <w:top w:val="nil"/>
              <w:left w:val="nil"/>
              <w:bottom w:val="nil"/>
              <w:right w:val="nil"/>
            </w:tcBorders>
          </w:tcPr>
          <w:p w14:paraId="1ECB8D88" w14:textId="77777777" w:rsidR="00CB60A6" w:rsidRPr="00B00EFB" w:rsidRDefault="00CB60A6">
            <w:pPr>
              <w:spacing w:after="1" w:line="0" w:lineRule="atLeast"/>
              <w:rPr>
                <w:rFonts w:ascii="Times New Roman" w:hAnsi="Times New Roman" w:cs="Times New Roman"/>
                <w:sz w:val="24"/>
                <w:szCs w:val="24"/>
              </w:rPr>
            </w:pPr>
          </w:p>
        </w:tc>
        <w:tc>
          <w:tcPr>
            <w:tcW w:w="7938" w:type="dxa"/>
            <w:tcBorders>
              <w:top w:val="single" w:sz="4" w:space="0" w:color="auto"/>
              <w:left w:val="nil"/>
              <w:bottom w:val="single" w:sz="4" w:space="0" w:color="auto"/>
              <w:right w:val="nil"/>
            </w:tcBorders>
          </w:tcPr>
          <w:p w14:paraId="02017034" w14:textId="77777777" w:rsidR="00CB60A6" w:rsidRPr="00B00EFB" w:rsidRDefault="00CB60A6">
            <w:pPr>
              <w:pStyle w:val="ConsPlusNormal"/>
              <w:rPr>
                <w:rFonts w:ascii="Times New Roman" w:hAnsi="Times New Roman" w:cs="Times New Roman"/>
                <w:sz w:val="24"/>
                <w:szCs w:val="24"/>
              </w:rPr>
            </w:pPr>
          </w:p>
        </w:tc>
        <w:tc>
          <w:tcPr>
            <w:tcW w:w="2693" w:type="dxa"/>
            <w:tcBorders>
              <w:top w:val="nil"/>
              <w:left w:val="nil"/>
              <w:bottom w:val="nil"/>
              <w:right w:val="nil"/>
            </w:tcBorders>
          </w:tcPr>
          <w:p w14:paraId="0C3A2D8C" w14:textId="77777777" w:rsidR="00CB60A6" w:rsidRPr="00B00EFB" w:rsidRDefault="00CB60A6">
            <w:pPr>
              <w:pStyle w:val="ConsPlusNormal"/>
              <w:rPr>
                <w:rFonts w:ascii="Times New Roman" w:hAnsi="Times New Roman" w:cs="Times New Roman"/>
                <w:sz w:val="24"/>
                <w:szCs w:val="24"/>
              </w:rPr>
            </w:pPr>
          </w:p>
        </w:tc>
        <w:tc>
          <w:tcPr>
            <w:tcW w:w="1247" w:type="dxa"/>
            <w:tcBorders>
              <w:top w:val="nil"/>
              <w:left w:val="nil"/>
              <w:bottom w:val="nil"/>
              <w:right w:val="nil"/>
            </w:tcBorders>
          </w:tcPr>
          <w:p w14:paraId="2EF1FF3F" w14:textId="77777777" w:rsidR="00CB60A6" w:rsidRPr="00B00EFB" w:rsidRDefault="00CB60A6">
            <w:pPr>
              <w:pStyle w:val="ConsPlusNormal"/>
              <w:rPr>
                <w:rFonts w:ascii="Times New Roman" w:hAnsi="Times New Roman" w:cs="Times New Roman"/>
                <w:sz w:val="24"/>
                <w:szCs w:val="24"/>
              </w:rPr>
            </w:pPr>
          </w:p>
        </w:tc>
      </w:tr>
    </w:tbl>
    <w:p w14:paraId="062E3D88" w14:textId="77777777" w:rsidR="00CB60A6" w:rsidRPr="00B00EFB" w:rsidRDefault="00CB60A6">
      <w:pPr>
        <w:pStyle w:val="ConsPlusNormal"/>
        <w:jc w:val="both"/>
        <w:rPr>
          <w:rFonts w:ascii="Times New Roman" w:hAnsi="Times New Roman" w:cs="Times New Roman"/>
          <w:sz w:val="24"/>
          <w:szCs w:val="24"/>
        </w:rPr>
      </w:pPr>
    </w:p>
    <w:p w14:paraId="36FB4590"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3. Показатели, характеризующие объем и (или) качество муниципальной услуги:</w:t>
      </w:r>
    </w:p>
    <w:p w14:paraId="60A87B84"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3.1. Показатели, характеризующие качество муниципальной услуги &lt;4&gt;:</w:t>
      </w:r>
    </w:p>
    <w:p w14:paraId="3A976326" w14:textId="77777777" w:rsidR="00CB60A6" w:rsidRPr="00B00EFB" w:rsidRDefault="00CB60A6">
      <w:pPr>
        <w:pStyle w:val="ConsPlusNormal"/>
        <w:jc w:val="both"/>
        <w:rPr>
          <w:rFonts w:ascii="Times New Roman" w:hAnsi="Times New Roman" w:cs="Times New Roman"/>
          <w:sz w:val="24"/>
          <w:szCs w:val="24"/>
        </w:rPr>
      </w:pPr>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50"/>
        <w:gridCol w:w="850"/>
        <w:gridCol w:w="850"/>
        <w:gridCol w:w="850"/>
        <w:gridCol w:w="850"/>
        <w:gridCol w:w="850"/>
        <w:gridCol w:w="1161"/>
        <w:gridCol w:w="1303"/>
        <w:gridCol w:w="1729"/>
        <w:gridCol w:w="1362"/>
        <w:gridCol w:w="1276"/>
        <w:gridCol w:w="992"/>
        <w:gridCol w:w="1278"/>
      </w:tblGrid>
      <w:tr w:rsidR="00CB60A6" w:rsidRPr="003A1AB6" w14:paraId="18C8F15F" w14:textId="77777777" w:rsidTr="003A1AB6">
        <w:tc>
          <w:tcPr>
            <w:tcW w:w="964" w:type="dxa"/>
            <w:vMerge w:val="restart"/>
          </w:tcPr>
          <w:p w14:paraId="5CC38DBB" w14:textId="77777777" w:rsidR="00CB60A6" w:rsidRPr="003A1AB6" w:rsidRDefault="003A1AB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У</w:t>
            </w:r>
            <w:r w:rsidR="00CB60A6" w:rsidRPr="003A1AB6">
              <w:rPr>
                <w:rFonts w:ascii="Times New Roman" w:hAnsi="Times New Roman" w:cs="Times New Roman"/>
                <w:sz w:val="18"/>
                <w:szCs w:val="18"/>
              </w:rPr>
              <w:t>никальный номер реестровой записи</w:t>
            </w:r>
          </w:p>
        </w:tc>
        <w:tc>
          <w:tcPr>
            <w:tcW w:w="2550" w:type="dxa"/>
            <w:gridSpan w:val="3"/>
          </w:tcPr>
          <w:p w14:paraId="55213279"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Показатель, характеризующий содержание муниципальной услуги</w:t>
            </w:r>
          </w:p>
        </w:tc>
        <w:tc>
          <w:tcPr>
            <w:tcW w:w="1700" w:type="dxa"/>
            <w:gridSpan w:val="2"/>
          </w:tcPr>
          <w:p w14:paraId="759A293D"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Показатель, характеризующий условия (формы) оказания муниципальной услуги</w:t>
            </w:r>
          </w:p>
        </w:tc>
        <w:tc>
          <w:tcPr>
            <w:tcW w:w="3314" w:type="dxa"/>
            <w:gridSpan w:val="3"/>
          </w:tcPr>
          <w:p w14:paraId="362D0ED5"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Показатель качества муниципальной услуги</w:t>
            </w:r>
          </w:p>
        </w:tc>
        <w:tc>
          <w:tcPr>
            <w:tcW w:w="4367" w:type="dxa"/>
            <w:gridSpan w:val="3"/>
          </w:tcPr>
          <w:p w14:paraId="799EDD03"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Значение показателя качества муниципальной услуги</w:t>
            </w:r>
          </w:p>
        </w:tc>
        <w:tc>
          <w:tcPr>
            <w:tcW w:w="2270" w:type="dxa"/>
            <w:gridSpan w:val="2"/>
          </w:tcPr>
          <w:p w14:paraId="5E91C1E9"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Допустимые (возможные) отклонения от установленных показателей качества муниципальной услуги &lt;5&gt;</w:t>
            </w:r>
          </w:p>
        </w:tc>
      </w:tr>
      <w:tr w:rsidR="00CB60A6" w:rsidRPr="003A1AB6" w14:paraId="2422DB2D" w14:textId="77777777" w:rsidTr="003A1AB6">
        <w:tc>
          <w:tcPr>
            <w:tcW w:w="964" w:type="dxa"/>
            <w:vMerge/>
          </w:tcPr>
          <w:p w14:paraId="6FE0884D" w14:textId="77777777" w:rsidR="00CB60A6" w:rsidRPr="003A1AB6" w:rsidRDefault="00CB60A6">
            <w:pPr>
              <w:spacing w:after="1" w:line="0" w:lineRule="atLeast"/>
              <w:rPr>
                <w:rFonts w:ascii="Times New Roman" w:hAnsi="Times New Roman" w:cs="Times New Roman"/>
                <w:sz w:val="18"/>
                <w:szCs w:val="18"/>
              </w:rPr>
            </w:pPr>
          </w:p>
        </w:tc>
        <w:tc>
          <w:tcPr>
            <w:tcW w:w="850" w:type="dxa"/>
            <w:vMerge w:val="restart"/>
          </w:tcPr>
          <w:p w14:paraId="13D9D40F"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наименование показателя &lt;6&gt;</w:t>
            </w:r>
          </w:p>
        </w:tc>
        <w:tc>
          <w:tcPr>
            <w:tcW w:w="850" w:type="dxa"/>
            <w:vMerge w:val="restart"/>
          </w:tcPr>
          <w:p w14:paraId="26A8EE16"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наименование показателя &lt;6&gt;</w:t>
            </w:r>
          </w:p>
        </w:tc>
        <w:tc>
          <w:tcPr>
            <w:tcW w:w="850" w:type="dxa"/>
            <w:vMerge w:val="restart"/>
          </w:tcPr>
          <w:p w14:paraId="39C28308"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наименование показателя &lt;6&gt;</w:t>
            </w:r>
          </w:p>
        </w:tc>
        <w:tc>
          <w:tcPr>
            <w:tcW w:w="850" w:type="dxa"/>
            <w:vMerge w:val="restart"/>
          </w:tcPr>
          <w:p w14:paraId="762996DB"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наименование показателя &lt;6&gt;</w:t>
            </w:r>
          </w:p>
        </w:tc>
        <w:tc>
          <w:tcPr>
            <w:tcW w:w="850" w:type="dxa"/>
            <w:vMerge w:val="restart"/>
          </w:tcPr>
          <w:p w14:paraId="348D3E4E"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наименование показателя &lt;6&gt;</w:t>
            </w:r>
          </w:p>
        </w:tc>
        <w:tc>
          <w:tcPr>
            <w:tcW w:w="850" w:type="dxa"/>
            <w:vMerge w:val="restart"/>
          </w:tcPr>
          <w:p w14:paraId="299BFBCC"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наименование показателя &lt;6&gt;</w:t>
            </w:r>
          </w:p>
        </w:tc>
        <w:tc>
          <w:tcPr>
            <w:tcW w:w="2464" w:type="dxa"/>
            <w:gridSpan w:val="2"/>
          </w:tcPr>
          <w:p w14:paraId="60178332"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Единица измерения</w:t>
            </w:r>
          </w:p>
        </w:tc>
        <w:tc>
          <w:tcPr>
            <w:tcW w:w="1729" w:type="dxa"/>
            <w:vMerge w:val="restart"/>
          </w:tcPr>
          <w:p w14:paraId="0110F6F3"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20__ год (очередной финансовый год)</w:t>
            </w:r>
          </w:p>
        </w:tc>
        <w:tc>
          <w:tcPr>
            <w:tcW w:w="1362" w:type="dxa"/>
            <w:vMerge w:val="restart"/>
          </w:tcPr>
          <w:p w14:paraId="02DE7D55"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20__ год</w:t>
            </w:r>
          </w:p>
          <w:p w14:paraId="2C7ACA12"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(1-й год планового периода)</w:t>
            </w:r>
          </w:p>
        </w:tc>
        <w:tc>
          <w:tcPr>
            <w:tcW w:w="1276" w:type="dxa"/>
            <w:vMerge w:val="restart"/>
          </w:tcPr>
          <w:p w14:paraId="7DA6EF9C"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20__ год</w:t>
            </w:r>
          </w:p>
          <w:p w14:paraId="084327C7"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(2-й год планового периода)</w:t>
            </w:r>
          </w:p>
        </w:tc>
        <w:tc>
          <w:tcPr>
            <w:tcW w:w="992" w:type="dxa"/>
            <w:vMerge w:val="restart"/>
          </w:tcPr>
          <w:p w14:paraId="1359AEF9"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в процентах</w:t>
            </w:r>
          </w:p>
        </w:tc>
        <w:tc>
          <w:tcPr>
            <w:tcW w:w="1278" w:type="dxa"/>
            <w:vMerge w:val="restart"/>
          </w:tcPr>
          <w:p w14:paraId="729A4A57"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в абсолютных величинах</w:t>
            </w:r>
          </w:p>
        </w:tc>
      </w:tr>
      <w:tr w:rsidR="00CB60A6" w:rsidRPr="003A1AB6" w14:paraId="32CC64A3" w14:textId="77777777" w:rsidTr="003A1AB6">
        <w:tc>
          <w:tcPr>
            <w:tcW w:w="964" w:type="dxa"/>
            <w:vMerge/>
          </w:tcPr>
          <w:p w14:paraId="683F12A7"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56BB918B"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74CB6B84"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3AE8A7FB"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0A8119EF"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15CC9FD2"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661C0564" w14:textId="77777777" w:rsidR="00CB60A6" w:rsidRPr="003A1AB6" w:rsidRDefault="00CB60A6">
            <w:pPr>
              <w:spacing w:after="1" w:line="0" w:lineRule="atLeast"/>
              <w:rPr>
                <w:rFonts w:ascii="Times New Roman" w:hAnsi="Times New Roman" w:cs="Times New Roman"/>
                <w:sz w:val="20"/>
                <w:szCs w:val="20"/>
              </w:rPr>
            </w:pPr>
          </w:p>
        </w:tc>
        <w:tc>
          <w:tcPr>
            <w:tcW w:w="1161" w:type="dxa"/>
          </w:tcPr>
          <w:p w14:paraId="5C07BFD1"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наименование &lt;6&gt;</w:t>
            </w:r>
          </w:p>
        </w:tc>
        <w:tc>
          <w:tcPr>
            <w:tcW w:w="1303" w:type="dxa"/>
          </w:tcPr>
          <w:p w14:paraId="3056A3BF"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 xml:space="preserve">код по </w:t>
            </w:r>
            <w:hyperlink r:id="rId21" w:history="1">
              <w:r w:rsidRPr="003A1AB6">
                <w:rPr>
                  <w:rFonts w:ascii="Times New Roman" w:hAnsi="Times New Roman" w:cs="Times New Roman"/>
                  <w:color w:val="0000FF"/>
                  <w:sz w:val="20"/>
                </w:rPr>
                <w:t>ОКЕИ</w:t>
              </w:r>
            </w:hyperlink>
            <w:r w:rsidRPr="003A1AB6">
              <w:rPr>
                <w:rFonts w:ascii="Times New Roman" w:hAnsi="Times New Roman" w:cs="Times New Roman"/>
                <w:sz w:val="20"/>
              </w:rPr>
              <w:t xml:space="preserve"> &lt;7&gt;</w:t>
            </w:r>
          </w:p>
        </w:tc>
        <w:tc>
          <w:tcPr>
            <w:tcW w:w="1729" w:type="dxa"/>
            <w:vMerge/>
          </w:tcPr>
          <w:p w14:paraId="06D4A2AB" w14:textId="77777777" w:rsidR="00CB60A6" w:rsidRPr="003A1AB6" w:rsidRDefault="00CB60A6">
            <w:pPr>
              <w:spacing w:after="1" w:line="0" w:lineRule="atLeast"/>
              <w:rPr>
                <w:rFonts w:ascii="Times New Roman" w:hAnsi="Times New Roman" w:cs="Times New Roman"/>
                <w:sz w:val="20"/>
                <w:szCs w:val="20"/>
              </w:rPr>
            </w:pPr>
          </w:p>
        </w:tc>
        <w:tc>
          <w:tcPr>
            <w:tcW w:w="1362" w:type="dxa"/>
            <w:vMerge/>
          </w:tcPr>
          <w:p w14:paraId="26712A27" w14:textId="77777777" w:rsidR="00CB60A6" w:rsidRPr="003A1AB6" w:rsidRDefault="00CB60A6">
            <w:pPr>
              <w:spacing w:after="1" w:line="0" w:lineRule="atLeast"/>
              <w:rPr>
                <w:rFonts w:ascii="Times New Roman" w:hAnsi="Times New Roman" w:cs="Times New Roman"/>
                <w:sz w:val="20"/>
                <w:szCs w:val="20"/>
              </w:rPr>
            </w:pPr>
          </w:p>
        </w:tc>
        <w:tc>
          <w:tcPr>
            <w:tcW w:w="1276" w:type="dxa"/>
            <w:vMerge/>
          </w:tcPr>
          <w:p w14:paraId="5E6ADE34" w14:textId="77777777" w:rsidR="00CB60A6" w:rsidRPr="003A1AB6" w:rsidRDefault="00CB60A6">
            <w:pPr>
              <w:spacing w:after="1" w:line="0" w:lineRule="atLeast"/>
              <w:rPr>
                <w:rFonts w:ascii="Times New Roman" w:hAnsi="Times New Roman" w:cs="Times New Roman"/>
                <w:sz w:val="20"/>
                <w:szCs w:val="20"/>
              </w:rPr>
            </w:pPr>
          </w:p>
        </w:tc>
        <w:tc>
          <w:tcPr>
            <w:tcW w:w="992" w:type="dxa"/>
            <w:vMerge/>
          </w:tcPr>
          <w:p w14:paraId="44DB4808" w14:textId="77777777" w:rsidR="00CB60A6" w:rsidRPr="003A1AB6" w:rsidRDefault="00CB60A6">
            <w:pPr>
              <w:spacing w:after="1" w:line="0" w:lineRule="atLeast"/>
              <w:rPr>
                <w:rFonts w:ascii="Times New Roman" w:hAnsi="Times New Roman" w:cs="Times New Roman"/>
                <w:sz w:val="20"/>
                <w:szCs w:val="20"/>
              </w:rPr>
            </w:pPr>
          </w:p>
        </w:tc>
        <w:tc>
          <w:tcPr>
            <w:tcW w:w="1278" w:type="dxa"/>
            <w:vMerge/>
          </w:tcPr>
          <w:p w14:paraId="2B673E43" w14:textId="77777777" w:rsidR="00CB60A6" w:rsidRPr="003A1AB6" w:rsidRDefault="00CB60A6">
            <w:pPr>
              <w:spacing w:after="1" w:line="0" w:lineRule="atLeast"/>
              <w:rPr>
                <w:rFonts w:ascii="Times New Roman" w:hAnsi="Times New Roman" w:cs="Times New Roman"/>
                <w:sz w:val="20"/>
                <w:szCs w:val="20"/>
              </w:rPr>
            </w:pPr>
          </w:p>
        </w:tc>
      </w:tr>
      <w:tr w:rsidR="00CB60A6" w:rsidRPr="003A1AB6" w14:paraId="4B66B8ED" w14:textId="77777777" w:rsidTr="003A1AB6">
        <w:tc>
          <w:tcPr>
            <w:tcW w:w="964" w:type="dxa"/>
          </w:tcPr>
          <w:p w14:paraId="663D81F3"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w:t>
            </w:r>
          </w:p>
        </w:tc>
        <w:tc>
          <w:tcPr>
            <w:tcW w:w="850" w:type="dxa"/>
          </w:tcPr>
          <w:p w14:paraId="60AF4515"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2</w:t>
            </w:r>
          </w:p>
        </w:tc>
        <w:tc>
          <w:tcPr>
            <w:tcW w:w="850" w:type="dxa"/>
          </w:tcPr>
          <w:p w14:paraId="3EFA0F7F"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3</w:t>
            </w:r>
          </w:p>
        </w:tc>
        <w:tc>
          <w:tcPr>
            <w:tcW w:w="850" w:type="dxa"/>
          </w:tcPr>
          <w:p w14:paraId="1A313EF3"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4</w:t>
            </w:r>
          </w:p>
        </w:tc>
        <w:tc>
          <w:tcPr>
            <w:tcW w:w="850" w:type="dxa"/>
          </w:tcPr>
          <w:p w14:paraId="6E48B283"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5</w:t>
            </w:r>
          </w:p>
        </w:tc>
        <w:tc>
          <w:tcPr>
            <w:tcW w:w="850" w:type="dxa"/>
          </w:tcPr>
          <w:p w14:paraId="75F53B4E"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6</w:t>
            </w:r>
          </w:p>
        </w:tc>
        <w:tc>
          <w:tcPr>
            <w:tcW w:w="850" w:type="dxa"/>
          </w:tcPr>
          <w:p w14:paraId="5BF118F1"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7</w:t>
            </w:r>
          </w:p>
        </w:tc>
        <w:tc>
          <w:tcPr>
            <w:tcW w:w="1161" w:type="dxa"/>
          </w:tcPr>
          <w:p w14:paraId="4B56CE43"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8</w:t>
            </w:r>
          </w:p>
        </w:tc>
        <w:tc>
          <w:tcPr>
            <w:tcW w:w="1303" w:type="dxa"/>
          </w:tcPr>
          <w:p w14:paraId="5C33ABB7"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9</w:t>
            </w:r>
          </w:p>
        </w:tc>
        <w:tc>
          <w:tcPr>
            <w:tcW w:w="1729" w:type="dxa"/>
          </w:tcPr>
          <w:p w14:paraId="454F8158"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10</w:t>
            </w:r>
          </w:p>
        </w:tc>
        <w:tc>
          <w:tcPr>
            <w:tcW w:w="1362" w:type="dxa"/>
          </w:tcPr>
          <w:p w14:paraId="1621DC19"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11</w:t>
            </w:r>
          </w:p>
        </w:tc>
        <w:tc>
          <w:tcPr>
            <w:tcW w:w="1276" w:type="dxa"/>
          </w:tcPr>
          <w:p w14:paraId="2C05575E"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12</w:t>
            </w:r>
          </w:p>
        </w:tc>
        <w:tc>
          <w:tcPr>
            <w:tcW w:w="992" w:type="dxa"/>
          </w:tcPr>
          <w:p w14:paraId="63F57209"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13</w:t>
            </w:r>
          </w:p>
        </w:tc>
        <w:tc>
          <w:tcPr>
            <w:tcW w:w="1278" w:type="dxa"/>
          </w:tcPr>
          <w:p w14:paraId="5A24A8A5"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14</w:t>
            </w:r>
          </w:p>
        </w:tc>
      </w:tr>
      <w:tr w:rsidR="00CB60A6" w:rsidRPr="003A1AB6" w14:paraId="16FC5EDF" w14:textId="77777777" w:rsidTr="003A1AB6">
        <w:tc>
          <w:tcPr>
            <w:tcW w:w="964" w:type="dxa"/>
            <w:vMerge w:val="restart"/>
          </w:tcPr>
          <w:p w14:paraId="3ED14705" w14:textId="77777777" w:rsidR="00CB60A6" w:rsidRPr="003A1AB6" w:rsidRDefault="00CB60A6">
            <w:pPr>
              <w:pStyle w:val="ConsPlusNormal"/>
              <w:rPr>
                <w:rFonts w:ascii="Times New Roman" w:hAnsi="Times New Roman" w:cs="Times New Roman"/>
                <w:sz w:val="20"/>
              </w:rPr>
            </w:pPr>
          </w:p>
        </w:tc>
        <w:tc>
          <w:tcPr>
            <w:tcW w:w="850" w:type="dxa"/>
            <w:vMerge w:val="restart"/>
          </w:tcPr>
          <w:p w14:paraId="7D9E6C5F" w14:textId="77777777" w:rsidR="00CB60A6" w:rsidRPr="003A1AB6" w:rsidRDefault="00CB60A6">
            <w:pPr>
              <w:pStyle w:val="ConsPlusNormal"/>
              <w:rPr>
                <w:rFonts w:ascii="Times New Roman" w:hAnsi="Times New Roman" w:cs="Times New Roman"/>
                <w:sz w:val="20"/>
              </w:rPr>
            </w:pPr>
          </w:p>
        </w:tc>
        <w:tc>
          <w:tcPr>
            <w:tcW w:w="850" w:type="dxa"/>
            <w:vMerge w:val="restart"/>
          </w:tcPr>
          <w:p w14:paraId="41B06562" w14:textId="77777777" w:rsidR="00CB60A6" w:rsidRPr="003A1AB6" w:rsidRDefault="00CB60A6">
            <w:pPr>
              <w:pStyle w:val="ConsPlusNormal"/>
              <w:rPr>
                <w:rFonts w:ascii="Times New Roman" w:hAnsi="Times New Roman" w:cs="Times New Roman"/>
                <w:sz w:val="20"/>
              </w:rPr>
            </w:pPr>
          </w:p>
        </w:tc>
        <w:tc>
          <w:tcPr>
            <w:tcW w:w="850" w:type="dxa"/>
            <w:vMerge w:val="restart"/>
          </w:tcPr>
          <w:p w14:paraId="272E3798" w14:textId="77777777" w:rsidR="00CB60A6" w:rsidRPr="003A1AB6" w:rsidRDefault="00CB60A6">
            <w:pPr>
              <w:pStyle w:val="ConsPlusNormal"/>
              <w:rPr>
                <w:rFonts w:ascii="Times New Roman" w:hAnsi="Times New Roman" w:cs="Times New Roman"/>
                <w:sz w:val="20"/>
              </w:rPr>
            </w:pPr>
          </w:p>
        </w:tc>
        <w:tc>
          <w:tcPr>
            <w:tcW w:w="850" w:type="dxa"/>
            <w:vMerge w:val="restart"/>
          </w:tcPr>
          <w:p w14:paraId="331797A3" w14:textId="77777777" w:rsidR="00CB60A6" w:rsidRPr="003A1AB6" w:rsidRDefault="00CB60A6">
            <w:pPr>
              <w:pStyle w:val="ConsPlusNormal"/>
              <w:rPr>
                <w:rFonts w:ascii="Times New Roman" w:hAnsi="Times New Roman" w:cs="Times New Roman"/>
                <w:sz w:val="20"/>
              </w:rPr>
            </w:pPr>
          </w:p>
        </w:tc>
        <w:tc>
          <w:tcPr>
            <w:tcW w:w="850" w:type="dxa"/>
            <w:vMerge w:val="restart"/>
          </w:tcPr>
          <w:p w14:paraId="2B2124C1" w14:textId="77777777" w:rsidR="00CB60A6" w:rsidRPr="003A1AB6" w:rsidRDefault="00CB60A6">
            <w:pPr>
              <w:pStyle w:val="ConsPlusNormal"/>
              <w:rPr>
                <w:rFonts w:ascii="Times New Roman" w:hAnsi="Times New Roman" w:cs="Times New Roman"/>
                <w:sz w:val="20"/>
              </w:rPr>
            </w:pPr>
          </w:p>
        </w:tc>
        <w:tc>
          <w:tcPr>
            <w:tcW w:w="850" w:type="dxa"/>
          </w:tcPr>
          <w:p w14:paraId="318BC01A" w14:textId="77777777" w:rsidR="00CB60A6" w:rsidRPr="003A1AB6" w:rsidRDefault="00CB60A6">
            <w:pPr>
              <w:pStyle w:val="ConsPlusNormal"/>
              <w:rPr>
                <w:rFonts w:ascii="Times New Roman" w:hAnsi="Times New Roman" w:cs="Times New Roman"/>
                <w:sz w:val="20"/>
              </w:rPr>
            </w:pPr>
          </w:p>
        </w:tc>
        <w:tc>
          <w:tcPr>
            <w:tcW w:w="1161" w:type="dxa"/>
          </w:tcPr>
          <w:p w14:paraId="595583EE" w14:textId="77777777" w:rsidR="00CB60A6" w:rsidRPr="003A1AB6" w:rsidRDefault="00CB60A6">
            <w:pPr>
              <w:pStyle w:val="ConsPlusNormal"/>
              <w:rPr>
                <w:rFonts w:ascii="Times New Roman" w:hAnsi="Times New Roman" w:cs="Times New Roman"/>
                <w:sz w:val="20"/>
              </w:rPr>
            </w:pPr>
          </w:p>
        </w:tc>
        <w:tc>
          <w:tcPr>
            <w:tcW w:w="1303" w:type="dxa"/>
          </w:tcPr>
          <w:p w14:paraId="40B31D2C" w14:textId="77777777" w:rsidR="00CB60A6" w:rsidRPr="003A1AB6" w:rsidRDefault="00CB60A6">
            <w:pPr>
              <w:pStyle w:val="ConsPlusNormal"/>
              <w:rPr>
                <w:rFonts w:ascii="Times New Roman" w:hAnsi="Times New Roman" w:cs="Times New Roman"/>
                <w:sz w:val="20"/>
              </w:rPr>
            </w:pPr>
          </w:p>
        </w:tc>
        <w:tc>
          <w:tcPr>
            <w:tcW w:w="1729" w:type="dxa"/>
          </w:tcPr>
          <w:p w14:paraId="3273076A" w14:textId="77777777" w:rsidR="00CB60A6" w:rsidRPr="003A1AB6" w:rsidRDefault="00CB60A6">
            <w:pPr>
              <w:pStyle w:val="ConsPlusNormal"/>
              <w:rPr>
                <w:rFonts w:ascii="Times New Roman" w:hAnsi="Times New Roman" w:cs="Times New Roman"/>
                <w:sz w:val="20"/>
              </w:rPr>
            </w:pPr>
          </w:p>
        </w:tc>
        <w:tc>
          <w:tcPr>
            <w:tcW w:w="1362" w:type="dxa"/>
          </w:tcPr>
          <w:p w14:paraId="01F02C9A" w14:textId="77777777" w:rsidR="00CB60A6" w:rsidRPr="003A1AB6" w:rsidRDefault="00CB60A6">
            <w:pPr>
              <w:pStyle w:val="ConsPlusNormal"/>
              <w:rPr>
                <w:rFonts w:ascii="Times New Roman" w:hAnsi="Times New Roman" w:cs="Times New Roman"/>
                <w:sz w:val="20"/>
              </w:rPr>
            </w:pPr>
          </w:p>
        </w:tc>
        <w:tc>
          <w:tcPr>
            <w:tcW w:w="1276" w:type="dxa"/>
          </w:tcPr>
          <w:p w14:paraId="75EBC12C" w14:textId="77777777" w:rsidR="00CB60A6" w:rsidRPr="003A1AB6" w:rsidRDefault="00CB60A6">
            <w:pPr>
              <w:pStyle w:val="ConsPlusNormal"/>
              <w:rPr>
                <w:rFonts w:ascii="Times New Roman" w:hAnsi="Times New Roman" w:cs="Times New Roman"/>
                <w:sz w:val="20"/>
              </w:rPr>
            </w:pPr>
          </w:p>
        </w:tc>
        <w:tc>
          <w:tcPr>
            <w:tcW w:w="992" w:type="dxa"/>
          </w:tcPr>
          <w:p w14:paraId="705E9BC9" w14:textId="77777777" w:rsidR="00CB60A6" w:rsidRPr="003A1AB6" w:rsidRDefault="00CB60A6">
            <w:pPr>
              <w:pStyle w:val="ConsPlusNormal"/>
              <w:rPr>
                <w:rFonts w:ascii="Times New Roman" w:hAnsi="Times New Roman" w:cs="Times New Roman"/>
                <w:sz w:val="20"/>
              </w:rPr>
            </w:pPr>
          </w:p>
        </w:tc>
        <w:tc>
          <w:tcPr>
            <w:tcW w:w="1278" w:type="dxa"/>
          </w:tcPr>
          <w:p w14:paraId="788B6707" w14:textId="77777777" w:rsidR="00CB60A6" w:rsidRPr="003A1AB6" w:rsidRDefault="00CB60A6">
            <w:pPr>
              <w:pStyle w:val="ConsPlusNormal"/>
              <w:rPr>
                <w:rFonts w:ascii="Times New Roman" w:hAnsi="Times New Roman" w:cs="Times New Roman"/>
                <w:sz w:val="20"/>
              </w:rPr>
            </w:pPr>
          </w:p>
        </w:tc>
      </w:tr>
      <w:tr w:rsidR="00CB60A6" w:rsidRPr="003A1AB6" w14:paraId="3C92ED2D" w14:textId="77777777" w:rsidTr="003A1AB6">
        <w:tc>
          <w:tcPr>
            <w:tcW w:w="964" w:type="dxa"/>
            <w:vMerge/>
          </w:tcPr>
          <w:p w14:paraId="6AD05711"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55A92102"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5464310D"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22BAAC12"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6E67FB0A"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261699EF" w14:textId="77777777" w:rsidR="00CB60A6" w:rsidRPr="003A1AB6" w:rsidRDefault="00CB60A6">
            <w:pPr>
              <w:spacing w:after="1" w:line="0" w:lineRule="atLeast"/>
              <w:rPr>
                <w:rFonts w:ascii="Times New Roman" w:hAnsi="Times New Roman" w:cs="Times New Roman"/>
                <w:sz w:val="20"/>
                <w:szCs w:val="20"/>
              </w:rPr>
            </w:pPr>
          </w:p>
        </w:tc>
        <w:tc>
          <w:tcPr>
            <w:tcW w:w="850" w:type="dxa"/>
          </w:tcPr>
          <w:p w14:paraId="4C1C1D7F" w14:textId="77777777" w:rsidR="00CB60A6" w:rsidRPr="003A1AB6" w:rsidRDefault="00CB60A6">
            <w:pPr>
              <w:pStyle w:val="ConsPlusNormal"/>
              <w:rPr>
                <w:rFonts w:ascii="Times New Roman" w:hAnsi="Times New Roman" w:cs="Times New Roman"/>
                <w:sz w:val="20"/>
              </w:rPr>
            </w:pPr>
          </w:p>
        </w:tc>
        <w:tc>
          <w:tcPr>
            <w:tcW w:w="1161" w:type="dxa"/>
          </w:tcPr>
          <w:p w14:paraId="6DA46966" w14:textId="77777777" w:rsidR="00CB60A6" w:rsidRPr="003A1AB6" w:rsidRDefault="00CB60A6">
            <w:pPr>
              <w:pStyle w:val="ConsPlusNormal"/>
              <w:rPr>
                <w:rFonts w:ascii="Times New Roman" w:hAnsi="Times New Roman" w:cs="Times New Roman"/>
                <w:sz w:val="20"/>
              </w:rPr>
            </w:pPr>
          </w:p>
        </w:tc>
        <w:tc>
          <w:tcPr>
            <w:tcW w:w="1303" w:type="dxa"/>
          </w:tcPr>
          <w:p w14:paraId="576C6D35" w14:textId="77777777" w:rsidR="00CB60A6" w:rsidRPr="003A1AB6" w:rsidRDefault="00CB60A6">
            <w:pPr>
              <w:pStyle w:val="ConsPlusNormal"/>
              <w:rPr>
                <w:rFonts w:ascii="Times New Roman" w:hAnsi="Times New Roman" w:cs="Times New Roman"/>
                <w:sz w:val="20"/>
              </w:rPr>
            </w:pPr>
          </w:p>
        </w:tc>
        <w:tc>
          <w:tcPr>
            <w:tcW w:w="1729" w:type="dxa"/>
          </w:tcPr>
          <w:p w14:paraId="75A66D88" w14:textId="77777777" w:rsidR="00CB60A6" w:rsidRPr="003A1AB6" w:rsidRDefault="00CB60A6">
            <w:pPr>
              <w:pStyle w:val="ConsPlusNormal"/>
              <w:rPr>
                <w:rFonts w:ascii="Times New Roman" w:hAnsi="Times New Roman" w:cs="Times New Roman"/>
                <w:sz w:val="20"/>
              </w:rPr>
            </w:pPr>
          </w:p>
        </w:tc>
        <w:tc>
          <w:tcPr>
            <w:tcW w:w="1362" w:type="dxa"/>
          </w:tcPr>
          <w:p w14:paraId="0CC4EE19" w14:textId="77777777" w:rsidR="00CB60A6" w:rsidRPr="003A1AB6" w:rsidRDefault="00CB60A6">
            <w:pPr>
              <w:pStyle w:val="ConsPlusNormal"/>
              <w:rPr>
                <w:rFonts w:ascii="Times New Roman" w:hAnsi="Times New Roman" w:cs="Times New Roman"/>
                <w:sz w:val="20"/>
              </w:rPr>
            </w:pPr>
          </w:p>
        </w:tc>
        <w:tc>
          <w:tcPr>
            <w:tcW w:w="1276" w:type="dxa"/>
          </w:tcPr>
          <w:p w14:paraId="79EEF9F0" w14:textId="77777777" w:rsidR="00CB60A6" w:rsidRPr="003A1AB6" w:rsidRDefault="00CB60A6">
            <w:pPr>
              <w:pStyle w:val="ConsPlusNormal"/>
              <w:rPr>
                <w:rFonts w:ascii="Times New Roman" w:hAnsi="Times New Roman" w:cs="Times New Roman"/>
                <w:sz w:val="20"/>
              </w:rPr>
            </w:pPr>
          </w:p>
        </w:tc>
        <w:tc>
          <w:tcPr>
            <w:tcW w:w="992" w:type="dxa"/>
          </w:tcPr>
          <w:p w14:paraId="5FF7699E" w14:textId="77777777" w:rsidR="00CB60A6" w:rsidRPr="003A1AB6" w:rsidRDefault="00CB60A6">
            <w:pPr>
              <w:pStyle w:val="ConsPlusNormal"/>
              <w:rPr>
                <w:rFonts w:ascii="Times New Roman" w:hAnsi="Times New Roman" w:cs="Times New Roman"/>
                <w:sz w:val="20"/>
              </w:rPr>
            </w:pPr>
          </w:p>
        </w:tc>
        <w:tc>
          <w:tcPr>
            <w:tcW w:w="1278" w:type="dxa"/>
          </w:tcPr>
          <w:p w14:paraId="319BAEF0" w14:textId="77777777" w:rsidR="00CB60A6" w:rsidRPr="003A1AB6" w:rsidRDefault="00CB60A6">
            <w:pPr>
              <w:pStyle w:val="ConsPlusNormal"/>
              <w:rPr>
                <w:rFonts w:ascii="Times New Roman" w:hAnsi="Times New Roman" w:cs="Times New Roman"/>
                <w:sz w:val="20"/>
              </w:rPr>
            </w:pPr>
          </w:p>
        </w:tc>
      </w:tr>
      <w:tr w:rsidR="00CB60A6" w:rsidRPr="003A1AB6" w14:paraId="188DA159" w14:textId="77777777" w:rsidTr="003A1AB6">
        <w:tc>
          <w:tcPr>
            <w:tcW w:w="964" w:type="dxa"/>
          </w:tcPr>
          <w:p w14:paraId="6BA1B5D4" w14:textId="77777777" w:rsidR="00CB60A6" w:rsidRPr="003A1AB6" w:rsidRDefault="00CB60A6">
            <w:pPr>
              <w:pStyle w:val="ConsPlusNormal"/>
              <w:rPr>
                <w:rFonts w:ascii="Times New Roman" w:hAnsi="Times New Roman" w:cs="Times New Roman"/>
                <w:sz w:val="20"/>
              </w:rPr>
            </w:pPr>
          </w:p>
        </w:tc>
        <w:tc>
          <w:tcPr>
            <w:tcW w:w="850" w:type="dxa"/>
          </w:tcPr>
          <w:p w14:paraId="35C98818" w14:textId="77777777" w:rsidR="00CB60A6" w:rsidRPr="003A1AB6" w:rsidRDefault="00CB60A6">
            <w:pPr>
              <w:pStyle w:val="ConsPlusNormal"/>
              <w:rPr>
                <w:rFonts w:ascii="Times New Roman" w:hAnsi="Times New Roman" w:cs="Times New Roman"/>
                <w:sz w:val="20"/>
              </w:rPr>
            </w:pPr>
          </w:p>
        </w:tc>
        <w:tc>
          <w:tcPr>
            <w:tcW w:w="850" w:type="dxa"/>
          </w:tcPr>
          <w:p w14:paraId="0F76C0C9" w14:textId="77777777" w:rsidR="00CB60A6" w:rsidRPr="003A1AB6" w:rsidRDefault="00CB60A6">
            <w:pPr>
              <w:pStyle w:val="ConsPlusNormal"/>
              <w:rPr>
                <w:rFonts w:ascii="Times New Roman" w:hAnsi="Times New Roman" w:cs="Times New Roman"/>
                <w:sz w:val="20"/>
              </w:rPr>
            </w:pPr>
          </w:p>
        </w:tc>
        <w:tc>
          <w:tcPr>
            <w:tcW w:w="850" w:type="dxa"/>
          </w:tcPr>
          <w:p w14:paraId="59CE9E1C" w14:textId="77777777" w:rsidR="00CB60A6" w:rsidRPr="003A1AB6" w:rsidRDefault="00CB60A6">
            <w:pPr>
              <w:pStyle w:val="ConsPlusNormal"/>
              <w:rPr>
                <w:rFonts w:ascii="Times New Roman" w:hAnsi="Times New Roman" w:cs="Times New Roman"/>
                <w:sz w:val="20"/>
              </w:rPr>
            </w:pPr>
          </w:p>
        </w:tc>
        <w:tc>
          <w:tcPr>
            <w:tcW w:w="850" w:type="dxa"/>
          </w:tcPr>
          <w:p w14:paraId="66946FC3" w14:textId="77777777" w:rsidR="00CB60A6" w:rsidRPr="003A1AB6" w:rsidRDefault="00CB60A6">
            <w:pPr>
              <w:pStyle w:val="ConsPlusNormal"/>
              <w:rPr>
                <w:rFonts w:ascii="Times New Roman" w:hAnsi="Times New Roman" w:cs="Times New Roman"/>
                <w:sz w:val="20"/>
              </w:rPr>
            </w:pPr>
          </w:p>
        </w:tc>
        <w:tc>
          <w:tcPr>
            <w:tcW w:w="850" w:type="dxa"/>
          </w:tcPr>
          <w:p w14:paraId="679072A4" w14:textId="77777777" w:rsidR="00CB60A6" w:rsidRPr="003A1AB6" w:rsidRDefault="00CB60A6">
            <w:pPr>
              <w:pStyle w:val="ConsPlusNormal"/>
              <w:rPr>
                <w:rFonts w:ascii="Times New Roman" w:hAnsi="Times New Roman" w:cs="Times New Roman"/>
                <w:sz w:val="20"/>
              </w:rPr>
            </w:pPr>
          </w:p>
        </w:tc>
        <w:tc>
          <w:tcPr>
            <w:tcW w:w="850" w:type="dxa"/>
          </w:tcPr>
          <w:p w14:paraId="2B8ADF83" w14:textId="77777777" w:rsidR="00CB60A6" w:rsidRPr="003A1AB6" w:rsidRDefault="00CB60A6">
            <w:pPr>
              <w:pStyle w:val="ConsPlusNormal"/>
              <w:rPr>
                <w:rFonts w:ascii="Times New Roman" w:hAnsi="Times New Roman" w:cs="Times New Roman"/>
                <w:sz w:val="20"/>
              </w:rPr>
            </w:pPr>
          </w:p>
        </w:tc>
        <w:tc>
          <w:tcPr>
            <w:tcW w:w="1161" w:type="dxa"/>
          </w:tcPr>
          <w:p w14:paraId="09AD6794" w14:textId="77777777" w:rsidR="00CB60A6" w:rsidRPr="003A1AB6" w:rsidRDefault="00CB60A6">
            <w:pPr>
              <w:pStyle w:val="ConsPlusNormal"/>
              <w:rPr>
                <w:rFonts w:ascii="Times New Roman" w:hAnsi="Times New Roman" w:cs="Times New Roman"/>
                <w:sz w:val="20"/>
              </w:rPr>
            </w:pPr>
          </w:p>
        </w:tc>
        <w:tc>
          <w:tcPr>
            <w:tcW w:w="1303" w:type="dxa"/>
          </w:tcPr>
          <w:p w14:paraId="5C6B5B13" w14:textId="77777777" w:rsidR="00CB60A6" w:rsidRPr="003A1AB6" w:rsidRDefault="00CB60A6">
            <w:pPr>
              <w:pStyle w:val="ConsPlusNormal"/>
              <w:rPr>
                <w:rFonts w:ascii="Times New Roman" w:hAnsi="Times New Roman" w:cs="Times New Roman"/>
                <w:sz w:val="20"/>
              </w:rPr>
            </w:pPr>
          </w:p>
        </w:tc>
        <w:tc>
          <w:tcPr>
            <w:tcW w:w="1729" w:type="dxa"/>
          </w:tcPr>
          <w:p w14:paraId="1D91DE97" w14:textId="77777777" w:rsidR="00CB60A6" w:rsidRPr="003A1AB6" w:rsidRDefault="00CB60A6">
            <w:pPr>
              <w:pStyle w:val="ConsPlusNormal"/>
              <w:rPr>
                <w:rFonts w:ascii="Times New Roman" w:hAnsi="Times New Roman" w:cs="Times New Roman"/>
                <w:sz w:val="20"/>
              </w:rPr>
            </w:pPr>
          </w:p>
        </w:tc>
        <w:tc>
          <w:tcPr>
            <w:tcW w:w="1362" w:type="dxa"/>
          </w:tcPr>
          <w:p w14:paraId="001515E9" w14:textId="77777777" w:rsidR="00CB60A6" w:rsidRPr="003A1AB6" w:rsidRDefault="00CB60A6">
            <w:pPr>
              <w:pStyle w:val="ConsPlusNormal"/>
              <w:rPr>
                <w:rFonts w:ascii="Times New Roman" w:hAnsi="Times New Roman" w:cs="Times New Roman"/>
                <w:sz w:val="20"/>
              </w:rPr>
            </w:pPr>
          </w:p>
        </w:tc>
        <w:tc>
          <w:tcPr>
            <w:tcW w:w="1276" w:type="dxa"/>
          </w:tcPr>
          <w:p w14:paraId="43F630F5" w14:textId="77777777" w:rsidR="00CB60A6" w:rsidRPr="003A1AB6" w:rsidRDefault="00CB60A6">
            <w:pPr>
              <w:pStyle w:val="ConsPlusNormal"/>
              <w:rPr>
                <w:rFonts w:ascii="Times New Roman" w:hAnsi="Times New Roman" w:cs="Times New Roman"/>
                <w:sz w:val="20"/>
              </w:rPr>
            </w:pPr>
          </w:p>
        </w:tc>
        <w:tc>
          <w:tcPr>
            <w:tcW w:w="992" w:type="dxa"/>
          </w:tcPr>
          <w:p w14:paraId="56C11260" w14:textId="77777777" w:rsidR="00CB60A6" w:rsidRPr="003A1AB6" w:rsidRDefault="00CB60A6">
            <w:pPr>
              <w:pStyle w:val="ConsPlusNormal"/>
              <w:rPr>
                <w:rFonts w:ascii="Times New Roman" w:hAnsi="Times New Roman" w:cs="Times New Roman"/>
                <w:sz w:val="20"/>
              </w:rPr>
            </w:pPr>
          </w:p>
        </w:tc>
        <w:tc>
          <w:tcPr>
            <w:tcW w:w="1278" w:type="dxa"/>
          </w:tcPr>
          <w:p w14:paraId="47EADF84" w14:textId="77777777" w:rsidR="00CB60A6" w:rsidRPr="003A1AB6" w:rsidRDefault="00CB60A6">
            <w:pPr>
              <w:pStyle w:val="ConsPlusNormal"/>
              <w:rPr>
                <w:rFonts w:ascii="Times New Roman" w:hAnsi="Times New Roman" w:cs="Times New Roman"/>
                <w:sz w:val="20"/>
              </w:rPr>
            </w:pPr>
          </w:p>
        </w:tc>
      </w:tr>
    </w:tbl>
    <w:p w14:paraId="0C73975F" w14:textId="77777777" w:rsidR="00CB60A6" w:rsidRPr="003A1AB6" w:rsidRDefault="00CB60A6">
      <w:pPr>
        <w:pStyle w:val="ConsPlusNormal"/>
        <w:jc w:val="both"/>
        <w:rPr>
          <w:rFonts w:ascii="Times New Roman" w:hAnsi="Times New Roman" w:cs="Times New Roman"/>
          <w:sz w:val="20"/>
        </w:rPr>
      </w:pPr>
    </w:p>
    <w:p w14:paraId="4982C84A" w14:textId="77777777" w:rsidR="00CB60A6" w:rsidRPr="003A1AB6" w:rsidRDefault="00CB60A6">
      <w:pPr>
        <w:pStyle w:val="ConsPlusNonformat"/>
        <w:jc w:val="both"/>
        <w:rPr>
          <w:rFonts w:ascii="Times New Roman" w:hAnsi="Times New Roman" w:cs="Times New Roman"/>
        </w:rPr>
      </w:pPr>
      <w:r w:rsidRPr="003A1AB6">
        <w:rPr>
          <w:rFonts w:ascii="Times New Roman" w:hAnsi="Times New Roman" w:cs="Times New Roman"/>
        </w:rPr>
        <w:t>3.2. Показатели, характеризующие объем муниципальной услуги:</w:t>
      </w:r>
    </w:p>
    <w:p w14:paraId="394AA23D" w14:textId="77777777" w:rsidR="00CB60A6" w:rsidRPr="003A1AB6" w:rsidRDefault="00CB60A6">
      <w:pPr>
        <w:pStyle w:val="ConsPlusNormal"/>
        <w:jc w:val="both"/>
        <w:rPr>
          <w:rFonts w:ascii="Times New Roman" w:hAnsi="Times New Roman" w:cs="Times New Roman"/>
          <w:sz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50"/>
        <w:gridCol w:w="850"/>
        <w:gridCol w:w="850"/>
        <w:gridCol w:w="850"/>
        <w:gridCol w:w="850"/>
        <w:gridCol w:w="850"/>
        <w:gridCol w:w="851"/>
        <w:gridCol w:w="794"/>
        <w:gridCol w:w="850"/>
        <w:gridCol w:w="850"/>
        <w:gridCol w:w="934"/>
        <w:gridCol w:w="794"/>
        <w:gridCol w:w="1049"/>
        <w:gridCol w:w="992"/>
        <w:gridCol w:w="737"/>
        <w:gridCol w:w="1106"/>
      </w:tblGrid>
      <w:tr w:rsidR="00CB60A6" w:rsidRPr="003A1AB6" w14:paraId="7116F364" w14:textId="77777777" w:rsidTr="003A1AB6">
        <w:tc>
          <w:tcPr>
            <w:tcW w:w="964" w:type="dxa"/>
            <w:vMerge w:val="restart"/>
          </w:tcPr>
          <w:p w14:paraId="7F3ED273"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Уникальный номер реестровой записи</w:t>
            </w:r>
          </w:p>
        </w:tc>
        <w:tc>
          <w:tcPr>
            <w:tcW w:w="2550" w:type="dxa"/>
            <w:gridSpan w:val="3"/>
          </w:tcPr>
          <w:p w14:paraId="281C933E"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Показатель, характеризующий содержание муниципальной услуги</w:t>
            </w:r>
          </w:p>
        </w:tc>
        <w:tc>
          <w:tcPr>
            <w:tcW w:w="1700" w:type="dxa"/>
            <w:gridSpan w:val="2"/>
          </w:tcPr>
          <w:p w14:paraId="6B4988F6"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Показатель, характеризующий условия (формы) оказания муниципальной услуги</w:t>
            </w:r>
          </w:p>
        </w:tc>
        <w:tc>
          <w:tcPr>
            <w:tcW w:w="2495" w:type="dxa"/>
            <w:gridSpan w:val="3"/>
          </w:tcPr>
          <w:p w14:paraId="7F184498"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Показатель объема муниципальной услуги</w:t>
            </w:r>
          </w:p>
        </w:tc>
        <w:tc>
          <w:tcPr>
            <w:tcW w:w="2634" w:type="dxa"/>
            <w:gridSpan w:val="3"/>
          </w:tcPr>
          <w:p w14:paraId="610C658A"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Значение показателя объема муниципальной услуги</w:t>
            </w:r>
          </w:p>
        </w:tc>
        <w:tc>
          <w:tcPr>
            <w:tcW w:w="2835" w:type="dxa"/>
            <w:gridSpan w:val="3"/>
          </w:tcPr>
          <w:p w14:paraId="33A055BF"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Размер платы (цена, тариф) &lt;8&gt;</w:t>
            </w:r>
          </w:p>
        </w:tc>
        <w:tc>
          <w:tcPr>
            <w:tcW w:w="1843" w:type="dxa"/>
            <w:gridSpan w:val="2"/>
          </w:tcPr>
          <w:p w14:paraId="29064878"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Допустимые (возможные) отклонения от установленных показателей объема муниципальной услуги &lt;5&gt;</w:t>
            </w:r>
          </w:p>
        </w:tc>
      </w:tr>
      <w:tr w:rsidR="00CB60A6" w:rsidRPr="003A1AB6" w14:paraId="72868071" w14:textId="77777777" w:rsidTr="003A1AB6">
        <w:tc>
          <w:tcPr>
            <w:tcW w:w="964" w:type="dxa"/>
            <w:vMerge/>
          </w:tcPr>
          <w:p w14:paraId="18842E54" w14:textId="77777777" w:rsidR="00CB60A6" w:rsidRPr="003A1AB6" w:rsidRDefault="00CB60A6">
            <w:pPr>
              <w:spacing w:after="1" w:line="0" w:lineRule="atLeast"/>
              <w:rPr>
                <w:rFonts w:ascii="Times New Roman" w:hAnsi="Times New Roman" w:cs="Times New Roman"/>
                <w:sz w:val="18"/>
                <w:szCs w:val="18"/>
              </w:rPr>
            </w:pPr>
          </w:p>
        </w:tc>
        <w:tc>
          <w:tcPr>
            <w:tcW w:w="850" w:type="dxa"/>
            <w:vMerge w:val="restart"/>
          </w:tcPr>
          <w:p w14:paraId="21F20EAE"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наименование показателя &lt;6&gt;</w:t>
            </w:r>
          </w:p>
        </w:tc>
        <w:tc>
          <w:tcPr>
            <w:tcW w:w="850" w:type="dxa"/>
            <w:vMerge w:val="restart"/>
          </w:tcPr>
          <w:p w14:paraId="5E29EB99"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наименование показателя &lt;6&gt;</w:t>
            </w:r>
          </w:p>
        </w:tc>
        <w:tc>
          <w:tcPr>
            <w:tcW w:w="850" w:type="dxa"/>
            <w:vMerge w:val="restart"/>
          </w:tcPr>
          <w:p w14:paraId="094023E1"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наименование показателя &lt;6&gt;</w:t>
            </w:r>
          </w:p>
        </w:tc>
        <w:tc>
          <w:tcPr>
            <w:tcW w:w="850" w:type="dxa"/>
            <w:vMerge w:val="restart"/>
          </w:tcPr>
          <w:p w14:paraId="7CAD134D"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наименование показателя &lt;6&gt;</w:t>
            </w:r>
          </w:p>
        </w:tc>
        <w:tc>
          <w:tcPr>
            <w:tcW w:w="850" w:type="dxa"/>
            <w:vMerge w:val="restart"/>
          </w:tcPr>
          <w:p w14:paraId="16CA6364"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наименование показателя &lt;6&gt;</w:t>
            </w:r>
          </w:p>
        </w:tc>
        <w:tc>
          <w:tcPr>
            <w:tcW w:w="850" w:type="dxa"/>
            <w:vMerge w:val="restart"/>
          </w:tcPr>
          <w:p w14:paraId="6D53B4E3"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наименование показателя &lt;6&gt;</w:t>
            </w:r>
          </w:p>
        </w:tc>
        <w:tc>
          <w:tcPr>
            <w:tcW w:w="1645" w:type="dxa"/>
            <w:gridSpan w:val="2"/>
          </w:tcPr>
          <w:p w14:paraId="3F4F6632"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Единица измерения</w:t>
            </w:r>
          </w:p>
        </w:tc>
        <w:tc>
          <w:tcPr>
            <w:tcW w:w="850" w:type="dxa"/>
            <w:vMerge w:val="restart"/>
          </w:tcPr>
          <w:p w14:paraId="64105E35"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20__ год (очередной финансовый год)</w:t>
            </w:r>
          </w:p>
        </w:tc>
        <w:tc>
          <w:tcPr>
            <w:tcW w:w="850" w:type="dxa"/>
            <w:vMerge w:val="restart"/>
          </w:tcPr>
          <w:p w14:paraId="62FB137C"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20__ год</w:t>
            </w:r>
          </w:p>
          <w:p w14:paraId="55275C07"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(1-й год планового периода)</w:t>
            </w:r>
          </w:p>
        </w:tc>
        <w:tc>
          <w:tcPr>
            <w:tcW w:w="934" w:type="dxa"/>
            <w:vMerge w:val="restart"/>
          </w:tcPr>
          <w:p w14:paraId="62026C88"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20__ год</w:t>
            </w:r>
          </w:p>
          <w:p w14:paraId="120A7E24"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(2-й год планового периода)</w:t>
            </w:r>
          </w:p>
        </w:tc>
        <w:tc>
          <w:tcPr>
            <w:tcW w:w="794" w:type="dxa"/>
            <w:vMerge w:val="restart"/>
          </w:tcPr>
          <w:p w14:paraId="3795F1A9"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20__ год (очередной финансовый год)</w:t>
            </w:r>
          </w:p>
        </w:tc>
        <w:tc>
          <w:tcPr>
            <w:tcW w:w="1049" w:type="dxa"/>
            <w:vMerge w:val="restart"/>
          </w:tcPr>
          <w:p w14:paraId="0E64BE48"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20__ год</w:t>
            </w:r>
          </w:p>
          <w:p w14:paraId="49E49A7C"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(1-й год планового периода)</w:t>
            </w:r>
          </w:p>
        </w:tc>
        <w:tc>
          <w:tcPr>
            <w:tcW w:w="992" w:type="dxa"/>
            <w:vMerge w:val="restart"/>
          </w:tcPr>
          <w:p w14:paraId="62076814"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20__ год</w:t>
            </w:r>
          </w:p>
          <w:p w14:paraId="5130A9B8"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(2-й год планового периода)</w:t>
            </w:r>
          </w:p>
        </w:tc>
        <w:tc>
          <w:tcPr>
            <w:tcW w:w="737" w:type="dxa"/>
            <w:vMerge w:val="restart"/>
          </w:tcPr>
          <w:p w14:paraId="52EBEB9B"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в процентах</w:t>
            </w:r>
          </w:p>
        </w:tc>
        <w:tc>
          <w:tcPr>
            <w:tcW w:w="1106" w:type="dxa"/>
            <w:vMerge w:val="restart"/>
          </w:tcPr>
          <w:p w14:paraId="3FBA8B80" w14:textId="77777777" w:rsidR="00CB60A6" w:rsidRPr="003A1AB6" w:rsidRDefault="00CB60A6">
            <w:pPr>
              <w:pStyle w:val="ConsPlusNormal"/>
              <w:jc w:val="center"/>
              <w:rPr>
                <w:rFonts w:ascii="Times New Roman" w:hAnsi="Times New Roman" w:cs="Times New Roman"/>
                <w:sz w:val="18"/>
                <w:szCs w:val="18"/>
              </w:rPr>
            </w:pPr>
            <w:r w:rsidRPr="003A1AB6">
              <w:rPr>
                <w:rFonts w:ascii="Times New Roman" w:hAnsi="Times New Roman" w:cs="Times New Roman"/>
                <w:sz w:val="18"/>
                <w:szCs w:val="18"/>
              </w:rPr>
              <w:t>в абсолютных величинах</w:t>
            </w:r>
          </w:p>
        </w:tc>
      </w:tr>
      <w:tr w:rsidR="00CB60A6" w:rsidRPr="003A1AB6" w14:paraId="482DF294" w14:textId="77777777" w:rsidTr="003A1AB6">
        <w:tc>
          <w:tcPr>
            <w:tcW w:w="964" w:type="dxa"/>
            <w:vMerge/>
          </w:tcPr>
          <w:p w14:paraId="2CFA722D"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1EFAFD65"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1DD7C563"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79BC3B8E"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4545B990"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1EEC9046"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7467816D" w14:textId="77777777" w:rsidR="00CB60A6" w:rsidRPr="003A1AB6" w:rsidRDefault="00CB60A6">
            <w:pPr>
              <w:spacing w:after="1" w:line="0" w:lineRule="atLeast"/>
              <w:rPr>
                <w:rFonts w:ascii="Times New Roman" w:hAnsi="Times New Roman" w:cs="Times New Roman"/>
                <w:sz w:val="20"/>
                <w:szCs w:val="20"/>
              </w:rPr>
            </w:pPr>
          </w:p>
        </w:tc>
        <w:tc>
          <w:tcPr>
            <w:tcW w:w="851" w:type="dxa"/>
          </w:tcPr>
          <w:p w14:paraId="41DD350C"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наименование &lt;6&gt;</w:t>
            </w:r>
          </w:p>
        </w:tc>
        <w:tc>
          <w:tcPr>
            <w:tcW w:w="794" w:type="dxa"/>
          </w:tcPr>
          <w:p w14:paraId="5E48F057"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 xml:space="preserve">код по </w:t>
            </w:r>
            <w:hyperlink r:id="rId22" w:history="1">
              <w:r w:rsidRPr="003A1AB6">
                <w:rPr>
                  <w:rFonts w:ascii="Times New Roman" w:hAnsi="Times New Roman" w:cs="Times New Roman"/>
                  <w:color w:val="0000FF"/>
                  <w:sz w:val="20"/>
                </w:rPr>
                <w:t>ОКЕИ</w:t>
              </w:r>
            </w:hyperlink>
            <w:r w:rsidRPr="003A1AB6">
              <w:rPr>
                <w:rFonts w:ascii="Times New Roman" w:hAnsi="Times New Roman" w:cs="Times New Roman"/>
                <w:sz w:val="20"/>
              </w:rPr>
              <w:t xml:space="preserve"> &lt;7&gt;</w:t>
            </w:r>
          </w:p>
        </w:tc>
        <w:tc>
          <w:tcPr>
            <w:tcW w:w="850" w:type="dxa"/>
            <w:vMerge/>
          </w:tcPr>
          <w:p w14:paraId="2F39116C"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3B5E3194" w14:textId="77777777" w:rsidR="00CB60A6" w:rsidRPr="003A1AB6" w:rsidRDefault="00CB60A6">
            <w:pPr>
              <w:spacing w:after="1" w:line="0" w:lineRule="atLeast"/>
              <w:rPr>
                <w:rFonts w:ascii="Times New Roman" w:hAnsi="Times New Roman" w:cs="Times New Roman"/>
                <w:sz w:val="20"/>
                <w:szCs w:val="20"/>
              </w:rPr>
            </w:pPr>
          </w:p>
        </w:tc>
        <w:tc>
          <w:tcPr>
            <w:tcW w:w="934" w:type="dxa"/>
            <w:vMerge/>
          </w:tcPr>
          <w:p w14:paraId="27A0D056" w14:textId="77777777" w:rsidR="00CB60A6" w:rsidRPr="003A1AB6" w:rsidRDefault="00CB60A6">
            <w:pPr>
              <w:spacing w:after="1" w:line="0" w:lineRule="atLeast"/>
              <w:rPr>
                <w:rFonts w:ascii="Times New Roman" w:hAnsi="Times New Roman" w:cs="Times New Roman"/>
                <w:sz w:val="20"/>
                <w:szCs w:val="20"/>
              </w:rPr>
            </w:pPr>
          </w:p>
        </w:tc>
        <w:tc>
          <w:tcPr>
            <w:tcW w:w="794" w:type="dxa"/>
            <w:vMerge/>
          </w:tcPr>
          <w:p w14:paraId="5F65375A" w14:textId="77777777" w:rsidR="00CB60A6" w:rsidRPr="003A1AB6" w:rsidRDefault="00CB60A6">
            <w:pPr>
              <w:spacing w:after="1" w:line="0" w:lineRule="atLeast"/>
              <w:rPr>
                <w:rFonts w:ascii="Times New Roman" w:hAnsi="Times New Roman" w:cs="Times New Roman"/>
                <w:sz w:val="20"/>
                <w:szCs w:val="20"/>
              </w:rPr>
            </w:pPr>
          </w:p>
        </w:tc>
        <w:tc>
          <w:tcPr>
            <w:tcW w:w="1049" w:type="dxa"/>
            <w:vMerge/>
          </w:tcPr>
          <w:p w14:paraId="490955CE" w14:textId="77777777" w:rsidR="00CB60A6" w:rsidRPr="003A1AB6" w:rsidRDefault="00CB60A6">
            <w:pPr>
              <w:spacing w:after="1" w:line="0" w:lineRule="atLeast"/>
              <w:rPr>
                <w:rFonts w:ascii="Times New Roman" w:hAnsi="Times New Roman" w:cs="Times New Roman"/>
                <w:sz w:val="20"/>
                <w:szCs w:val="20"/>
              </w:rPr>
            </w:pPr>
          </w:p>
        </w:tc>
        <w:tc>
          <w:tcPr>
            <w:tcW w:w="992" w:type="dxa"/>
            <w:vMerge/>
          </w:tcPr>
          <w:p w14:paraId="062D9F13" w14:textId="77777777" w:rsidR="00CB60A6" w:rsidRPr="003A1AB6" w:rsidRDefault="00CB60A6">
            <w:pPr>
              <w:spacing w:after="1" w:line="0" w:lineRule="atLeast"/>
              <w:rPr>
                <w:rFonts w:ascii="Times New Roman" w:hAnsi="Times New Roman" w:cs="Times New Roman"/>
                <w:sz w:val="20"/>
                <w:szCs w:val="20"/>
              </w:rPr>
            </w:pPr>
          </w:p>
        </w:tc>
        <w:tc>
          <w:tcPr>
            <w:tcW w:w="737" w:type="dxa"/>
            <w:vMerge/>
          </w:tcPr>
          <w:p w14:paraId="1F3C4A36" w14:textId="77777777" w:rsidR="00CB60A6" w:rsidRPr="003A1AB6" w:rsidRDefault="00CB60A6">
            <w:pPr>
              <w:spacing w:after="1" w:line="0" w:lineRule="atLeast"/>
              <w:rPr>
                <w:rFonts w:ascii="Times New Roman" w:hAnsi="Times New Roman" w:cs="Times New Roman"/>
                <w:sz w:val="20"/>
                <w:szCs w:val="20"/>
              </w:rPr>
            </w:pPr>
          </w:p>
        </w:tc>
        <w:tc>
          <w:tcPr>
            <w:tcW w:w="1106" w:type="dxa"/>
            <w:vMerge/>
          </w:tcPr>
          <w:p w14:paraId="66F7B6D5" w14:textId="77777777" w:rsidR="00CB60A6" w:rsidRPr="003A1AB6" w:rsidRDefault="00CB60A6">
            <w:pPr>
              <w:spacing w:after="1" w:line="0" w:lineRule="atLeast"/>
              <w:rPr>
                <w:rFonts w:ascii="Times New Roman" w:hAnsi="Times New Roman" w:cs="Times New Roman"/>
                <w:sz w:val="20"/>
                <w:szCs w:val="20"/>
              </w:rPr>
            </w:pPr>
          </w:p>
        </w:tc>
      </w:tr>
      <w:tr w:rsidR="00CB60A6" w:rsidRPr="003A1AB6" w14:paraId="6E2AE7B1" w14:textId="77777777" w:rsidTr="003A1AB6">
        <w:tc>
          <w:tcPr>
            <w:tcW w:w="964" w:type="dxa"/>
          </w:tcPr>
          <w:p w14:paraId="25BFF281"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w:t>
            </w:r>
          </w:p>
        </w:tc>
        <w:tc>
          <w:tcPr>
            <w:tcW w:w="850" w:type="dxa"/>
          </w:tcPr>
          <w:p w14:paraId="4FC7176E"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2</w:t>
            </w:r>
          </w:p>
        </w:tc>
        <w:tc>
          <w:tcPr>
            <w:tcW w:w="850" w:type="dxa"/>
          </w:tcPr>
          <w:p w14:paraId="23DAA543"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3</w:t>
            </w:r>
          </w:p>
        </w:tc>
        <w:tc>
          <w:tcPr>
            <w:tcW w:w="850" w:type="dxa"/>
          </w:tcPr>
          <w:p w14:paraId="1602CE10"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4</w:t>
            </w:r>
          </w:p>
        </w:tc>
        <w:tc>
          <w:tcPr>
            <w:tcW w:w="850" w:type="dxa"/>
          </w:tcPr>
          <w:p w14:paraId="04A803AC"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5</w:t>
            </w:r>
          </w:p>
        </w:tc>
        <w:tc>
          <w:tcPr>
            <w:tcW w:w="850" w:type="dxa"/>
          </w:tcPr>
          <w:p w14:paraId="3CA19861"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6</w:t>
            </w:r>
          </w:p>
        </w:tc>
        <w:tc>
          <w:tcPr>
            <w:tcW w:w="850" w:type="dxa"/>
          </w:tcPr>
          <w:p w14:paraId="1E5F923D"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7</w:t>
            </w:r>
          </w:p>
        </w:tc>
        <w:tc>
          <w:tcPr>
            <w:tcW w:w="851" w:type="dxa"/>
          </w:tcPr>
          <w:p w14:paraId="5379EF32"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8</w:t>
            </w:r>
          </w:p>
        </w:tc>
        <w:tc>
          <w:tcPr>
            <w:tcW w:w="794" w:type="dxa"/>
          </w:tcPr>
          <w:p w14:paraId="07DA447C"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9</w:t>
            </w:r>
          </w:p>
        </w:tc>
        <w:tc>
          <w:tcPr>
            <w:tcW w:w="850" w:type="dxa"/>
          </w:tcPr>
          <w:p w14:paraId="5B81EB10"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10</w:t>
            </w:r>
          </w:p>
        </w:tc>
        <w:tc>
          <w:tcPr>
            <w:tcW w:w="850" w:type="dxa"/>
          </w:tcPr>
          <w:p w14:paraId="2223B07D"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11</w:t>
            </w:r>
          </w:p>
        </w:tc>
        <w:tc>
          <w:tcPr>
            <w:tcW w:w="934" w:type="dxa"/>
          </w:tcPr>
          <w:p w14:paraId="4E365F8F"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12</w:t>
            </w:r>
          </w:p>
        </w:tc>
        <w:tc>
          <w:tcPr>
            <w:tcW w:w="794" w:type="dxa"/>
          </w:tcPr>
          <w:p w14:paraId="16FCDAFA"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13</w:t>
            </w:r>
          </w:p>
        </w:tc>
        <w:tc>
          <w:tcPr>
            <w:tcW w:w="1049" w:type="dxa"/>
          </w:tcPr>
          <w:p w14:paraId="7D695D1E"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14</w:t>
            </w:r>
          </w:p>
        </w:tc>
        <w:tc>
          <w:tcPr>
            <w:tcW w:w="992" w:type="dxa"/>
          </w:tcPr>
          <w:p w14:paraId="4E263FDC"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15</w:t>
            </w:r>
          </w:p>
        </w:tc>
        <w:tc>
          <w:tcPr>
            <w:tcW w:w="737" w:type="dxa"/>
          </w:tcPr>
          <w:p w14:paraId="2C6CAD6B"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16</w:t>
            </w:r>
          </w:p>
        </w:tc>
        <w:tc>
          <w:tcPr>
            <w:tcW w:w="1106" w:type="dxa"/>
          </w:tcPr>
          <w:p w14:paraId="6045BB2F"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17</w:t>
            </w:r>
          </w:p>
        </w:tc>
      </w:tr>
      <w:tr w:rsidR="00CB60A6" w:rsidRPr="003A1AB6" w14:paraId="5B59D03B" w14:textId="77777777" w:rsidTr="003A1AB6">
        <w:tc>
          <w:tcPr>
            <w:tcW w:w="964" w:type="dxa"/>
            <w:vMerge w:val="restart"/>
          </w:tcPr>
          <w:p w14:paraId="7F076789" w14:textId="77777777" w:rsidR="00CB60A6" w:rsidRPr="003A1AB6" w:rsidRDefault="00CB60A6">
            <w:pPr>
              <w:pStyle w:val="ConsPlusNormal"/>
              <w:rPr>
                <w:rFonts w:ascii="Times New Roman" w:hAnsi="Times New Roman" w:cs="Times New Roman"/>
                <w:sz w:val="20"/>
              </w:rPr>
            </w:pPr>
          </w:p>
        </w:tc>
        <w:tc>
          <w:tcPr>
            <w:tcW w:w="850" w:type="dxa"/>
            <w:vMerge w:val="restart"/>
          </w:tcPr>
          <w:p w14:paraId="5A1BE4E2" w14:textId="77777777" w:rsidR="00CB60A6" w:rsidRPr="003A1AB6" w:rsidRDefault="00CB60A6">
            <w:pPr>
              <w:pStyle w:val="ConsPlusNormal"/>
              <w:rPr>
                <w:rFonts w:ascii="Times New Roman" w:hAnsi="Times New Roman" w:cs="Times New Roman"/>
                <w:sz w:val="20"/>
              </w:rPr>
            </w:pPr>
          </w:p>
        </w:tc>
        <w:tc>
          <w:tcPr>
            <w:tcW w:w="850" w:type="dxa"/>
            <w:vMerge w:val="restart"/>
          </w:tcPr>
          <w:p w14:paraId="7B28A484" w14:textId="77777777" w:rsidR="00CB60A6" w:rsidRPr="003A1AB6" w:rsidRDefault="00CB60A6">
            <w:pPr>
              <w:pStyle w:val="ConsPlusNormal"/>
              <w:rPr>
                <w:rFonts w:ascii="Times New Roman" w:hAnsi="Times New Roman" w:cs="Times New Roman"/>
                <w:sz w:val="20"/>
              </w:rPr>
            </w:pPr>
          </w:p>
        </w:tc>
        <w:tc>
          <w:tcPr>
            <w:tcW w:w="850" w:type="dxa"/>
            <w:vMerge w:val="restart"/>
          </w:tcPr>
          <w:p w14:paraId="613C43CD" w14:textId="77777777" w:rsidR="00CB60A6" w:rsidRPr="003A1AB6" w:rsidRDefault="00CB60A6">
            <w:pPr>
              <w:pStyle w:val="ConsPlusNormal"/>
              <w:rPr>
                <w:rFonts w:ascii="Times New Roman" w:hAnsi="Times New Roman" w:cs="Times New Roman"/>
                <w:sz w:val="20"/>
              </w:rPr>
            </w:pPr>
          </w:p>
        </w:tc>
        <w:tc>
          <w:tcPr>
            <w:tcW w:w="850" w:type="dxa"/>
            <w:vMerge w:val="restart"/>
          </w:tcPr>
          <w:p w14:paraId="60020662" w14:textId="77777777" w:rsidR="00CB60A6" w:rsidRPr="003A1AB6" w:rsidRDefault="00CB60A6">
            <w:pPr>
              <w:pStyle w:val="ConsPlusNormal"/>
              <w:rPr>
                <w:rFonts w:ascii="Times New Roman" w:hAnsi="Times New Roman" w:cs="Times New Roman"/>
                <w:sz w:val="20"/>
              </w:rPr>
            </w:pPr>
          </w:p>
        </w:tc>
        <w:tc>
          <w:tcPr>
            <w:tcW w:w="850" w:type="dxa"/>
            <w:vMerge w:val="restart"/>
          </w:tcPr>
          <w:p w14:paraId="48BBC18E" w14:textId="77777777" w:rsidR="00CB60A6" w:rsidRPr="003A1AB6" w:rsidRDefault="00CB60A6">
            <w:pPr>
              <w:pStyle w:val="ConsPlusNormal"/>
              <w:rPr>
                <w:rFonts w:ascii="Times New Roman" w:hAnsi="Times New Roman" w:cs="Times New Roman"/>
                <w:sz w:val="20"/>
              </w:rPr>
            </w:pPr>
          </w:p>
        </w:tc>
        <w:tc>
          <w:tcPr>
            <w:tcW w:w="850" w:type="dxa"/>
          </w:tcPr>
          <w:p w14:paraId="65FD4A43" w14:textId="77777777" w:rsidR="00CB60A6" w:rsidRPr="003A1AB6" w:rsidRDefault="00CB60A6">
            <w:pPr>
              <w:pStyle w:val="ConsPlusNormal"/>
              <w:rPr>
                <w:rFonts w:ascii="Times New Roman" w:hAnsi="Times New Roman" w:cs="Times New Roman"/>
                <w:sz w:val="20"/>
              </w:rPr>
            </w:pPr>
          </w:p>
        </w:tc>
        <w:tc>
          <w:tcPr>
            <w:tcW w:w="851" w:type="dxa"/>
          </w:tcPr>
          <w:p w14:paraId="4116D8D6" w14:textId="77777777" w:rsidR="00CB60A6" w:rsidRPr="003A1AB6" w:rsidRDefault="00CB60A6">
            <w:pPr>
              <w:pStyle w:val="ConsPlusNormal"/>
              <w:rPr>
                <w:rFonts w:ascii="Times New Roman" w:hAnsi="Times New Roman" w:cs="Times New Roman"/>
                <w:sz w:val="20"/>
              </w:rPr>
            </w:pPr>
          </w:p>
        </w:tc>
        <w:tc>
          <w:tcPr>
            <w:tcW w:w="794" w:type="dxa"/>
          </w:tcPr>
          <w:p w14:paraId="2489642F" w14:textId="77777777" w:rsidR="00CB60A6" w:rsidRPr="003A1AB6" w:rsidRDefault="00CB60A6">
            <w:pPr>
              <w:pStyle w:val="ConsPlusNormal"/>
              <w:rPr>
                <w:rFonts w:ascii="Times New Roman" w:hAnsi="Times New Roman" w:cs="Times New Roman"/>
                <w:sz w:val="20"/>
              </w:rPr>
            </w:pPr>
          </w:p>
        </w:tc>
        <w:tc>
          <w:tcPr>
            <w:tcW w:w="850" w:type="dxa"/>
          </w:tcPr>
          <w:p w14:paraId="45D51BC4" w14:textId="77777777" w:rsidR="00CB60A6" w:rsidRPr="003A1AB6" w:rsidRDefault="00CB60A6">
            <w:pPr>
              <w:pStyle w:val="ConsPlusNormal"/>
              <w:rPr>
                <w:rFonts w:ascii="Times New Roman" w:hAnsi="Times New Roman" w:cs="Times New Roman"/>
                <w:sz w:val="20"/>
              </w:rPr>
            </w:pPr>
          </w:p>
        </w:tc>
        <w:tc>
          <w:tcPr>
            <w:tcW w:w="850" w:type="dxa"/>
          </w:tcPr>
          <w:p w14:paraId="1B970CFD" w14:textId="77777777" w:rsidR="00CB60A6" w:rsidRPr="003A1AB6" w:rsidRDefault="00CB60A6">
            <w:pPr>
              <w:pStyle w:val="ConsPlusNormal"/>
              <w:rPr>
                <w:rFonts w:ascii="Times New Roman" w:hAnsi="Times New Roman" w:cs="Times New Roman"/>
                <w:sz w:val="20"/>
              </w:rPr>
            </w:pPr>
          </w:p>
        </w:tc>
        <w:tc>
          <w:tcPr>
            <w:tcW w:w="934" w:type="dxa"/>
          </w:tcPr>
          <w:p w14:paraId="0CDA1723" w14:textId="77777777" w:rsidR="00CB60A6" w:rsidRPr="003A1AB6" w:rsidRDefault="00CB60A6">
            <w:pPr>
              <w:pStyle w:val="ConsPlusNormal"/>
              <w:rPr>
                <w:rFonts w:ascii="Times New Roman" w:hAnsi="Times New Roman" w:cs="Times New Roman"/>
                <w:sz w:val="20"/>
              </w:rPr>
            </w:pPr>
          </w:p>
        </w:tc>
        <w:tc>
          <w:tcPr>
            <w:tcW w:w="794" w:type="dxa"/>
          </w:tcPr>
          <w:p w14:paraId="25B6494C" w14:textId="77777777" w:rsidR="00CB60A6" w:rsidRPr="003A1AB6" w:rsidRDefault="00CB60A6">
            <w:pPr>
              <w:pStyle w:val="ConsPlusNormal"/>
              <w:rPr>
                <w:rFonts w:ascii="Times New Roman" w:hAnsi="Times New Roman" w:cs="Times New Roman"/>
                <w:sz w:val="20"/>
              </w:rPr>
            </w:pPr>
          </w:p>
        </w:tc>
        <w:tc>
          <w:tcPr>
            <w:tcW w:w="1049" w:type="dxa"/>
          </w:tcPr>
          <w:p w14:paraId="5D26A932" w14:textId="77777777" w:rsidR="00CB60A6" w:rsidRPr="003A1AB6" w:rsidRDefault="00CB60A6">
            <w:pPr>
              <w:pStyle w:val="ConsPlusNormal"/>
              <w:rPr>
                <w:rFonts w:ascii="Times New Roman" w:hAnsi="Times New Roman" w:cs="Times New Roman"/>
                <w:sz w:val="20"/>
              </w:rPr>
            </w:pPr>
          </w:p>
        </w:tc>
        <w:tc>
          <w:tcPr>
            <w:tcW w:w="992" w:type="dxa"/>
          </w:tcPr>
          <w:p w14:paraId="2F35D309" w14:textId="77777777" w:rsidR="00CB60A6" w:rsidRPr="003A1AB6" w:rsidRDefault="00CB60A6">
            <w:pPr>
              <w:pStyle w:val="ConsPlusNormal"/>
              <w:rPr>
                <w:rFonts w:ascii="Times New Roman" w:hAnsi="Times New Roman" w:cs="Times New Roman"/>
                <w:sz w:val="20"/>
              </w:rPr>
            </w:pPr>
          </w:p>
        </w:tc>
        <w:tc>
          <w:tcPr>
            <w:tcW w:w="737" w:type="dxa"/>
          </w:tcPr>
          <w:p w14:paraId="3EEDBB04" w14:textId="77777777" w:rsidR="00CB60A6" w:rsidRPr="003A1AB6" w:rsidRDefault="00CB60A6">
            <w:pPr>
              <w:pStyle w:val="ConsPlusNormal"/>
              <w:rPr>
                <w:rFonts w:ascii="Times New Roman" w:hAnsi="Times New Roman" w:cs="Times New Roman"/>
                <w:sz w:val="20"/>
              </w:rPr>
            </w:pPr>
          </w:p>
        </w:tc>
        <w:tc>
          <w:tcPr>
            <w:tcW w:w="1106" w:type="dxa"/>
          </w:tcPr>
          <w:p w14:paraId="412C4B84" w14:textId="77777777" w:rsidR="00CB60A6" w:rsidRPr="003A1AB6" w:rsidRDefault="00CB60A6">
            <w:pPr>
              <w:pStyle w:val="ConsPlusNormal"/>
              <w:rPr>
                <w:rFonts w:ascii="Times New Roman" w:hAnsi="Times New Roman" w:cs="Times New Roman"/>
                <w:sz w:val="20"/>
              </w:rPr>
            </w:pPr>
          </w:p>
        </w:tc>
      </w:tr>
      <w:tr w:rsidR="00CB60A6" w:rsidRPr="003A1AB6" w14:paraId="243B1627" w14:textId="77777777" w:rsidTr="003A1AB6">
        <w:tc>
          <w:tcPr>
            <w:tcW w:w="964" w:type="dxa"/>
            <w:vMerge/>
          </w:tcPr>
          <w:p w14:paraId="1F965A00"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6607816C"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48FCFAC1"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2C2C94E2"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4558629D" w14:textId="77777777" w:rsidR="00CB60A6" w:rsidRPr="003A1AB6" w:rsidRDefault="00CB60A6">
            <w:pPr>
              <w:spacing w:after="1" w:line="0" w:lineRule="atLeast"/>
              <w:rPr>
                <w:rFonts w:ascii="Times New Roman" w:hAnsi="Times New Roman" w:cs="Times New Roman"/>
                <w:sz w:val="20"/>
                <w:szCs w:val="20"/>
              </w:rPr>
            </w:pPr>
          </w:p>
        </w:tc>
        <w:tc>
          <w:tcPr>
            <w:tcW w:w="850" w:type="dxa"/>
            <w:vMerge/>
          </w:tcPr>
          <w:p w14:paraId="6ACC09EF" w14:textId="77777777" w:rsidR="00CB60A6" w:rsidRPr="003A1AB6" w:rsidRDefault="00CB60A6">
            <w:pPr>
              <w:spacing w:after="1" w:line="0" w:lineRule="atLeast"/>
              <w:rPr>
                <w:rFonts w:ascii="Times New Roman" w:hAnsi="Times New Roman" w:cs="Times New Roman"/>
                <w:sz w:val="20"/>
                <w:szCs w:val="20"/>
              </w:rPr>
            </w:pPr>
          </w:p>
        </w:tc>
        <w:tc>
          <w:tcPr>
            <w:tcW w:w="850" w:type="dxa"/>
          </w:tcPr>
          <w:p w14:paraId="30A5FB0E" w14:textId="77777777" w:rsidR="00CB60A6" w:rsidRPr="003A1AB6" w:rsidRDefault="00CB60A6">
            <w:pPr>
              <w:pStyle w:val="ConsPlusNormal"/>
              <w:rPr>
                <w:rFonts w:ascii="Times New Roman" w:hAnsi="Times New Roman" w:cs="Times New Roman"/>
                <w:sz w:val="20"/>
              </w:rPr>
            </w:pPr>
          </w:p>
        </w:tc>
        <w:tc>
          <w:tcPr>
            <w:tcW w:w="851" w:type="dxa"/>
          </w:tcPr>
          <w:p w14:paraId="6A9D0AD8" w14:textId="77777777" w:rsidR="00CB60A6" w:rsidRPr="003A1AB6" w:rsidRDefault="00CB60A6">
            <w:pPr>
              <w:pStyle w:val="ConsPlusNormal"/>
              <w:rPr>
                <w:rFonts w:ascii="Times New Roman" w:hAnsi="Times New Roman" w:cs="Times New Roman"/>
                <w:sz w:val="20"/>
              </w:rPr>
            </w:pPr>
          </w:p>
        </w:tc>
        <w:tc>
          <w:tcPr>
            <w:tcW w:w="794" w:type="dxa"/>
          </w:tcPr>
          <w:p w14:paraId="25B5FA9B" w14:textId="77777777" w:rsidR="00CB60A6" w:rsidRPr="003A1AB6" w:rsidRDefault="00CB60A6">
            <w:pPr>
              <w:pStyle w:val="ConsPlusNormal"/>
              <w:rPr>
                <w:rFonts w:ascii="Times New Roman" w:hAnsi="Times New Roman" w:cs="Times New Roman"/>
                <w:sz w:val="20"/>
              </w:rPr>
            </w:pPr>
          </w:p>
        </w:tc>
        <w:tc>
          <w:tcPr>
            <w:tcW w:w="850" w:type="dxa"/>
          </w:tcPr>
          <w:p w14:paraId="515BC2A2" w14:textId="77777777" w:rsidR="00CB60A6" w:rsidRPr="003A1AB6" w:rsidRDefault="00CB60A6">
            <w:pPr>
              <w:pStyle w:val="ConsPlusNormal"/>
              <w:rPr>
                <w:rFonts w:ascii="Times New Roman" w:hAnsi="Times New Roman" w:cs="Times New Roman"/>
                <w:sz w:val="20"/>
              </w:rPr>
            </w:pPr>
          </w:p>
        </w:tc>
        <w:tc>
          <w:tcPr>
            <w:tcW w:w="850" w:type="dxa"/>
          </w:tcPr>
          <w:p w14:paraId="48468EC7" w14:textId="77777777" w:rsidR="00CB60A6" w:rsidRPr="003A1AB6" w:rsidRDefault="00CB60A6">
            <w:pPr>
              <w:pStyle w:val="ConsPlusNormal"/>
              <w:rPr>
                <w:rFonts w:ascii="Times New Roman" w:hAnsi="Times New Roman" w:cs="Times New Roman"/>
                <w:sz w:val="20"/>
              </w:rPr>
            </w:pPr>
          </w:p>
        </w:tc>
        <w:tc>
          <w:tcPr>
            <w:tcW w:w="934" w:type="dxa"/>
          </w:tcPr>
          <w:p w14:paraId="55E03E89" w14:textId="77777777" w:rsidR="00CB60A6" w:rsidRPr="003A1AB6" w:rsidRDefault="00CB60A6">
            <w:pPr>
              <w:pStyle w:val="ConsPlusNormal"/>
              <w:rPr>
                <w:rFonts w:ascii="Times New Roman" w:hAnsi="Times New Roman" w:cs="Times New Roman"/>
                <w:sz w:val="20"/>
              </w:rPr>
            </w:pPr>
          </w:p>
        </w:tc>
        <w:tc>
          <w:tcPr>
            <w:tcW w:w="794" w:type="dxa"/>
          </w:tcPr>
          <w:p w14:paraId="16CBEA3C" w14:textId="77777777" w:rsidR="00CB60A6" w:rsidRPr="003A1AB6" w:rsidRDefault="00CB60A6">
            <w:pPr>
              <w:pStyle w:val="ConsPlusNormal"/>
              <w:rPr>
                <w:rFonts w:ascii="Times New Roman" w:hAnsi="Times New Roman" w:cs="Times New Roman"/>
                <w:sz w:val="20"/>
              </w:rPr>
            </w:pPr>
          </w:p>
        </w:tc>
        <w:tc>
          <w:tcPr>
            <w:tcW w:w="1049" w:type="dxa"/>
          </w:tcPr>
          <w:p w14:paraId="27E5B8D2" w14:textId="77777777" w:rsidR="00CB60A6" w:rsidRPr="003A1AB6" w:rsidRDefault="00CB60A6">
            <w:pPr>
              <w:pStyle w:val="ConsPlusNormal"/>
              <w:rPr>
                <w:rFonts w:ascii="Times New Roman" w:hAnsi="Times New Roman" w:cs="Times New Roman"/>
                <w:sz w:val="20"/>
              </w:rPr>
            </w:pPr>
          </w:p>
        </w:tc>
        <w:tc>
          <w:tcPr>
            <w:tcW w:w="992" w:type="dxa"/>
          </w:tcPr>
          <w:p w14:paraId="32F00C88" w14:textId="77777777" w:rsidR="00CB60A6" w:rsidRPr="003A1AB6" w:rsidRDefault="00CB60A6">
            <w:pPr>
              <w:pStyle w:val="ConsPlusNormal"/>
              <w:rPr>
                <w:rFonts w:ascii="Times New Roman" w:hAnsi="Times New Roman" w:cs="Times New Roman"/>
                <w:sz w:val="20"/>
              </w:rPr>
            </w:pPr>
          </w:p>
        </w:tc>
        <w:tc>
          <w:tcPr>
            <w:tcW w:w="737" w:type="dxa"/>
          </w:tcPr>
          <w:p w14:paraId="3E1D98BF" w14:textId="77777777" w:rsidR="00CB60A6" w:rsidRPr="003A1AB6" w:rsidRDefault="00CB60A6">
            <w:pPr>
              <w:pStyle w:val="ConsPlusNormal"/>
              <w:rPr>
                <w:rFonts w:ascii="Times New Roman" w:hAnsi="Times New Roman" w:cs="Times New Roman"/>
                <w:sz w:val="20"/>
              </w:rPr>
            </w:pPr>
          </w:p>
        </w:tc>
        <w:tc>
          <w:tcPr>
            <w:tcW w:w="1106" w:type="dxa"/>
          </w:tcPr>
          <w:p w14:paraId="10799AFA" w14:textId="77777777" w:rsidR="00CB60A6" w:rsidRPr="003A1AB6" w:rsidRDefault="00CB60A6">
            <w:pPr>
              <w:pStyle w:val="ConsPlusNormal"/>
              <w:rPr>
                <w:rFonts w:ascii="Times New Roman" w:hAnsi="Times New Roman" w:cs="Times New Roman"/>
                <w:sz w:val="20"/>
              </w:rPr>
            </w:pPr>
          </w:p>
        </w:tc>
      </w:tr>
      <w:tr w:rsidR="00CB60A6" w:rsidRPr="003A1AB6" w14:paraId="781CF71B" w14:textId="77777777" w:rsidTr="003A1AB6">
        <w:tc>
          <w:tcPr>
            <w:tcW w:w="964" w:type="dxa"/>
          </w:tcPr>
          <w:p w14:paraId="09CDABE4" w14:textId="77777777" w:rsidR="00CB60A6" w:rsidRPr="003A1AB6" w:rsidRDefault="00CB60A6">
            <w:pPr>
              <w:pStyle w:val="ConsPlusNormal"/>
              <w:rPr>
                <w:rFonts w:ascii="Times New Roman" w:hAnsi="Times New Roman" w:cs="Times New Roman"/>
                <w:sz w:val="20"/>
              </w:rPr>
            </w:pPr>
          </w:p>
        </w:tc>
        <w:tc>
          <w:tcPr>
            <w:tcW w:w="850" w:type="dxa"/>
          </w:tcPr>
          <w:p w14:paraId="3247F583" w14:textId="77777777" w:rsidR="00CB60A6" w:rsidRPr="003A1AB6" w:rsidRDefault="00CB60A6">
            <w:pPr>
              <w:pStyle w:val="ConsPlusNormal"/>
              <w:rPr>
                <w:rFonts w:ascii="Times New Roman" w:hAnsi="Times New Roman" w:cs="Times New Roman"/>
                <w:sz w:val="20"/>
              </w:rPr>
            </w:pPr>
          </w:p>
        </w:tc>
        <w:tc>
          <w:tcPr>
            <w:tcW w:w="850" w:type="dxa"/>
          </w:tcPr>
          <w:p w14:paraId="0DA27876" w14:textId="77777777" w:rsidR="00CB60A6" w:rsidRPr="003A1AB6" w:rsidRDefault="00CB60A6">
            <w:pPr>
              <w:pStyle w:val="ConsPlusNormal"/>
              <w:rPr>
                <w:rFonts w:ascii="Times New Roman" w:hAnsi="Times New Roman" w:cs="Times New Roman"/>
                <w:sz w:val="20"/>
              </w:rPr>
            </w:pPr>
          </w:p>
        </w:tc>
        <w:tc>
          <w:tcPr>
            <w:tcW w:w="850" w:type="dxa"/>
          </w:tcPr>
          <w:p w14:paraId="2CF4007D" w14:textId="77777777" w:rsidR="00CB60A6" w:rsidRPr="003A1AB6" w:rsidRDefault="00CB60A6">
            <w:pPr>
              <w:pStyle w:val="ConsPlusNormal"/>
              <w:rPr>
                <w:rFonts w:ascii="Times New Roman" w:hAnsi="Times New Roman" w:cs="Times New Roman"/>
                <w:sz w:val="20"/>
              </w:rPr>
            </w:pPr>
          </w:p>
        </w:tc>
        <w:tc>
          <w:tcPr>
            <w:tcW w:w="850" w:type="dxa"/>
          </w:tcPr>
          <w:p w14:paraId="27C3890A" w14:textId="77777777" w:rsidR="00CB60A6" w:rsidRPr="003A1AB6" w:rsidRDefault="00CB60A6">
            <w:pPr>
              <w:pStyle w:val="ConsPlusNormal"/>
              <w:rPr>
                <w:rFonts w:ascii="Times New Roman" w:hAnsi="Times New Roman" w:cs="Times New Roman"/>
                <w:sz w:val="20"/>
              </w:rPr>
            </w:pPr>
          </w:p>
        </w:tc>
        <w:tc>
          <w:tcPr>
            <w:tcW w:w="850" w:type="dxa"/>
          </w:tcPr>
          <w:p w14:paraId="136CFF01" w14:textId="77777777" w:rsidR="00CB60A6" w:rsidRPr="003A1AB6" w:rsidRDefault="00CB60A6">
            <w:pPr>
              <w:pStyle w:val="ConsPlusNormal"/>
              <w:rPr>
                <w:rFonts w:ascii="Times New Roman" w:hAnsi="Times New Roman" w:cs="Times New Roman"/>
                <w:sz w:val="20"/>
              </w:rPr>
            </w:pPr>
          </w:p>
        </w:tc>
        <w:tc>
          <w:tcPr>
            <w:tcW w:w="850" w:type="dxa"/>
          </w:tcPr>
          <w:p w14:paraId="577F8FF2" w14:textId="77777777" w:rsidR="00CB60A6" w:rsidRPr="003A1AB6" w:rsidRDefault="00CB60A6">
            <w:pPr>
              <w:pStyle w:val="ConsPlusNormal"/>
              <w:rPr>
                <w:rFonts w:ascii="Times New Roman" w:hAnsi="Times New Roman" w:cs="Times New Roman"/>
                <w:sz w:val="20"/>
              </w:rPr>
            </w:pPr>
          </w:p>
        </w:tc>
        <w:tc>
          <w:tcPr>
            <w:tcW w:w="851" w:type="dxa"/>
          </w:tcPr>
          <w:p w14:paraId="53C214CC" w14:textId="77777777" w:rsidR="00CB60A6" w:rsidRPr="003A1AB6" w:rsidRDefault="00CB60A6">
            <w:pPr>
              <w:pStyle w:val="ConsPlusNormal"/>
              <w:rPr>
                <w:rFonts w:ascii="Times New Roman" w:hAnsi="Times New Roman" w:cs="Times New Roman"/>
                <w:sz w:val="20"/>
              </w:rPr>
            </w:pPr>
          </w:p>
        </w:tc>
        <w:tc>
          <w:tcPr>
            <w:tcW w:w="794" w:type="dxa"/>
          </w:tcPr>
          <w:p w14:paraId="57A4C6CD" w14:textId="77777777" w:rsidR="00CB60A6" w:rsidRPr="003A1AB6" w:rsidRDefault="00CB60A6">
            <w:pPr>
              <w:pStyle w:val="ConsPlusNormal"/>
              <w:rPr>
                <w:rFonts w:ascii="Times New Roman" w:hAnsi="Times New Roman" w:cs="Times New Roman"/>
                <w:sz w:val="20"/>
              </w:rPr>
            </w:pPr>
          </w:p>
        </w:tc>
        <w:tc>
          <w:tcPr>
            <w:tcW w:w="850" w:type="dxa"/>
          </w:tcPr>
          <w:p w14:paraId="676B8781" w14:textId="77777777" w:rsidR="00CB60A6" w:rsidRPr="003A1AB6" w:rsidRDefault="00CB60A6">
            <w:pPr>
              <w:pStyle w:val="ConsPlusNormal"/>
              <w:rPr>
                <w:rFonts w:ascii="Times New Roman" w:hAnsi="Times New Roman" w:cs="Times New Roman"/>
                <w:sz w:val="20"/>
              </w:rPr>
            </w:pPr>
          </w:p>
        </w:tc>
        <w:tc>
          <w:tcPr>
            <w:tcW w:w="850" w:type="dxa"/>
          </w:tcPr>
          <w:p w14:paraId="233A4252" w14:textId="77777777" w:rsidR="00CB60A6" w:rsidRPr="003A1AB6" w:rsidRDefault="00CB60A6">
            <w:pPr>
              <w:pStyle w:val="ConsPlusNormal"/>
              <w:rPr>
                <w:rFonts w:ascii="Times New Roman" w:hAnsi="Times New Roman" w:cs="Times New Roman"/>
                <w:sz w:val="20"/>
              </w:rPr>
            </w:pPr>
          </w:p>
        </w:tc>
        <w:tc>
          <w:tcPr>
            <w:tcW w:w="934" w:type="dxa"/>
          </w:tcPr>
          <w:p w14:paraId="0D0F1132" w14:textId="77777777" w:rsidR="00CB60A6" w:rsidRPr="003A1AB6" w:rsidRDefault="00CB60A6">
            <w:pPr>
              <w:pStyle w:val="ConsPlusNormal"/>
              <w:rPr>
                <w:rFonts w:ascii="Times New Roman" w:hAnsi="Times New Roman" w:cs="Times New Roman"/>
                <w:sz w:val="20"/>
              </w:rPr>
            </w:pPr>
          </w:p>
        </w:tc>
        <w:tc>
          <w:tcPr>
            <w:tcW w:w="794" w:type="dxa"/>
          </w:tcPr>
          <w:p w14:paraId="161350A2" w14:textId="77777777" w:rsidR="00CB60A6" w:rsidRPr="003A1AB6" w:rsidRDefault="00CB60A6">
            <w:pPr>
              <w:pStyle w:val="ConsPlusNormal"/>
              <w:rPr>
                <w:rFonts w:ascii="Times New Roman" w:hAnsi="Times New Roman" w:cs="Times New Roman"/>
                <w:sz w:val="20"/>
              </w:rPr>
            </w:pPr>
          </w:p>
        </w:tc>
        <w:tc>
          <w:tcPr>
            <w:tcW w:w="1049" w:type="dxa"/>
          </w:tcPr>
          <w:p w14:paraId="7E09036E" w14:textId="77777777" w:rsidR="00CB60A6" w:rsidRPr="003A1AB6" w:rsidRDefault="00CB60A6">
            <w:pPr>
              <w:pStyle w:val="ConsPlusNormal"/>
              <w:rPr>
                <w:rFonts w:ascii="Times New Roman" w:hAnsi="Times New Roman" w:cs="Times New Roman"/>
                <w:sz w:val="20"/>
              </w:rPr>
            </w:pPr>
          </w:p>
        </w:tc>
        <w:tc>
          <w:tcPr>
            <w:tcW w:w="992" w:type="dxa"/>
          </w:tcPr>
          <w:p w14:paraId="3AD59616" w14:textId="77777777" w:rsidR="00CB60A6" w:rsidRPr="003A1AB6" w:rsidRDefault="00CB60A6">
            <w:pPr>
              <w:pStyle w:val="ConsPlusNormal"/>
              <w:rPr>
                <w:rFonts w:ascii="Times New Roman" w:hAnsi="Times New Roman" w:cs="Times New Roman"/>
                <w:sz w:val="20"/>
              </w:rPr>
            </w:pPr>
          </w:p>
        </w:tc>
        <w:tc>
          <w:tcPr>
            <w:tcW w:w="737" w:type="dxa"/>
          </w:tcPr>
          <w:p w14:paraId="2EEB9F0A" w14:textId="77777777" w:rsidR="00CB60A6" w:rsidRPr="003A1AB6" w:rsidRDefault="00CB60A6">
            <w:pPr>
              <w:pStyle w:val="ConsPlusNormal"/>
              <w:rPr>
                <w:rFonts w:ascii="Times New Roman" w:hAnsi="Times New Roman" w:cs="Times New Roman"/>
                <w:sz w:val="20"/>
              </w:rPr>
            </w:pPr>
          </w:p>
        </w:tc>
        <w:tc>
          <w:tcPr>
            <w:tcW w:w="1106" w:type="dxa"/>
          </w:tcPr>
          <w:p w14:paraId="2040FC54" w14:textId="77777777" w:rsidR="00CB60A6" w:rsidRPr="003A1AB6" w:rsidRDefault="00CB60A6">
            <w:pPr>
              <w:pStyle w:val="ConsPlusNormal"/>
              <w:rPr>
                <w:rFonts w:ascii="Times New Roman" w:hAnsi="Times New Roman" w:cs="Times New Roman"/>
                <w:sz w:val="20"/>
              </w:rPr>
            </w:pPr>
          </w:p>
        </w:tc>
      </w:tr>
    </w:tbl>
    <w:p w14:paraId="0A40C9C9" w14:textId="77777777" w:rsidR="00CB60A6" w:rsidRPr="00ED3BD3" w:rsidRDefault="00CB60A6" w:rsidP="00ED3BD3">
      <w:pPr>
        <w:tabs>
          <w:tab w:val="left" w:pos="840"/>
        </w:tabs>
        <w:rPr>
          <w:rFonts w:ascii="Times New Roman" w:hAnsi="Times New Roman" w:cs="Times New Roman"/>
          <w:sz w:val="20"/>
          <w:szCs w:val="20"/>
        </w:rPr>
        <w:sectPr w:rsidR="00CB60A6" w:rsidRPr="00ED3BD3" w:rsidSect="003A1AB6">
          <w:pgSz w:w="16838" w:h="11905" w:orient="landscape"/>
          <w:pgMar w:top="568" w:right="1134" w:bottom="850" w:left="1134" w:header="0" w:footer="0" w:gutter="0"/>
          <w:cols w:space="720"/>
        </w:sectPr>
      </w:pPr>
    </w:p>
    <w:p w14:paraId="7289EAF9" w14:textId="77777777" w:rsidR="00CB60A6" w:rsidRPr="003A1AB6" w:rsidRDefault="00CB60A6">
      <w:pPr>
        <w:pStyle w:val="ConsPlusNormal"/>
        <w:jc w:val="both"/>
        <w:rPr>
          <w:rFonts w:ascii="Times New Roman" w:hAnsi="Times New Roman" w:cs="Times New Roman"/>
          <w:sz w:val="20"/>
        </w:rPr>
      </w:pPr>
    </w:p>
    <w:p w14:paraId="3008532F" w14:textId="77777777" w:rsidR="00CB60A6" w:rsidRPr="003A1AB6" w:rsidRDefault="00CB60A6">
      <w:pPr>
        <w:pStyle w:val="ConsPlusNonformat"/>
        <w:jc w:val="both"/>
        <w:rPr>
          <w:rFonts w:ascii="Times New Roman" w:hAnsi="Times New Roman" w:cs="Times New Roman"/>
        </w:rPr>
      </w:pPr>
      <w:r w:rsidRPr="003A1AB6">
        <w:rPr>
          <w:rFonts w:ascii="Times New Roman" w:hAnsi="Times New Roman" w:cs="Times New Roman"/>
        </w:rPr>
        <w:t xml:space="preserve">4.  </w:t>
      </w:r>
      <w:proofErr w:type="gramStart"/>
      <w:r w:rsidRPr="003A1AB6">
        <w:rPr>
          <w:rFonts w:ascii="Times New Roman" w:hAnsi="Times New Roman" w:cs="Times New Roman"/>
        </w:rPr>
        <w:t>Нормативные  правовые</w:t>
      </w:r>
      <w:proofErr w:type="gramEnd"/>
      <w:r w:rsidRPr="003A1AB6">
        <w:rPr>
          <w:rFonts w:ascii="Times New Roman" w:hAnsi="Times New Roman" w:cs="Times New Roman"/>
        </w:rPr>
        <w:t xml:space="preserve">  акты, устанавливающие размер платы (цену, тариф)</w:t>
      </w:r>
    </w:p>
    <w:p w14:paraId="4A6C0E50" w14:textId="77777777" w:rsidR="00CB60A6" w:rsidRPr="003A1AB6" w:rsidRDefault="00CB60A6">
      <w:pPr>
        <w:pStyle w:val="ConsPlusNonformat"/>
        <w:jc w:val="both"/>
        <w:rPr>
          <w:rFonts w:ascii="Times New Roman" w:hAnsi="Times New Roman" w:cs="Times New Roman"/>
        </w:rPr>
      </w:pPr>
      <w:r w:rsidRPr="003A1AB6">
        <w:rPr>
          <w:rFonts w:ascii="Times New Roman" w:hAnsi="Times New Roman" w:cs="Times New Roman"/>
        </w:rPr>
        <w:t>либо порядок ее (его) установления:</w:t>
      </w:r>
    </w:p>
    <w:p w14:paraId="2E6DDD8B" w14:textId="77777777" w:rsidR="00CB60A6" w:rsidRPr="003A1AB6" w:rsidRDefault="00CB60A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494"/>
        <w:gridCol w:w="1134"/>
        <w:gridCol w:w="1417"/>
        <w:gridCol w:w="2778"/>
      </w:tblGrid>
      <w:tr w:rsidR="00CB60A6" w:rsidRPr="003A1AB6" w14:paraId="67004DA8" w14:textId="77777777">
        <w:tc>
          <w:tcPr>
            <w:tcW w:w="9070" w:type="dxa"/>
            <w:gridSpan w:val="5"/>
          </w:tcPr>
          <w:p w14:paraId="47D8E61A"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Нормативный правовой акт</w:t>
            </w:r>
          </w:p>
        </w:tc>
      </w:tr>
      <w:tr w:rsidR="00CB60A6" w:rsidRPr="003A1AB6" w14:paraId="33FAA526" w14:textId="77777777">
        <w:tc>
          <w:tcPr>
            <w:tcW w:w="1247" w:type="dxa"/>
          </w:tcPr>
          <w:p w14:paraId="11B01A8C"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вид</w:t>
            </w:r>
          </w:p>
        </w:tc>
        <w:tc>
          <w:tcPr>
            <w:tcW w:w="2494" w:type="dxa"/>
          </w:tcPr>
          <w:p w14:paraId="2BF731A5"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принявший орган</w:t>
            </w:r>
          </w:p>
        </w:tc>
        <w:tc>
          <w:tcPr>
            <w:tcW w:w="1134" w:type="dxa"/>
          </w:tcPr>
          <w:p w14:paraId="4538570A"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дата</w:t>
            </w:r>
          </w:p>
        </w:tc>
        <w:tc>
          <w:tcPr>
            <w:tcW w:w="1417" w:type="dxa"/>
          </w:tcPr>
          <w:p w14:paraId="1D6FFB25"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номер</w:t>
            </w:r>
          </w:p>
        </w:tc>
        <w:tc>
          <w:tcPr>
            <w:tcW w:w="2778" w:type="dxa"/>
          </w:tcPr>
          <w:p w14:paraId="6C026C1E"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наименование</w:t>
            </w:r>
          </w:p>
        </w:tc>
      </w:tr>
      <w:tr w:rsidR="00CB60A6" w:rsidRPr="003A1AB6" w14:paraId="15E30658" w14:textId="77777777">
        <w:tc>
          <w:tcPr>
            <w:tcW w:w="1247" w:type="dxa"/>
          </w:tcPr>
          <w:p w14:paraId="319E6C29" w14:textId="77777777" w:rsidR="00CB60A6" w:rsidRPr="003A1AB6" w:rsidRDefault="00CB60A6">
            <w:pPr>
              <w:pStyle w:val="ConsPlusNormal"/>
              <w:rPr>
                <w:rFonts w:ascii="Times New Roman" w:hAnsi="Times New Roman" w:cs="Times New Roman"/>
                <w:sz w:val="20"/>
              </w:rPr>
            </w:pPr>
          </w:p>
        </w:tc>
        <w:tc>
          <w:tcPr>
            <w:tcW w:w="2494" w:type="dxa"/>
          </w:tcPr>
          <w:p w14:paraId="25A83411" w14:textId="77777777" w:rsidR="00CB60A6" w:rsidRPr="003A1AB6" w:rsidRDefault="00CB60A6">
            <w:pPr>
              <w:pStyle w:val="ConsPlusNormal"/>
              <w:rPr>
                <w:rFonts w:ascii="Times New Roman" w:hAnsi="Times New Roman" w:cs="Times New Roman"/>
                <w:sz w:val="20"/>
              </w:rPr>
            </w:pPr>
          </w:p>
        </w:tc>
        <w:tc>
          <w:tcPr>
            <w:tcW w:w="1134" w:type="dxa"/>
          </w:tcPr>
          <w:p w14:paraId="40E23B7B" w14:textId="77777777" w:rsidR="00CB60A6" w:rsidRPr="003A1AB6" w:rsidRDefault="00CB60A6">
            <w:pPr>
              <w:pStyle w:val="ConsPlusNormal"/>
              <w:rPr>
                <w:rFonts w:ascii="Times New Roman" w:hAnsi="Times New Roman" w:cs="Times New Roman"/>
                <w:sz w:val="20"/>
              </w:rPr>
            </w:pPr>
          </w:p>
        </w:tc>
        <w:tc>
          <w:tcPr>
            <w:tcW w:w="1417" w:type="dxa"/>
          </w:tcPr>
          <w:p w14:paraId="4210A637" w14:textId="77777777" w:rsidR="00CB60A6" w:rsidRPr="003A1AB6" w:rsidRDefault="00CB60A6">
            <w:pPr>
              <w:pStyle w:val="ConsPlusNormal"/>
              <w:rPr>
                <w:rFonts w:ascii="Times New Roman" w:hAnsi="Times New Roman" w:cs="Times New Roman"/>
                <w:sz w:val="20"/>
              </w:rPr>
            </w:pPr>
          </w:p>
        </w:tc>
        <w:tc>
          <w:tcPr>
            <w:tcW w:w="2778" w:type="dxa"/>
          </w:tcPr>
          <w:p w14:paraId="13C55F3B" w14:textId="77777777" w:rsidR="00CB60A6" w:rsidRPr="003A1AB6" w:rsidRDefault="00CB60A6">
            <w:pPr>
              <w:pStyle w:val="ConsPlusNormal"/>
              <w:rPr>
                <w:rFonts w:ascii="Times New Roman" w:hAnsi="Times New Roman" w:cs="Times New Roman"/>
                <w:sz w:val="20"/>
              </w:rPr>
            </w:pPr>
          </w:p>
        </w:tc>
      </w:tr>
      <w:tr w:rsidR="00CB60A6" w:rsidRPr="003A1AB6" w14:paraId="2129E467" w14:textId="77777777">
        <w:tc>
          <w:tcPr>
            <w:tcW w:w="1247" w:type="dxa"/>
          </w:tcPr>
          <w:p w14:paraId="41772261" w14:textId="77777777" w:rsidR="00CB60A6" w:rsidRPr="003A1AB6" w:rsidRDefault="00CB60A6">
            <w:pPr>
              <w:pStyle w:val="ConsPlusNormal"/>
              <w:rPr>
                <w:rFonts w:ascii="Times New Roman" w:hAnsi="Times New Roman" w:cs="Times New Roman"/>
                <w:sz w:val="20"/>
              </w:rPr>
            </w:pPr>
          </w:p>
        </w:tc>
        <w:tc>
          <w:tcPr>
            <w:tcW w:w="2494" w:type="dxa"/>
          </w:tcPr>
          <w:p w14:paraId="126EB6DD" w14:textId="77777777" w:rsidR="00CB60A6" w:rsidRPr="003A1AB6" w:rsidRDefault="00CB60A6">
            <w:pPr>
              <w:pStyle w:val="ConsPlusNormal"/>
              <w:rPr>
                <w:rFonts w:ascii="Times New Roman" w:hAnsi="Times New Roman" w:cs="Times New Roman"/>
                <w:sz w:val="20"/>
              </w:rPr>
            </w:pPr>
          </w:p>
        </w:tc>
        <w:tc>
          <w:tcPr>
            <w:tcW w:w="1134" w:type="dxa"/>
          </w:tcPr>
          <w:p w14:paraId="3C69E4AC" w14:textId="77777777" w:rsidR="00CB60A6" w:rsidRPr="003A1AB6" w:rsidRDefault="00CB60A6">
            <w:pPr>
              <w:pStyle w:val="ConsPlusNormal"/>
              <w:rPr>
                <w:rFonts w:ascii="Times New Roman" w:hAnsi="Times New Roman" w:cs="Times New Roman"/>
                <w:sz w:val="20"/>
              </w:rPr>
            </w:pPr>
          </w:p>
        </w:tc>
        <w:tc>
          <w:tcPr>
            <w:tcW w:w="1417" w:type="dxa"/>
          </w:tcPr>
          <w:p w14:paraId="457670A7" w14:textId="77777777" w:rsidR="00CB60A6" w:rsidRPr="003A1AB6" w:rsidRDefault="00CB60A6">
            <w:pPr>
              <w:pStyle w:val="ConsPlusNormal"/>
              <w:rPr>
                <w:rFonts w:ascii="Times New Roman" w:hAnsi="Times New Roman" w:cs="Times New Roman"/>
                <w:sz w:val="20"/>
              </w:rPr>
            </w:pPr>
          </w:p>
        </w:tc>
        <w:tc>
          <w:tcPr>
            <w:tcW w:w="2778" w:type="dxa"/>
          </w:tcPr>
          <w:p w14:paraId="6BCC8C29" w14:textId="77777777" w:rsidR="00CB60A6" w:rsidRPr="003A1AB6" w:rsidRDefault="00CB60A6">
            <w:pPr>
              <w:pStyle w:val="ConsPlusNormal"/>
              <w:rPr>
                <w:rFonts w:ascii="Times New Roman" w:hAnsi="Times New Roman" w:cs="Times New Roman"/>
                <w:sz w:val="20"/>
              </w:rPr>
            </w:pPr>
          </w:p>
        </w:tc>
      </w:tr>
    </w:tbl>
    <w:p w14:paraId="5F2BFF49" w14:textId="77777777" w:rsidR="00CB60A6" w:rsidRPr="003A1AB6" w:rsidRDefault="00CB60A6">
      <w:pPr>
        <w:pStyle w:val="ConsPlusNormal"/>
        <w:jc w:val="both"/>
        <w:rPr>
          <w:rFonts w:ascii="Times New Roman" w:hAnsi="Times New Roman" w:cs="Times New Roman"/>
          <w:sz w:val="20"/>
        </w:rPr>
      </w:pPr>
    </w:p>
    <w:p w14:paraId="35ED7261" w14:textId="77777777" w:rsidR="00CB60A6" w:rsidRPr="003A1AB6" w:rsidRDefault="00CB60A6">
      <w:pPr>
        <w:pStyle w:val="ConsPlusNonformat"/>
        <w:jc w:val="both"/>
        <w:rPr>
          <w:rFonts w:ascii="Times New Roman" w:hAnsi="Times New Roman" w:cs="Times New Roman"/>
        </w:rPr>
      </w:pPr>
      <w:r w:rsidRPr="003A1AB6">
        <w:rPr>
          <w:rFonts w:ascii="Times New Roman" w:hAnsi="Times New Roman" w:cs="Times New Roman"/>
        </w:rPr>
        <w:t>5. Порядок оказания муниципальной услуги</w:t>
      </w:r>
    </w:p>
    <w:p w14:paraId="7149CB6D" w14:textId="77777777" w:rsidR="00CB60A6" w:rsidRPr="003A1AB6" w:rsidRDefault="00CB60A6">
      <w:pPr>
        <w:pStyle w:val="ConsPlusNonformat"/>
        <w:jc w:val="both"/>
        <w:rPr>
          <w:rFonts w:ascii="Times New Roman" w:hAnsi="Times New Roman" w:cs="Times New Roman"/>
        </w:rPr>
      </w:pPr>
      <w:r w:rsidRPr="003A1AB6">
        <w:rPr>
          <w:rFonts w:ascii="Times New Roman" w:hAnsi="Times New Roman" w:cs="Times New Roman"/>
        </w:rPr>
        <w:t>5.1. Нормативные правовые акты, регулирующие порядок оказания муниципальной</w:t>
      </w:r>
    </w:p>
    <w:p w14:paraId="370E0CC9" w14:textId="77777777" w:rsidR="00CB60A6" w:rsidRPr="003A1AB6" w:rsidRDefault="00CB60A6">
      <w:pPr>
        <w:pStyle w:val="ConsPlusNonformat"/>
        <w:jc w:val="both"/>
        <w:rPr>
          <w:rFonts w:ascii="Times New Roman" w:hAnsi="Times New Roman" w:cs="Times New Roman"/>
        </w:rPr>
      </w:pPr>
      <w:r w:rsidRPr="003A1AB6">
        <w:rPr>
          <w:rFonts w:ascii="Times New Roman" w:hAnsi="Times New Roman" w:cs="Times New Roman"/>
        </w:rPr>
        <w:t>услуги ____________________________________________________________________</w:t>
      </w:r>
    </w:p>
    <w:p w14:paraId="310D3BFC" w14:textId="77777777" w:rsidR="00CB60A6" w:rsidRPr="003A1AB6" w:rsidRDefault="00CB60A6">
      <w:pPr>
        <w:pStyle w:val="ConsPlusNonformat"/>
        <w:jc w:val="both"/>
        <w:rPr>
          <w:rFonts w:ascii="Times New Roman" w:hAnsi="Times New Roman" w:cs="Times New Roman"/>
        </w:rPr>
      </w:pPr>
      <w:r w:rsidRPr="003A1AB6">
        <w:rPr>
          <w:rFonts w:ascii="Times New Roman" w:hAnsi="Times New Roman" w:cs="Times New Roman"/>
        </w:rPr>
        <w:t xml:space="preserve">            (наименование, номер и дата нормативного правового акта)</w:t>
      </w:r>
    </w:p>
    <w:p w14:paraId="63C2F887" w14:textId="77777777" w:rsidR="00CB60A6" w:rsidRPr="003A1AB6" w:rsidRDefault="00CB60A6">
      <w:pPr>
        <w:pStyle w:val="ConsPlusNonformat"/>
        <w:jc w:val="both"/>
        <w:rPr>
          <w:rFonts w:ascii="Times New Roman" w:hAnsi="Times New Roman" w:cs="Times New Roman"/>
        </w:rPr>
      </w:pPr>
      <w:r w:rsidRPr="003A1AB6">
        <w:rPr>
          <w:rFonts w:ascii="Times New Roman" w:hAnsi="Times New Roman" w:cs="Times New Roman"/>
        </w:rPr>
        <w:t xml:space="preserve">5.2.   Порядок   </w:t>
      </w:r>
      <w:proofErr w:type="gramStart"/>
      <w:r w:rsidRPr="003A1AB6">
        <w:rPr>
          <w:rFonts w:ascii="Times New Roman" w:hAnsi="Times New Roman" w:cs="Times New Roman"/>
        </w:rPr>
        <w:t>информирования  потенциальных</w:t>
      </w:r>
      <w:proofErr w:type="gramEnd"/>
      <w:r w:rsidRPr="003A1AB6">
        <w:rPr>
          <w:rFonts w:ascii="Times New Roman" w:hAnsi="Times New Roman" w:cs="Times New Roman"/>
        </w:rPr>
        <w:t xml:space="preserve">  потребителей  муниципальной</w:t>
      </w:r>
    </w:p>
    <w:p w14:paraId="49C545E8" w14:textId="77777777" w:rsidR="00CB60A6" w:rsidRPr="003A1AB6" w:rsidRDefault="00CB60A6">
      <w:pPr>
        <w:pStyle w:val="ConsPlusNonformat"/>
        <w:jc w:val="both"/>
        <w:rPr>
          <w:rFonts w:ascii="Times New Roman" w:hAnsi="Times New Roman" w:cs="Times New Roman"/>
        </w:rPr>
      </w:pPr>
      <w:r w:rsidRPr="003A1AB6">
        <w:rPr>
          <w:rFonts w:ascii="Times New Roman" w:hAnsi="Times New Roman" w:cs="Times New Roman"/>
        </w:rPr>
        <w:t>услуги:</w:t>
      </w:r>
    </w:p>
    <w:p w14:paraId="3017C094" w14:textId="77777777" w:rsidR="00CB60A6" w:rsidRPr="003A1AB6" w:rsidRDefault="00CB60A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288"/>
        <w:gridCol w:w="3005"/>
      </w:tblGrid>
      <w:tr w:rsidR="00CB60A6" w:rsidRPr="003A1AB6" w14:paraId="4EE3C4FB" w14:textId="77777777">
        <w:tc>
          <w:tcPr>
            <w:tcW w:w="2778" w:type="dxa"/>
          </w:tcPr>
          <w:p w14:paraId="1A43CBCE"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Способ информирования</w:t>
            </w:r>
          </w:p>
        </w:tc>
        <w:tc>
          <w:tcPr>
            <w:tcW w:w="3288" w:type="dxa"/>
          </w:tcPr>
          <w:p w14:paraId="35EE4FBD"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Состав размещаемой информации</w:t>
            </w:r>
          </w:p>
        </w:tc>
        <w:tc>
          <w:tcPr>
            <w:tcW w:w="3005" w:type="dxa"/>
          </w:tcPr>
          <w:p w14:paraId="1275DE74"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Частота обновления информации</w:t>
            </w:r>
          </w:p>
        </w:tc>
      </w:tr>
      <w:tr w:rsidR="00CB60A6" w:rsidRPr="003A1AB6" w14:paraId="780635D0" w14:textId="77777777">
        <w:tc>
          <w:tcPr>
            <w:tcW w:w="2778" w:type="dxa"/>
          </w:tcPr>
          <w:p w14:paraId="1308BDE8"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1</w:t>
            </w:r>
          </w:p>
        </w:tc>
        <w:tc>
          <w:tcPr>
            <w:tcW w:w="3288" w:type="dxa"/>
          </w:tcPr>
          <w:p w14:paraId="516A3643"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2</w:t>
            </w:r>
          </w:p>
        </w:tc>
        <w:tc>
          <w:tcPr>
            <w:tcW w:w="3005" w:type="dxa"/>
          </w:tcPr>
          <w:p w14:paraId="72B07F07" w14:textId="77777777" w:rsidR="00CB60A6" w:rsidRPr="003A1AB6" w:rsidRDefault="00CB60A6">
            <w:pPr>
              <w:pStyle w:val="ConsPlusNormal"/>
              <w:jc w:val="center"/>
              <w:rPr>
                <w:rFonts w:ascii="Times New Roman" w:hAnsi="Times New Roman" w:cs="Times New Roman"/>
                <w:sz w:val="20"/>
              </w:rPr>
            </w:pPr>
            <w:r w:rsidRPr="003A1AB6">
              <w:rPr>
                <w:rFonts w:ascii="Times New Roman" w:hAnsi="Times New Roman" w:cs="Times New Roman"/>
                <w:sz w:val="20"/>
              </w:rPr>
              <w:t>3</w:t>
            </w:r>
          </w:p>
        </w:tc>
      </w:tr>
      <w:tr w:rsidR="00CB60A6" w:rsidRPr="003A1AB6" w14:paraId="6121B169" w14:textId="77777777">
        <w:tc>
          <w:tcPr>
            <w:tcW w:w="2778" w:type="dxa"/>
          </w:tcPr>
          <w:p w14:paraId="214B5996" w14:textId="77777777" w:rsidR="00CB60A6" w:rsidRPr="003A1AB6" w:rsidRDefault="00CB60A6">
            <w:pPr>
              <w:pStyle w:val="ConsPlusNormal"/>
              <w:rPr>
                <w:rFonts w:ascii="Times New Roman" w:hAnsi="Times New Roman" w:cs="Times New Roman"/>
                <w:sz w:val="20"/>
              </w:rPr>
            </w:pPr>
          </w:p>
        </w:tc>
        <w:tc>
          <w:tcPr>
            <w:tcW w:w="3288" w:type="dxa"/>
          </w:tcPr>
          <w:p w14:paraId="62B88E0E" w14:textId="77777777" w:rsidR="00CB60A6" w:rsidRPr="003A1AB6" w:rsidRDefault="00CB60A6">
            <w:pPr>
              <w:pStyle w:val="ConsPlusNormal"/>
              <w:rPr>
                <w:rFonts w:ascii="Times New Roman" w:hAnsi="Times New Roman" w:cs="Times New Roman"/>
                <w:sz w:val="20"/>
              </w:rPr>
            </w:pPr>
          </w:p>
        </w:tc>
        <w:tc>
          <w:tcPr>
            <w:tcW w:w="3005" w:type="dxa"/>
          </w:tcPr>
          <w:p w14:paraId="5D2EA2A0" w14:textId="77777777" w:rsidR="00CB60A6" w:rsidRPr="003A1AB6" w:rsidRDefault="00CB60A6">
            <w:pPr>
              <w:pStyle w:val="ConsPlusNormal"/>
              <w:rPr>
                <w:rFonts w:ascii="Times New Roman" w:hAnsi="Times New Roman" w:cs="Times New Roman"/>
                <w:sz w:val="20"/>
              </w:rPr>
            </w:pPr>
          </w:p>
        </w:tc>
      </w:tr>
    </w:tbl>
    <w:p w14:paraId="649FE874" w14:textId="77777777" w:rsidR="00CB60A6" w:rsidRPr="003A1AB6" w:rsidRDefault="00CB60A6">
      <w:pPr>
        <w:pStyle w:val="ConsPlusNormal"/>
        <w:jc w:val="both"/>
        <w:rPr>
          <w:rFonts w:ascii="Times New Roman" w:hAnsi="Times New Roman" w:cs="Times New Roman"/>
          <w:sz w:val="20"/>
        </w:rPr>
      </w:pPr>
    </w:p>
    <w:p w14:paraId="65A585C7" w14:textId="77777777" w:rsidR="00CB60A6" w:rsidRDefault="00CB60A6">
      <w:pPr>
        <w:pStyle w:val="ConsPlusNormal"/>
        <w:jc w:val="both"/>
        <w:rPr>
          <w:rFonts w:ascii="Times New Roman" w:hAnsi="Times New Roman" w:cs="Times New Roman"/>
          <w:sz w:val="20"/>
        </w:rPr>
      </w:pPr>
    </w:p>
    <w:p w14:paraId="1A0A02C1" w14:textId="77777777" w:rsidR="00ED3BD3" w:rsidRPr="003A1AB6" w:rsidRDefault="00ED3BD3">
      <w:pPr>
        <w:pStyle w:val="ConsPlusNormal"/>
        <w:jc w:val="both"/>
        <w:rPr>
          <w:rFonts w:ascii="Times New Roman" w:hAnsi="Times New Roman" w:cs="Times New Roman"/>
          <w:sz w:val="20"/>
        </w:rPr>
      </w:pPr>
    </w:p>
    <w:p w14:paraId="0D186954" w14:textId="77777777" w:rsidR="00CB60A6" w:rsidRDefault="00CB60A6">
      <w:pPr>
        <w:rPr>
          <w:rFonts w:ascii="Times New Roman" w:hAnsi="Times New Roman" w:cs="Times New Roman"/>
          <w:sz w:val="20"/>
          <w:szCs w:val="20"/>
        </w:rPr>
      </w:pPr>
    </w:p>
    <w:p w14:paraId="7C8D6C5E" w14:textId="77777777" w:rsidR="00ED3BD3" w:rsidRDefault="00ED3BD3">
      <w:pPr>
        <w:rPr>
          <w:rFonts w:ascii="Times New Roman" w:hAnsi="Times New Roman" w:cs="Times New Roman"/>
          <w:sz w:val="20"/>
          <w:szCs w:val="20"/>
        </w:rPr>
      </w:pPr>
    </w:p>
    <w:p w14:paraId="58833C78" w14:textId="77777777" w:rsidR="00ED3BD3" w:rsidRDefault="00ED3BD3">
      <w:pPr>
        <w:rPr>
          <w:rFonts w:ascii="Times New Roman" w:hAnsi="Times New Roman" w:cs="Times New Roman"/>
          <w:sz w:val="20"/>
          <w:szCs w:val="20"/>
        </w:rPr>
      </w:pPr>
    </w:p>
    <w:p w14:paraId="3DB3BE35" w14:textId="77777777" w:rsidR="00ED3BD3" w:rsidRDefault="00ED3BD3">
      <w:pPr>
        <w:rPr>
          <w:rFonts w:ascii="Times New Roman" w:hAnsi="Times New Roman" w:cs="Times New Roman"/>
          <w:sz w:val="20"/>
          <w:szCs w:val="20"/>
        </w:rPr>
      </w:pPr>
    </w:p>
    <w:p w14:paraId="3394BF56" w14:textId="77777777" w:rsidR="00ED3BD3" w:rsidRDefault="00ED3BD3">
      <w:pPr>
        <w:rPr>
          <w:rFonts w:ascii="Times New Roman" w:hAnsi="Times New Roman" w:cs="Times New Roman"/>
          <w:sz w:val="20"/>
          <w:szCs w:val="20"/>
        </w:rPr>
      </w:pPr>
    </w:p>
    <w:p w14:paraId="6C7D160A" w14:textId="77777777" w:rsidR="00ED3BD3" w:rsidRDefault="00ED3BD3">
      <w:pPr>
        <w:rPr>
          <w:rFonts w:ascii="Times New Roman" w:hAnsi="Times New Roman" w:cs="Times New Roman"/>
          <w:sz w:val="20"/>
          <w:szCs w:val="20"/>
        </w:rPr>
      </w:pPr>
    </w:p>
    <w:p w14:paraId="15C368A2" w14:textId="77777777" w:rsidR="00ED3BD3" w:rsidRDefault="00ED3BD3">
      <w:pPr>
        <w:rPr>
          <w:rFonts w:ascii="Times New Roman" w:hAnsi="Times New Roman" w:cs="Times New Roman"/>
          <w:sz w:val="20"/>
          <w:szCs w:val="20"/>
        </w:rPr>
      </w:pPr>
    </w:p>
    <w:p w14:paraId="0491D104" w14:textId="77777777" w:rsidR="00ED3BD3" w:rsidRDefault="00ED3BD3">
      <w:pPr>
        <w:rPr>
          <w:rFonts w:ascii="Times New Roman" w:hAnsi="Times New Roman" w:cs="Times New Roman"/>
          <w:sz w:val="20"/>
          <w:szCs w:val="20"/>
        </w:rPr>
      </w:pPr>
    </w:p>
    <w:p w14:paraId="690C48D6" w14:textId="77777777" w:rsidR="00ED3BD3" w:rsidRDefault="00ED3BD3">
      <w:pPr>
        <w:rPr>
          <w:rFonts w:ascii="Times New Roman" w:hAnsi="Times New Roman" w:cs="Times New Roman"/>
          <w:sz w:val="20"/>
          <w:szCs w:val="20"/>
        </w:rPr>
      </w:pPr>
    </w:p>
    <w:p w14:paraId="17533766" w14:textId="77777777" w:rsidR="00ED3BD3" w:rsidRPr="00ED3BD3" w:rsidRDefault="00ED3BD3" w:rsidP="00ED3BD3">
      <w:pPr>
        <w:tabs>
          <w:tab w:val="left" w:pos="960"/>
        </w:tabs>
        <w:rPr>
          <w:rFonts w:ascii="Times New Roman" w:hAnsi="Times New Roman" w:cs="Times New Roman"/>
          <w:sz w:val="20"/>
          <w:szCs w:val="20"/>
        </w:rPr>
      </w:pPr>
      <w:r>
        <w:rPr>
          <w:rFonts w:ascii="Times New Roman" w:hAnsi="Times New Roman" w:cs="Times New Roman"/>
          <w:sz w:val="20"/>
          <w:szCs w:val="20"/>
        </w:rPr>
        <w:tab/>
      </w:r>
      <w:r w:rsidRPr="00ED3BD3">
        <w:rPr>
          <w:rFonts w:ascii="Times New Roman" w:hAnsi="Times New Roman" w:cs="Times New Roman"/>
          <w:sz w:val="20"/>
          <w:szCs w:val="20"/>
        </w:rPr>
        <w:t xml:space="preserve">               Часть II. Сведения о выполняемых работах &lt;3&gt;</w:t>
      </w:r>
    </w:p>
    <w:p w14:paraId="6E810EFB" w14:textId="77777777" w:rsidR="00ED3BD3" w:rsidRPr="00ED3BD3" w:rsidRDefault="00ED3BD3" w:rsidP="00ED3BD3">
      <w:pPr>
        <w:tabs>
          <w:tab w:val="left" w:pos="960"/>
        </w:tabs>
        <w:rPr>
          <w:rFonts w:ascii="Times New Roman" w:hAnsi="Times New Roman" w:cs="Times New Roman"/>
          <w:sz w:val="20"/>
          <w:szCs w:val="20"/>
        </w:rPr>
      </w:pPr>
      <w:r w:rsidRPr="00ED3BD3">
        <w:rPr>
          <w:rFonts w:ascii="Times New Roman" w:hAnsi="Times New Roman" w:cs="Times New Roman"/>
          <w:sz w:val="20"/>
          <w:szCs w:val="20"/>
        </w:rPr>
        <w:t xml:space="preserve">                             Раздел _________</w:t>
      </w:r>
    </w:p>
    <w:p w14:paraId="6828A599" w14:textId="77777777" w:rsidR="00ED3BD3" w:rsidRPr="00ED3BD3" w:rsidRDefault="00ED3BD3" w:rsidP="00ED3BD3">
      <w:pPr>
        <w:tabs>
          <w:tab w:val="left" w:pos="960"/>
        </w:tabs>
        <w:rPr>
          <w:rFonts w:ascii="Times New Roman" w:hAnsi="Times New Roman" w:cs="Times New Roman"/>
          <w:sz w:val="20"/>
          <w:szCs w:val="20"/>
        </w:rPr>
      </w:pPr>
    </w:p>
    <w:p w14:paraId="7A65C681" w14:textId="77777777" w:rsidR="00ED3BD3" w:rsidRPr="00ED3BD3" w:rsidRDefault="00ED3BD3" w:rsidP="00ED3BD3">
      <w:pPr>
        <w:tabs>
          <w:tab w:val="left" w:pos="960"/>
        </w:tabs>
        <w:rPr>
          <w:rFonts w:ascii="Times New Roman" w:hAnsi="Times New Roman" w:cs="Times New Roman"/>
          <w:sz w:val="20"/>
          <w:szCs w:val="20"/>
        </w:rPr>
      </w:pPr>
      <w:r w:rsidRPr="00ED3BD3">
        <w:rPr>
          <w:rFonts w:ascii="Times New Roman" w:hAnsi="Times New Roman" w:cs="Times New Roman"/>
          <w:sz w:val="20"/>
          <w:szCs w:val="20"/>
        </w:rPr>
        <w:t>1. Наименование работы</w:t>
      </w:r>
      <w:r>
        <w:rPr>
          <w:rFonts w:ascii="Times New Roman" w:hAnsi="Times New Roman" w:cs="Times New Roman"/>
          <w:sz w:val="20"/>
          <w:szCs w:val="20"/>
        </w:rPr>
        <w:t xml:space="preserve">    </w:t>
      </w:r>
      <w:r w:rsidRPr="00ED3BD3">
        <w:rPr>
          <w:rFonts w:ascii="Times New Roman" w:hAnsi="Times New Roman" w:cs="Times New Roman"/>
          <w:sz w:val="20"/>
          <w:szCs w:val="20"/>
        </w:rPr>
        <w:tab/>
      </w:r>
      <w:r>
        <w:rPr>
          <w:rFonts w:ascii="Times New Roman" w:hAnsi="Times New Roman" w:cs="Times New Roman"/>
          <w:sz w:val="20"/>
          <w:szCs w:val="20"/>
        </w:rPr>
        <w:t xml:space="preserve">______________________________________________________________         </w:t>
      </w:r>
      <w:r w:rsidRPr="00ED3BD3">
        <w:rPr>
          <w:rFonts w:ascii="Times New Roman" w:hAnsi="Times New Roman" w:cs="Times New Roman"/>
          <w:sz w:val="20"/>
          <w:szCs w:val="20"/>
        </w:rPr>
        <w:tab/>
      </w:r>
    </w:p>
    <w:tbl>
      <w:tblPr>
        <w:tblW w:w="14884"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8"/>
        <w:gridCol w:w="1276"/>
      </w:tblGrid>
      <w:tr w:rsidR="00ED3BD3" w:rsidRPr="00ED3BD3" w14:paraId="2F52DB93" w14:textId="77777777" w:rsidTr="009C76E5">
        <w:trPr>
          <w:trHeight w:val="241"/>
        </w:trPr>
        <w:tc>
          <w:tcPr>
            <w:tcW w:w="13608" w:type="dxa"/>
            <w:tcBorders>
              <w:top w:val="nil"/>
              <w:left w:val="nil"/>
              <w:bottom w:val="nil"/>
              <w:right w:val="single" w:sz="4" w:space="0" w:color="auto"/>
            </w:tcBorders>
          </w:tcPr>
          <w:p w14:paraId="2D7D4098" w14:textId="77777777" w:rsidR="00ED3BD3" w:rsidRPr="00ED3BD3" w:rsidRDefault="00ED3BD3" w:rsidP="00DC6B92">
            <w:pPr>
              <w:tabs>
                <w:tab w:val="left" w:pos="960"/>
              </w:tabs>
              <w:rPr>
                <w:rFonts w:ascii="Times New Roman" w:hAnsi="Times New Roman" w:cs="Times New Roman"/>
                <w:sz w:val="20"/>
                <w:szCs w:val="20"/>
              </w:rPr>
            </w:pPr>
            <w:r>
              <w:rPr>
                <w:rFonts w:ascii="Times New Roman" w:hAnsi="Times New Roman" w:cs="Times New Roman"/>
                <w:sz w:val="20"/>
                <w:szCs w:val="20"/>
              </w:rPr>
              <w:t xml:space="preserve">         </w:t>
            </w:r>
            <w:r w:rsidR="00DC6B92">
              <w:rPr>
                <w:rFonts w:ascii="Times New Roman" w:hAnsi="Times New Roman" w:cs="Times New Roman"/>
                <w:sz w:val="20"/>
                <w:szCs w:val="20"/>
              </w:rPr>
              <w:t xml:space="preserve">                                                                                                                                                                                                      </w:t>
            </w:r>
            <w:r w:rsidRPr="00ED3BD3">
              <w:rPr>
                <w:rFonts w:ascii="Times New Roman" w:hAnsi="Times New Roman" w:cs="Times New Roman"/>
                <w:sz w:val="20"/>
                <w:szCs w:val="20"/>
              </w:rPr>
              <w:t>Код по региональному перечню</w:t>
            </w:r>
          </w:p>
        </w:tc>
        <w:tc>
          <w:tcPr>
            <w:tcW w:w="1276" w:type="dxa"/>
            <w:tcBorders>
              <w:top w:val="single" w:sz="4" w:space="0" w:color="auto"/>
              <w:left w:val="single" w:sz="4" w:space="0" w:color="auto"/>
              <w:bottom w:val="single" w:sz="4" w:space="0" w:color="auto"/>
              <w:right w:val="single" w:sz="4" w:space="0" w:color="auto"/>
            </w:tcBorders>
          </w:tcPr>
          <w:p w14:paraId="3923D944" w14:textId="77777777" w:rsidR="00ED3BD3" w:rsidRPr="00ED3BD3" w:rsidRDefault="00ED3BD3" w:rsidP="00ED3BD3">
            <w:pPr>
              <w:tabs>
                <w:tab w:val="left" w:pos="960"/>
              </w:tabs>
              <w:rPr>
                <w:rFonts w:ascii="Times New Roman" w:hAnsi="Times New Roman" w:cs="Times New Roman"/>
                <w:sz w:val="20"/>
                <w:szCs w:val="20"/>
              </w:rPr>
            </w:pPr>
          </w:p>
        </w:tc>
      </w:tr>
    </w:tbl>
    <w:p w14:paraId="18BE5006" w14:textId="77777777" w:rsidR="00ED3BD3" w:rsidRPr="00ED3BD3" w:rsidRDefault="00ED3BD3" w:rsidP="00ED3BD3">
      <w:pPr>
        <w:tabs>
          <w:tab w:val="left" w:pos="960"/>
        </w:tabs>
        <w:rPr>
          <w:rFonts w:ascii="Times New Roman" w:hAnsi="Times New Roman" w:cs="Times New Roman"/>
          <w:sz w:val="20"/>
          <w:szCs w:val="20"/>
        </w:rPr>
      </w:pPr>
      <w:r w:rsidRPr="00ED3BD3">
        <w:rPr>
          <w:rFonts w:ascii="Times New Roman" w:hAnsi="Times New Roman" w:cs="Times New Roman"/>
          <w:sz w:val="20"/>
          <w:szCs w:val="20"/>
        </w:rPr>
        <w:t>2. Категории потребителей работы</w:t>
      </w:r>
      <w:r>
        <w:rPr>
          <w:rFonts w:ascii="Times New Roman" w:hAnsi="Times New Roman" w:cs="Times New Roman"/>
          <w:sz w:val="20"/>
          <w:szCs w:val="20"/>
        </w:rPr>
        <w:t xml:space="preserve">   ____________________________________________________________</w:t>
      </w:r>
      <w:r w:rsidRPr="00ED3BD3">
        <w:rPr>
          <w:rFonts w:ascii="Times New Roman" w:hAnsi="Times New Roman" w:cs="Times New Roman"/>
          <w:sz w:val="20"/>
          <w:szCs w:val="20"/>
        </w:rPr>
        <w:tab/>
      </w:r>
      <w:r w:rsidRPr="00ED3BD3">
        <w:rPr>
          <w:rFonts w:ascii="Times New Roman" w:hAnsi="Times New Roman" w:cs="Times New Roman"/>
          <w:sz w:val="20"/>
          <w:szCs w:val="20"/>
        </w:rPr>
        <w:tab/>
      </w:r>
      <w:r w:rsidRPr="00ED3BD3">
        <w:rPr>
          <w:rFonts w:ascii="Times New Roman" w:hAnsi="Times New Roman" w:cs="Times New Roman"/>
          <w:sz w:val="20"/>
          <w:szCs w:val="20"/>
        </w:rPr>
        <w:tab/>
      </w:r>
    </w:p>
    <w:p w14:paraId="5810C3CE" w14:textId="77777777" w:rsidR="00ED3BD3" w:rsidRPr="00ED3BD3" w:rsidRDefault="009C76E5" w:rsidP="00ED3BD3">
      <w:pPr>
        <w:tabs>
          <w:tab w:val="left" w:pos="96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16349692" w14:textId="77777777" w:rsidR="00ED3BD3" w:rsidRPr="00ED3BD3" w:rsidRDefault="00ED3BD3" w:rsidP="00ED3BD3">
      <w:pPr>
        <w:tabs>
          <w:tab w:val="left" w:pos="960"/>
        </w:tabs>
        <w:rPr>
          <w:rFonts w:ascii="Times New Roman" w:hAnsi="Times New Roman" w:cs="Times New Roman"/>
          <w:sz w:val="20"/>
          <w:szCs w:val="20"/>
        </w:rPr>
      </w:pPr>
      <w:r w:rsidRPr="00ED3BD3">
        <w:rPr>
          <w:rFonts w:ascii="Times New Roman" w:hAnsi="Times New Roman" w:cs="Times New Roman"/>
          <w:sz w:val="20"/>
          <w:szCs w:val="20"/>
        </w:rPr>
        <w:t>3. Показатели, характеризующие объем и (или) качество работы:</w:t>
      </w:r>
    </w:p>
    <w:p w14:paraId="7A81259E" w14:textId="77777777" w:rsidR="00ED3BD3" w:rsidRPr="00ED3BD3" w:rsidRDefault="00ED3BD3" w:rsidP="00ED3BD3">
      <w:pPr>
        <w:tabs>
          <w:tab w:val="left" w:pos="960"/>
        </w:tabs>
        <w:rPr>
          <w:rFonts w:ascii="Times New Roman" w:hAnsi="Times New Roman" w:cs="Times New Roman"/>
          <w:sz w:val="20"/>
          <w:szCs w:val="20"/>
        </w:rPr>
      </w:pPr>
      <w:r w:rsidRPr="00ED3BD3">
        <w:rPr>
          <w:rFonts w:ascii="Times New Roman" w:hAnsi="Times New Roman" w:cs="Times New Roman"/>
          <w:sz w:val="20"/>
          <w:szCs w:val="20"/>
        </w:rPr>
        <w:t>3.1. Показатели, характеризующие качество работы &lt;4&gt;:</w:t>
      </w:r>
    </w:p>
    <w:p w14:paraId="478D22A6" w14:textId="77777777" w:rsidR="00ED3BD3" w:rsidRPr="00ED3BD3" w:rsidRDefault="00ED3BD3" w:rsidP="00ED3BD3">
      <w:pPr>
        <w:tabs>
          <w:tab w:val="left" w:pos="960"/>
        </w:tabs>
        <w:rPr>
          <w:rFonts w:ascii="Times New Roman" w:hAnsi="Times New Roman" w:cs="Times New Roman"/>
          <w:sz w:val="20"/>
          <w:szCs w:val="20"/>
        </w:rPr>
        <w:sectPr w:rsidR="00ED3BD3" w:rsidRPr="00ED3BD3" w:rsidSect="009C76E5">
          <w:pgSz w:w="16838" w:h="11905" w:orient="landscape"/>
          <w:pgMar w:top="709" w:right="1134" w:bottom="850" w:left="1134" w:header="0" w:footer="0" w:gutter="0"/>
          <w:cols w:space="720"/>
          <w:docGrid w:linePitch="299"/>
        </w:sectPr>
      </w:pPr>
      <w:r>
        <w:rPr>
          <w:rFonts w:ascii="Times New Roman" w:hAnsi="Times New Roman" w:cs="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50"/>
        <w:gridCol w:w="850"/>
        <w:gridCol w:w="850"/>
        <w:gridCol w:w="850"/>
        <w:gridCol w:w="850"/>
        <w:gridCol w:w="1160"/>
        <w:gridCol w:w="992"/>
        <w:gridCol w:w="1303"/>
        <w:gridCol w:w="1303"/>
        <w:gridCol w:w="1276"/>
        <w:gridCol w:w="1276"/>
        <w:gridCol w:w="737"/>
        <w:gridCol w:w="1248"/>
      </w:tblGrid>
      <w:tr w:rsidR="00CB60A6" w:rsidRPr="00DC6B92" w14:paraId="0C58700B" w14:textId="77777777" w:rsidTr="00DC6B92">
        <w:tc>
          <w:tcPr>
            <w:tcW w:w="964" w:type="dxa"/>
            <w:vMerge w:val="restart"/>
          </w:tcPr>
          <w:p w14:paraId="0C7704B6"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Уникальный номер реестровой записи</w:t>
            </w:r>
          </w:p>
        </w:tc>
        <w:tc>
          <w:tcPr>
            <w:tcW w:w="2550" w:type="dxa"/>
            <w:gridSpan w:val="3"/>
          </w:tcPr>
          <w:p w14:paraId="4CFC7BC1"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Показатель, характеризующий содержание работы</w:t>
            </w:r>
          </w:p>
        </w:tc>
        <w:tc>
          <w:tcPr>
            <w:tcW w:w="1700" w:type="dxa"/>
            <w:gridSpan w:val="2"/>
          </w:tcPr>
          <w:p w14:paraId="0D247974"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Показатель, характеризующий условия (формы) выполнения работы</w:t>
            </w:r>
          </w:p>
        </w:tc>
        <w:tc>
          <w:tcPr>
            <w:tcW w:w="3455" w:type="dxa"/>
            <w:gridSpan w:val="3"/>
          </w:tcPr>
          <w:p w14:paraId="4B53FE8D"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Показатель качества работы</w:t>
            </w:r>
          </w:p>
        </w:tc>
        <w:tc>
          <w:tcPr>
            <w:tcW w:w="3855" w:type="dxa"/>
            <w:gridSpan w:val="3"/>
          </w:tcPr>
          <w:p w14:paraId="705955E4"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Значение показателя качества работы</w:t>
            </w:r>
          </w:p>
        </w:tc>
        <w:tc>
          <w:tcPr>
            <w:tcW w:w="1985" w:type="dxa"/>
            <w:gridSpan w:val="2"/>
          </w:tcPr>
          <w:p w14:paraId="2E40F088"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Допустимые (возможные) отклонения от установленных показателей качества работы &lt;5&gt;</w:t>
            </w:r>
          </w:p>
        </w:tc>
      </w:tr>
      <w:tr w:rsidR="00CB60A6" w:rsidRPr="00DC6B92" w14:paraId="5F9534F4" w14:textId="77777777" w:rsidTr="00DC6B92">
        <w:tc>
          <w:tcPr>
            <w:tcW w:w="964" w:type="dxa"/>
            <w:vMerge/>
          </w:tcPr>
          <w:p w14:paraId="37CF1948" w14:textId="77777777" w:rsidR="00CB60A6" w:rsidRPr="00DC6B92" w:rsidRDefault="00CB60A6">
            <w:pPr>
              <w:spacing w:after="1" w:line="0" w:lineRule="atLeast"/>
              <w:rPr>
                <w:rFonts w:ascii="Times New Roman" w:hAnsi="Times New Roman" w:cs="Times New Roman"/>
                <w:sz w:val="20"/>
                <w:szCs w:val="20"/>
              </w:rPr>
            </w:pPr>
          </w:p>
        </w:tc>
        <w:tc>
          <w:tcPr>
            <w:tcW w:w="850" w:type="dxa"/>
            <w:vMerge w:val="restart"/>
          </w:tcPr>
          <w:p w14:paraId="1F09BD58"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показателя &lt;6&gt;</w:t>
            </w:r>
          </w:p>
        </w:tc>
        <w:tc>
          <w:tcPr>
            <w:tcW w:w="850" w:type="dxa"/>
            <w:vMerge w:val="restart"/>
          </w:tcPr>
          <w:p w14:paraId="53B198CF"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показателя &lt;6&gt;</w:t>
            </w:r>
          </w:p>
        </w:tc>
        <w:tc>
          <w:tcPr>
            <w:tcW w:w="850" w:type="dxa"/>
            <w:vMerge w:val="restart"/>
          </w:tcPr>
          <w:p w14:paraId="5F400DBF"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показателя &lt;6&gt;</w:t>
            </w:r>
          </w:p>
        </w:tc>
        <w:tc>
          <w:tcPr>
            <w:tcW w:w="850" w:type="dxa"/>
            <w:vMerge w:val="restart"/>
          </w:tcPr>
          <w:p w14:paraId="375C3C58"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показателя &lt;6&gt;</w:t>
            </w:r>
          </w:p>
        </w:tc>
        <w:tc>
          <w:tcPr>
            <w:tcW w:w="850" w:type="dxa"/>
            <w:vMerge w:val="restart"/>
          </w:tcPr>
          <w:p w14:paraId="6883BB48"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показателя &lt;6&gt;</w:t>
            </w:r>
          </w:p>
        </w:tc>
        <w:tc>
          <w:tcPr>
            <w:tcW w:w="1160" w:type="dxa"/>
            <w:vMerge w:val="restart"/>
          </w:tcPr>
          <w:p w14:paraId="20B4A5A8"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показателя &lt;6&gt;</w:t>
            </w:r>
          </w:p>
        </w:tc>
        <w:tc>
          <w:tcPr>
            <w:tcW w:w="2295" w:type="dxa"/>
            <w:gridSpan w:val="2"/>
          </w:tcPr>
          <w:p w14:paraId="4D43D21B"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Единица измерения</w:t>
            </w:r>
          </w:p>
        </w:tc>
        <w:tc>
          <w:tcPr>
            <w:tcW w:w="1303" w:type="dxa"/>
            <w:vMerge w:val="restart"/>
          </w:tcPr>
          <w:p w14:paraId="3DE038DD"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20__ год</w:t>
            </w:r>
          </w:p>
          <w:p w14:paraId="5DF25511"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(очередной финансовый год)</w:t>
            </w:r>
          </w:p>
        </w:tc>
        <w:tc>
          <w:tcPr>
            <w:tcW w:w="1276" w:type="dxa"/>
            <w:vMerge w:val="restart"/>
          </w:tcPr>
          <w:p w14:paraId="34B664C3"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20__ год</w:t>
            </w:r>
          </w:p>
          <w:p w14:paraId="544462C8"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(1-й год планового периода)</w:t>
            </w:r>
          </w:p>
        </w:tc>
        <w:tc>
          <w:tcPr>
            <w:tcW w:w="1276" w:type="dxa"/>
            <w:vMerge w:val="restart"/>
          </w:tcPr>
          <w:p w14:paraId="5E8E799B"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20__ год</w:t>
            </w:r>
          </w:p>
          <w:p w14:paraId="1ADC1F2E"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(2-й год планового периода)</w:t>
            </w:r>
          </w:p>
        </w:tc>
        <w:tc>
          <w:tcPr>
            <w:tcW w:w="737" w:type="dxa"/>
            <w:vMerge w:val="restart"/>
          </w:tcPr>
          <w:p w14:paraId="09A4E275"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в процентах</w:t>
            </w:r>
          </w:p>
        </w:tc>
        <w:tc>
          <w:tcPr>
            <w:tcW w:w="1248" w:type="dxa"/>
            <w:vMerge w:val="restart"/>
          </w:tcPr>
          <w:p w14:paraId="15906591"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в абсолютных величинах</w:t>
            </w:r>
          </w:p>
        </w:tc>
      </w:tr>
      <w:tr w:rsidR="00CB60A6" w:rsidRPr="00DC6B92" w14:paraId="622EBFEB" w14:textId="77777777" w:rsidTr="00DC6B92">
        <w:tc>
          <w:tcPr>
            <w:tcW w:w="964" w:type="dxa"/>
            <w:vMerge/>
          </w:tcPr>
          <w:p w14:paraId="7A1D6734"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550D2BAD"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75517A5D"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51D03EEA"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3D0A7E09"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5691EFBE" w14:textId="77777777" w:rsidR="00CB60A6" w:rsidRPr="00DC6B92" w:rsidRDefault="00CB60A6">
            <w:pPr>
              <w:spacing w:after="1" w:line="0" w:lineRule="atLeast"/>
              <w:rPr>
                <w:rFonts w:ascii="Times New Roman" w:hAnsi="Times New Roman" w:cs="Times New Roman"/>
                <w:sz w:val="20"/>
                <w:szCs w:val="20"/>
              </w:rPr>
            </w:pPr>
          </w:p>
        </w:tc>
        <w:tc>
          <w:tcPr>
            <w:tcW w:w="1160" w:type="dxa"/>
            <w:vMerge/>
          </w:tcPr>
          <w:p w14:paraId="37A72903" w14:textId="77777777" w:rsidR="00CB60A6" w:rsidRPr="00DC6B92" w:rsidRDefault="00CB60A6">
            <w:pPr>
              <w:spacing w:after="1" w:line="0" w:lineRule="atLeast"/>
              <w:rPr>
                <w:rFonts w:ascii="Times New Roman" w:hAnsi="Times New Roman" w:cs="Times New Roman"/>
                <w:sz w:val="20"/>
                <w:szCs w:val="20"/>
              </w:rPr>
            </w:pPr>
          </w:p>
        </w:tc>
        <w:tc>
          <w:tcPr>
            <w:tcW w:w="992" w:type="dxa"/>
          </w:tcPr>
          <w:p w14:paraId="22DD1B87"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&lt;6&gt;</w:t>
            </w:r>
          </w:p>
        </w:tc>
        <w:tc>
          <w:tcPr>
            <w:tcW w:w="1303" w:type="dxa"/>
          </w:tcPr>
          <w:p w14:paraId="1775CFCE"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 xml:space="preserve">код по </w:t>
            </w:r>
            <w:hyperlink r:id="rId23" w:history="1">
              <w:r w:rsidRPr="00DC6B92">
                <w:rPr>
                  <w:rFonts w:ascii="Times New Roman" w:hAnsi="Times New Roman" w:cs="Times New Roman"/>
                  <w:color w:val="0000FF"/>
                  <w:sz w:val="20"/>
                </w:rPr>
                <w:t>ОКЕИ</w:t>
              </w:r>
            </w:hyperlink>
            <w:r w:rsidRPr="00DC6B92">
              <w:rPr>
                <w:rFonts w:ascii="Times New Roman" w:hAnsi="Times New Roman" w:cs="Times New Roman"/>
                <w:sz w:val="20"/>
              </w:rPr>
              <w:t xml:space="preserve"> &lt;7&gt;</w:t>
            </w:r>
          </w:p>
        </w:tc>
        <w:tc>
          <w:tcPr>
            <w:tcW w:w="1303" w:type="dxa"/>
            <w:vMerge/>
          </w:tcPr>
          <w:p w14:paraId="1DB1C96F" w14:textId="77777777" w:rsidR="00CB60A6" w:rsidRPr="00DC6B92" w:rsidRDefault="00CB60A6">
            <w:pPr>
              <w:spacing w:after="1" w:line="0" w:lineRule="atLeast"/>
              <w:rPr>
                <w:rFonts w:ascii="Times New Roman" w:hAnsi="Times New Roman" w:cs="Times New Roman"/>
                <w:sz w:val="20"/>
                <w:szCs w:val="20"/>
              </w:rPr>
            </w:pPr>
          </w:p>
        </w:tc>
        <w:tc>
          <w:tcPr>
            <w:tcW w:w="1276" w:type="dxa"/>
            <w:vMerge/>
          </w:tcPr>
          <w:p w14:paraId="4889789F" w14:textId="77777777" w:rsidR="00CB60A6" w:rsidRPr="00DC6B92" w:rsidRDefault="00CB60A6">
            <w:pPr>
              <w:spacing w:after="1" w:line="0" w:lineRule="atLeast"/>
              <w:rPr>
                <w:rFonts w:ascii="Times New Roman" w:hAnsi="Times New Roman" w:cs="Times New Roman"/>
                <w:sz w:val="20"/>
                <w:szCs w:val="20"/>
              </w:rPr>
            </w:pPr>
          </w:p>
        </w:tc>
        <w:tc>
          <w:tcPr>
            <w:tcW w:w="1276" w:type="dxa"/>
            <w:vMerge/>
          </w:tcPr>
          <w:p w14:paraId="5CE548AC" w14:textId="77777777" w:rsidR="00CB60A6" w:rsidRPr="00DC6B92" w:rsidRDefault="00CB60A6">
            <w:pPr>
              <w:spacing w:after="1" w:line="0" w:lineRule="atLeast"/>
              <w:rPr>
                <w:rFonts w:ascii="Times New Roman" w:hAnsi="Times New Roman" w:cs="Times New Roman"/>
                <w:sz w:val="20"/>
                <w:szCs w:val="20"/>
              </w:rPr>
            </w:pPr>
          </w:p>
        </w:tc>
        <w:tc>
          <w:tcPr>
            <w:tcW w:w="737" w:type="dxa"/>
            <w:vMerge/>
          </w:tcPr>
          <w:p w14:paraId="6321D150" w14:textId="77777777" w:rsidR="00CB60A6" w:rsidRPr="00DC6B92" w:rsidRDefault="00CB60A6">
            <w:pPr>
              <w:spacing w:after="1" w:line="0" w:lineRule="atLeast"/>
              <w:rPr>
                <w:rFonts w:ascii="Times New Roman" w:hAnsi="Times New Roman" w:cs="Times New Roman"/>
                <w:sz w:val="20"/>
                <w:szCs w:val="20"/>
              </w:rPr>
            </w:pPr>
          </w:p>
        </w:tc>
        <w:tc>
          <w:tcPr>
            <w:tcW w:w="1248" w:type="dxa"/>
            <w:vMerge/>
          </w:tcPr>
          <w:p w14:paraId="2367DA4F" w14:textId="77777777" w:rsidR="00CB60A6" w:rsidRPr="00DC6B92" w:rsidRDefault="00CB60A6">
            <w:pPr>
              <w:spacing w:after="1" w:line="0" w:lineRule="atLeast"/>
              <w:rPr>
                <w:rFonts w:ascii="Times New Roman" w:hAnsi="Times New Roman" w:cs="Times New Roman"/>
                <w:sz w:val="20"/>
                <w:szCs w:val="20"/>
              </w:rPr>
            </w:pPr>
          </w:p>
        </w:tc>
      </w:tr>
      <w:tr w:rsidR="00CB60A6" w:rsidRPr="00DC6B92" w14:paraId="4D6AAD26" w14:textId="77777777" w:rsidTr="00DC6B92">
        <w:tc>
          <w:tcPr>
            <w:tcW w:w="964" w:type="dxa"/>
          </w:tcPr>
          <w:p w14:paraId="3685958E"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w:t>
            </w:r>
          </w:p>
        </w:tc>
        <w:tc>
          <w:tcPr>
            <w:tcW w:w="850" w:type="dxa"/>
          </w:tcPr>
          <w:p w14:paraId="3DC733BD"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w:t>
            </w:r>
          </w:p>
        </w:tc>
        <w:tc>
          <w:tcPr>
            <w:tcW w:w="850" w:type="dxa"/>
          </w:tcPr>
          <w:p w14:paraId="1E18BA9F"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3</w:t>
            </w:r>
          </w:p>
        </w:tc>
        <w:tc>
          <w:tcPr>
            <w:tcW w:w="850" w:type="dxa"/>
          </w:tcPr>
          <w:p w14:paraId="35BC1AE3"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4</w:t>
            </w:r>
          </w:p>
        </w:tc>
        <w:tc>
          <w:tcPr>
            <w:tcW w:w="850" w:type="dxa"/>
          </w:tcPr>
          <w:p w14:paraId="0C6047FE"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5</w:t>
            </w:r>
          </w:p>
        </w:tc>
        <w:tc>
          <w:tcPr>
            <w:tcW w:w="850" w:type="dxa"/>
          </w:tcPr>
          <w:p w14:paraId="64B6805C"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6</w:t>
            </w:r>
          </w:p>
        </w:tc>
        <w:tc>
          <w:tcPr>
            <w:tcW w:w="1160" w:type="dxa"/>
          </w:tcPr>
          <w:p w14:paraId="48674641"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7</w:t>
            </w:r>
          </w:p>
        </w:tc>
        <w:tc>
          <w:tcPr>
            <w:tcW w:w="992" w:type="dxa"/>
          </w:tcPr>
          <w:p w14:paraId="3CFEF69E"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8</w:t>
            </w:r>
          </w:p>
        </w:tc>
        <w:tc>
          <w:tcPr>
            <w:tcW w:w="1303" w:type="dxa"/>
          </w:tcPr>
          <w:p w14:paraId="1C47DE6C"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9</w:t>
            </w:r>
          </w:p>
        </w:tc>
        <w:tc>
          <w:tcPr>
            <w:tcW w:w="1303" w:type="dxa"/>
          </w:tcPr>
          <w:p w14:paraId="0C2C929B"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10</w:t>
            </w:r>
          </w:p>
        </w:tc>
        <w:tc>
          <w:tcPr>
            <w:tcW w:w="1276" w:type="dxa"/>
          </w:tcPr>
          <w:p w14:paraId="2500EEB8"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11</w:t>
            </w:r>
          </w:p>
        </w:tc>
        <w:tc>
          <w:tcPr>
            <w:tcW w:w="1276" w:type="dxa"/>
          </w:tcPr>
          <w:p w14:paraId="2FD2DB57"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12</w:t>
            </w:r>
          </w:p>
        </w:tc>
        <w:tc>
          <w:tcPr>
            <w:tcW w:w="737" w:type="dxa"/>
          </w:tcPr>
          <w:p w14:paraId="473571EB"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13</w:t>
            </w:r>
          </w:p>
        </w:tc>
        <w:tc>
          <w:tcPr>
            <w:tcW w:w="1248" w:type="dxa"/>
          </w:tcPr>
          <w:p w14:paraId="686031FD"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14</w:t>
            </w:r>
          </w:p>
        </w:tc>
      </w:tr>
      <w:tr w:rsidR="00CB60A6" w:rsidRPr="00DC6B92" w14:paraId="21ED0EB7" w14:textId="77777777" w:rsidTr="00DC6B92">
        <w:tc>
          <w:tcPr>
            <w:tcW w:w="964" w:type="dxa"/>
            <w:vMerge w:val="restart"/>
          </w:tcPr>
          <w:p w14:paraId="10815669" w14:textId="77777777" w:rsidR="00CB60A6" w:rsidRPr="00DC6B92" w:rsidRDefault="00CB60A6">
            <w:pPr>
              <w:pStyle w:val="ConsPlusNormal"/>
              <w:rPr>
                <w:rFonts w:ascii="Times New Roman" w:hAnsi="Times New Roman" w:cs="Times New Roman"/>
                <w:sz w:val="20"/>
              </w:rPr>
            </w:pPr>
          </w:p>
        </w:tc>
        <w:tc>
          <w:tcPr>
            <w:tcW w:w="850" w:type="dxa"/>
            <w:vMerge w:val="restart"/>
          </w:tcPr>
          <w:p w14:paraId="4CDCB82F" w14:textId="77777777" w:rsidR="00CB60A6" w:rsidRPr="00DC6B92" w:rsidRDefault="00CB60A6">
            <w:pPr>
              <w:pStyle w:val="ConsPlusNormal"/>
              <w:rPr>
                <w:rFonts w:ascii="Times New Roman" w:hAnsi="Times New Roman" w:cs="Times New Roman"/>
                <w:sz w:val="20"/>
              </w:rPr>
            </w:pPr>
          </w:p>
        </w:tc>
        <w:tc>
          <w:tcPr>
            <w:tcW w:w="850" w:type="dxa"/>
            <w:vMerge w:val="restart"/>
          </w:tcPr>
          <w:p w14:paraId="4A92CC33" w14:textId="77777777" w:rsidR="00CB60A6" w:rsidRPr="00DC6B92" w:rsidRDefault="00CB60A6">
            <w:pPr>
              <w:pStyle w:val="ConsPlusNormal"/>
              <w:rPr>
                <w:rFonts w:ascii="Times New Roman" w:hAnsi="Times New Roman" w:cs="Times New Roman"/>
                <w:sz w:val="20"/>
              </w:rPr>
            </w:pPr>
          </w:p>
        </w:tc>
        <w:tc>
          <w:tcPr>
            <w:tcW w:w="850" w:type="dxa"/>
            <w:vMerge w:val="restart"/>
          </w:tcPr>
          <w:p w14:paraId="7CB0944B" w14:textId="77777777" w:rsidR="00CB60A6" w:rsidRPr="00DC6B92" w:rsidRDefault="00CB60A6">
            <w:pPr>
              <w:pStyle w:val="ConsPlusNormal"/>
              <w:rPr>
                <w:rFonts w:ascii="Times New Roman" w:hAnsi="Times New Roman" w:cs="Times New Roman"/>
                <w:sz w:val="20"/>
              </w:rPr>
            </w:pPr>
          </w:p>
        </w:tc>
        <w:tc>
          <w:tcPr>
            <w:tcW w:w="850" w:type="dxa"/>
            <w:vMerge w:val="restart"/>
          </w:tcPr>
          <w:p w14:paraId="1D36044C" w14:textId="77777777" w:rsidR="00CB60A6" w:rsidRPr="00DC6B92" w:rsidRDefault="00CB60A6">
            <w:pPr>
              <w:pStyle w:val="ConsPlusNormal"/>
              <w:rPr>
                <w:rFonts w:ascii="Times New Roman" w:hAnsi="Times New Roman" w:cs="Times New Roman"/>
                <w:sz w:val="20"/>
              </w:rPr>
            </w:pPr>
          </w:p>
        </w:tc>
        <w:tc>
          <w:tcPr>
            <w:tcW w:w="850" w:type="dxa"/>
            <w:vMerge w:val="restart"/>
          </w:tcPr>
          <w:p w14:paraId="3C4FA59C" w14:textId="77777777" w:rsidR="00CB60A6" w:rsidRPr="00DC6B92" w:rsidRDefault="00CB60A6">
            <w:pPr>
              <w:pStyle w:val="ConsPlusNormal"/>
              <w:rPr>
                <w:rFonts w:ascii="Times New Roman" w:hAnsi="Times New Roman" w:cs="Times New Roman"/>
                <w:sz w:val="20"/>
              </w:rPr>
            </w:pPr>
          </w:p>
        </w:tc>
        <w:tc>
          <w:tcPr>
            <w:tcW w:w="1160" w:type="dxa"/>
          </w:tcPr>
          <w:p w14:paraId="56912EE2" w14:textId="77777777" w:rsidR="00CB60A6" w:rsidRPr="00DC6B92" w:rsidRDefault="00CB60A6">
            <w:pPr>
              <w:pStyle w:val="ConsPlusNormal"/>
              <w:rPr>
                <w:rFonts w:ascii="Times New Roman" w:hAnsi="Times New Roman" w:cs="Times New Roman"/>
                <w:sz w:val="20"/>
              </w:rPr>
            </w:pPr>
          </w:p>
        </w:tc>
        <w:tc>
          <w:tcPr>
            <w:tcW w:w="992" w:type="dxa"/>
          </w:tcPr>
          <w:p w14:paraId="1AC06C72" w14:textId="77777777" w:rsidR="00CB60A6" w:rsidRPr="00DC6B92" w:rsidRDefault="00CB60A6">
            <w:pPr>
              <w:pStyle w:val="ConsPlusNormal"/>
              <w:rPr>
                <w:rFonts w:ascii="Times New Roman" w:hAnsi="Times New Roman" w:cs="Times New Roman"/>
                <w:sz w:val="20"/>
              </w:rPr>
            </w:pPr>
          </w:p>
        </w:tc>
        <w:tc>
          <w:tcPr>
            <w:tcW w:w="1303" w:type="dxa"/>
          </w:tcPr>
          <w:p w14:paraId="630D0ACF" w14:textId="77777777" w:rsidR="00CB60A6" w:rsidRPr="00DC6B92" w:rsidRDefault="00CB60A6">
            <w:pPr>
              <w:pStyle w:val="ConsPlusNormal"/>
              <w:rPr>
                <w:rFonts w:ascii="Times New Roman" w:hAnsi="Times New Roman" w:cs="Times New Roman"/>
                <w:sz w:val="20"/>
              </w:rPr>
            </w:pPr>
          </w:p>
        </w:tc>
        <w:tc>
          <w:tcPr>
            <w:tcW w:w="1303" w:type="dxa"/>
          </w:tcPr>
          <w:p w14:paraId="06648649" w14:textId="77777777" w:rsidR="00CB60A6" w:rsidRPr="00DC6B92" w:rsidRDefault="00CB60A6">
            <w:pPr>
              <w:pStyle w:val="ConsPlusNormal"/>
              <w:rPr>
                <w:rFonts w:ascii="Times New Roman" w:hAnsi="Times New Roman" w:cs="Times New Roman"/>
                <w:sz w:val="20"/>
              </w:rPr>
            </w:pPr>
          </w:p>
        </w:tc>
        <w:tc>
          <w:tcPr>
            <w:tcW w:w="1276" w:type="dxa"/>
          </w:tcPr>
          <w:p w14:paraId="59806540" w14:textId="77777777" w:rsidR="00CB60A6" w:rsidRPr="00DC6B92" w:rsidRDefault="00CB60A6">
            <w:pPr>
              <w:pStyle w:val="ConsPlusNormal"/>
              <w:rPr>
                <w:rFonts w:ascii="Times New Roman" w:hAnsi="Times New Roman" w:cs="Times New Roman"/>
                <w:sz w:val="20"/>
              </w:rPr>
            </w:pPr>
          </w:p>
        </w:tc>
        <w:tc>
          <w:tcPr>
            <w:tcW w:w="1276" w:type="dxa"/>
          </w:tcPr>
          <w:p w14:paraId="2DB93413" w14:textId="77777777" w:rsidR="00CB60A6" w:rsidRPr="00DC6B92" w:rsidRDefault="00CB60A6">
            <w:pPr>
              <w:pStyle w:val="ConsPlusNormal"/>
              <w:rPr>
                <w:rFonts w:ascii="Times New Roman" w:hAnsi="Times New Roman" w:cs="Times New Roman"/>
                <w:sz w:val="20"/>
              </w:rPr>
            </w:pPr>
          </w:p>
        </w:tc>
        <w:tc>
          <w:tcPr>
            <w:tcW w:w="737" w:type="dxa"/>
          </w:tcPr>
          <w:p w14:paraId="350F7EFD" w14:textId="77777777" w:rsidR="00CB60A6" w:rsidRPr="00DC6B92" w:rsidRDefault="00CB60A6">
            <w:pPr>
              <w:pStyle w:val="ConsPlusNormal"/>
              <w:rPr>
                <w:rFonts w:ascii="Times New Roman" w:hAnsi="Times New Roman" w:cs="Times New Roman"/>
                <w:sz w:val="20"/>
              </w:rPr>
            </w:pPr>
          </w:p>
        </w:tc>
        <w:tc>
          <w:tcPr>
            <w:tcW w:w="1248" w:type="dxa"/>
          </w:tcPr>
          <w:p w14:paraId="2E8791B1" w14:textId="77777777" w:rsidR="00CB60A6" w:rsidRPr="00DC6B92" w:rsidRDefault="00CB60A6">
            <w:pPr>
              <w:pStyle w:val="ConsPlusNormal"/>
              <w:rPr>
                <w:rFonts w:ascii="Times New Roman" w:hAnsi="Times New Roman" w:cs="Times New Roman"/>
                <w:sz w:val="20"/>
              </w:rPr>
            </w:pPr>
          </w:p>
        </w:tc>
      </w:tr>
      <w:tr w:rsidR="00CB60A6" w:rsidRPr="00DC6B92" w14:paraId="2CB51E15" w14:textId="77777777" w:rsidTr="00DC6B92">
        <w:tc>
          <w:tcPr>
            <w:tcW w:w="964" w:type="dxa"/>
            <w:vMerge/>
          </w:tcPr>
          <w:p w14:paraId="1E5A4D09"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094A21D9"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7C01318F"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54D72FD6"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5E530C5E"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330E5402" w14:textId="77777777" w:rsidR="00CB60A6" w:rsidRPr="00DC6B92" w:rsidRDefault="00CB60A6">
            <w:pPr>
              <w:spacing w:after="1" w:line="0" w:lineRule="atLeast"/>
              <w:rPr>
                <w:rFonts w:ascii="Times New Roman" w:hAnsi="Times New Roman" w:cs="Times New Roman"/>
                <w:sz w:val="20"/>
                <w:szCs w:val="20"/>
              </w:rPr>
            </w:pPr>
          </w:p>
        </w:tc>
        <w:tc>
          <w:tcPr>
            <w:tcW w:w="1160" w:type="dxa"/>
          </w:tcPr>
          <w:p w14:paraId="47B98CBE" w14:textId="77777777" w:rsidR="00CB60A6" w:rsidRPr="00DC6B92" w:rsidRDefault="00CB60A6">
            <w:pPr>
              <w:pStyle w:val="ConsPlusNormal"/>
              <w:rPr>
                <w:rFonts w:ascii="Times New Roman" w:hAnsi="Times New Roman" w:cs="Times New Roman"/>
                <w:sz w:val="20"/>
              </w:rPr>
            </w:pPr>
          </w:p>
        </w:tc>
        <w:tc>
          <w:tcPr>
            <w:tcW w:w="992" w:type="dxa"/>
          </w:tcPr>
          <w:p w14:paraId="345941D2" w14:textId="77777777" w:rsidR="00CB60A6" w:rsidRPr="00DC6B92" w:rsidRDefault="00CB60A6">
            <w:pPr>
              <w:pStyle w:val="ConsPlusNormal"/>
              <w:rPr>
                <w:rFonts w:ascii="Times New Roman" w:hAnsi="Times New Roman" w:cs="Times New Roman"/>
                <w:sz w:val="20"/>
              </w:rPr>
            </w:pPr>
          </w:p>
        </w:tc>
        <w:tc>
          <w:tcPr>
            <w:tcW w:w="1303" w:type="dxa"/>
          </w:tcPr>
          <w:p w14:paraId="5F3EE53C" w14:textId="77777777" w:rsidR="00CB60A6" w:rsidRPr="00DC6B92" w:rsidRDefault="00CB60A6">
            <w:pPr>
              <w:pStyle w:val="ConsPlusNormal"/>
              <w:rPr>
                <w:rFonts w:ascii="Times New Roman" w:hAnsi="Times New Roman" w:cs="Times New Roman"/>
                <w:sz w:val="20"/>
              </w:rPr>
            </w:pPr>
          </w:p>
        </w:tc>
        <w:tc>
          <w:tcPr>
            <w:tcW w:w="1303" w:type="dxa"/>
          </w:tcPr>
          <w:p w14:paraId="0AED27BC" w14:textId="77777777" w:rsidR="00CB60A6" w:rsidRPr="00DC6B92" w:rsidRDefault="00CB60A6">
            <w:pPr>
              <w:pStyle w:val="ConsPlusNormal"/>
              <w:rPr>
                <w:rFonts w:ascii="Times New Roman" w:hAnsi="Times New Roman" w:cs="Times New Roman"/>
                <w:sz w:val="20"/>
              </w:rPr>
            </w:pPr>
          </w:p>
        </w:tc>
        <w:tc>
          <w:tcPr>
            <w:tcW w:w="1276" w:type="dxa"/>
          </w:tcPr>
          <w:p w14:paraId="471A1137" w14:textId="77777777" w:rsidR="00CB60A6" w:rsidRPr="00DC6B92" w:rsidRDefault="00CB60A6">
            <w:pPr>
              <w:pStyle w:val="ConsPlusNormal"/>
              <w:rPr>
                <w:rFonts w:ascii="Times New Roman" w:hAnsi="Times New Roman" w:cs="Times New Roman"/>
                <w:sz w:val="20"/>
              </w:rPr>
            </w:pPr>
          </w:p>
        </w:tc>
        <w:tc>
          <w:tcPr>
            <w:tcW w:w="1276" w:type="dxa"/>
          </w:tcPr>
          <w:p w14:paraId="4E13547B" w14:textId="77777777" w:rsidR="00CB60A6" w:rsidRPr="00DC6B92" w:rsidRDefault="00CB60A6">
            <w:pPr>
              <w:pStyle w:val="ConsPlusNormal"/>
              <w:rPr>
                <w:rFonts w:ascii="Times New Roman" w:hAnsi="Times New Roman" w:cs="Times New Roman"/>
                <w:sz w:val="20"/>
              </w:rPr>
            </w:pPr>
          </w:p>
        </w:tc>
        <w:tc>
          <w:tcPr>
            <w:tcW w:w="737" w:type="dxa"/>
          </w:tcPr>
          <w:p w14:paraId="569CC2EE" w14:textId="77777777" w:rsidR="00CB60A6" w:rsidRPr="00DC6B92" w:rsidRDefault="00CB60A6">
            <w:pPr>
              <w:pStyle w:val="ConsPlusNormal"/>
              <w:rPr>
                <w:rFonts w:ascii="Times New Roman" w:hAnsi="Times New Roman" w:cs="Times New Roman"/>
                <w:sz w:val="20"/>
              </w:rPr>
            </w:pPr>
          </w:p>
        </w:tc>
        <w:tc>
          <w:tcPr>
            <w:tcW w:w="1248" w:type="dxa"/>
          </w:tcPr>
          <w:p w14:paraId="56EF12E7" w14:textId="77777777" w:rsidR="00CB60A6" w:rsidRPr="00DC6B92" w:rsidRDefault="00CB60A6">
            <w:pPr>
              <w:pStyle w:val="ConsPlusNormal"/>
              <w:rPr>
                <w:rFonts w:ascii="Times New Roman" w:hAnsi="Times New Roman" w:cs="Times New Roman"/>
                <w:sz w:val="20"/>
              </w:rPr>
            </w:pPr>
          </w:p>
        </w:tc>
      </w:tr>
      <w:tr w:rsidR="00CB60A6" w:rsidRPr="00DC6B92" w14:paraId="5B30113E" w14:textId="77777777" w:rsidTr="00DC6B92">
        <w:tc>
          <w:tcPr>
            <w:tcW w:w="964" w:type="dxa"/>
          </w:tcPr>
          <w:p w14:paraId="3B4FD044" w14:textId="77777777" w:rsidR="00CB60A6" w:rsidRPr="00DC6B92" w:rsidRDefault="00CB60A6">
            <w:pPr>
              <w:pStyle w:val="ConsPlusNormal"/>
              <w:rPr>
                <w:rFonts w:ascii="Times New Roman" w:hAnsi="Times New Roman" w:cs="Times New Roman"/>
                <w:sz w:val="20"/>
              </w:rPr>
            </w:pPr>
          </w:p>
        </w:tc>
        <w:tc>
          <w:tcPr>
            <w:tcW w:w="850" w:type="dxa"/>
          </w:tcPr>
          <w:p w14:paraId="7FF582DC" w14:textId="77777777" w:rsidR="00CB60A6" w:rsidRPr="00DC6B92" w:rsidRDefault="00CB60A6">
            <w:pPr>
              <w:pStyle w:val="ConsPlusNormal"/>
              <w:rPr>
                <w:rFonts w:ascii="Times New Roman" w:hAnsi="Times New Roman" w:cs="Times New Roman"/>
                <w:sz w:val="20"/>
              </w:rPr>
            </w:pPr>
          </w:p>
        </w:tc>
        <w:tc>
          <w:tcPr>
            <w:tcW w:w="850" w:type="dxa"/>
          </w:tcPr>
          <w:p w14:paraId="08AA410A" w14:textId="77777777" w:rsidR="00CB60A6" w:rsidRPr="00DC6B92" w:rsidRDefault="00CB60A6">
            <w:pPr>
              <w:pStyle w:val="ConsPlusNormal"/>
              <w:rPr>
                <w:rFonts w:ascii="Times New Roman" w:hAnsi="Times New Roman" w:cs="Times New Roman"/>
                <w:sz w:val="20"/>
              </w:rPr>
            </w:pPr>
          </w:p>
        </w:tc>
        <w:tc>
          <w:tcPr>
            <w:tcW w:w="850" w:type="dxa"/>
          </w:tcPr>
          <w:p w14:paraId="068DCDB7" w14:textId="77777777" w:rsidR="00CB60A6" w:rsidRPr="00DC6B92" w:rsidRDefault="00CB60A6">
            <w:pPr>
              <w:pStyle w:val="ConsPlusNormal"/>
              <w:rPr>
                <w:rFonts w:ascii="Times New Roman" w:hAnsi="Times New Roman" w:cs="Times New Roman"/>
                <w:sz w:val="20"/>
              </w:rPr>
            </w:pPr>
          </w:p>
        </w:tc>
        <w:tc>
          <w:tcPr>
            <w:tcW w:w="850" w:type="dxa"/>
          </w:tcPr>
          <w:p w14:paraId="091997FC" w14:textId="77777777" w:rsidR="00CB60A6" w:rsidRPr="00DC6B92" w:rsidRDefault="00CB60A6">
            <w:pPr>
              <w:pStyle w:val="ConsPlusNormal"/>
              <w:rPr>
                <w:rFonts w:ascii="Times New Roman" w:hAnsi="Times New Roman" w:cs="Times New Roman"/>
                <w:sz w:val="20"/>
              </w:rPr>
            </w:pPr>
          </w:p>
        </w:tc>
        <w:tc>
          <w:tcPr>
            <w:tcW w:w="850" w:type="dxa"/>
          </w:tcPr>
          <w:p w14:paraId="35E8625C" w14:textId="77777777" w:rsidR="00CB60A6" w:rsidRPr="00DC6B92" w:rsidRDefault="00CB60A6">
            <w:pPr>
              <w:pStyle w:val="ConsPlusNormal"/>
              <w:rPr>
                <w:rFonts w:ascii="Times New Roman" w:hAnsi="Times New Roman" w:cs="Times New Roman"/>
                <w:sz w:val="20"/>
              </w:rPr>
            </w:pPr>
          </w:p>
        </w:tc>
        <w:tc>
          <w:tcPr>
            <w:tcW w:w="1160" w:type="dxa"/>
          </w:tcPr>
          <w:p w14:paraId="2F1225A9" w14:textId="77777777" w:rsidR="00CB60A6" w:rsidRPr="00DC6B92" w:rsidRDefault="00CB60A6">
            <w:pPr>
              <w:pStyle w:val="ConsPlusNormal"/>
              <w:rPr>
                <w:rFonts w:ascii="Times New Roman" w:hAnsi="Times New Roman" w:cs="Times New Roman"/>
                <w:sz w:val="20"/>
              </w:rPr>
            </w:pPr>
          </w:p>
        </w:tc>
        <w:tc>
          <w:tcPr>
            <w:tcW w:w="992" w:type="dxa"/>
          </w:tcPr>
          <w:p w14:paraId="663B8DBF" w14:textId="77777777" w:rsidR="00CB60A6" w:rsidRPr="00DC6B92" w:rsidRDefault="00CB60A6">
            <w:pPr>
              <w:pStyle w:val="ConsPlusNormal"/>
              <w:rPr>
                <w:rFonts w:ascii="Times New Roman" w:hAnsi="Times New Roman" w:cs="Times New Roman"/>
                <w:sz w:val="20"/>
              </w:rPr>
            </w:pPr>
          </w:p>
        </w:tc>
        <w:tc>
          <w:tcPr>
            <w:tcW w:w="1303" w:type="dxa"/>
          </w:tcPr>
          <w:p w14:paraId="15B9D1EC" w14:textId="77777777" w:rsidR="00CB60A6" w:rsidRPr="00DC6B92" w:rsidRDefault="00CB60A6">
            <w:pPr>
              <w:pStyle w:val="ConsPlusNormal"/>
              <w:rPr>
                <w:rFonts w:ascii="Times New Roman" w:hAnsi="Times New Roman" w:cs="Times New Roman"/>
                <w:sz w:val="20"/>
              </w:rPr>
            </w:pPr>
          </w:p>
        </w:tc>
        <w:tc>
          <w:tcPr>
            <w:tcW w:w="1303" w:type="dxa"/>
          </w:tcPr>
          <w:p w14:paraId="14B7160A" w14:textId="77777777" w:rsidR="00CB60A6" w:rsidRPr="00DC6B92" w:rsidRDefault="00CB60A6">
            <w:pPr>
              <w:pStyle w:val="ConsPlusNormal"/>
              <w:rPr>
                <w:rFonts w:ascii="Times New Roman" w:hAnsi="Times New Roman" w:cs="Times New Roman"/>
                <w:sz w:val="20"/>
              </w:rPr>
            </w:pPr>
          </w:p>
        </w:tc>
        <w:tc>
          <w:tcPr>
            <w:tcW w:w="1276" w:type="dxa"/>
          </w:tcPr>
          <w:p w14:paraId="4ED5462A" w14:textId="77777777" w:rsidR="00CB60A6" w:rsidRPr="00DC6B92" w:rsidRDefault="00CB60A6">
            <w:pPr>
              <w:pStyle w:val="ConsPlusNormal"/>
              <w:rPr>
                <w:rFonts w:ascii="Times New Roman" w:hAnsi="Times New Roman" w:cs="Times New Roman"/>
                <w:sz w:val="20"/>
              </w:rPr>
            </w:pPr>
          </w:p>
        </w:tc>
        <w:tc>
          <w:tcPr>
            <w:tcW w:w="1276" w:type="dxa"/>
          </w:tcPr>
          <w:p w14:paraId="66F18C80" w14:textId="77777777" w:rsidR="00CB60A6" w:rsidRPr="00DC6B92" w:rsidRDefault="00CB60A6">
            <w:pPr>
              <w:pStyle w:val="ConsPlusNormal"/>
              <w:rPr>
                <w:rFonts w:ascii="Times New Roman" w:hAnsi="Times New Roman" w:cs="Times New Roman"/>
                <w:sz w:val="20"/>
              </w:rPr>
            </w:pPr>
          </w:p>
        </w:tc>
        <w:tc>
          <w:tcPr>
            <w:tcW w:w="737" w:type="dxa"/>
          </w:tcPr>
          <w:p w14:paraId="5BA80322" w14:textId="77777777" w:rsidR="00CB60A6" w:rsidRPr="00DC6B92" w:rsidRDefault="00CB60A6">
            <w:pPr>
              <w:pStyle w:val="ConsPlusNormal"/>
              <w:rPr>
                <w:rFonts w:ascii="Times New Roman" w:hAnsi="Times New Roman" w:cs="Times New Roman"/>
                <w:sz w:val="20"/>
              </w:rPr>
            </w:pPr>
          </w:p>
        </w:tc>
        <w:tc>
          <w:tcPr>
            <w:tcW w:w="1248" w:type="dxa"/>
          </w:tcPr>
          <w:p w14:paraId="578D1A20" w14:textId="77777777" w:rsidR="00CB60A6" w:rsidRPr="00DC6B92" w:rsidRDefault="00CB60A6">
            <w:pPr>
              <w:pStyle w:val="ConsPlusNormal"/>
              <w:rPr>
                <w:rFonts w:ascii="Times New Roman" w:hAnsi="Times New Roman" w:cs="Times New Roman"/>
                <w:sz w:val="20"/>
              </w:rPr>
            </w:pPr>
          </w:p>
        </w:tc>
      </w:tr>
    </w:tbl>
    <w:p w14:paraId="5E126CA3" w14:textId="77777777" w:rsidR="00CB60A6" w:rsidRPr="00DC6B92" w:rsidRDefault="00CB60A6">
      <w:pPr>
        <w:pStyle w:val="ConsPlusNormal"/>
        <w:jc w:val="both"/>
        <w:rPr>
          <w:rFonts w:ascii="Times New Roman" w:hAnsi="Times New Roman" w:cs="Times New Roman"/>
          <w:sz w:val="20"/>
        </w:rPr>
      </w:pPr>
    </w:p>
    <w:p w14:paraId="03DE7F63" w14:textId="77777777" w:rsidR="00CB60A6" w:rsidRPr="00DC6B92" w:rsidRDefault="00CB60A6">
      <w:pPr>
        <w:pStyle w:val="ConsPlusNonformat"/>
        <w:jc w:val="both"/>
        <w:rPr>
          <w:rFonts w:ascii="Times New Roman" w:hAnsi="Times New Roman" w:cs="Times New Roman"/>
        </w:rPr>
      </w:pPr>
      <w:r w:rsidRPr="00DC6B92">
        <w:rPr>
          <w:rFonts w:ascii="Times New Roman" w:hAnsi="Times New Roman" w:cs="Times New Roman"/>
        </w:rPr>
        <w:t>3.2. Показатели, характеризующие объем работы:</w:t>
      </w:r>
    </w:p>
    <w:p w14:paraId="09C9A819" w14:textId="77777777" w:rsidR="00CB60A6" w:rsidRPr="00DC6B92" w:rsidRDefault="00CB60A6">
      <w:pPr>
        <w:pStyle w:val="ConsPlusNormal"/>
        <w:jc w:val="both"/>
        <w:rPr>
          <w:rFonts w:ascii="Times New Roman" w:hAnsi="Times New Roman" w:cs="Times New Roman"/>
          <w:sz w:val="20"/>
        </w:rPr>
      </w:pPr>
    </w:p>
    <w:tbl>
      <w:tblPr>
        <w:tblW w:w="15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50"/>
        <w:gridCol w:w="850"/>
        <w:gridCol w:w="850"/>
        <w:gridCol w:w="850"/>
        <w:gridCol w:w="850"/>
        <w:gridCol w:w="850"/>
        <w:gridCol w:w="851"/>
        <w:gridCol w:w="794"/>
        <w:gridCol w:w="1075"/>
        <w:gridCol w:w="992"/>
        <w:gridCol w:w="992"/>
        <w:gridCol w:w="993"/>
        <w:gridCol w:w="1049"/>
        <w:gridCol w:w="992"/>
        <w:gridCol w:w="737"/>
        <w:gridCol w:w="794"/>
      </w:tblGrid>
      <w:tr w:rsidR="00CB60A6" w:rsidRPr="00DC6B92" w14:paraId="5C9C7F37" w14:textId="77777777" w:rsidTr="00DC6B92">
        <w:tc>
          <w:tcPr>
            <w:tcW w:w="964" w:type="dxa"/>
            <w:vMerge w:val="restart"/>
          </w:tcPr>
          <w:p w14:paraId="1842843A"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Уникальный номер реестровой записи</w:t>
            </w:r>
          </w:p>
        </w:tc>
        <w:tc>
          <w:tcPr>
            <w:tcW w:w="2550" w:type="dxa"/>
            <w:gridSpan w:val="3"/>
          </w:tcPr>
          <w:p w14:paraId="4AD760F0"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Показатель, характеризующий содержание работы</w:t>
            </w:r>
          </w:p>
        </w:tc>
        <w:tc>
          <w:tcPr>
            <w:tcW w:w="1700" w:type="dxa"/>
            <w:gridSpan w:val="2"/>
          </w:tcPr>
          <w:p w14:paraId="43AEB60C"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Показатель, характеризующий условия (формы) выполнения работы</w:t>
            </w:r>
          </w:p>
        </w:tc>
        <w:tc>
          <w:tcPr>
            <w:tcW w:w="2495" w:type="dxa"/>
            <w:gridSpan w:val="3"/>
          </w:tcPr>
          <w:p w14:paraId="208AC28D"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Показатель объема работы</w:t>
            </w:r>
          </w:p>
        </w:tc>
        <w:tc>
          <w:tcPr>
            <w:tcW w:w="3059" w:type="dxa"/>
            <w:gridSpan w:val="3"/>
          </w:tcPr>
          <w:p w14:paraId="06566D0C"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Значение показателя объема работы</w:t>
            </w:r>
          </w:p>
        </w:tc>
        <w:tc>
          <w:tcPr>
            <w:tcW w:w="3034" w:type="dxa"/>
            <w:gridSpan w:val="3"/>
          </w:tcPr>
          <w:p w14:paraId="3CA22653"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Размер платы (цена, тариф) &lt;8&gt;</w:t>
            </w:r>
          </w:p>
        </w:tc>
        <w:tc>
          <w:tcPr>
            <w:tcW w:w="1531" w:type="dxa"/>
            <w:gridSpan w:val="2"/>
          </w:tcPr>
          <w:p w14:paraId="33A50423"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Допустимые (возможные) отклонения от установленных показателей объема работы &lt;5&gt;</w:t>
            </w:r>
          </w:p>
        </w:tc>
      </w:tr>
      <w:tr w:rsidR="00CB60A6" w:rsidRPr="00DC6B92" w14:paraId="7F9A6E27" w14:textId="77777777" w:rsidTr="00DC6B92">
        <w:tc>
          <w:tcPr>
            <w:tcW w:w="964" w:type="dxa"/>
            <w:vMerge/>
          </w:tcPr>
          <w:p w14:paraId="7AC94C46" w14:textId="77777777" w:rsidR="00CB60A6" w:rsidRPr="00DC6B92" w:rsidRDefault="00CB60A6">
            <w:pPr>
              <w:spacing w:after="1" w:line="0" w:lineRule="atLeast"/>
              <w:rPr>
                <w:rFonts w:ascii="Times New Roman" w:hAnsi="Times New Roman" w:cs="Times New Roman"/>
                <w:sz w:val="20"/>
                <w:szCs w:val="20"/>
              </w:rPr>
            </w:pPr>
          </w:p>
        </w:tc>
        <w:tc>
          <w:tcPr>
            <w:tcW w:w="850" w:type="dxa"/>
            <w:vMerge w:val="restart"/>
          </w:tcPr>
          <w:p w14:paraId="17801DD5"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показателя &lt;6&gt;</w:t>
            </w:r>
          </w:p>
        </w:tc>
        <w:tc>
          <w:tcPr>
            <w:tcW w:w="850" w:type="dxa"/>
            <w:vMerge w:val="restart"/>
          </w:tcPr>
          <w:p w14:paraId="2905265C"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показателя &lt;6&gt;</w:t>
            </w:r>
          </w:p>
        </w:tc>
        <w:tc>
          <w:tcPr>
            <w:tcW w:w="850" w:type="dxa"/>
            <w:vMerge w:val="restart"/>
          </w:tcPr>
          <w:p w14:paraId="459D50D1"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показателя &lt;6&gt;</w:t>
            </w:r>
          </w:p>
        </w:tc>
        <w:tc>
          <w:tcPr>
            <w:tcW w:w="850" w:type="dxa"/>
            <w:vMerge w:val="restart"/>
          </w:tcPr>
          <w:p w14:paraId="3F324103"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показателя &lt;6&gt;</w:t>
            </w:r>
          </w:p>
        </w:tc>
        <w:tc>
          <w:tcPr>
            <w:tcW w:w="850" w:type="dxa"/>
            <w:vMerge w:val="restart"/>
          </w:tcPr>
          <w:p w14:paraId="05F4D6D3"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показателя &lt;6&gt;</w:t>
            </w:r>
          </w:p>
        </w:tc>
        <w:tc>
          <w:tcPr>
            <w:tcW w:w="850" w:type="dxa"/>
            <w:vMerge w:val="restart"/>
          </w:tcPr>
          <w:p w14:paraId="1CE2221D"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показателя &lt;6&gt;</w:t>
            </w:r>
          </w:p>
        </w:tc>
        <w:tc>
          <w:tcPr>
            <w:tcW w:w="1645" w:type="dxa"/>
            <w:gridSpan w:val="2"/>
          </w:tcPr>
          <w:p w14:paraId="2A4374A0"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Единица измерения</w:t>
            </w:r>
          </w:p>
        </w:tc>
        <w:tc>
          <w:tcPr>
            <w:tcW w:w="1075" w:type="dxa"/>
            <w:vMerge w:val="restart"/>
          </w:tcPr>
          <w:p w14:paraId="78DDD98A"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20__ год</w:t>
            </w:r>
          </w:p>
          <w:p w14:paraId="71EF84E8"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(очередной финансовый год)</w:t>
            </w:r>
          </w:p>
        </w:tc>
        <w:tc>
          <w:tcPr>
            <w:tcW w:w="992" w:type="dxa"/>
            <w:vMerge w:val="restart"/>
          </w:tcPr>
          <w:p w14:paraId="0CCAA934"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20__ год</w:t>
            </w:r>
          </w:p>
          <w:p w14:paraId="55C9D92D"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(1-й год планового периода)</w:t>
            </w:r>
          </w:p>
        </w:tc>
        <w:tc>
          <w:tcPr>
            <w:tcW w:w="992" w:type="dxa"/>
            <w:vMerge w:val="restart"/>
          </w:tcPr>
          <w:p w14:paraId="3B9D7069"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20__ год</w:t>
            </w:r>
          </w:p>
          <w:p w14:paraId="21EE368D"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(2-й год планового периода)</w:t>
            </w:r>
          </w:p>
        </w:tc>
        <w:tc>
          <w:tcPr>
            <w:tcW w:w="993" w:type="dxa"/>
            <w:vMerge w:val="restart"/>
          </w:tcPr>
          <w:p w14:paraId="4AAF80DC"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20__ год</w:t>
            </w:r>
          </w:p>
          <w:p w14:paraId="49EF5642"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(очередной финансовый год)</w:t>
            </w:r>
          </w:p>
        </w:tc>
        <w:tc>
          <w:tcPr>
            <w:tcW w:w="1049" w:type="dxa"/>
            <w:vMerge w:val="restart"/>
          </w:tcPr>
          <w:p w14:paraId="7DCCEFC0"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20__ год</w:t>
            </w:r>
          </w:p>
          <w:p w14:paraId="3A16876B"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(1-й год планового периода)</w:t>
            </w:r>
          </w:p>
        </w:tc>
        <w:tc>
          <w:tcPr>
            <w:tcW w:w="992" w:type="dxa"/>
            <w:vMerge w:val="restart"/>
          </w:tcPr>
          <w:p w14:paraId="0D55F8A7"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20__ год</w:t>
            </w:r>
          </w:p>
          <w:p w14:paraId="3630DDE9"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(2-й год планового периода)</w:t>
            </w:r>
          </w:p>
        </w:tc>
        <w:tc>
          <w:tcPr>
            <w:tcW w:w="737" w:type="dxa"/>
            <w:vMerge w:val="restart"/>
          </w:tcPr>
          <w:p w14:paraId="0BBDF2D0"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в процентах</w:t>
            </w:r>
          </w:p>
        </w:tc>
        <w:tc>
          <w:tcPr>
            <w:tcW w:w="794" w:type="dxa"/>
            <w:vMerge w:val="restart"/>
          </w:tcPr>
          <w:p w14:paraId="1118CDC3"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в абсолютных величинах</w:t>
            </w:r>
          </w:p>
        </w:tc>
      </w:tr>
      <w:tr w:rsidR="00CB60A6" w:rsidRPr="00DC6B92" w14:paraId="4DBDBB27" w14:textId="77777777" w:rsidTr="00DC6B92">
        <w:tc>
          <w:tcPr>
            <w:tcW w:w="964" w:type="dxa"/>
            <w:vMerge/>
          </w:tcPr>
          <w:p w14:paraId="6280D6D6"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03BEB593"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4648761C"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64E7E25E"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2EE413F4"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7EDE4F61"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319830FA" w14:textId="77777777" w:rsidR="00CB60A6" w:rsidRPr="00DC6B92" w:rsidRDefault="00CB60A6">
            <w:pPr>
              <w:spacing w:after="1" w:line="0" w:lineRule="atLeast"/>
              <w:rPr>
                <w:rFonts w:ascii="Times New Roman" w:hAnsi="Times New Roman" w:cs="Times New Roman"/>
                <w:sz w:val="20"/>
                <w:szCs w:val="20"/>
              </w:rPr>
            </w:pPr>
          </w:p>
        </w:tc>
        <w:tc>
          <w:tcPr>
            <w:tcW w:w="851" w:type="dxa"/>
          </w:tcPr>
          <w:p w14:paraId="369BC0A9"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наименование &lt;6&gt;</w:t>
            </w:r>
          </w:p>
        </w:tc>
        <w:tc>
          <w:tcPr>
            <w:tcW w:w="794" w:type="dxa"/>
          </w:tcPr>
          <w:p w14:paraId="103AE512"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 xml:space="preserve">код по </w:t>
            </w:r>
            <w:hyperlink r:id="rId24" w:history="1">
              <w:r w:rsidRPr="00DC6B92">
                <w:rPr>
                  <w:rFonts w:ascii="Times New Roman" w:hAnsi="Times New Roman" w:cs="Times New Roman"/>
                  <w:color w:val="0000FF"/>
                  <w:sz w:val="20"/>
                </w:rPr>
                <w:t>ОКЕИ</w:t>
              </w:r>
            </w:hyperlink>
            <w:r w:rsidRPr="00DC6B92">
              <w:rPr>
                <w:rFonts w:ascii="Times New Roman" w:hAnsi="Times New Roman" w:cs="Times New Roman"/>
                <w:sz w:val="20"/>
              </w:rPr>
              <w:t xml:space="preserve"> &lt;7&gt;</w:t>
            </w:r>
          </w:p>
        </w:tc>
        <w:tc>
          <w:tcPr>
            <w:tcW w:w="1075" w:type="dxa"/>
            <w:vMerge/>
          </w:tcPr>
          <w:p w14:paraId="3E729691" w14:textId="77777777" w:rsidR="00CB60A6" w:rsidRPr="00DC6B92" w:rsidRDefault="00CB60A6">
            <w:pPr>
              <w:spacing w:after="1" w:line="0" w:lineRule="atLeast"/>
              <w:rPr>
                <w:rFonts w:ascii="Times New Roman" w:hAnsi="Times New Roman" w:cs="Times New Roman"/>
                <w:sz w:val="20"/>
                <w:szCs w:val="20"/>
              </w:rPr>
            </w:pPr>
          </w:p>
        </w:tc>
        <w:tc>
          <w:tcPr>
            <w:tcW w:w="992" w:type="dxa"/>
            <w:vMerge/>
          </w:tcPr>
          <w:p w14:paraId="4D0706E7" w14:textId="77777777" w:rsidR="00CB60A6" w:rsidRPr="00DC6B92" w:rsidRDefault="00CB60A6">
            <w:pPr>
              <w:spacing w:after="1" w:line="0" w:lineRule="atLeast"/>
              <w:rPr>
                <w:rFonts w:ascii="Times New Roman" w:hAnsi="Times New Roman" w:cs="Times New Roman"/>
                <w:sz w:val="20"/>
                <w:szCs w:val="20"/>
              </w:rPr>
            </w:pPr>
          </w:p>
        </w:tc>
        <w:tc>
          <w:tcPr>
            <w:tcW w:w="992" w:type="dxa"/>
            <w:vMerge/>
          </w:tcPr>
          <w:p w14:paraId="21A097AC" w14:textId="77777777" w:rsidR="00CB60A6" w:rsidRPr="00DC6B92" w:rsidRDefault="00CB60A6">
            <w:pPr>
              <w:spacing w:after="1" w:line="0" w:lineRule="atLeast"/>
              <w:rPr>
                <w:rFonts w:ascii="Times New Roman" w:hAnsi="Times New Roman" w:cs="Times New Roman"/>
                <w:sz w:val="20"/>
                <w:szCs w:val="20"/>
              </w:rPr>
            </w:pPr>
          </w:p>
        </w:tc>
        <w:tc>
          <w:tcPr>
            <w:tcW w:w="993" w:type="dxa"/>
            <w:vMerge/>
          </w:tcPr>
          <w:p w14:paraId="28E76D77" w14:textId="77777777" w:rsidR="00CB60A6" w:rsidRPr="00DC6B92" w:rsidRDefault="00CB60A6">
            <w:pPr>
              <w:spacing w:after="1" w:line="0" w:lineRule="atLeast"/>
              <w:rPr>
                <w:rFonts w:ascii="Times New Roman" w:hAnsi="Times New Roman" w:cs="Times New Roman"/>
                <w:sz w:val="20"/>
                <w:szCs w:val="20"/>
              </w:rPr>
            </w:pPr>
          </w:p>
        </w:tc>
        <w:tc>
          <w:tcPr>
            <w:tcW w:w="1049" w:type="dxa"/>
            <w:vMerge/>
          </w:tcPr>
          <w:p w14:paraId="515F28C0" w14:textId="77777777" w:rsidR="00CB60A6" w:rsidRPr="00DC6B92" w:rsidRDefault="00CB60A6">
            <w:pPr>
              <w:spacing w:after="1" w:line="0" w:lineRule="atLeast"/>
              <w:rPr>
                <w:rFonts w:ascii="Times New Roman" w:hAnsi="Times New Roman" w:cs="Times New Roman"/>
                <w:sz w:val="20"/>
                <w:szCs w:val="20"/>
              </w:rPr>
            </w:pPr>
          </w:p>
        </w:tc>
        <w:tc>
          <w:tcPr>
            <w:tcW w:w="992" w:type="dxa"/>
            <w:vMerge/>
          </w:tcPr>
          <w:p w14:paraId="4AAB2245" w14:textId="77777777" w:rsidR="00CB60A6" w:rsidRPr="00DC6B92" w:rsidRDefault="00CB60A6">
            <w:pPr>
              <w:spacing w:after="1" w:line="0" w:lineRule="atLeast"/>
              <w:rPr>
                <w:rFonts w:ascii="Times New Roman" w:hAnsi="Times New Roman" w:cs="Times New Roman"/>
                <w:sz w:val="20"/>
                <w:szCs w:val="20"/>
              </w:rPr>
            </w:pPr>
          </w:p>
        </w:tc>
        <w:tc>
          <w:tcPr>
            <w:tcW w:w="737" w:type="dxa"/>
            <w:vMerge/>
          </w:tcPr>
          <w:p w14:paraId="224E86B6" w14:textId="77777777" w:rsidR="00CB60A6" w:rsidRPr="00DC6B92" w:rsidRDefault="00CB60A6">
            <w:pPr>
              <w:spacing w:after="1" w:line="0" w:lineRule="atLeast"/>
              <w:rPr>
                <w:rFonts w:ascii="Times New Roman" w:hAnsi="Times New Roman" w:cs="Times New Roman"/>
                <w:sz w:val="20"/>
                <w:szCs w:val="20"/>
              </w:rPr>
            </w:pPr>
          </w:p>
        </w:tc>
        <w:tc>
          <w:tcPr>
            <w:tcW w:w="794" w:type="dxa"/>
            <w:vMerge/>
          </w:tcPr>
          <w:p w14:paraId="3992BF32" w14:textId="77777777" w:rsidR="00CB60A6" w:rsidRPr="00DC6B92" w:rsidRDefault="00CB60A6">
            <w:pPr>
              <w:spacing w:after="1" w:line="0" w:lineRule="atLeast"/>
              <w:rPr>
                <w:rFonts w:ascii="Times New Roman" w:hAnsi="Times New Roman" w:cs="Times New Roman"/>
                <w:sz w:val="20"/>
                <w:szCs w:val="20"/>
              </w:rPr>
            </w:pPr>
          </w:p>
        </w:tc>
      </w:tr>
      <w:tr w:rsidR="00CB60A6" w:rsidRPr="00DC6B92" w14:paraId="5D8D7FFC" w14:textId="77777777" w:rsidTr="00DC6B92">
        <w:tc>
          <w:tcPr>
            <w:tcW w:w="964" w:type="dxa"/>
          </w:tcPr>
          <w:p w14:paraId="02C1A6C8"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w:t>
            </w:r>
          </w:p>
        </w:tc>
        <w:tc>
          <w:tcPr>
            <w:tcW w:w="850" w:type="dxa"/>
          </w:tcPr>
          <w:p w14:paraId="5A27F170"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2</w:t>
            </w:r>
          </w:p>
        </w:tc>
        <w:tc>
          <w:tcPr>
            <w:tcW w:w="850" w:type="dxa"/>
          </w:tcPr>
          <w:p w14:paraId="49664B07"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3</w:t>
            </w:r>
          </w:p>
        </w:tc>
        <w:tc>
          <w:tcPr>
            <w:tcW w:w="850" w:type="dxa"/>
          </w:tcPr>
          <w:p w14:paraId="74592741"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4</w:t>
            </w:r>
          </w:p>
        </w:tc>
        <w:tc>
          <w:tcPr>
            <w:tcW w:w="850" w:type="dxa"/>
          </w:tcPr>
          <w:p w14:paraId="1B43CF0B"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5</w:t>
            </w:r>
          </w:p>
        </w:tc>
        <w:tc>
          <w:tcPr>
            <w:tcW w:w="850" w:type="dxa"/>
          </w:tcPr>
          <w:p w14:paraId="136A982A"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6</w:t>
            </w:r>
          </w:p>
        </w:tc>
        <w:tc>
          <w:tcPr>
            <w:tcW w:w="850" w:type="dxa"/>
          </w:tcPr>
          <w:p w14:paraId="7B5C3B73"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7</w:t>
            </w:r>
          </w:p>
        </w:tc>
        <w:tc>
          <w:tcPr>
            <w:tcW w:w="851" w:type="dxa"/>
          </w:tcPr>
          <w:p w14:paraId="1C61B3D3"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8</w:t>
            </w:r>
          </w:p>
        </w:tc>
        <w:tc>
          <w:tcPr>
            <w:tcW w:w="794" w:type="dxa"/>
          </w:tcPr>
          <w:p w14:paraId="6B3C61AB"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9</w:t>
            </w:r>
          </w:p>
        </w:tc>
        <w:tc>
          <w:tcPr>
            <w:tcW w:w="1075" w:type="dxa"/>
          </w:tcPr>
          <w:p w14:paraId="067BC9EC"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10</w:t>
            </w:r>
          </w:p>
        </w:tc>
        <w:tc>
          <w:tcPr>
            <w:tcW w:w="992" w:type="dxa"/>
          </w:tcPr>
          <w:p w14:paraId="55FE0C52"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11</w:t>
            </w:r>
          </w:p>
        </w:tc>
        <w:tc>
          <w:tcPr>
            <w:tcW w:w="992" w:type="dxa"/>
          </w:tcPr>
          <w:p w14:paraId="0E2B785D"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12</w:t>
            </w:r>
          </w:p>
        </w:tc>
        <w:tc>
          <w:tcPr>
            <w:tcW w:w="993" w:type="dxa"/>
          </w:tcPr>
          <w:p w14:paraId="34B541B5"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13</w:t>
            </w:r>
          </w:p>
        </w:tc>
        <w:tc>
          <w:tcPr>
            <w:tcW w:w="1049" w:type="dxa"/>
          </w:tcPr>
          <w:p w14:paraId="28A67FE4"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14</w:t>
            </w:r>
          </w:p>
        </w:tc>
        <w:tc>
          <w:tcPr>
            <w:tcW w:w="992" w:type="dxa"/>
          </w:tcPr>
          <w:p w14:paraId="16851E14"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15</w:t>
            </w:r>
          </w:p>
        </w:tc>
        <w:tc>
          <w:tcPr>
            <w:tcW w:w="737" w:type="dxa"/>
          </w:tcPr>
          <w:p w14:paraId="0BDFAD5A"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16</w:t>
            </w:r>
          </w:p>
        </w:tc>
        <w:tc>
          <w:tcPr>
            <w:tcW w:w="794" w:type="dxa"/>
          </w:tcPr>
          <w:p w14:paraId="1F09FF22" w14:textId="77777777" w:rsidR="00CB60A6" w:rsidRPr="00DC6B92" w:rsidRDefault="00CB60A6">
            <w:pPr>
              <w:pStyle w:val="ConsPlusNormal"/>
              <w:jc w:val="center"/>
              <w:rPr>
                <w:rFonts w:ascii="Times New Roman" w:hAnsi="Times New Roman" w:cs="Times New Roman"/>
                <w:sz w:val="20"/>
              </w:rPr>
            </w:pPr>
            <w:r w:rsidRPr="00DC6B92">
              <w:rPr>
                <w:rFonts w:ascii="Times New Roman" w:hAnsi="Times New Roman" w:cs="Times New Roman"/>
                <w:sz w:val="20"/>
              </w:rPr>
              <w:t>17</w:t>
            </w:r>
          </w:p>
        </w:tc>
      </w:tr>
      <w:tr w:rsidR="00CB60A6" w:rsidRPr="00DC6B92" w14:paraId="23E17D1D" w14:textId="77777777" w:rsidTr="00DC6B92">
        <w:tc>
          <w:tcPr>
            <w:tcW w:w="964" w:type="dxa"/>
            <w:vMerge w:val="restart"/>
          </w:tcPr>
          <w:p w14:paraId="1873CF13" w14:textId="77777777" w:rsidR="00CB60A6" w:rsidRPr="00DC6B92" w:rsidRDefault="00CB60A6">
            <w:pPr>
              <w:pStyle w:val="ConsPlusNormal"/>
              <w:rPr>
                <w:rFonts w:ascii="Times New Roman" w:hAnsi="Times New Roman" w:cs="Times New Roman"/>
                <w:sz w:val="20"/>
              </w:rPr>
            </w:pPr>
          </w:p>
        </w:tc>
        <w:tc>
          <w:tcPr>
            <w:tcW w:w="850" w:type="dxa"/>
            <w:vMerge w:val="restart"/>
          </w:tcPr>
          <w:p w14:paraId="2DDBCE4A" w14:textId="77777777" w:rsidR="00CB60A6" w:rsidRPr="00DC6B92" w:rsidRDefault="00CB60A6">
            <w:pPr>
              <w:pStyle w:val="ConsPlusNormal"/>
              <w:rPr>
                <w:rFonts w:ascii="Times New Roman" w:hAnsi="Times New Roman" w:cs="Times New Roman"/>
                <w:sz w:val="20"/>
              </w:rPr>
            </w:pPr>
          </w:p>
        </w:tc>
        <w:tc>
          <w:tcPr>
            <w:tcW w:w="850" w:type="dxa"/>
            <w:vMerge w:val="restart"/>
          </w:tcPr>
          <w:p w14:paraId="6485C42C" w14:textId="77777777" w:rsidR="00CB60A6" w:rsidRPr="00DC6B92" w:rsidRDefault="00CB60A6">
            <w:pPr>
              <w:pStyle w:val="ConsPlusNormal"/>
              <w:rPr>
                <w:rFonts w:ascii="Times New Roman" w:hAnsi="Times New Roman" w:cs="Times New Roman"/>
                <w:sz w:val="20"/>
              </w:rPr>
            </w:pPr>
          </w:p>
        </w:tc>
        <w:tc>
          <w:tcPr>
            <w:tcW w:w="850" w:type="dxa"/>
            <w:vMerge w:val="restart"/>
          </w:tcPr>
          <w:p w14:paraId="7AC3BD46" w14:textId="77777777" w:rsidR="00CB60A6" w:rsidRPr="00DC6B92" w:rsidRDefault="00CB60A6">
            <w:pPr>
              <w:pStyle w:val="ConsPlusNormal"/>
              <w:rPr>
                <w:rFonts w:ascii="Times New Roman" w:hAnsi="Times New Roman" w:cs="Times New Roman"/>
                <w:sz w:val="20"/>
              </w:rPr>
            </w:pPr>
          </w:p>
        </w:tc>
        <w:tc>
          <w:tcPr>
            <w:tcW w:w="850" w:type="dxa"/>
            <w:vMerge w:val="restart"/>
          </w:tcPr>
          <w:p w14:paraId="424118D8" w14:textId="77777777" w:rsidR="00CB60A6" w:rsidRPr="00DC6B92" w:rsidRDefault="00CB60A6">
            <w:pPr>
              <w:pStyle w:val="ConsPlusNormal"/>
              <w:rPr>
                <w:rFonts w:ascii="Times New Roman" w:hAnsi="Times New Roman" w:cs="Times New Roman"/>
                <w:sz w:val="20"/>
              </w:rPr>
            </w:pPr>
          </w:p>
        </w:tc>
        <w:tc>
          <w:tcPr>
            <w:tcW w:w="850" w:type="dxa"/>
            <w:vMerge w:val="restart"/>
          </w:tcPr>
          <w:p w14:paraId="5662FE65" w14:textId="77777777" w:rsidR="00CB60A6" w:rsidRPr="00DC6B92" w:rsidRDefault="00CB60A6">
            <w:pPr>
              <w:pStyle w:val="ConsPlusNormal"/>
              <w:rPr>
                <w:rFonts w:ascii="Times New Roman" w:hAnsi="Times New Roman" w:cs="Times New Roman"/>
                <w:sz w:val="20"/>
              </w:rPr>
            </w:pPr>
          </w:p>
        </w:tc>
        <w:tc>
          <w:tcPr>
            <w:tcW w:w="850" w:type="dxa"/>
          </w:tcPr>
          <w:p w14:paraId="2EC6400F" w14:textId="77777777" w:rsidR="00CB60A6" w:rsidRPr="00DC6B92" w:rsidRDefault="00CB60A6">
            <w:pPr>
              <w:pStyle w:val="ConsPlusNormal"/>
              <w:rPr>
                <w:rFonts w:ascii="Times New Roman" w:hAnsi="Times New Roman" w:cs="Times New Roman"/>
                <w:sz w:val="20"/>
              </w:rPr>
            </w:pPr>
          </w:p>
        </w:tc>
        <w:tc>
          <w:tcPr>
            <w:tcW w:w="851" w:type="dxa"/>
          </w:tcPr>
          <w:p w14:paraId="0694515A" w14:textId="77777777" w:rsidR="00CB60A6" w:rsidRPr="00DC6B92" w:rsidRDefault="00CB60A6">
            <w:pPr>
              <w:pStyle w:val="ConsPlusNormal"/>
              <w:rPr>
                <w:rFonts w:ascii="Times New Roman" w:hAnsi="Times New Roman" w:cs="Times New Roman"/>
                <w:sz w:val="20"/>
              </w:rPr>
            </w:pPr>
          </w:p>
        </w:tc>
        <w:tc>
          <w:tcPr>
            <w:tcW w:w="794" w:type="dxa"/>
          </w:tcPr>
          <w:p w14:paraId="03018B44" w14:textId="77777777" w:rsidR="00CB60A6" w:rsidRPr="00DC6B92" w:rsidRDefault="00CB60A6">
            <w:pPr>
              <w:pStyle w:val="ConsPlusNormal"/>
              <w:rPr>
                <w:rFonts w:ascii="Times New Roman" w:hAnsi="Times New Roman" w:cs="Times New Roman"/>
                <w:sz w:val="20"/>
              </w:rPr>
            </w:pPr>
          </w:p>
        </w:tc>
        <w:tc>
          <w:tcPr>
            <w:tcW w:w="1075" w:type="dxa"/>
          </w:tcPr>
          <w:p w14:paraId="6D487190" w14:textId="77777777" w:rsidR="00CB60A6" w:rsidRPr="00DC6B92" w:rsidRDefault="00CB60A6">
            <w:pPr>
              <w:pStyle w:val="ConsPlusNormal"/>
              <w:rPr>
                <w:rFonts w:ascii="Times New Roman" w:hAnsi="Times New Roman" w:cs="Times New Roman"/>
                <w:sz w:val="20"/>
              </w:rPr>
            </w:pPr>
          </w:p>
        </w:tc>
        <w:tc>
          <w:tcPr>
            <w:tcW w:w="992" w:type="dxa"/>
          </w:tcPr>
          <w:p w14:paraId="0F39948F" w14:textId="77777777" w:rsidR="00CB60A6" w:rsidRPr="00DC6B92" w:rsidRDefault="00CB60A6">
            <w:pPr>
              <w:pStyle w:val="ConsPlusNormal"/>
              <w:rPr>
                <w:rFonts w:ascii="Times New Roman" w:hAnsi="Times New Roman" w:cs="Times New Roman"/>
                <w:sz w:val="20"/>
              </w:rPr>
            </w:pPr>
          </w:p>
        </w:tc>
        <w:tc>
          <w:tcPr>
            <w:tcW w:w="992" w:type="dxa"/>
          </w:tcPr>
          <w:p w14:paraId="2F04E414" w14:textId="77777777" w:rsidR="00CB60A6" w:rsidRPr="00DC6B92" w:rsidRDefault="00CB60A6">
            <w:pPr>
              <w:pStyle w:val="ConsPlusNormal"/>
              <w:rPr>
                <w:rFonts w:ascii="Times New Roman" w:hAnsi="Times New Roman" w:cs="Times New Roman"/>
                <w:sz w:val="20"/>
              </w:rPr>
            </w:pPr>
          </w:p>
        </w:tc>
        <w:tc>
          <w:tcPr>
            <w:tcW w:w="993" w:type="dxa"/>
          </w:tcPr>
          <w:p w14:paraId="69AE9A98" w14:textId="77777777" w:rsidR="00CB60A6" w:rsidRPr="00DC6B92" w:rsidRDefault="00CB60A6">
            <w:pPr>
              <w:pStyle w:val="ConsPlusNormal"/>
              <w:rPr>
                <w:rFonts w:ascii="Times New Roman" w:hAnsi="Times New Roman" w:cs="Times New Roman"/>
                <w:sz w:val="20"/>
              </w:rPr>
            </w:pPr>
          </w:p>
        </w:tc>
        <w:tc>
          <w:tcPr>
            <w:tcW w:w="1049" w:type="dxa"/>
          </w:tcPr>
          <w:p w14:paraId="6A6DB66C" w14:textId="77777777" w:rsidR="00CB60A6" w:rsidRPr="00DC6B92" w:rsidRDefault="00CB60A6">
            <w:pPr>
              <w:pStyle w:val="ConsPlusNormal"/>
              <w:rPr>
                <w:rFonts w:ascii="Times New Roman" w:hAnsi="Times New Roman" w:cs="Times New Roman"/>
                <w:sz w:val="20"/>
              </w:rPr>
            </w:pPr>
          </w:p>
        </w:tc>
        <w:tc>
          <w:tcPr>
            <w:tcW w:w="992" w:type="dxa"/>
          </w:tcPr>
          <w:p w14:paraId="0DFC3B15" w14:textId="77777777" w:rsidR="00CB60A6" w:rsidRPr="00DC6B92" w:rsidRDefault="00CB60A6">
            <w:pPr>
              <w:pStyle w:val="ConsPlusNormal"/>
              <w:rPr>
                <w:rFonts w:ascii="Times New Roman" w:hAnsi="Times New Roman" w:cs="Times New Roman"/>
                <w:sz w:val="20"/>
              </w:rPr>
            </w:pPr>
          </w:p>
        </w:tc>
        <w:tc>
          <w:tcPr>
            <w:tcW w:w="737" w:type="dxa"/>
          </w:tcPr>
          <w:p w14:paraId="2073530C" w14:textId="77777777" w:rsidR="00CB60A6" w:rsidRPr="00DC6B92" w:rsidRDefault="00CB60A6">
            <w:pPr>
              <w:pStyle w:val="ConsPlusNormal"/>
              <w:rPr>
                <w:rFonts w:ascii="Times New Roman" w:hAnsi="Times New Roman" w:cs="Times New Roman"/>
                <w:sz w:val="20"/>
              </w:rPr>
            </w:pPr>
          </w:p>
        </w:tc>
        <w:tc>
          <w:tcPr>
            <w:tcW w:w="794" w:type="dxa"/>
          </w:tcPr>
          <w:p w14:paraId="0345B29A" w14:textId="77777777" w:rsidR="00CB60A6" w:rsidRPr="00DC6B92" w:rsidRDefault="00CB60A6">
            <w:pPr>
              <w:pStyle w:val="ConsPlusNormal"/>
              <w:rPr>
                <w:rFonts w:ascii="Times New Roman" w:hAnsi="Times New Roman" w:cs="Times New Roman"/>
                <w:sz w:val="20"/>
              </w:rPr>
            </w:pPr>
          </w:p>
        </w:tc>
      </w:tr>
      <w:tr w:rsidR="00CB60A6" w:rsidRPr="00DC6B92" w14:paraId="09446E58" w14:textId="77777777" w:rsidTr="00DC6B92">
        <w:tc>
          <w:tcPr>
            <w:tcW w:w="964" w:type="dxa"/>
            <w:vMerge/>
          </w:tcPr>
          <w:p w14:paraId="1C8979BC"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610FF49E"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3C282AA3"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6BF895DD"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3A9A39A5" w14:textId="77777777" w:rsidR="00CB60A6" w:rsidRPr="00DC6B92" w:rsidRDefault="00CB60A6">
            <w:pPr>
              <w:spacing w:after="1" w:line="0" w:lineRule="atLeast"/>
              <w:rPr>
                <w:rFonts w:ascii="Times New Roman" w:hAnsi="Times New Roman" w:cs="Times New Roman"/>
                <w:sz w:val="20"/>
                <w:szCs w:val="20"/>
              </w:rPr>
            </w:pPr>
          </w:p>
        </w:tc>
        <w:tc>
          <w:tcPr>
            <w:tcW w:w="850" w:type="dxa"/>
            <w:vMerge/>
          </w:tcPr>
          <w:p w14:paraId="49A23A3E" w14:textId="77777777" w:rsidR="00CB60A6" w:rsidRPr="00DC6B92" w:rsidRDefault="00CB60A6">
            <w:pPr>
              <w:spacing w:after="1" w:line="0" w:lineRule="atLeast"/>
              <w:rPr>
                <w:rFonts w:ascii="Times New Roman" w:hAnsi="Times New Roman" w:cs="Times New Roman"/>
                <w:sz w:val="20"/>
                <w:szCs w:val="20"/>
              </w:rPr>
            </w:pPr>
          </w:p>
        </w:tc>
        <w:tc>
          <w:tcPr>
            <w:tcW w:w="850" w:type="dxa"/>
          </w:tcPr>
          <w:p w14:paraId="6FA14B6A" w14:textId="77777777" w:rsidR="00CB60A6" w:rsidRPr="00DC6B92" w:rsidRDefault="00CB60A6">
            <w:pPr>
              <w:pStyle w:val="ConsPlusNormal"/>
              <w:rPr>
                <w:rFonts w:ascii="Times New Roman" w:hAnsi="Times New Roman" w:cs="Times New Roman"/>
                <w:sz w:val="20"/>
              </w:rPr>
            </w:pPr>
          </w:p>
        </w:tc>
        <w:tc>
          <w:tcPr>
            <w:tcW w:w="851" w:type="dxa"/>
          </w:tcPr>
          <w:p w14:paraId="19D71B1E" w14:textId="77777777" w:rsidR="00CB60A6" w:rsidRPr="00DC6B92" w:rsidRDefault="00CB60A6">
            <w:pPr>
              <w:pStyle w:val="ConsPlusNormal"/>
              <w:rPr>
                <w:rFonts w:ascii="Times New Roman" w:hAnsi="Times New Roman" w:cs="Times New Roman"/>
                <w:sz w:val="20"/>
              </w:rPr>
            </w:pPr>
          </w:p>
        </w:tc>
        <w:tc>
          <w:tcPr>
            <w:tcW w:w="794" w:type="dxa"/>
          </w:tcPr>
          <w:p w14:paraId="6C38203E" w14:textId="77777777" w:rsidR="00CB60A6" w:rsidRPr="00DC6B92" w:rsidRDefault="00CB60A6">
            <w:pPr>
              <w:pStyle w:val="ConsPlusNormal"/>
              <w:rPr>
                <w:rFonts w:ascii="Times New Roman" w:hAnsi="Times New Roman" w:cs="Times New Roman"/>
                <w:sz w:val="20"/>
              </w:rPr>
            </w:pPr>
          </w:p>
        </w:tc>
        <w:tc>
          <w:tcPr>
            <w:tcW w:w="1075" w:type="dxa"/>
          </w:tcPr>
          <w:p w14:paraId="4039DC44" w14:textId="77777777" w:rsidR="00CB60A6" w:rsidRPr="00DC6B92" w:rsidRDefault="00CB60A6">
            <w:pPr>
              <w:pStyle w:val="ConsPlusNormal"/>
              <w:rPr>
                <w:rFonts w:ascii="Times New Roman" w:hAnsi="Times New Roman" w:cs="Times New Roman"/>
                <w:sz w:val="20"/>
              </w:rPr>
            </w:pPr>
          </w:p>
        </w:tc>
        <w:tc>
          <w:tcPr>
            <w:tcW w:w="992" w:type="dxa"/>
          </w:tcPr>
          <w:p w14:paraId="06C3EC5B" w14:textId="77777777" w:rsidR="00CB60A6" w:rsidRPr="00DC6B92" w:rsidRDefault="00CB60A6">
            <w:pPr>
              <w:pStyle w:val="ConsPlusNormal"/>
              <w:rPr>
                <w:rFonts w:ascii="Times New Roman" w:hAnsi="Times New Roman" w:cs="Times New Roman"/>
                <w:sz w:val="20"/>
              </w:rPr>
            </w:pPr>
          </w:p>
        </w:tc>
        <w:tc>
          <w:tcPr>
            <w:tcW w:w="992" w:type="dxa"/>
          </w:tcPr>
          <w:p w14:paraId="254F15C2" w14:textId="77777777" w:rsidR="00CB60A6" w:rsidRPr="00DC6B92" w:rsidRDefault="00CB60A6">
            <w:pPr>
              <w:pStyle w:val="ConsPlusNormal"/>
              <w:rPr>
                <w:rFonts w:ascii="Times New Roman" w:hAnsi="Times New Roman" w:cs="Times New Roman"/>
                <w:sz w:val="20"/>
              </w:rPr>
            </w:pPr>
          </w:p>
        </w:tc>
        <w:tc>
          <w:tcPr>
            <w:tcW w:w="993" w:type="dxa"/>
          </w:tcPr>
          <w:p w14:paraId="66027DE1" w14:textId="77777777" w:rsidR="00CB60A6" w:rsidRPr="00DC6B92" w:rsidRDefault="00CB60A6">
            <w:pPr>
              <w:pStyle w:val="ConsPlusNormal"/>
              <w:rPr>
                <w:rFonts w:ascii="Times New Roman" w:hAnsi="Times New Roman" w:cs="Times New Roman"/>
                <w:sz w:val="20"/>
              </w:rPr>
            </w:pPr>
          </w:p>
        </w:tc>
        <w:tc>
          <w:tcPr>
            <w:tcW w:w="1049" w:type="dxa"/>
          </w:tcPr>
          <w:p w14:paraId="08A408BE" w14:textId="77777777" w:rsidR="00CB60A6" w:rsidRPr="00DC6B92" w:rsidRDefault="00CB60A6">
            <w:pPr>
              <w:pStyle w:val="ConsPlusNormal"/>
              <w:rPr>
                <w:rFonts w:ascii="Times New Roman" w:hAnsi="Times New Roman" w:cs="Times New Roman"/>
                <w:sz w:val="20"/>
              </w:rPr>
            </w:pPr>
          </w:p>
        </w:tc>
        <w:tc>
          <w:tcPr>
            <w:tcW w:w="992" w:type="dxa"/>
          </w:tcPr>
          <w:p w14:paraId="17F018FF" w14:textId="77777777" w:rsidR="00CB60A6" w:rsidRPr="00DC6B92" w:rsidRDefault="00CB60A6">
            <w:pPr>
              <w:pStyle w:val="ConsPlusNormal"/>
              <w:rPr>
                <w:rFonts w:ascii="Times New Roman" w:hAnsi="Times New Roman" w:cs="Times New Roman"/>
                <w:sz w:val="20"/>
              </w:rPr>
            </w:pPr>
          </w:p>
        </w:tc>
        <w:tc>
          <w:tcPr>
            <w:tcW w:w="737" w:type="dxa"/>
          </w:tcPr>
          <w:p w14:paraId="70FBBC69" w14:textId="77777777" w:rsidR="00CB60A6" w:rsidRPr="00DC6B92" w:rsidRDefault="00CB60A6">
            <w:pPr>
              <w:pStyle w:val="ConsPlusNormal"/>
              <w:rPr>
                <w:rFonts w:ascii="Times New Roman" w:hAnsi="Times New Roman" w:cs="Times New Roman"/>
                <w:sz w:val="20"/>
              </w:rPr>
            </w:pPr>
          </w:p>
        </w:tc>
        <w:tc>
          <w:tcPr>
            <w:tcW w:w="794" w:type="dxa"/>
          </w:tcPr>
          <w:p w14:paraId="0477F6D1" w14:textId="77777777" w:rsidR="00CB60A6" w:rsidRPr="00DC6B92" w:rsidRDefault="00CB60A6">
            <w:pPr>
              <w:pStyle w:val="ConsPlusNormal"/>
              <w:rPr>
                <w:rFonts w:ascii="Times New Roman" w:hAnsi="Times New Roman" w:cs="Times New Roman"/>
                <w:sz w:val="20"/>
              </w:rPr>
            </w:pPr>
          </w:p>
        </w:tc>
      </w:tr>
      <w:tr w:rsidR="00CB60A6" w:rsidRPr="00DC6B92" w14:paraId="0D9268AB" w14:textId="77777777" w:rsidTr="00DC6B92">
        <w:tc>
          <w:tcPr>
            <w:tcW w:w="964" w:type="dxa"/>
          </w:tcPr>
          <w:p w14:paraId="2149E536" w14:textId="77777777" w:rsidR="00CB60A6" w:rsidRPr="00DC6B92" w:rsidRDefault="00CB60A6">
            <w:pPr>
              <w:pStyle w:val="ConsPlusNormal"/>
              <w:rPr>
                <w:rFonts w:ascii="Times New Roman" w:hAnsi="Times New Roman" w:cs="Times New Roman"/>
                <w:sz w:val="20"/>
              </w:rPr>
            </w:pPr>
          </w:p>
        </w:tc>
        <w:tc>
          <w:tcPr>
            <w:tcW w:w="850" w:type="dxa"/>
          </w:tcPr>
          <w:p w14:paraId="2AEB07C9" w14:textId="77777777" w:rsidR="00CB60A6" w:rsidRPr="00DC6B92" w:rsidRDefault="00CB60A6">
            <w:pPr>
              <w:pStyle w:val="ConsPlusNormal"/>
              <w:rPr>
                <w:rFonts w:ascii="Times New Roman" w:hAnsi="Times New Roman" w:cs="Times New Roman"/>
                <w:sz w:val="20"/>
              </w:rPr>
            </w:pPr>
          </w:p>
        </w:tc>
        <w:tc>
          <w:tcPr>
            <w:tcW w:w="850" w:type="dxa"/>
          </w:tcPr>
          <w:p w14:paraId="15966238" w14:textId="77777777" w:rsidR="00CB60A6" w:rsidRPr="00DC6B92" w:rsidRDefault="00CB60A6">
            <w:pPr>
              <w:pStyle w:val="ConsPlusNormal"/>
              <w:rPr>
                <w:rFonts w:ascii="Times New Roman" w:hAnsi="Times New Roman" w:cs="Times New Roman"/>
                <w:sz w:val="20"/>
              </w:rPr>
            </w:pPr>
          </w:p>
        </w:tc>
        <w:tc>
          <w:tcPr>
            <w:tcW w:w="850" w:type="dxa"/>
          </w:tcPr>
          <w:p w14:paraId="4542BAA9" w14:textId="77777777" w:rsidR="00CB60A6" w:rsidRPr="00DC6B92" w:rsidRDefault="00CB60A6">
            <w:pPr>
              <w:pStyle w:val="ConsPlusNormal"/>
              <w:rPr>
                <w:rFonts w:ascii="Times New Roman" w:hAnsi="Times New Roman" w:cs="Times New Roman"/>
                <w:sz w:val="20"/>
              </w:rPr>
            </w:pPr>
          </w:p>
        </w:tc>
        <w:tc>
          <w:tcPr>
            <w:tcW w:w="850" w:type="dxa"/>
          </w:tcPr>
          <w:p w14:paraId="2BFFC7B4" w14:textId="77777777" w:rsidR="00CB60A6" w:rsidRPr="00DC6B92" w:rsidRDefault="00CB60A6">
            <w:pPr>
              <w:pStyle w:val="ConsPlusNormal"/>
              <w:rPr>
                <w:rFonts w:ascii="Times New Roman" w:hAnsi="Times New Roman" w:cs="Times New Roman"/>
                <w:sz w:val="20"/>
              </w:rPr>
            </w:pPr>
          </w:p>
        </w:tc>
        <w:tc>
          <w:tcPr>
            <w:tcW w:w="850" w:type="dxa"/>
          </w:tcPr>
          <w:p w14:paraId="0E9D03DC" w14:textId="77777777" w:rsidR="00CB60A6" w:rsidRPr="00DC6B92" w:rsidRDefault="00CB60A6">
            <w:pPr>
              <w:pStyle w:val="ConsPlusNormal"/>
              <w:rPr>
                <w:rFonts w:ascii="Times New Roman" w:hAnsi="Times New Roman" w:cs="Times New Roman"/>
                <w:sz w:val="20"/>
              </w:rPr>
            </w:pPr>
          </w:p>
        </w:tc>
        <w:tc>
          <w:tcPr>
            <w:tcW w:w="850" w:type="dxa"/>
          </w:tcPr>
          <w:p w14:paraId="38A9BCA1" w14:textId="77777777" w:rsidR="00CB60A6" w:rsidRPr="00DC6B92" w:rsidRDefault="00CB60A6">
            <w:pPr>
              <w:pStyle w:val="ConsPlusNormal"/>
              <w:rPr>
                <w:rFonts w:ascii="Times New Roman" w:hAnsi="Times New Roman" w:cs="Times New Roman"/>
                <w:sz w:val="20"/>
              </w:rPr>
            </w:pPr>
          </w:p>
        </w:tc>
        <w:tc>
          <w:tcPr>
            <w:tcW w:w="851" w:type="dxa"/>
          </w:tcPr>
          <w:p w14:paraId="62B63EAF" w14:textId="77777777" w:rsidR="00CB60A6" w:rsidRPr="00DC6B92" w:rsidRDefault="00CB60A6">
            <w:pPr>
              <w:pStyle w:val="ConsPlusNormal"/>
              <w:rPr>
                <w:rFonts w:ascii="Times New Roman" w:hAnsi="Times New Roman" w:cs="Times New Roman"/>
                <w:sz w:val="20"/>
              </w:rPr>
            </w:pPr>
          </w:p>
        </w:tc>
        <w:tc>
          <w:tcPr>
            <w:tcW w:w="794" w:type="dxa"/>
          </w:tcPr>
          <w:p w14:paraId="048FA362" w14:textId="77777777" w:rsidR="00CB60A6" w:rsidRPr="00DC6B92" w:rsidRDefault="00CB60A6">
            <w:pPr>
              <w:pStyle w:val="ConsPlusNormal"/>
              <w:rPr>
                <w:rFonts w:ascii="Times New Roman" w:hAnsi="Times New Roman" w:cs="Times New Roman"/>
                <w:sz w:val="20"/>
              </w:rPr>
            </w:pPr>
          </w:p>
        </w:tc>
        <w:tc>
          <w:tcPr>
            <w:tcW w:w="1075" w:type="dxa"/>
          </w:tcPr>
          <w:p w14:paraId="157B97FB" w14:textId="77777777" w:rsidR="00CB60A6" w:rsidRPr="00DC6B92" w:rsidRDefault="00CB60A6">
            <w:pPr>
              <w:pStyle w:val="ConsPlusNormal"/>
              <w:rPr>
                <w:rFonts w:ascii="Times New Roman" w:hAnsi="Times New Roman" w:cs="Times New Roman"/>
                <w:sz w:val="20"/>
              </w:rPr>
            </w:pPr>
          </w:p>
        </w:tc>
        <w:tc>
          <w:tcPr>
            <w:tcW w:w="992" w:type="dxa"/>
          </w:tcPr>
          <w:p w14:paraId="4182468F" w14:textId="77777777" w:rsidR="00CB60A6" w:rsidRPr="00DC6B92" w:rsidRDefault="00CB60A6">
            <w:pPr>
              <w:pStyle w:val="ConsPlusNormal"/>
              <w:rPr>
                <w:rFonts w:ascii="Times New Roman" w:hAnsi="Times New Roman" w:cs="Times New Roman"/>
                <w:sz w:val="20"/>
              </w:rPr>
            </w:pPr>
          </w:p>
        </w:tc>
        <w:tc>
          <w:tcPr>
            <w:tcW w:w="992" w:type="dxa"/>
          </w:tcPr>
          <w:p w14:paraId="3DD9B5A4" w14:textId="77777777" w:rsidR="00CB60A6" w:rsidRPr="00DC6B92" w:rsidRDefault="00CB60A6">
            <w:pPr>
              <w:pStyle w:val="ConsPlusNormal"/>
              <w:rPr>
                <w:rFonts w:ascii="Times New Roman" w:hAnsi="Times New Roman" w:cs="Times New Roman"/>
                <w:sz w:val="20"/>
              </w:rPr>
            </w:pPr>
          </w:p>
        </w:tc>
        <w:tc>
          <w:tcPr>
            <w:tcW w:w="993" w:type="dxa"/>
          </w:tcPr>
          <w:p w14:paraId="641A1850" w14:textId="77777777" w:rsidR="00CB60A6" w:rsidRPr="00DC6B92" w:rsidRDefault="00CB60A6">
            <w:pPr>
              <w:pStyle w:val="ConsPlusNormal"/>
              <w:rPr>
                <w:rFonts w:ascii="Times New Roman" w:hAnsi="Times New Roman" w:cs="Times New Roman"/>
                <w:sz w:val="20"/>
              </w:rPr>
            </w:pPr>
          </w:p>
        </w:tc>
        <w:tc>
          <w:tcPr>
            <w:tcW w:w="1049" w:type="dxa"/>
          </w:tcPr>
          <w:p w14:paraId="582396B1" w14:textId="77777777" w:rsidR="00CB60A6" w:rsidRPr="00DC6B92" w:rsidRDefault="00CB60A6">
            <w:pPr>
              <w:pStyle w:val="ConsPlusNormal"/>
              <w:rPr>
                <w:rFonts w:ascii="Times New Roman" w:hAnsi="Times New Roman" w:cs="Times New Roman"/>
                <w:sz w:val="20"/>
              </w:rPr>
            </w:pPr>
          </w:p>
        </w:tc>
        <w:tc>
          <w:tcPr>
            <w:tcW w:w="992" w:type="dxa"/>
          </w:tcPr>
          <w:p w14:paraId="6858F823" w14:textId="77777777" w:rsidR="00CB60A6" w:rsidRPr="00DC6B92" w:rsidRDefault="00CB60A6">
            <w:pPr>
              <w:pStyle w:val="ConsPlusNormal"/>
              <w:rPr>
                <w:rFonts w:ascii="Times New Roman" w:hAnsi="Times New Roman" w:cs="Times New Roman"/>
                <w:sz w:val="20"/>
              </w:rPr>
            </w:pPr>
          </w:p>
        </w:tc>
        <w:tc>
          <w:tcPr>
            <w:tcW w:w="737" w:type="dxa"/>
          </w:tcPr>
          <w:p w14:paraId="38344FE0" w14:textId="77777777" w:rsidR="00CB60A6" w:rsidRPr="00DC6B92" w:rsidRDefault="00CB60A6">
            <w:pPr>
              <w:pStyle w:val="ConsPlusNormal"/>
              <w:rPr>
                <w:rFonts w:ascii="Times New Roman" w:hAnsi="Times New Roman" w:cs="Times New Roman"/>
                <w:sz w:val="20"/>
              </w:rPr>
            </w:pPr>
          </w:p>
        </w:tc>
        <w:tc>
          <w:tcPr>
            <w:tcW w:w="794" w:type="dxa"/>
          </w:tcPr>
          <w:p w14:paraId="49E91333" w14:textId="77777777" w:rsidR="00CB60A6" w:rsidRPr="00DC6B92" w:rsidRDefault="00CB60A6">
            <w:pPr>
              <w:pStyle w:val="ConsPlusNormal"/>
              <w:rPr>
                <w:rFonts w:ascii="Times New Roman" w:hAnsi="Times New Roman" w:cs="Times New Roman"/>
                <w:sz w:val="20"/>
              </w:rPr>
            </w:pPr>
          </w:p>
        </w:tc>
      </w:tr>
    </w:tbl>
    <w:p w14:paraId="44C61321" w14:textId="77777777" w:rsidR="00CB60A6" w:rsidRPr="00DC6B92" w:rsidRDefault="00CB60A6">
      <w:pPr>
        <w:rPr>
          <w:rFonts w:ascii="Times New Roman" w:hAnsi="Times New Roman" w:cs="Times New Roman"/>
          <w:sz w:val="20"/>
          <w:szCs w:val="20"/>
        </w:rPr>
        <w:sectPr w:rsidR="00CB60A6" w:rsidRPr="00DC6B92" w:rsidSect="00DC6B92">
          <w:pgSz w:w="16838" w:h="11905" w:orient="landscape"/>
          <w:pgMar w:top="568" w:right="1134" w:bottom="850" w:left="1134" w:header="0" w:footer="0" w:gutter="0"/>
          <w:cols w:space="720"/>
        </w:sectPr>
      </w:pPr>
    </w:p>
    <w:p w14:paraId="7DD8BCDD" w14:textId="77777777" w:rsidR="00CB60A6" w:rsidRPr="00B00EFB" w:rsidRDefault="00CB60A6">
      <w:pPr>
        <w:pStyle w:val="ConsPlusNormal"/>
        <w:jc w:val="both"/>
        <w:rPr>
          <w:rFonts w:ascii="Times New Roman" w:hAnsi="Times New Roman" w:cs="Times New Roman"/>
          <w:sz w:val="24"/>
          <w:szCs w:val="24"/>
        </w:rPr>
      </w:pPr>
    </w:p>
    <w:p w14:paraId="7ED26F5B"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 xml:space="preserve">4.  </w:t>
      </w:r>
      <w:proofErr w:type="gramStart"/>
      <w:r w:rsidRPr="00B00EFB">
        <w:rPr>
          <w:rFonts w:ascii="Times New Roman" w:hAnsi="Times New Roman" w:cs="Times New Roman"/>
          <w:sz w:val="24"/>
          <w:szCs w:val="24"/>
        </w:rPr>
        <w:t>Нормативные  правовые</w:t>
      </w:r>
      <w:proofErr w:type="gramEnd"/>
      <w:r w:rsidRPr="00B00EFB">
        <w:rPr>
          <w:rFonts w:ascii="Times New Roman" w:hAnsi="Times New Roman" w:cs="Times New Roman"/>
          <w:sz w:val="24"/>
          <w:szCs w:val="24"/>
        </w:rPr>
        <w:t xml:space="preserve">  акты, устанавливающие размер платы (цену, тариф)</w:t>
      </w:r>
    </w:p>
    <w:p w14:paraId="6A06E6AC"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либо порядок ее (его) установления:</w:t>
      </w:r>
    </w:p>
    <w:p w14:paraId="25CC54FD" w14:textId="77777777" w:rsidR="00CB60A6" w:rsidRPr="00B00EFB" w:rsidRDefault="00CB60A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494"/>
        <w:gridCol w:w="1134"/>
        <w:gridCol w:w="1417"/>
        <w:gridCol w:w="2778"/>
      </w:tblGrid>
      <w:tr w:rsidR="00CB60A6" w:rsidRPr="00B00EFB" w14:paraId="3632A2A0" w14:textId="77777777">
        <w:tc>
          <w:tcPr>
            <w:tcW w:w="9070" w:type="dxa"/>
            <w:gridSpan w:val="5"/>
          </w:tcPr>
          <w:p w14:paraId="2AE53518"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Нормативный правовой акт</w:t>
            </w:r>
          </w:p>
        </w:tc>
      </w:tr>
      <w:tr w:rsidR="00CB60A6" w:rsidRPr="00B00EFB" w14:paraId="3DA41E4E" w14:textId="77777777">
        <w:tc>
          <w:tcPr>
            <w:tcW w:w="1247" w:type="dxa"/>
          </w:tcPr>
          <w:p w14:paraId="4F95A3D9"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вид</w:t>
            </w:r>
          </w:p>
        </w:tc>
        <w:tc>
          <w:tcPr>
            <w:tcW w:w="2494" w:type="dxa"/>
          </w:tcPr>
          <w:p w14:paraId="3ABB9FDD"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принявший орган</w:t>
            </w:r>
          </w:p>
        </w:tc>
        <w:tc>
          <w:tcPr>
            <w:tcW w:w="1134" w:type="dxa"/>
          </w:tcPr>
          <w:p w14:paraId="4AF0A791"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дата</w:t>
            </w:r>
          </w:p>
        </w:tc>
        <w:tc>
          <w:tcPr>
            <w:tcW w:w="1417" w:type="dxa"/>
          </w:tcPr>
          <w:p w14:paraId="0D594E0E"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номер</w:t>
            </w:r>
          </w:p>
        </w:tc>
        <w:tc>
          <w:tcPr>
            <w:tcW w:w="2778" w:type="dxa"/>
          </w:tcPr>
          <w:p w14:paraId="36142389"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наименование</w:t>
            </w:r>
          </w:p>
        </w:tc>
      </w:tr>
      <w:tr w:rsidR="00CB60A6" w:rsidRPr="00B00EFB" w14:paraId="280D3B5F" w14:textId="77777777">
        <w:tc>
          <w:tcPr>
            <w:tcW w:w="1247" w:type="dxa"/>
          </w:tcPr>
          <w:p w14:paraId="5C2B6083"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1</w:t>
            </w:r>
          </w:p>
        </w:tc>
        <w:tc>
          <w:tcPr>
            <w:tcW w:w="2494" w:type="dxa"/>
          </w:tcPr>
          <w:p w14:paraId="07227B0D"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2</w:t>
            </w:r>
          </w:p>
        </w:tc>
        <w:tc>
          <w:tcPr>
            <w:tcW w:w="1134" w:type="dxa"/>
          </w:tcPr>
          <w:p w14:paraId="50D7660E"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3</w:t>
            </w:r>
          </w:p>
        </w:tc>
        <w:tc>
          <w:tcPr>
            <w:tcW w:w="1417" w:type="dxa"/>
          </w:tcPr>
          <w:p w14:paraId="72731A19"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4</w:t>
            </w:r>
          </w:p>
        </w:tc>
        <w:tc>
          <w:tcPr>
            <w:tcW w:w="2778" w:type="dxa"/>
          </w:tcPr>
          <w:p w14:paraId="44BD2A51"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5</w:t>
            </w:r>
          </w:p>
        </w:tc>
      </w:tr>
      <w:tr w:rsidR="00CB60A6" w:rsidRPr="00B00EFB" w14:paraId="66A26DDA" w14:textId="77777777">
        <w:tc>
          <w:tcPr>
            <w:tcW w:w="1247" w:type="dxa"/>
          </w:tcPr>
          <w:p w14:paraId="1EAB6C1A" w14:textId="77777777" w:rsidR="00CB60A6" w:rsidRPr="00B00EFB" w:rsidRDefault="00CB60A6">
            <w:pPr>
              <w:pStyle w:val="ConsPlusNormal"/>
              <w:rPr>
                <w:rFonts w:ascii="Times New Roman" w:hAnsi="Times New Roman" w:cs="Times New Roman"/>
                <w:sz w:val="24"/>
                <w:szCs w:val="24"/>
              </w:rPr>
            </w:pPr>
          </w:p>
        </w:tc>
        <w:tc>
          <w:tcPr>
            <w:tcW w:w="2494" w:type="dxa"/>
          </w:tcPr>
          <w:p w14:paraId="315EEAF4" w14:textId="77777777" w:rsidR="00CB60A6" w:rsidRPr="00B00EFB" w:rsidRDefault="00CB60A6">
            <w:pPr>
              <w:pStyle w:val="ConsPlusNormal"/>
              <w:rPr>
                <w:rFonts w:ascii="Times New Roman" w:hAnsi="Times New Roman" w:cs="Times New Roman"/>
                <w:sz w:val="24"/>
                <w:szCs w:val="24"/>
              </w:rPr>
            </w:pPr>
          </w:p>
        </w:tc>
        <w:tc>
          <w:tcPr>
            <w:tcW w:w="1134" w:type="dxa"/>
          </w:tcPr>
          <w:p w14:paraId="21684D63" w14:textId="77777777" w:rsidR="00CB60A6" w:rsidRPr="00B00EFB" w:rsidRDefault="00CB60A6">
            <w:pPr>
              <w:pStyle w:val="ConsPlusNormal"/>
              <w:rPr>
                <w:rFonts w:ascii="Times New Roman" w:hAnsi="Times New Roman" w:cs="Times New Roman"/>
                <w:sz w:val="24"/>
                <w:szCs w:val="24"/>
              </w:rPr>
            </w:pPr>
          </w:p>
        </w:tc>
        <w:tc>
          <w:tcPr>
            <w:tcW w:w="1417" w:type="dxa"/>
          </w:tcPr>
          <w:p w14:paraId="396D9207" w14:textId="77777777" w:rsidR="00CB60A6" w:rsidRPr="00B00EFB" w:rsidRDefault="00CB60A6">
            <w:pPr>
              <w:pStyle w:val="ConsPlusNormal"/>
              <w:rPr>
                <w:rFonts w:ascii="Times New Roman" w:hAnsi="Times New Roman" w:cs="Times New Roman"/>
                <w:sz w:val="24"/>
                <w:szCs w:val="24"/>
              </w:rPr>
            </w:pPr>
          </w:p>
        </w:tc>
        <w:tc>
          <w:tcPr>
            <w:tcW w:w="2778" w:type="dxa"/>
          </w:tcPr>
          <w:p w14:paraId="3B87DFD3" w14:textId="77777777" w:rsidR="00CB60A6" w:rsidRPr="00B00EFB" w:rsidRDefault="00CB60A6">
            <w:pPr>
              <w:pStyle w:val="ConsPlusNormal"/>
              <w:rPr>
                <w:rFonts w:ascii="Times New Roman" w:hAnsi="Times New Roman" w:cs="Times New Roman"/>
                <w:sz w:val="24"/>
                <w:szCs w:val="24"/>
              </w:rPr>
            </w:pPr>
          </w:p>
        </w:tc>
      </w:tr>
    </w:tbl>
    <w:p w14:paraId="005D39FD" w14:textId="77777777" w:rsidR="00CB60A6" w:rsidRPr="00B00EFB" w:rsidRDefault="00CB60A6">
      <w:pPr>
        <w:pStyle w:val="ConsPlusNormal"/>
        <w:jc w:val="both"/>
        <w:rPr>
          <w:rFonts w:ascii="Times New Roman" w:hAnsi="Times New Roman" w:cs="Times New Roman"/>
          <w:sz w:val="24"/>
          <w:szCs w:val="24"/>
        </w:rPr>
      </w:pPr>
    </w:p>
    <w:p w14:paraId="138640B5"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 xml:space="preserve">          Часть III. Прочие сведения о муниципальном задании &lt;9&gt;</w:t>
      </w:r>
    </w:p>
    <w:p w14:paraId="206D1029" w14:textId="77777777" w:rsidR="00CB60A6" w:rsidRPr="00B00EFB" w:rsidRDefault="00CB60A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CB60A6" w:rsidRPr="00B00EFB" w14:paraId="5EFB63F1" w14:textId="77777777">
        <w:tc>
          <w:tcPr>
            <w:tcW w:w="5102" w:type="dxa"/>
            <w:tcBorders>
              <w:top w:val="nil"/>
              <w:left w:val="nil"/>
              <w:bottom w:val="nil"/>
              <w:right w:val="nil"/>
            </w:tcBorders>
          </w:tcPr>
          <w:p w14:paraId="1311C3C7" w14:textId="77777777"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1. Основания (условия и порядок) для досрочного прекращения выполнения муниципального задания</w:t>
            </w:r>
          </w:p>
        </w:tc>
        <w:tc>
          <w:tcPr>
            <w:tcW w:w="3969" w:type="dxa"/>
            <w:tcBorders>
              <w:top w:val="nil"/>
              <w:left w:val="nil"/>
              <w:bottom w:val="single" w:sz="4" w:space="0" w:color="auto"/>
              <w:right w:val="nil"/>
            </w:tcBorders>
          </w:tcPr>
          <w:p w14:paraId="2B906EE7" w14:textId="77777777" w:rsidR="00CB60A6" w:rsidRPr="00B00EFB" w:rsidRDefault="00CB60A6">
            <w:pPr>
              <w:pStyle w:val="ConsPlusNormal"/>
              <w:rPr>
                <w:rFonts w:ascii="Times New Roman" w:hAnsi="Times New Roman" w:cs="Times New Roman"/>
                <w:sz w:val="24"/>
                <w:szCs w:val="24"/>
              </w:rPr>
            </w:pPr>
          </w:p>
        </w:tc>
      </w:tr>
      <w:tr w:rsidR="00CB60A6" w:rsidRPr="00B00EFB" w14:paraId="7DAEE5F9" w14:textId="77777777">
        <w:tc>
          <w:tcPr>
            <w:tcW w:w="5102" w:type="dxa"/>
            <w:tcBorders>
              <w:top w:val="nil"/>
              <w:left w:val="nil"/>
              <w:bottom w:val="nil"/>
              <w:right w:val="nil"/>
            </w:tcBorders>
          </w:tcPr>
          <w:p w14:paraId="6D35EE16" w14:textId="77777777"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2. Иная информация, необходимая для выполнения (контроля за выполнением) муниципального задания)</w:t>
            </w:r>
          </w:p>
        </w:tc>
        <w:tc>
          <w:tcPr>
            <w:tcW w:w="3969" w:type="dxa"/>
            <w:tcBorders>
              <w:top w:val="single" w:sz="4" w:space="0" w:color="auto"/>
              <w:left w:val="nil"/>
              <w:bottom w:val="single" w:sz="4" w:space="0" w:color="auto"/>
              <w:right w:val="nil"/>
            </w:tcBorders>
          </w:tcPr>
          <w:p w14:paraId="48FBC484" w14:textId="77777777" w:rsidR="00CB60A6" w:rsidRPr="00B00EFB" w:rsidRDefault="00CB60A6">
            <w:pPr>
              <w:pStyle w:val="ConsPlusNormal"/>
              <w:rPr>
                <w:rFonts w:ascii="Times New Roman" w:hAnsi="Times New Roman" w:cs="Times New Roman"/>
                <w:sz w:val="24"/>
                <w:szCs w:val="24"/>
              </w:rPr>
            </w:pPr>
          </w:p>
        </w:tc>
      </w:tr>
    </w:tbl>
    <w:p w14:paraId="39B9827C" w14:textId="77777777" w:rsidR="00CB60A6" w:rsidRPr="00B00EFB" w:rsidRDefault="00CB60A6">
      <w:pPr>
        <w:pStyle w:val="ConsPlusNormal"/>
        <w:jc w:val="both"/>
        <w:rPr>
          <w:rFonts w:ascii="Times New Roman" w:hAnsi="Times New Roman" w:cs="Times New Roman"/>
          <w:sz w:val="24"/>
          <w:szCs w:val="24"/>
        </w:rPr>
      </w:pPr>
    </w:p>
    <w:p w14:paraId="1CCFA0CC"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3. Порядок контроля за выполнением муниципального задания</w:t>
      </w:r>
    </w:p>
    <w:p w14:paraId="64586C1A" w14:textId="77777777" w:rsidR="00CB60A6" w:rsidRPr="00B00EFB" w:rsidRDefault="00CB60A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871"/>
        <w:gridCol w:w="4762"/>
      </w:tblGrid>
      <w:tr w:rsidR="00CB60A6" w:rsidRPr="00B00EFB" w14:paraId="6BC7C942" w14:textId="77777777">
        <w:tc>
          <w:tcPr>
            <w:tcW w:w="2438" w:type="dxa"/>
          </w:tcPr>
          <w:p w14:paraId="2F3811EA"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Форма контроля</w:t>
            </w:r>
          </w:p>
        </w:tc>
        <w:tc>
          <w:tcPr>
            <w:tcW w:w="1871" w:type="dxa"/>
          </w:tcPr>
          <w:p w14:paraId="15140A23"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Периодичность</w:t>
            </w:r>
          </w:p>
        </w:tc>
        <w:tc>
          <w:tcPr>
            <w:tcW w:w="4762" w:type="dxa"/>
          </w:tcPr>
          <w:p w14:paraId="3CD5A92C"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Органы исполнительной власти района, осуществляющие контроль за выполнением муниципального задания</w:t>
            </w:r>
          </w:p>
        </w:tc>
      </w:tr>
      <w:tr w:rsidR="00CB60A6" w:rsidRPr="00B00EFB" w14:paraId="5057BA10" w14:textId="77777777">
        <w:tc>
          <w:tcPr>
            <w:tcW w:w="2438" w:type="dxa"/>
          </w:tcPr>
          <w:p w14:paraId="6A80E5BB"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1</w:t>
            </w:r>
          </w:p>
        </w:tc>
        <w:tc>
          <w:tcPr>
            <w:tcW w:w="1871" w:type="dxa"/>
          </w:tcPr>
          <w:p w14:paraId="6DFA2167"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2</w:t>
            </w:r>
          </w:p>
        </w:tc>
        <w:tc>
          <w:tcPr>
            <w:tcW w:w="4762" w:type="dxa"/>
          </w:tcPr>
          <w:p w14:paraId="2FE070E4"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3</w:t>
            </w:r>
          </w:p>
        </w:tc>
      </w:tr>
      <w:tr w:rsidR="00CB60A6" w:rsidRPr="00B00EFB" w14:paraId="51BC2DDF" w14:textId="77777777">
        <w:tc>
          <w:tcPr>
            <w:tcW w:w="2438" w:type="dxa"/>
          </w:tcPr>
          <w:p w14:paraId="5089CC7B" w14:textId="77777777" w:rsidR="00CB60A6" w:rsidRPr="00B00EFB" w:rsidRDefault="00CB60A6">
            <w:pPr>
              <w:pStyle w:val="ConsPlusNormal"/>
              <w:rPr>
                <w:rFonts w:ascii="Times New Roman" w:hAnsi="Times New Roman" w:cs="Times New Roman"/>
                <w:sz w:val="24"/>
                <w:szCs w:val="24"/>
              </w:rPr>
            </w:pPr>
          </w:p>
        </w:tc>
        <w:tc>
          <w:tcPr>
            <w:tcW w:w="1871" w:type="dxa"/>
          </w:tcPr>
          <w:p w14:paraId="51766E43" w14:textId="77777777" w:rsidR="00CB60A6" w:rsidRPr="00B00EFB" w:rsidRDefault="00CB60A6">
            <w:pPr>
              <w:pStyle w:val="ConsPlusNormal"/>
              <w:rPr>
                <w:rFonts w:ascii="Times New Roman" w:hAnsi="Times New Roman" w:cs="Times New Roman"/>
                <w:sz w:val="24"/>
                <w:szCs w:val="24"/>
              </w:rPr>
            </w:pPr>
          </w:p>
        </w:tc>
        <w:tc>
          <w:tcPr>
            <w:tcW w:w="4762" w:type="dxa"/>
          </w:tcPr>
          <w:p w14:paraId="4770E98A" w14:textId="77777777" w:rsidR="00CB60A6" w:rsidRPr="00B00EFB" w:rsidRDefault="00CB60A6">
            <w:pPr>
              <w:pStyle w:val="ConsPlusNormal"/>
              <w:rPr>
                <w:rFonts w:ascii="Times New Roman" w:hAnsi="Times New Roman" w:cs="Times New Roman"/>
                <w:sz w:val="24"/>
                <w:szCs w:val="24"/>
              </w:rPr>
            </w:pPr>
          </w:p>
        </w:tc>
      </w:tr>
    </w:tbl>
    <w:p w14:paraId="3B389C94" w14:textId="77777777" w:rsidR="00CB60A6" w:rsidRPr="00B00EFB" w:rsidRDefault="00CB60A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CB60A6" w:rsidRPr="00B00EFB" w14:paraId="54374D69" w14:textId="77777777">
        <w:tc>
          <w:tcPr>
            <w:tcW w:w="5102" w:type="dxa"/>
            <w:tcBorders>
              <w:top w:val="nil"/>
              <w:left w:val="nil"/>
              <w:bottom w:val="nil"/>
              <w:right w:val="nil"/>
            </w:tcBorders>
          </w:tcPr>
          <w:p w14:paraId="05DBA812" w14:textId="77777777"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4. Требования к отчетности о выполнении муниципального задания</w:t>
            </w:r>
          </w:p>
        </w:tc>
        <w:tc>
          <w:tcPr>
            <w:tcW w:w="3969" w:type="dxa"/>
            <w:tcBorders>
              <w:top w:val="nil"/>
              <w:left w:val="nil"/>
              <w:bottom w:val="single" w:sz="4" w:space="0" w:color="auto"/>
              <w:right w:val="nil"/>
            </w:tcBorders>
          </w:tcPr>
          <w:p w14:paraId="56CB66E5" w14:textId="77777777" w:rsidR="00CB60A6" w:rsidRPr="00B00EFB" w:rsidRDefault="00CB60A6">
            <w:pPr>
              <w:pStyle w:val="ConsPlusNormal"/>
              <w:rPr>
                <w:rFonts w:ascii="Times New Roman" w:hAnsi="Times New Roman" w:cs="Times New Roman"/>
                <w:sz w:val="24"/>
                <w:szCs w:val="24"/>
              </w:rPr>
            </w:pPr>
          </w:p>
        </w:tc>
      </w:tr>
      <w:tr w:rsidR="00CB60A6" w:rsidRPr="00B00EFB" w14:paraId="027CCFEA" w14:textId="77777777">
        <w:tc>
          <w:tcPr>
            <w:tcW w:w="5102" w:type="dxa"/>
            <w:tcBorders>
              <w:top w:val="nil"/>
              <w:left w:val="nil"/>
              <w:bottom w:val="nil"/>
              <w:right w:val="nil"/>
            </w:tcBorders>
          </w:tcPr>
          <w:p w14:paraId="68A19666" w14:textId="77777777"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4.1. Периодичность представления отчетов о выполнении муниципального задания</w:t>
            </w:r>
          </w:p>
        </w:tc>
        <w:tc>
          <w:tcPr>
            <w:tcW w:w="3969" w:type="dxa"/>
            <w:tcBorders>
              <w:top w:val="single" w:sz="4" w:space="0" w:color="auto"/>
              <w:left w:val="nil"/>
              <w:bottom w:val="single" w:sz="4" w:space="0" w:color="auto"/>
              <w:right w:val="nil"/>
            </w:tcBorders>
          </w:tcPr>
          <w:p w14:paraId="1A13BE6B" w14:textId="77777777" w:rsidR="00CB60A6" w:rsidRPr="00B00EFB" w:rsidRDefault="00CB60A6">
            <w:pPr>
              <w:pStyle w:val="ConsPlusNormal"/>
              <w:rPr>
                <w:rFonts w:ascii="Times New Roman" w:hAnsi="Times New Roman" w:cs="Times New Roman"/>
                <w:sz w:val="24"/>
                <w:szCs w:val="24"/>
              </w:rPr>
            </w:pPr>
          </w:p>
        </w:tc>
      </w:tr>
      <w:tr w:rsidR="00CB60A6" w:rsidRPr="00B00EFB" w14:paraId="0AC25B09" w14:textId="77777777">
        <w:tc>
          <w:tcPr>
            <w:tcW w:w="5102" w:type="dxa"/>
            <w:tcBorders>
              <w:top w:val="nil"/>
              <w:left w:val="nil"/>
              <w:bottom w:val="nil"/>
              <w:right w:val="nil"/>
            </w:tcBorders>
          </w:tcPr>
          <w:p w14:paraId="0940EA99" w14:textId="77777777"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4.2. Сроки представления отчетов о выполнении муниципального задания</w:t>
            </w:r>
          </w:p>
        </w:tc>
        <w:tc>
          <w:tcPr>
            <w:tcW w:w="3969" w:type="dxa"/>
            <w:tcBorders>
              <w:top w:val="single" w:sz="4" w:space="0" w:color="auto"/>
              <w:left w:val="nil"/>
              <w:bottom w:val="single" w:sz="4" w:space="0" w:color="auto"/>
              <w:right w:val="nil"/>
            </w:tcBorders>
          </w:tcPr>
          <w:p w14:paraId="1A74B7F8" w14:textId="77777777" w:rsidR="00CB60A6" w:rsidRPr="00B00EFB" w:rsidRDefault="00CB60A6">
            <w:pPr>
              <w:pStyle w:val="ConsPlusNormal"/>
              <w:rPr>
                <w:rFonts w:ascii="Times New Roman" w:hAnsi="Times New Roman" w:cs="Times New Roman"/>
                <w:sz w:val="24"/>
                <w:szCs w:val="24"/>
              </w:rPr>
            </w:pPr>
          </w:p>
        </w:tc>
      </w:tr>
      <w:tr w:rsidR="00CB60A6" w:rsidRPr="00B00EFB" w14:paraId="63B6A064" w14:textId="77777777">
        <w:tc>
          <w:tcPr>
            <w:tcW w:w="5102" w:type="dxa"/>
            <w:tcBorders>
              <w:top w:val="nil"/>
              <w:left w:val="nil"/>
              <w:bottom w:val="nil"/>
              <w:right w:val="nil"/>
            </w:tcBorders>
          </w:tcPr>
          <w:p w14:paraId="5D2B2A78" w14:textId="77777777"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4.2.1. Сроки представления предварительного отчета о выполнении муниципального задания</w:t>
            </w:r>
          </w:p>
        </w:tc>
        <w:tc>
          <w:tcPr>
            <w:tcW w:w="3969" w:type="dxa"/>
            <w:tcBorders>
              <w:top w:val="single" w:sz="4" w:space="0" w:color="auto"/>
              <w:left w:val="nil"/>
              <w:bottom w:val="single" w:sz="4" w:space="0" w:color="auto"/>
              <w:right w:val="nil"/>
            </w:tcBorders>
          </w:tcPr>
          <w:p w14:paraId="5C0916A5" w14:textId="77777777" w:rsidR="00CB60A6" w:rsidRPr="00B00EFB" w:rsidRDefault="00CB60A6">
            <w:pPr>
              <w:pStyle w:val="ConsPlusNormal"/>
              <w:rPr>
                <w:rFonts w:ascii="Times New Roman" w:hAnsi="Times New Roman" w:cs="Times New Roman"/>
                <w:sz w:val="24"/>
                <w:szCs w:val="24"/>
              </w:rPr>
            </w:pPr>
          </w:p>
        </w:tc>
      </w:tr>
      <w:tr w:rsidR="00CB60A6" w:rsidRPr="00B00EFB" w14:paraId="759B6C0B" w14:textId="77777777">
        <w:tc>
          <w:tcPr>
            <w:tcW w:w="5102" w:type="dxa"/>
            <w:tcBorders>
              <w:top w:val="nil"/>
              <w:left w:val="nil"/>
              <w:bottom w:val="nil"/>
              <w:right w:val="nil"/>
            </w:tcBorders>
          </w:tcPr>
          <w:p w14:paraId="7033FE1B" w14:textId="77777777"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4.3. Иные требования к отчетности о выполнении муниципального задания</w:t>
            </w:r>
          </w:p>
        </w:tc>
        <w:tc>
          <w:tcPr>
            <w:tcW w:w="3969" w:type="dxa"/>
            <w:tcBorders>
              <w:top w:val="single" w:sz="4" w:space="0" w:color="auto"/>
              <w:left w:val="nil"/>
              <w:bottom w:val="single" w:sz="4" w:space="0" w:color="auto"/>
              <w:right w:val="nil"/>
            </w:tcBorders>
          </w:tcPr>
          <w:p w14:paraId="15A85396" w14:textId="77777777" w:rsidR="00CB60A6" w:rsidRPr="00B00EFB" w:rsidRDefault="00CB60A6">
            <w:pPr>
              <w:pStyle w:val="ConsPlusNormal"/>
              <w:rPr>
                <w:rFonts w:ascii="Times New Roman" w:hAnsi="Times New Roman" w:cs="Times New Roman"/>
                <w:sz w:val="24"/>
                <w:szCs w:val="24"/>
              </w:rPr>
            </w:pPr>
          </w:p>
        </w:tc>
      </w:tr>
      <w:tr w:rsidR="00CB60A6" w:rsidRPr="00B00EFB" w14:paraId="1CD5E2A4" w14:textId="77777777">
        <w:tc>
          <w:tcPr>
            <w:tcW w:w="5102" w:type="dxa"/>
            <w:tcBorders>
              <w:top w:val="nil"/>
              <w:left w:val="nil"/>
              <w:bottom w:val="nil"/>
              <w:right w:val="nil"/>
            </w:tcBorders>
          </w:tcPr>
          <w:p w14:paraId="668CD7EE" w14:textId="77777777"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5. Иные показатели, связанные с выполнением муниципального задания &lt;10&gt;</w:t>
            </w:r>
          </w:p>
        </w:tc>
        <w:tc>
          <w:tcPr>
            <w:tcW w:w="3969" w:type="dxa"/>
            <w:tcBorders>
              <w:top w:val="single" w:sz="4" w:space="0" w:color="auto"/>
              <w:left w:val="nil"/>
              <w:bottom w:val="single" w:sz="4" w:space="0" w:color="auto"/>
              <w:right w:val="nil"/>
            </w:tcBorders>
          </w:tcPr>
          <w:p w14:paraId="4444C211" w14:textId="77777777" w:rsidR="00CB60A6" w:rsidRPr="00B00EFB" w:rsidRDefault="00CB60A6">
            <w:pPr>
              <w:pStyle w:val="ConsPlusNormal"/>
              <w:rPr>
                <w:rFonts w:ascii="Times New Roman" w:hAnsi="Times New Roman" w:cs="Times New Roman"/>
                <w:sz w:val="24"/>
                <w:szCs w:val="24"/>
              </w:rPr>
            </w:pPr>
          </w:p>
        </w:tc>
      </w:tr>
    </w:tbl>
    <w:p w14:paraId="54646699" w14:textId="77777777" w:rsidR="00DC6B92" w:rsidRDefault="00DC6B92">
      <w:pPr>
        <w:pStyle w:val="ConsPlusNormal"/>
        <w:jc w:val="both"/>
        <w:rPr>
          <w:rFonts w:ascii="Times New Roman" w:hAnsi="Times New Roman" w:cs="Times New Roman"/>
          <w:sz w:val="24"/>
          <w:szCs w:val="24"/>
        </w:rPr>
      </w:pPr>
    </w:p>
    <w:p w14:paraId="2AC0DE30" w14:textId="77777777" w:rsidR="00DC6B92" w:rsidRDefault="00DC6B92">
      <w:pPr>
        <w:pStyle w:val="ConsPlusNormal"/>
        <w:jc w:val="both"/>
        <w:rPr>
          <w:rFonts w:ascii="Times New Roman" w:hAnsi="Times New Roman" w:cs="Times New Roman"/>
          <w:sz w:val="24"/>
          <w:szCs w:val="24"/>
        </w:rPr>
      </w:pPr>
    </w:p>
    <w:p w14:paraId="4418B2C6" w14:textId="77777777" w:rsidR="00DC6B92" w:rsidRPr="00B00EFB" w:rsidRDefault="00DC6B92">
      <w:pPr>
        <w:pStyle w:val="ConsPlusNormal"/>
        <w:jc w:val="both"/>
        <w:rPr>
          <w:rFonts w:ascii="Times New Roman" w:hAnsi="Times New Roman" w:cs="Times New Roman"/>
          <w:sz w:val="24"/>
          <w:szCs w:val="24"/>
        </w:rPr>
      </w:pPr>
    </w:p>
    <w:p w14:paraId="028F3FE2"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________________________________</w:t>
      </w:r>
    </w:p>
    <w:p w14:paraId="4C926E6F"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&lt;1&gt; Номер муниципального задания.</w:t>
      </w:r>
    </w:p>
    <w:p w14:paraId="28A36E0C"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&lt;2</w:t>
      </w:r>
      <w:proofErr w:type="gramStart"/>
      <w:r w:rsidRPr="00B00EFB">
        <w:rPr>
          <w:rFonts w:ascii="Times New Roman" w:hAnsi="Times New Roman" w:cs="Times New Roman"/>
          <w:sz w:val="24"/>
          <w:szCs w:val="24"/>
        </w:rPr>
        <w:t>&gt;  Заполняется</w:t>
      </w:r>
      <w:proofErr w:type="gramEnd"/>
      <w:r w:rsidRPr="00B00EFB">
        <w:rPr>
          <w:rFonts w:ascii="Times New Roman" w:hAnsi="Times New Roman" w:cs="Times New Roman"/>
          <w:sz w:val="24"/>
          <w:szCs w:val="24"/>
        </w:rPr>
        <w:t xml:space="preserve">  в случае досрочного прекращения выполнения муниципального</w:t>
      </w:r>
    </w:p>
    <w:p w14:paraId="20C1850C"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задания.</w:t>
      </w:r>
    </w:p>
    <w:p w14:paraId="3B19EA29"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 xml:space="preserve">&lt;3&gt;   </w:t>
      </w:r>
      <w:proofErr w:type="gramStart"/>
      <w:r w:rsidRPr="00B00EFB">
        <w:rPr>
          <w:rFonts w:ascii="Times New Roman" w:hAnsi="Times New Roman" w:cs="Times New Roman"/>
          <w:sz w:val="24"/>
          <w:szCs w:val="24"/>
        </w:rPr>
        <w:t>Формируется  при</w:t>
      </w:r>
      <w:proofErr w:type="gramEnd"/>
      <w:r w:rsidRPr="00B00EFB">
        <w:rPr>
          <w:rFonts w:ascii="Times New Roman" w:hAnsi="Times New Roman" w:cs="Times New Roman"/>
          <w:sz w:val="24"/>
          <w:szCs w:val="24"/>
        </w:rPr>
        <w:t xml:space="preserve">  установлении  муниципального  задания  на  оказание</w:t>
      </w:r>
    </w:p>
    <w:p w14:paraId="6C3907B3" w14:textId="77777777" w:rsidR="00CB60A6" w:rsidRPr="00B00EFB" w:rsidRDefault="00CB60A6" w:rsidP="00036C1C">
      <w:pPr>
        <w:pStyle w:val="ConsPlusNonformat"/>
        <w:rPr>
          <w:rFonts w:ascii="Times New Roman" w:hAnsi="Times New Roman" w:cs="Times New Roman"/>
          <w:sz w:val="24"/>
          <w:szCs w:val="24"/>
        </w:rPr>
      </w:pPr>
      <w:proofErr w:type="gramStart"/>
      <w:r w:rsidRPr="00B00EFB">
        <w:rPr>
          <w:rFonts w:ascii="Times New Roman" w:hAnsi="Times New Roman" w:cs="Times New Roman"/>
          <w:sz w:val="24"/>
          <w:szCs w:val="24"/>
        </w:rPr>
        <w:t>муниципальной  услуги</w:t>
      </w:r>
      <w:proofErr w:type="gramEnd"/>
      <w:r w:rsidRPr="00B00EFB">
        <w:rPr>
          <w:rFonts w:ascii="Times New Roman" w:hAnsi="Times New Roman" w:cs="Times New Roman"/>
          <w:sz w:val="24"/>
          <w:szCs w:val="24"/>
        </w:rPr>
        <w:t xml:space="preserve">  (услуг)  и  выполнение  работы  (работ)  и  содержит</w:t>
      </w:r>
    </w:p>
    <w:p w14:paraId="62E951F1" w14:textId="77777777" w:rsidR="00CB60A6" w:rsidRPr="00B00EFB" w:rsidRDefault="00CB60A6" w:rsidP="00036C1C">
      <w:pPr>
        <w:pStyle w:val="ConsPlusNonformat"/>
        <w:rPr>
          <w:rFonts w:ascii="Times New Roman" w:hAnsi="Times New Roman" w:cs="Times New Roman"/>
          <w:sz w:val="24"/>
          <w:szCs w:val="24"/>
        </w:rPr>
      </w:pPr>
      <w:proofErr w:type="gramStart"/>
      <w:r w:rsidRPr="00B00EFB">
        <w:rPr>
          <w:rFonts w:ascii="Times New Roman" w:hAnsi="Times New Roman" w:cs="Times New Roman"/>
          <w:sz w:val="24"/>
          <w:szCs w:val="24"/>
        </w:rPr>
        <w:t>требования  к</w:t>
      </w:r>
      <w:proofErr w:type="gramEnd"/>
      <w:r w:rsidRPr="00B00EFB">
        <w:rPr>
          <w:rFonts w:ascii="Times New Roman" w:hAnsi="Times New Roman" w:cs="Times New Roman"/>
          <w:sz w:val="24"/>
          <w:szCs w:val="24"/>
        </w:rPr>
        <w:t xml:space="preserve">  оказанию  муниципальной  услуги  (услуг) и выполнению работы</w:t>
      </w:r>
    </w:p>
    <w:p w14:paraId="2BF96464"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w:t>
      </w:r>
      <w:proofErr w:type="gramStart"/>
      <w:r w:rsidRPr="00B00EFB">
        <w:rPr>
          <w:rFonts w:ascii="Times New Roman" w:hAnsi="Times New Roman" w:cs="Times New Roman"/>
          <w:sz w:val="24"/>
          <w:szCs w:val="24"/>
        </w:rPr>
        <w:t>работ)  раздельно</w:t>
      </w:r>
      <w:proofErr w:type="gramEnd"/>
      <w:r w:rsidRPr="00B00EFB">
        <w:rPr>
          <w:rFonts w:ascii="Times New Roman" w:hAnsi="Times New Roman" w:cs="Times New Roman"/>
          <w:sz w:val="24"/>
          <w:szCs w:val="24"/>
        </w:rPr>
        <w:t xml:space="preserve">  по  каждой  из  муниципальных услуг (работ) с указанием</w:t>
      </w:r>
    </w:p>
    <w:p w14:paraId="198D2201"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порядкового номера раздела.</w:t>
      </w:r>
    </w:p>
    <w:p w14:paraId="565E3363"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&lt;4</w:t>
      </w:r>
      <w:proofErr w:type="gramStart"/>
      <w:r w:rsidRPr="00B00EFB">
        <w:rPr>
          <w:rFonts w:ascii="Times New Roman" w:hAnsi="Times New Roman" w:cs="Times New Roman"/>
          <w:sz w:val="24"/>
          <w:szCs w:val="24"/>
        </w:rPr>
        <w:t>&gt;  Заполняется</w:t>
      </w:r>
      <w:proofErr w:type="gramEnd"/>
      <w:r w:rsidRPr="00B00EFB">
        <w:rPr>
          <w:rFonts w:ascii="Times New Roman" w:hAnsi="Times New Roman" w:cs="Times New Roman"/>
          <w:sz w:val="24"/>
          <w:szCs w:val="24"/>
        </w:rPr>
        <w:t xml:space="preserve">  в  соответствии с показателями, характеризующими качество</w:t>
      </w:r>
    </w:p>
    <w:p w14:paraId="76E6518D"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услуг</w:t>
      </w:r>
      <w:proofErr w:type="gramStart"/>
      <w:r w:rsidRPr="00B00EFB">
        <w:rPr>
          <w:rFonts w:ascii="Times New Roman" w:hAnsi="Times New Roman" w:cs="Times New Roman"/>
          <w:sz w:val="24"/>
          <w:szCs w:val="24"/>
        </w:rPr>
        <w:t xml:space="preserve">   (</w:t>
      </w:r>
      <w:proofErr w:type="gramEnd"/>
      <w:r w:rsidRPr="00B00EFB">
        <w:rPr>
          <w:rFonts w:ascii="Times New Roman" w:hAnsi="Times New Roman" w:cs="Times New Roman"/>
          <w:sz w:val="24"/>
          <w:szCs w:val="24"/>
        </w:rPr>
        <w:t>работ),   установленными   в   базовом  (отраслевом)  перечне  или</w:t>
      </w:r>
    </w:p>
    <w:p w14:paraId="7CD38056"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региональном перечне, и единицами их измерения.</w:t>
      </w:r>
    </w:p>
    <w:p w14:paraId="58EF55A8"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&lt;5</w:t>
      </w:r>
      <w:proofErr w:type="gramStart"/>
      <w:r w:rsidRPr="00B00EFB">
        <w:rPr>
          <w:rFonts w:ascii="Times New Roman" w:hAnsi="Times New Roman" w:cs="Times New Roman"/>
          <w:sz w:val="24"/>
          <w:szCs w:val="24"/>
        </w:rPr>
        <w:t>&gt;  Заполняется</w:t>
      </w:r>
      <w:proofErr w:type="gramEnd"/>
      <w:r w:rsidRPr="00B00EFB">
        <w:rPr>
          <w:rFonts w:ascii="Times New Roman" w:hAnsi="Times New Roman" w:cs="Times New Roman"/>
          <w:sz w:val="24"/>
          <w:szCs w:val="24"/>
        </w:rPr>
        <w:t xml:space="preserve">  в  случае,  если для разных услуг (работ) устанавливаются</w:t>
      </w:r>
    </w:p>
    <w:p w14:paraId="70B5F5F4" w14:textId="77777777" w:rsidR="00CB60A6" w:rsidRPr="00B00EFB" w:rsidRDefault="00CB60A6" w:rsidP="00036C1C">
      <w:pPr>
        <w:pStyle w:val="ConsPlusNonformat"/>
        <w:rPr>
          <w:rFonts w:ascii="Times New Roman" w:hAnsi="Times New Roman" w:cs="Times New Roman"/>
          <w:sz w:val="24"/>
          <w:szCs w:val="24"/>
        </w:rPr>
      </w:pPr>
      <w:proofErr w:type="gramStart"/>
      <w:r w:rsidRPr="00B00EFB">
        <w:rPr>
          <w:rFonts w:ascii="Times New Roman" w:hAnsi="Times New Roman" w:cs="Times New Roman"/>
          <w:sz w:val="24"/>
          <w:szCs w:val="24"/>
        </w:rPr>
        <w:t>различные  показатели</w:t>
      </w:r>
      <w:proofErr w:type="gramEnd"/>
      <w:r w:rsidRPr="00B00EFB">
        <w:rPr>
          <w:rFonts w:ascii="Times New Roman" w:hAnsi="Times New Roman" w:cs="Times New Roman"/>
          <w:sz w:val="24"/>
          <w:szCs w:val="24"/>
        </w:rPr>
        <w:t xml:space="preserve">  допустимых (возможных) отклонений или если указанные</w:t>
      </w:r>
    </w:p>
    <w:p w14:paraId="0FA98F60" w14:textId="77777777" w:rsidR="00CB60A6" w:rsidRPr="00B00EFB" w:rsidRDefault="00CB60A6" w:rsidP="00036C1C">
      <w:pPr>
        <w:pStyle w:val="ConsPlusNonformat"/>
        <w:rPr>
          <w:rFonts w:ascii="Times New Roman" w:hAnsi="Times New Roman" w:cs="Times New Roman"/>
          <w:sz w:val="24"/>
          <w:szCs w:val="24"/>
        </w:rPr>
      </w:pPr>
      <w:proofErr w:type="gramStart"/>
      <w:r w:rsidRPr="00B00EFB">
        <w:rPr>
          <w:rFonts w:ascii="Times New Roman" w:hAnsi="Times New Roman" w:cs="Times New Roman"/>
          <w:sz w:val="24"/>
          <w:szCs w:val="24"/>
        </w:rPr>
        <w:t>отклонения  устанавливаются</w:t>
      </w:r>
      <w:proofErr w:type="gramEnd"/>
      <w:r w:rsidRPr="00B00EFB">
        <w:rPr>
          <w:rFonts w:ascii="Times New Roman" w:hAnsi="Times New Roman" w:cs="Times New Roman"/>
          <w:sz w:val="24"/>
          <w:szCs w:val="24"/>
        </w:rPr>
        <w:t xml:space="preserve">  в абсолютных величинах. В случае если единицей</w:t>
      </w:r>
    </w:p>
    <w:p w14:paraId="76EE018E"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объема работы является работа в целом, показатель не указывается.</w:t>
      </w:r>
    </w:p>
    <w:p w14:paraId="23BEA0D2"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 xml:space="preserve">&lt;6&gt;   </w:t>
      </w:r>
      <w:proofErr w:type="gramStart"/>
      <w:r w:rsidRPr="00B00EFB">
        <w:rPr>
          <w:rFonts w:ascii="Times New Roman" w:hAnsi="Times New Roman" w:cs="Times New Roman"/>
          <w:sz w:val="24"/>
          <w:szCs w:val="24"/>
        </w:rPr>
        <w:t>Заполняется  в</w:t>
      </w:r>
      <w:proofErr w:type="gramEnd"/>
      <w:r w:rsidRPr="00B00EFB">
        <w:rPr>
          <w:rFonts w:ascii="Times New Roman" w:hAnsi="Times New Roman" w:cs="Times New Roman"/>
          <w:sz w:val="24"/>
          <w:szCs w:val="24"/>
        </w:rPr>
        <w:t xml:space="preserve">  соответствии  в  базовым  (отраслевым)  перечнем  или</w:t>
      </w:r>
    </w:p>
    <w:p w14:paraId="632C520F"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региональным перечнем.</w:t>
      </w:r>
    </w:p>
    <w:p w14:paraId="3654E503"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&lt;7</w:t>
      </w:r>
      <w:proofErr w:type="gramStart"/>
      <w:r w:rsidRPr="00B00EFB">
        <w:rPr>
          <w:rFonts w:ascii="Times New Roman" w:hAnsi="Times New Roman" w:cs="Times New Roman"/>
          <w:sz w:val="24"/>
          <w:szCs w:val="24"/>
        </w:rPr>
        <w:t>&gt;  Заполняется</w:t>
      </w:r>
      <w:proofErr w:type="gramEnd"/>
      <w:r w:rsidRPr="00B00EFB">
        <w:rPr>
          <w:rFonts w:ascii="Times New Roman" w:hAnsi="Times New Roman" w:cs="Times New Roman"/>
          <w:sz w:val="24"/>
          <w:szCs w:val="24"/>
        </w:rPr>
        <w:t xml:space="preserve">  в  соответствии с кодом, указанным в базовом (отраслевом)</w:t>
      </w:r>
    </w:p>
    <w:p w14:paraId="71E27C94"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перечне или региональном перечне (при наличии).</w:t>
      </w:r>
    </w:p>
    <w:p w14:paraId="18D22777"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 xml:space="preserve">&lt;8&gt;   Заполняется   в   </w:t>
      </w:r>
      <w:proofErr w:type="gramStart"/>
      <w:r w:rsidRPr="00B00EFB">
        <w:rPr>
          <w:rFonts w:ascii="Times New Roman" w:hAnsi="Times New Roman" w:cs="Times New Roman"/>
          <w:sz w:val="24"/>
          <w:szCs w:val="24"/>
        </w:rPr>
        <w:t>случае,  если</w:t>
      </w:r>
      <w:proofErr w:type="gramEnd"/>
      <w:r w:rsidRPr="00B00EFB">
        <w:rPr>
          <w:rFonts w:ascii="Times New Roman" w:hAnsi="Times New Roman" w:cs="Times New Roman"/>
          <w:sz w:val="24"/>
          <w:szCs w:val="24"/>
        </w:rPr>
        <w:t xml:space="preserve">  оказание  услуг  (выполнение  работ)</w:t>
      </w:r>
    </w:p>
    <w:p w14:paraId="5140B0B5"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 xml:space="preserve">осуществляется   </w:t>
      </w:r>
      <w:proofErr w:type="gramStart"/>
      <w:r w:rsidRPr="00B00EFB">
        <w:rPr>
          <w:rFonts w:ascii="Times New Roman" w:hAnsi="Times New Roman" w:cs="Times New Roman"/>
          <w:sz w:val="24"/>
          <w:szCs w:val="24"/>
        </w:rPr>
        <w:t>на  платной</w:t>
      </w:r>
      <w:proofErr w:type="gramEnd"/>
      <w:r w:rsidRPr="00B00EFB">
        <w:rPr>
          <w:rFonts w:ascii="Times New Roman" w:hAnsi="Times New Roman" w:cs="Times New Roman"/>
          <w:sz w:val="24"/>
          <w:szCs w:val="24"/>
        </w:rPr>
        <w:t xml:space="preserve">  основе  в  соответствии  с  законодательством</w:t>
      </w:r>
    </w:p>
    <w:p w14:paraId="39C7FD99"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 xml:space="preserve">Российской    </w:t>
      </w:r>
      <w:proofErr w:type="gramStart"/>
      <w:r w:rsidRPr="00B00EFB">
        <w:rPr>
          <w:rFonts w:ascii="Times New Roman" w:hAnsi="Times New Roman" w:cs="Times New Roman"/>
          <w:sz w:val="24"/>
          <w:szCs w:val="24"/>
        </w:rPr>
        <w:t xml:space="preserve">Федерации,   </w:t>
      </w:r>
      <w:proofErr w:type="gramEnd"/>
      <w:r w:rsidRPr="00B00EFB">
        <w:rPr>
          <w:rFonts w:ascii="Times New Roman" w:hAnsi="Times New Roman" w:cs="Times New Roman"/>
          <w:sz w:val="24"/>
          <w:szCs w:val="24"/>
        </w:rPr>
        <w:t xml:space="preserve"> региональным    законодательством    в   рамках</w:t>
      </w:r>
    </w:p>
    <w:p w14:paraId="4858BB5C" w14:textId="77777777" w:rsidR="00CB60A6" w:rsidRPr="00B00EFB" w:rsidRDefault="00CB60A6" w:rsidP="00036C1C">
      <w:pPr>
        <w:pStyle w:val="ConsPlusNonformat"/>
        <w:rPr>
          <w:rFonts w:ascii="Times New Roman" w:hAnsi="Times New Roman" w:cs="Times New Roman"/>
          <w:sz w:val="24"/>
          <w:szCs w:val="24"/>
        </w:rPr>
      </w:pPr>
      <w:proofErr w:type="gramStart"/>
      <w:r w:rsidRPr="00B00EFB">
        <w:rPr>
          <w:rFonts w:ascii="Times New Roman" w:hAnsi="Times New Roman" w:cs="Times New Roman"/>
          <w:sz w:val="24"/>
          <w:szCs w:val="24"/>
        </w:rPr>
        <w:t>муниципального  задания</w:t>
      </w:r>
      <w:proofErr w:type="gramEnd"/>
      <w:r w:rsidRPr="00B00EFB">
        <w:rPr>
          <w:rFonts w:ascii="Times New Roman" w:hAnsi="Times New Roman" w:cs="Times New Roman"/>
          <w:sz w:val="24"/>
          <w:szCs w:val="24"/>
        </w:rPr>
        <w:t xml:space="preserve">.  </w:t>
      </w:r>
      <w:proofErr w:type="gramStart"/>
      <w:r w:rsidRPr="00B00EFB">
        <w:rPr>
          <w:rFonts w:ascii="Times New Roman" w:hAnsi="Times New Roman" w:cs="Times New Roman"/>
          <w:sz w:val="24"/>
          <w:szCs w:val="24"/>
        </w:rPr>
        <w:t>При  оказании</w:t>
      </w:r>
      <w:proofErr w:type="gramEnd"/>
      <w:r w:rsidRPr="00B00EFB">
        <w:rPr>
          <w:rFonts w:ascii="Times New Roman" w:hAnsi="Times New Roman" w:cs="Times New Roman"/>
          <w:sz w:val="24"/>
          <w:szCs w:val="24"/>
        </w:rPr>
        <w:t xml:space="preserve"> услуг (выполнении работ) на платной</w:t>
      </w:r>
    </w:p>
    <w:p w14:paraId="0F189E07"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 xml:space="preserve">основе   </w:t>
      </w:r>
      <w:proofErr w:type="gramStart"/>
      <w:r w:rsidRPr="00B00EFB">
        <w:rPr>
          <w:rFonts w:ascii="Times New Roman" w:hAnsi="Times New Roman" w:cs="Times New Roman"/>
          <w:sz w:val="24"/>
          <w:szCs w:val="24"/>
        </w:rPr>
        <w:t>установленного  муниципального</w:t>
      </w:r>
      <w:proofErr w:type="gramEnd"/>
      <w:r w:rsidRPr="00B00EFB">
        <w:rPr>
          <w:rFonts w:ascii="Times New Roman" w:hAnsi="Times New Roman" w:cs="Times New Roman"/>
          <w:sz w:val="24"/>
          <w:szCs w:val="24"/>
        </w:rPr>
        <w:t xml:space="preserve">  задания  указанный  показатель  не</w:t>
      </w:r>
    </w:p>
    <w:p w14:paraId="3E7331B5"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формируется.</w:t>
      </w:r>
    </w:p>
    <w:p w14:paraId="6446CB50"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&lt;9&gt; Заполняется в целом по муниципальному заданию.</w:t>
      </w:r>
    </w:p>
    <w:p w14:paraId="0AF29EBF"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&lt;10</w:t>
      </w:r>
      <w:proofErr w:type="gramStart"/>
      <w:r w:rsidRPr="00B00EFB">
        <w:rPr>
          <w:rFonts w:ascii="Times New Roman" w:hAnsi="Times New Roman" w:cs="Times New Roman"/>
          <w:sz w:val="24"/>
          <w:szCs w:val="24"/>
        </w:rPr>
        <w:t>&gt;  В</w:t>
      </w:r>
      <w:proofErr w:type="gramEnd"/>
      <w:r w:rsidRPr="00B00EFB">
        <w:rPr>
          <w:rFonts w:ascii="Times New Roman" w:hAnsi="Times New Roman" w:cs="Times New Roman"/>
          <w:sz w:val="24"/>
          <w:szCs w:val="24"/>
        </w:rPr>
        <w:t xml:space="preserve">  числе  иных  показателей может быть указано допустимое (возможное)</w:t>
      </w:r>
    </w:p>
    <w:p w14:paraId="18C0C155" w14:textId="77777777" w:rsidR="00CB60A6" w:rsidRPr="00B00EFB" w:rsidRDefault="00CB60A6" w:rsidP="00036C1C">
      <w:pPr>
        <w:pStyle w:val="ConsPlusNonformat"/>
        <w:rPr>
          <w:rFonts w:ascii="Times New Roman" w:hAnsi="Times New Roman" w:cs="Times New Roman"/>
          <w:sz w:val="24"/>
          <w:szCs w:val="24"/>
        </w:rPr>
      </w:pPr>
      <w:proofErr w:type="gramStart"/>
      <w:r w:rsidRPr="00B00EFB">
        <w:rPr>
          <w:rFonts w:ascii="Times New Roman" w:hAnsi="Times New Roman" w:cs="Times New Roman"/>
          <w:sz w:val="24"/>
          <w:szCs w:val="24"/>
        </w:rPr>
        <w:t>отклонение  от</w:t>
      </w:r>
      <w:proofErr w:type="gramEnd"/>
      <w:r w:rsidRPr="00B00EFB">
        <w:rPr>
          <w:rFonts w:ascii="Times New Roman" w:hAnsi="Times New Roman" w:cs="Times New Roman"/>
          <w:sz w:val="24"/>
          <w:szCs w:val="24"/>
        </w:rPr>
        <w:t xml:space="preserve">  выполнения  муниципального  задания  (части  муниципального</w:t>
      </w:r>
    </w:p>
    <w:p w14:paraId="35C59958"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задания</w:t>
      </w:r>
      <w:proofErr w:type="gramStart"/>
      <w:r w:rsidRPr="00B00EFB">
        <w:rPr>
          <w:rFonts w:ascii="Times New Roman" w:hAnsi="Times New Roman" w:cs="Times New Roman"/>
          <w:sz w:val="24"/>
          <w:szCs w:val="24"/>
        </w:rPr>
        <w:t>),  в</w:t>
      </w:r>
      <w:proofErr w:type="gramEnd"/>
      <w:r w:rsidRPr="00B00EFB">
        <w:rPr>
          <w:rFonts w:ascii="Times New Roman" w:hAnsi="Times New Roman" w:cs="Times New Roman"/>
          <w:sz w:val="24"/>
          <w:szCs w:val="24"/>
        </w:rPr>
        <w:t xml:space="preserve">  пределах  которого оно (его часть) считается выполненным, при</w:t>
      </w:r>
    </w:p>
    <w:p w14:paraId="78989909" w14:textId="2223B6E7" w:rsidR="00CB60A6" w:rsidRPr="00B00EFB" w:rsidRDefault="00CB60A6" w:rsidP="00036C1C">
      <w:pPr>
        <w:pStyle w:val="ConsPlusNonformat"/>
        <w:rPr>
          <w:rFonts w:ascii="Times New Roman" w:hAnsi="Times New Roman" w:cs="Times New Roman"/>
          <w:sz w:val="24"/>
          <w:szCs w:val="24"/>
        </w:rPr>
      </w:pPr>
      <w:proofErr w:type="gramStart"/>
      <w:r w:rsidRPr="00B00EFB">
        <w:rPr>
          <w:rFonts w:ascii="Times New Roman" w:hAnsi="Times New Roman" w:cs="Times New Roman"/>
          <w:sz w:val="24"/>
          <w:szCs w:val="24"/>
        </w:rPr>
        <w:t>принятии  главным</w:t>
      </w:r>
      <w:proofErr w:type="gramEnd"/>
      <w:r w:rsidRPr="00B00EFB">
        <w:rPr>
          <w:rFonts w:ascii="Times New Roman" w:hAnsi="Times New Roman" w:cs="Times New Roman"/>
          <w:sz w:val="24"/>
          <w:szCs w:val="24"/>
        </w:rPr>
        <w:t xml:space="preserve">  распорядителем  средств  </w:t>
      </w:r>
      <w:r w:rsidR="003D2F48">
        <w:rPr>
          <w:rFonts w:ascii="Times New Roman" w:hAnsi="Times New Roman" w:cs="Times New Roman"/>
          <w:sz w:val="24"/>
          <w:szCs w:val="24"/>
        </w:rPr>
        <w:t>сельского</w:t>
      </w:r>
      <w:r w:rsidRPr="00B00EFB">
        <w:rPr>
          <w:rFonts w:ascii="Times New Roman" w:hAnsi="Times New Roman" w:cs="Times New Roman"/>
          <w:sz w:val="24"/>
          <w:szCs w:val="24"/>
        </w:rPr>
        <w:t xml:space="preserve">  бюджета  решения  об</w:t>
      </w:r>
    </w:p>
    <w:p w14:paraId="1133E6D5" w14:textId="77777777" w:rsidR="00CB60A6" w:rsidRPr="00B00EFB" w:rsidRDefault="00CB60A6" w:rsidP="00036C1C">
      <w:pPr>
        <w:pStyle w:val="ConsPlusNonformat"/>
        <w:rPr>
          <w:rFonts w:ascii="Times New Roman" w:hAnsi="Times New Roman" w:cs="Times New Roman"/>
          <w:sz w:val="24"/>
          <w:szCs w:val="24"/>
        </w:rPr>
      </w:pPr>
      <w:proofErr w:type="gramStart"/>
      <w:r w:rsidRPr="00B00EFB">
        <w:rPr>
          <w:rFonts w:ascii="Times New Roman" w:hAnsi="Times New Roman" w:cs="Times New Roman"/>
          <w:sz w:val="24"/>
          <w:szCs w:val="24"/>
        </w:rPr>
        <w:t>установлении  общего</w:t>
      </w:r>
      <w:proofErr w:type="gramEnd"/>
      <w:r w:rsidRPr="00B00EFB">
        <w:rPr>
          <w:rFonts w:ascii="Times New Roman" w:hAnsi="Times New Roman" w:cs="Times New Roman"/>
          <w:sz w:val="24"/>
          <w:szCs w:val="24"/>
        </w:rPr>
        <w:t xml:space="preserve">  допустимого  (возможного)  отклонения  от  выполнения</w:t>
      </w:r>
    </w:p>
    <w:p w14:paraId="0F2B36E6" w14:textId="77777777" w:rsidR="00CB60A6" w:rsidRPr="00B00EFB" w:rsidRDefault="00CB60A6" w:rsidP="00036C1C">
      <w:pPr>
        <w:pStyle w:val="ConsPlusNonformat"/>
        <w:rPr>
          <w:rFonts w:ascii="Times New Roman" w:hAnsi="Times New Roman" w:cs="Times New Roman"/>
          <w:sz w:val="24"/>
          <w:szCs w:val="24"/>
        </w:rPr>
      </w:pPr>
      <w:proofErr w:type="gramStart"/>
      <w:r w:rsidRPr="00B00EFB">
        <w:rPr>
          <w:rFonts w:ascii="Times New Roman" w:hAnsi="Times New Roman" w:cs="Times New Roman"/>
          <w:sz w:val="24"/>
          <w:szCs w:val="24"/>
        </w:rPr>
        <w:t>муниципального  задания</w:t>
      </w:r>
      <w:proofErr w:type="gramEnd"/>
      <w:r w:rsidRPr="00B00EFB">
        <w:rPr>
          <w:rFonts w:ascii="Times New Roman" w:hAnsi="Times New Roman" w:cs="Times New Roman"/>
          <w:sz w:val="24"/>
          <w:szCs w:val="24"/>
        </w:rPr>
        <w:t>,  в  пределах которого оно считается выполненным (в</w:t>
      </w:r>
    </w:p>
    <w:p w14:paraId="07E5CDE8" w14:textId="77777777" w:rsidR="00CB60A6" w:rsidRPr="00B00EFB" w:rsidRDefault="00CB60A6" w:rsidP="00036C1C">
      <w:pPr>
        <w:pStyle w:val="ConsPlusNonformat"/>
        <w:rPr>
          <w:rFonts w:ascii="Times New Roman" w:hAnsi="Times New Roman" w:cs="Times New Roman"/>
          <w:sz w:val="24"/>
          <w:szCs w:val="24"/>
        </w:rPr>
      </w:pPr>
      <w:proofErr w:type="gramStart"/>
      <w:r w:rsidRPr="00B00EFB">
        <w:rPr>
          <w:rFonts w:ascii="Times New Roman" w:hAnsi="Times New Roman" w:cs="Times New Roman"/>
          <w:sz w:val="24"/>
          <w:szCs w:val="24"/>
        </w:rPr>
        <w:t>процентах,  в</w:t>
      </w:r>
      <w:proofErr w:type="gramEnd"/>
      <w:r w:rsidRPr="00B00EFB">
        <w:rPr>
          <w:rFonts w:ascii="Times New Roman" w:hAnsi="Times New Roman" w:cs="Times New Roman"/>
          <w:sz w:val="24"/>
          <w:szCs w:val="24"/>
        </w:rPr>
        <w:t xml:space="preserve">  абсолютных  величинах). В этом случае допустимые (возможные)</w:t>
      </w:r>
    </w:p>
    <w:p w14:paraId="1618E12D" w14:textId="77777777" w:rsidR="00CB60A6" w:rsidRPr="00B00EFB" w:rsidRDefault="00CB60A6" w:rsidP="00036C1C">
      <w:pPr>
        <w:pStyle w:val="ConsPlusNonformat"/>
        <w:rPr>
          <w:rFonts w:ascii="Times New Roman" w:hAnsi="Times New Roman" w:cs="Times New Roman"/>
          <w:sz w:val="24"/>
          <w:szCs w:val="24"/>
        </w:rPr>
      </w:pPr>
      <w:proofErr w:type="gramStart"/>
      <w:r w:rsidRPr="00B00EFB">
        <w:rPr>
          <w:rFonts w:ascii="Times New Roman" w:hAnsi="Times New Roman" w:cs="Times New Roman"/>
          <w:sz w:val="24"/>
          <w:szCs w:val="24"/>
        </w:rPr>
        <w:t>отклонения,  предусмотренные</w:t>
      </w:r>
      <w:proofErr w:type="gramEnd"/>
      <w:r w:rsidRPr="00B00EFB">
        <w:rPr>
          <w:rFonts w:ascii="Times New Roman" w:hAnsi="Times New Roman" w:cs="Times New Roman"/>
          <w:sz w:val="24"/>
          <w:szCs w:val="24"/>
        </w:rPr>
        <w:t xml:space="preserve"> подпунктами 3.1 и 3.2 частей I и II настоящего</w:t>
      </w:r>
    </w:p>
    <w:p w14:paraId="53832F0C"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 xml:space="preserve">муниципального   </w:t>
      </w:r>
      <w:proofErr w:type="gramStart"/>
      <w:r w:rsidRPr="00B00EFB">
        <w:rPr>
          <w:rFonts w:ascii="Times New Roman" w:hAnsi="Times New Roman" w:cs="Times New Roman"/>
          <w:sz w:val="24"/>
          <w:szCs w:val="24"/>
        </w:rPr>
        <w:t xml:space="preserve">задания,   </w:t>
      </w:r>
      <w:proofErr w:type="gramEnd"/>
      <w:r w:rsidRPr="00B00EFB">
        <w:rPr>
          <w:rFonts w:ascii="Times New Roman" w:hAnsi="Times New Roman" w:cs="Times New Roman"/>
          <w:sz w:val="24"/>
          <w:szCs w:val="24"/>
        </w:rPr>
        <w:t>принимают   значения,   равные   установленному</w:t>
      </w:r>
    </w:p>
    <w:p w14:paraId="6AB0C5EF" w14:textId="77777777" w:rsidR="00CB60A6" w:rsidRPr="00B00EFB" w:rsidRDefault="00CB60A6" w:rsidP="00036C1C">
      <w:pPr>
        <w:pStyle w:val="ConsPlusNonformat"/>
        <w:rPr>
          <w:rFonts w:ascii="Times New Roman" w:hAnsi="Times New Roman" w:cs="Times New Roman"/>
          <w:sz w:val="24"/>
          <w:szCs w:val="24"/>
        </w:rPr>
      </w:pPr>
      <w:proofErr w:type="gramStart"/>
      <w:r w:rsidRPr="00B00EFB">
        <w:rPr>
          <w:rFonts w:ascii="Times New Roman" w:hAnsi="Times New Roman" w:cs="Times New Roman"/>
          <w:sz w:val="24"/>
          <w:szCs w:val="24"/>
        </w:rPr>
        <w:t>допустимому  (</w:t>
      </w:r>
      <w:proofErr w:type="gramEnd"/>
      <w:r w:rsidRPr="00B00EFB">
        <w:rPr>
          <w:rFonts w:ascii="Times New Roman" w:hAnsi="Times New Roman" w:cs="Times New Roman"/>
          <w:sz w:val="24"/>
          <w:szCs w:val="24"/>
        </w:rPr>
        <w:t>возможному)  отклонению  от выполнения муниципального задания</w:t>
      </w:r>
    </w:p>
    <w:p w14:paraId="1AA65537"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 xml:space="preserve">(части   муниципального   задания).  </w:t>
      </w:r>
      <w:proofErr w:type="gramStart"/>
      <w:r w:rsidRPr="00B00EFB">
        <w:rPr>
          <w:rFonts w:ascii="Times New Roman" w:hAnsi="Times New Roman" w:cs="Times New Roman"/>
          <w:sz w:val="24"/>
          <w:szCs w:val="24"/>
        </w:rPr>
        <w:t>В  случае</w:t>
      </w:r>
      <w:proofErr w:type="gramEnd"/>
      <w:r w:rsidRPr="00B00EFB">
        <w:rPr>
          <w:rFonts w:ascii="Times New Roman" w:hAnsi="Times New Roman" w:cs="Times New Roman"/>
          <w:sz w:val="24"/>
          <w:szCs w:val="24"/>
        </w:rPr>
        <w:t xml:space="preserve">  установления  требования  о</w:t>
      </w:r>
    </w:p>
    <w:p w14:paraId="7A1FEE54"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 xml:space="preserve">представлении   ежемесячных   или   ежеквартальных   </w:t>
      </w:r>
      <w:proofErr w:type="gramStart"/>
      <w:r w:rsidRPr="00B00EFB">
        <w:rPr>
          <w:rFonts w:ascii="Times New Roman" w:hAnsi="Times New Roman" w:cs="Times New Roman"/>
          <w:sz w:val="24"/>
          <w:szCs w:val="24"/>
        </w:rPr>
        <w:t>отчетов  о</w:t>
      </w:r>
      <w:proofErr w:type="gramEnd"/>
      <w:r w:rsidRPr="00B00EFB">
        <w:rPr>
          <w:rFonts w:ascii="Times New Roman" w:hAnsi="Times New Roman" w:cs="Times New Roman"/>
          <w:sz w:val="24"/>
          <w:szCs w:val="24"/>
        </w:rPr>
        <w:t xml:space="preserve">  выполнении</w:t>
      </w:r>
    </w:p>
    <w:p w14:paraId="3606F411" w14:textId="77777777" w:rsidR="00CB60A6" w:rsidRPr="00B00EFB" w:rsidRDefault="00CB60A6" w:rsidP="00036C1C">
      <w:pPr>
        <w:pStyle w:val="ConsPlusNonformat"/>
        <w:rPr>
          <w:rFonts w:ascii="Times New Roman" w:hAnsi="Times New Roman" w:cs="Times New Roman"/>
          <w:sz w:val="24"/>
          <w:szCs w:val="24"/>
        </w:rPr>
      </w:pPr>
      <w:proofErr w:type="gramStart"/>
      <w:r w:rsidRPr="00B00EFB">
        <w:rPr>
          <w:rFonts w:ascii="Times New Roman" w:hAnsi="Times New Roman" w:cs="Times New Roman"/>
          <w:sz w:val="24"/>
          <w:szCs w:val="24"/>
        </w:rPr>
        <w:t>муниципального  задания</w:t>
      </w:r>
      <w:proofErr w:type="gramEnd"/>
      <w:r w:rsidRPr="00B00EFB">
        <w:rPr>
          <w:rFonts w:ascii="Times New Roman" w:hAnsi="Times New Roman" w:cs="Times New Roman"/>
          <w:sz w:val="24"/>
          <w:szCs w:val="24"/>
        </w:rPr>
        <w:t xml:space="preserve"> в числе иных показателей устанавливаются показатели</w:t>
      </w:r>
    </w:p>
    <w:p w14:paraId="43CE0B37" w14:textId="77777777" w:rsidR="00CB60A6" w:rsidRPr="00B00EFB" w:rsidRDefault="00CB60A6" w:rsidP="00036C1C">
      <w:pPr>
        <w:pStyle w:val="ConsPlusNonformat"/>
        <w:rPr>
          <w:rFonts w:ascii="Times New Roman" w:hAnsi="Times New Roman" w:cs="Times New Roman"/>
          <w:sz w:val="24"/>
          <w:szCs w:val="24"/>
        </w:rPr>
      </w:pPr>
      <w:proofErr w:type="gramStart"/>
      <w:r w:rsidRPr="00B00EFB">
        <w:rPr>
          <w:rFonts w:ascii="Times New Roman" w:hAnsi="Times New Roman" w:cs="Times New Roman"/>
          <w:sz w:val="24"/>
          <w:szCs w:val="24"/>
        </w:rPr>
        <w:t>выполнения  муниципального</w:t>
      </w:r>
      <w:proofErr w:type="gramEnd"/>
      <w:r w:rsidRPr="00B00EFB">
        <w:rPr>
          <w:rFonts w:ascii="Times New Roman" w:hAnsi="Times New Roman" w:cs="Times New Roman"/>
          <w:sz w:val="24"/>
          <w:szCs w:val="24"/>
        </w:rPr>
        <w:t xml:space="preserve">  задания в процентах от годового объема оказания</w:t>
      </w:r>
    </w:p>
    <w:p w14:paraId="52910B0E" w14:textId="77777777" w:rsidR="00CB60A6" w:rsidRPr="00B00EFB" w:rsidRDefault="00CB60A6" w:rsidP="00036C1C">
      <w:pPr>
        <w:pStyle w:val="ConsPlusNonformat"/>
        <w:rPr>
          <w:rFonts w:ascii="Times New Roman" w:hAnsi="Times New Roman" w:cs="Times New Roman"/>
          <w:sz w:val="24"/>
          <w:szCs w:val="24"/>
        </w:rPr>
      </w:pPr>
      <w:proofErr w:type="gramStart"/>
      <w:r w:rsidRPr="00B00EFB">
        <w:rPr>
          <w:rFonts w:ascii="Times New Roman" w:hAnsi="Times New Roman" w:cs="Times New Roman"/>
          <w:sz w:val="24"/>
          <w:szCs w:val="24"/>
        </w:rPr>
        <w:t>муниципальных  услуг</w:t>
      </w:r>
      <w:proofErr w:type="gramEnd"/>
      <w:r w:rsidRPr="00B00EFB">
        <w:rPr>
          <w:rFonts w:ascii="Times New Roman" w:hAnsi="Times New Roman" w:cs="Times New Roman"/>
          <w:sz w:val="24"/>
          <w:szCs w:val="24"/>
        </w:rPr>
        <w:t xml:space="preserve">  (выполнения работ) или в абсолютных величинах как для</w:t>
      </w:r>
    </w:p>
    <w:p w14:paraId="2161FC44"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государственного задания в целом, так и относительно его части (в том числе</w:t>
      </w:r>
    </w:p>
    <w:p w14:paraId="471790EC" w14:textId="77777777" w:rsidR="00CB60A6" w:rsidRPr="00B00EFB" w:rsidRDefault="00CB60A6" w:rsidP="00036C1C">
      <w:pPr>
        <w:pStyle w:val="ConsPlusNonformat"/>
        <w:rPr>
          <w:rFonts w:ascii="Times New Roman" w:hAnsi="Times New Roman" w:cs="Times New Roman"/>
          <w:sz w:val="24"/>
          <w:szCs w:val="24"/>
        </w:rPr>
      </w:pPr>
      <w:proofErr w:type="gramStart"/>
      <w:r w:rsidRPr="00B00EFB">
        <w:rPr>
          <w:rFonts w:ascii="Times New Roman" w:hAnsi="Times New Roman" w:cs="Times New Roman"/>
          <w:sz w:val="24"/>
          <w:szCs w:val="24"/>
        </w:rPr>
        <w:t>с  учетом</w:t>
      </w:r>
      <w:proofErr w:type="gramEnd"/>
      <w:r w:rsidRPr="00B00EFB">
        <w:rPr>
          <w:rFonts w:ascii="Times New Roman" w:hAnsi="Times New Roman" w:cs="Times New Roman"/>
          <w:sz w:val="24"/>
          <w:szCs w:val="24"/>
        </w:rPr>
        <w:t xml:space="preserve">  неравномерного оказания муниципальных услуг (выполнения работ) в</w:t>
      </w:r>
    </w:p>
    <w:p w14:paraId="6E1F8DDD" w14:textId="77777777" w:rsidR="00CB60A6" w:rsidRPr="00B00EFB" w:rsidRDefault="00CB60A6" w:rsidP="00036C1C">
      <w:pPr>
        <w:pStyle w:val="ConsPlusNonformat"/>
        <w:rPr>
          <w:rFonts w:ascii="Times New Roman" w:hAnsi="Times New Roman" w:cs="Times New Roman"/>
          <w:sz w:val="24"/>
          <w:szCs w:val="24"/>
        </w:rPr>
      </w:pPr>
      <w:r w:rsidRPr="00B00EFB">
        <w:rPr>
          <w:rFonts w:ascii="Times New Roman" w:hAnsi="Times New Roman" w:cs="Times New Roman"/>
          <w:sz w:val="24"/>
          <w:szCs w:val="24"/>
        </w:rPr>
        <w:t>течение календарного года).</w:t>
      </w:r>
    </w:p>
    <w:p w14:paraId="4B925936" w14:textId="77777777" w:rsidR="00CB60A6" w:rsidRPr="00B00EFB" w:rsidRDefault="00CB60A6">
      <w:pPr>
        <w:pStyle w:val="ConsPlusNormal"/>
        <w:jc w:val="both"/>
        <w:rPr>
          <w:rFonts w:ascii="Times New Roman" w:hAnsi="Times New Roman" w:cs="Times New Roman"/>
          <w:sz w:val="24"/>
          <w:szCs w:val="24"/>
        </w:rPr>
      </w:pPr>
    </w:p>
    <w:p w14:paraId="48754542" w14:textId="77777777" w:rsidR="00CB60A6" w:rsidRPr="00B00EFB" w:rsidRDefault="00CB60A6">
      <w:pPr>
        <w:pStyle w:val="ConsPlusNormal"/>
        <w:jc w:val="both"/>
        <w:rPr>
          <w:rFonts w:ascii="Times New Roman" w:hAnsi="Times New Roman" w:cs="Times New Roman"/>
          <w:sz w:val="24"/>
          <w:szCs w:val="24"/>
        </w:rPr>
      </w:pPr>
    </w:p>
    <w:p w14:paraId="55EECA3E" w14:textId="77777777" w:rsidR="00CB60A6" w:rsidRPr="00B00EFB" w:rsidRDefault="00CB60A6">
      <w:pPr>
        <w:pStyle w:val="ConsPlusNormal"/>
        <w:jc w:val="both"/>
        <w:rPr>
          <w:rFonts w:ascii="Times New Roman" w:hAnsi="Times New Roman" w:cs="Times New Roman"/>
          <w:sz w:val="24"/>
          <w:szCs w:val="24"/>
        </w:rPr>
      </w:pPr>
    </w:p>
    <w:p w14:paraId="44D1A17D" w14:textId="77777777" w:rsidR="00CB60A6" w:rsidRPr="00B00EFB" w:rsidRDefault="00CB60A6">
      <w:pPr>
        <w:pStyle w:val="ConsPlusNormal"/>
        <w:jc w:val="both"/>
        <w:rPr>
          <w:rFonts w:ascii="Times New Roman" w:hAnsi="Times New Roman" w:cs="Times New Roman"/>
          <w:sz w:val="24"/>
          <w:szCs w:val="24"/>
        </w:rPr>
      </w:pPr>
    </w:p>
    <w:p w14:paraId="392D00A4" w14:textId="77777777" w:rsidR="008E3E0F" w:rsidRDefault="008E3E0F">
      <w:pPr>
        <w:pStyle w:val="ConsPlusNormal"/>
        <w:jc w:val="right"/>
        <w:rPr>
          <w:rFonts w:ascii="Times New Roman" w:hAnsi="Times New Roman" w:cs="Times New Roman"/>
          <w:sz w:val="24"/>
          <w:szCs w:val="24"/>
        </w:rPr>
      </w:pPr>
    </w:p>
    <w:p w14:paraId="0E7E7151" w14:textId="77777777" w:rsidR="008E3E0F" w:rsidRDefault="008E3E0F" w:rsidP="00F331F6">
      <w:pPr>
        <w:pStyle w:val="ConsPlusNormal"/>
        <w:rPr>
          <w:rFonts w:ascii="Times New Roman" w:hAnsi="Times New Roman" w:cs="Times New Roman"/>
          <w:sz w:val="24"/>
          <w:szCs w:val="24"/>
        </w:rPr>
      </w:pPr>
    </w:p>
    <w:p w14:paraId="23CDECD2" w14:textId="77777777" w:rsidR="009C76E5" w:rsidRDefault="009C76E5" w:rsidP="00F331F6">
      <w:pPr>
        <w:pStyle w:val="ConsPlusNormal"/>
        <w:rPr>
          <w:rFonts w:ascii="Times New Roman" w:hAnsi="Times New Roman" w:cs="Times New Roman"/>
          <w:sz w:val="24"/>
          <w:szCs w:val="24"/>
        </w:rPr>
      </w:pPr>
    </w:p>
    <w:p w14:paraId="2E02F734" w14:textId="77777777" w:rsidR="009C76E5" w:rsidRDefault="009C76E5" w:rsidP="00F331F6">
      <w:pPr>
        <w:pStyle w:val="ConsPlusNormal"/>
        <w:rPr>
          <w:rFonts w:ascii="Times New Roman" w:hAnsi="Times New Roman" w:cs="Times New Roman"/>
          <w:sz w:val="24"/>
          <w:szCs w:val="24"/>
        </w:rPr>
      </w:pPr>
    </w:p>
    <w:p w14:paraId="42D2413C" w14:textId="77777777" w:rsidR="009C76E5" w:rsidRDefault="009C76E5" w:rsidP="00F331F6">
      <w:pPr>
        <w:pStyle w:val="ConsPlusNormal"/>
        <w:rPr>
          <w:rFonts w:ascii="Times New Roman" w:hAnsi="Times New Roman" w:cs="Times New Roman"/>
          <w:sz w:val="24"/>
          <w:szCs w:val="24"/>
        </w:rPr>
      </w:pPr>
    </w:p>
    <w:p w14:paraId="171D6F3E" w14:textId="77777777" w:rsidR="009C76E5" w:rsidRDefault="009C76E5" w:rsidP="00F331F6">
      <w:pPr>
        <w:pStyle w:val="ConsPlusNormal"/>
        <w:rPr>
          <w:rFonts w:ascii="Times New Roman" w:hAnsi="Times New Roman" w:cs="Times New Roman"/>
          <w:sz w:val="24"/>
          <w:szCs w:val="24"/>
        </w:rPr>
      </w:pPr>
    </w:p>
    <w:p w14:paraId="5F416C32" w14:textId="77777777" w:rsidR="009C76E5" w:rsidRDefault="009C76E5" w:rsidP="00F331F6">
      <w:pPr>
        <w:pStyle w:val="ConsPlusNormal"/>
        <w:rPr>
          <w:rFonts w:ascii="Times New Roman" w:hAnsi="Times New Roman" w:cs="Times New Roman"/>
          <w:sz w:val="24"/>
          <w:szCs w:val="24"/>
        </w:rPr>
      </w:pPr>
    </w:p>
    <w:p w14:paraId="6BE0AFB9" w14:textId="77777777" w:rsidR="00CB60A6" w:rsidRPr="00B00EFB" w:rsidRDefault="00CB60A6">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t>Приложение 2</w:t>
      </w:r>
    </w:p>
    <w:p w14:paraId="25C24C30" w14:textId="77777777" w:rsidR="00CB60A6" w:rsidRPr="00B00EFB" w:rsidRDefault="009C76E5" w:rsidP="009C76E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6C7ADD">
        <w:rPr>
          <w:rFonts w:ascii="Times New Roman" w:hAnsi="Times New Roman" w:cs="Times New Roman"/>
          <w:sz w:val="24"/>
          <w:szCs w:val="24"/>
        </w:rPr>
        <w:t xml:space="preserve">                       </w:t>
      </w:r>
      <w:r>
        <w:rPr>
          <w:rFonts w:ascii="Times New Roman" w:hAnsi="Times New Roman" w:cs="Times New Roman"/>
          <w:sz w:val="24"/>
          <w:szCs w:val="24"/>
        </w:rPr>
        <w:t xml:space="preserve"> </w:t>
      </w:r>
      <w:r w:rsidR="00CB60A6" w:rsidRPr="00B00EFB">
        <w:rPr>
          <w:rFonts w:ascii="Times New Roman" w:hAnsi="Times New Roman" w:cs="Times New Roman"/>
          <w:sz w:val="24"/>
          <w:szCs w:val="24"/>
        </w:rPr>
        <w:t xml:space="preserve">к </w:t>
      </w:r>
      <w:r w:rsidR="006C7ADD">
        <w:rPr>
          <w:rFonts w:ascii="Times New Roman" w:hAnsi="Times New Roman" w:cs="Times New Roman"/>
          <w:sz w:val="24"/>
          <w:szCs w:val="24"/>
        </w:rPr>
        <w:t>П</w:t>
      </w:r>
      <w:r w:rsidR="00CB60A6" w:rsidRPr="00B00EFB">
        <w:rPr>
          <w:rFonts w:ascii="Times New Roman" w:hAnsi="Times New Roman" w:cs="Times New Roman"/>
          <w:sz w:val="24"/>
          <w:szCs w:val="24"/>
        </w:rPr>
        <w:t>орядк</w:t>
      </w:r>
      <w:r w:rsidR="006C7ADD">
        <w:rPr>
          <w:rFonts w:ascii="Times New Roman" w:hAnsi="Times New Roman" w:cs="Times New Roman"/>
          <w:sz w:val="24"/>
          <w:szCs w:val="24"/>
        </w:rPr>
        <w:t>у</w:t>
      </w:r>
      <w:r>
        <w:rPr>
          <w:rFonts w:ascii="Times New Roman" w:hAnsi="Times New Roman" w:cs="Times New Roman"/>
          <w:sz w:val="24"/>
          <w:szCs w:val="24"/>
        </w:rPr>
        <w:t xml:space="preserve"> </w:t>
      </w:r>
      <w:r w:rsidR="00CB60A6" w:rsidRPr="00B00EFB">
        <w:rPr>
          <w:rFonts w:ascii="Times New Roman" w:hAnsi="Times New Roman" w:cs="Times New Roman"/>
          <w:sz w:val="24"/>
          <w:szCs w:val="24"/>
        </w:rPr>
        <w:t>формирования муниципального</w:t>
      </w:r>
    </w:p>
    <w:p w14:paraId="29F18A35" w14:textId="77777777" w:rsidR="00CB60A6" w:rsidRPr="00B00EFB" w:rsidRDefault="009C76E5" w:rsidP="009C76E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задания на оказание </w:t>
      </w:r>
      <w:r w:rsidR="00CB60A6" w:rsidRPr="00B00EFB">
        <w:rPr>
          <w:rFonts w:ascii="Times New Roman" w:hAnsi="Times New Roman" w:cs="Times New Roman"/>
          <w:sz w:val="24"/>
          <w:szCs w:val="24"/>
        </w:rPr>
        <w:t>муниципальных услуг</w:t>
      </w:r>
    </w:p>
    <w:p w14:paraId="324FD2A5" w14:textId="1585496E" w:rsidR="00CB60A6" w:rsidRPr="00B00EFB" w:rsidRDefault="009C76E5" w:rsidP="009C76E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(выполнение работ) в </w:t>
      </w:r>
      <w:proofErr w:type="gramStart"/>
      <w:r>
        <w:rPr>
          <w:rFonts w:ascii="Times New Roman" w:hAnsi="Times New Roman" w:cs="Times New Roman"/>
          <w:sz w:val="24"/>
          <w:szCs w:val="24"/>
        </w:rPr>
        <w:t xml:space="preserve">отношении </w:t>
      </w:r>
      <w:r w:rsidR="00CB60A6" w:rsidRPr="00B00EFB">
        <w:rPr>
          <w:rFonts w:ascii="Times New Roman" w:hAnsi="Times New Roman" w:cs="Times New Roman"/>
          <w:sz w:val="24"/>
          <w:szCs w:val="24"/>
        </w:rPr>
        <w:t xml:space="preserve"> муниципальных</w:t>
      </w:r>
      <w:proofErr w:type="gramEnd"/>
    </w:p>
    <w:p w14:paraId="3B50D10B" w14:textId="77777777" w:rsidR="00CB60A6" w:rsidRPr="00B00EFB" w:rsidRDefault="009C76E5" w:rsidP="009C76E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учреждений и финансового </w:t>
      </w:r>
      <w:r w:rsidR="00CB60A6" w:rsidRPr="00B00EFB">
        <w:rPr>
          <w:rFonts w:ascii="Times New Roman" w:hAnsi="Times New Roman" w:cs="Times New Roman"/>
          <w:sz w:val="24"/>
          <w:szCs w:val="24"/>
        </w:rPr>
        <w:t>обеспечения выполнения</w:t>
      </w:r>
    </w:p>
    <w:p w14:paraId="26706951" w14:textId="77777777" w:rsidR="00CB60A6" w:rsidRDefault="00CB60A6">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t>муниципального задания</w:t>
      </w:r>
    </w:p>
    <w:p w14:paraId="4185057E" w14:textId="77777777" w:rsidR="009C76E5" w:rsidRPr="00B00EFB" w:rsidRDefault="009C76E5">
      <w:pPr>
        <w:pStyle w:val="ConsPlusNormal"/>
        <w:jc w:val="right"/>
        <w:rPr>
          <w:rFonts w:ascii="Times New Roman" w:hAnsi="Times New Roman" w:cs="Times New Roman"/>
          <w:sz w:val="24"/>
          <w:szCs w:val="24"/>
        </w:rPr>
      </w:pPr>
    </w:p>
    <w:tbl>
      <w:tblPr>
        <w:tblW w:w="14601" w:type="dxa"/>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969"/>
        <w:gridCol w:w="142"/>
        <w:gridCol w:w="6918"/>
        <w:gridCol w:w="170"/>
        <w:gridCol w:w="255"/>
        <w:gridCol w:w="170"/>
        <w:gridCol w:w="1843"/>
        <w:gridCol w:w="1134"/>
      </w:tblGrid>
      <w:tr w:rsidR="00CB60A6" w:rsidRPr="00B00EFB" w14:paraId="1BDE6594" w14:textId="77777777" w:rsidTr="003C59C0">
        <w:tc>
          <w:tcPr>
            <w:tcW w:w="4111" w:type="dxa"/>
            <w:gridSpan w:val="2"/>
            <w:tcBorders>
              <w:top w:val="nil"/>
              <w:left w:val="nil"/>
              <w:bottom w:val="nil"/>
              <w:right w:val="nil"/>
            </w:tcBorders>
          </w:tcPr>
          <w:p w14:paraId="27308E0A" w14:textId="77777777" w:rsidR="00CB60A6" w:rsidRPr="00B00EFB" w:rsidRDefault="00CB60A6">
            <w:pPr>
              <w:pStyle w:val="ConsPlusNormal"/>
              <w:rPr>
                <w:rFonts w:ascii="Times New Roman" w:hAnsi="Times New Roman" w:cs="Times New Roman"/>
                <w:sz w:val="24"/>
                <w:szCs w:val="24"/>
              </w:rPr>
            </w:pPr>
          </w:p>
        </w:tc>
        <w:tc>
          <w:tcPr>
            <w:tcW w:w="7088" w:type="dxa"/>
            <w:gridSpan w:val="2"/>
            <w:tcBorders>
              <w:top w:val="nil"/>
              <w:left w:val="nil"/>
              <w:bottom w:val="nil"/>
              <w:right w:val="nil"/>
            </w:tcBorders>
          </w:tcPr>
          <w:p w14:paraId="0CC5D241" w14:textId="77777777" w:rsidR="008E3E0F" w:rsidRPr="00B00EFB" w:rsidRDefault="008E3E0F">
            <w:pPr>
              <w:pStyle w:val="ConsPlusNormal"/>
              <w:rPr>
                <w:rFonts w:ascii="Times New Roman" w:hAnsi="Times New Roman" w:cs="Times New Roman"/>
                <w:sz w:val="24"/>
                <w:szCs w:val="24"/>
              </w:rPr>
            </w:pPr>
          </w:p>
        </w:tc>
        <w:tc>
          <w:tcPr>
            <w:tcW w:w="425" w:type="dxa"/>
            <w:gridSpan w:val="2"/>
            <w:tcBorders>
              <w:top w:val="nil"/>
              <w:left w:val="nil"/>
              <w:bottom w:val="single" w:sz="4" w:space="0" w:color="auto"/>
              <w:right w:val="nil"/>
            </w:tcBorders>
          </w:tcPr>
          <w:p w14:paraId="1C1FB912" w14:textId="77777777" w:rsidR="00CB60A6" w:rsidRPr="00B00EFB" w:rsidRDefault="00CB60A6">
            <w:pPr>
              <w:pStyle w:val="ConsPlusNormal"/>
              <w:rPr>
                <w:rFonts w:ascii="Times New Roman" w:hAnsi="Times New Roman" w:cs="Times New Roman"/>
                <w:sz w:val="24"/>
                <w:szCs w:val="24"/>
              </w:rPr>
            </w:pPr>
          </w:p>
        </w:tc>
        <w:tc>
          <w:tcPr>
            <w:tcW w:w="1843" w:type="dxa"/>
            <w:tcBorders>
              <w:top w:val="nil"/>
              <w:left w:val="nil"/>
              <w:bottom w:val="nil"/>
              <w:right w:val="nil"/>
            </w:tcBorders>
          </w:tcPr>
          <w:p w14:paraId="080B9686" w14:textId="77777777" w:rsidR="00CB60A6" w:rsidRPr="00B00EFB" w:rsidRDefault="00CB60A6">
            <w:pPr>
              <w:pStyle w:val="ConsPlusNormal"/>
              <w:rPr>
                <w:rFonts w:ascii="Times New Roman" w:hAnsi="Times New Roman" w:cs="Times New Roman"/>
                <w:sz w:val="24"/>
                <w:szCs w:val="24"/>
              </w:rPr>
            </w:pPr>
          </w:p>
        </w:tc>
        <w:tc>
          <w:tcPr>
            <w:tcW w:w="1134" w:type="dxa"/>
            <w:tcBorders>
              <w:top w:val="nil"/>
              <w:left w:val="nil"/>
              <w:bottom w:val="single" w:sz="4" w:space="0" w:color="auto"/>
              <w:right w:val="nil"/>
            </w:tcBorders>
          </w:tcPr>
          <w:p w14:paraId="3F9A41E3"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Коды</w:t>
            </w:r>
          </w:p>
        </w:tc>
      </w:tr>
      <w:tr w:rsidR="00CB60A6" w:rsidRPr="00B00EFB" w14:paraId="687B791A" w14:textId="77777777" w:rsidTr="003C59C0">
        <w:tblPrEx>
          <w:tblBorders>
            <w:right w:val="single" w:sz="4" w:space="0" w:color="auto"/>
            <w:insideV w:val="single" w:sz="4" w:space="0" w:color="auto"/>
          </w:tblBorders>
        </w:tblPrEx>
        <w:tc>
          <w:tcPr>
            <w:tcW w:w="4111" w:type="dxa"/>
            <w:gridSpan w:val="2"/>
            <w:tcBorders>
              <w:top w:val="nil"/>
              <w:left w:val="nil"/>
              <w:bottom w:val="nil"/>
              <w:right w:val="nil"/>
            </w:tcBorders>
          </w:tcPr>
          <w:p w14:paraId="3DEB9683" w14:textId="77777777" w:rsidR="00CB60A6" w:rsidRPr="00B00EFB" w:rsidRDefault="00CB60A6">
            <w:pPr>
              <w:pStyle w:val="ConsPlusNormal"/>
              <w:rPr>
                <w:rFonts w:ascii="Times New Roman" w:hAnsi="Times New Roman" w:cs="Times New Roman"/>
                <w:sz w:val="24"/>
                <w:szCs w:val="24"/>
              </w:rPr>
            </w:pPr>
          </w:p>
        </w:tc>
        <w:tc>
          <w:tcPr>
            <w:tcW w:w="7088" w:type="dxa"/>
            <w:gridSpan w:val="2"/>
            <w:tcBorders>
              <w:top w:val="nil"/>
              <w:left w:val="nil"/>
              <w:bottom w:val="nil"/>
            </w:tcBorders>
          </w:tcPr>
          <w:p w14:paraId="11F9FED4"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ОТЧЕТ О ВЫПОЛНЕНИИ</w:t>
            </w:r>
          </w:p>
          <w:p w14:paraId="3EB1B952"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МУНИЦИПАЛЬНОГО ЗАДАНИЯ N &lt;1&gt;</w:t>
            </w:r>
          </w:p>
        </w:tc>
        <w:tc>
          <w:tcPr>
            <w:tcW w:w="425" w:type="dxa"/>
            <w:gridSpan w:val="2"/>
            <w:tcBorders>
              <w:top w:val="single" w:sz="4" w:space="0" w:color="auto"/>
              <w:bottom w:val="single" w:sz="4" w:space="0" w:color="auto"/>
            </w:tcBorders>
          </w:tcPr>
          <w:p w14:paraId="431F625E" w14:textId="77777777" w:rsidR="00CB60A6" w:rsidRPr="00B00EFB" w:rsidRDefault="00CB60A6">
            <w:pPr>
              <w:pStyle w:val="ConsPlusNormal"/>
              <w:rPr>
                <w:rFonts w:ascii="Times New Roman" w:hAnsi="Times New Roman" w:cs="Times New Roman"/>
                <w:sz w:val="24"/>
                <w:szCs w:val="24"/>
              </w:rPr>
            </w:pPr>
          </w:p>
        </w:tc>
        <w:tc>
          <w:tcPr>
            <w:tcW w:w="1843" w:type="dxa"/>
            <w:tcBorders>
              <w:top w:val="nil"/>
              <w:bottom w:val="nil"/>
            </w:tcBorders>
          </w:tcPr>
          <w:p w14:paraId="260D995A" w14:textId="77777777" w:rsidR="00CB60A6" w:rsidRPr="00B00EFB" w:rsidRDefault="00CB60A6">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t xml:space="preserve">Форма по </w:t>
            </w:r>
            <w:hyperlink r:id="rId25" w:history="1">
              <w:r w:rsidRPr="00B00EFB">
                <w:rPr>
                  <w:rFonts w:ascii="Times New Roman" w:hAnsi="Times New Roman" w:cs="Times New Roman"/>
                  <w:color w:val="0000FF"/>
                  <w:sz w:val="24"/>
                  <w:szCs w:val="24"/>
                </w:rPr>
                <w:t>ОКУД</w:t>
              </w:r>
            </w:hyperlink>
          </w:p>
        </w:tc>
        <w:tc>
          <w:tcPr>
            <w:tcW w:w="1134" w:type="dxa"/>
            <w:tcBorders>
              <w:top w:val="single" w:sz="4" w:space="0" w:color="auto"/>
              <w:bottom w:val="single" w:sz="4" w:space="0" w:color="auto"/>
            </w:tcBorders>
          </w:tcPr>
          <w:p w14:paraId="72C0C611"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0506501</w:t>
            </w:r>
          </w:p>
        </w:tc>
      </w:tr>
      <w:tr w:rsidR="00CB60A6" w:rsidRPr="00B00EFB" w14:paraId="52F0BA22" w14:textId="77777777" w:rsidTr="003C59C0">
        <w:tblPrEx>
          <w:tblBorders>
            <w:right w:val="single" w:sz="4" w:space="0" w:color="auto"/>
          </w:tblBorders>
        </w:tblPrEx>
        <w:tc>
          <w:tcPr>
            <w:tcW w:w="4111" w:type="dxa"/>
            <w:gridSpan w:val="2"/>
            <w:tcBorders>
              <w:top w:val="nil"/>
              <w:left w:val="nil"/>
              <w:bottom w:val="nil"/>
              <w:right w:val="nil"/>
            </w:tcBorders>
          </w:tcPr>
          <w:p w14:paraId="63E1CF42" w14:textId="77777777" w:rsidR="00CB60A6" w:rsidRPr="00B00EFB" w:rsidRDefault="00CB60A6">
            <w:pPr>
              <w:pStyle w:val="ConsPlusNormal"/>
              <w:rPr>
                <w:rFonts w:ascii="Times New Roman" w:hAnsi="Times New Roman" w:cs="Times New Roman"/>
                <w:sz w:val="24"/>
                <w:szCs w:val="24"/>
              </w:rPr>
            </w:pPr>
          </w:p>
        </w:tc>
        <w:tc>
          <w:tcPr>
            <w:tcW w:w="7513" w:type="dxa"/>
            <w:gridSpan w:val="4"/>
            <w:tcBorders>
              <w:top w:val="nil"/>
              <w:left w:val="nil"/>
              <w:bottom w:val="nil"/>
              <w:right w:val="nil"/>
            </w:tcBorders>
          </w:tcPr>
          <w:p w14:paraId="68D8F7A2"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на 20__ год и на плановый период 20__ и 20__ годов</w:t>
            </w:r>
          </w:p>
        </w:tc>
        <w:tc>
          <w:tcPr>
            <w:tcW w:w="1843" w:type="dxa"/>
            <w:tcBorders>
              <w:top w:val="nil"/>
              <w:left w:val="nil"/>
              <w:bottom w:val="nil"/>
              <w:right w:val="single" w:sz="4" w:space="0" w:color="auto"/>
            </w:tcBorders>
          </w:tcPr>
          <w:p w14:paraId="66A0E7D4" w14:textId="77777777" w:rsidR="00CB60A6" w:rsidRPr="00B00EFB" w:rsidRDefault="00CB60A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EA9206" w14:textId="77777777" w:rsidR="00CB60A6" w:rsidRPr="00B00EFB" w:rsidRDefault="00CB60A6">
            <w:pPr>
              <w:pStyle w:val="ConsPlusNormal"/>
              <w:rPr>
                <w:rFonts w:ascii="Times New Roman" w:hAnsi="Times New Roman" w:cs="Times New Roman"/>
                <w:sz w:val="24"/>
                <w:szCs w:val="24"/>
              </w:rPr>
            </w:pPr>
          </w:p>
        </w:tc>
      </w:tr>
      <w:tr w:rsidR="00CB60A6" w:rsidRPr="00B00EFB" w14:paraId="089FA95D" w14:textId="77777777" w:rsidTr="003C59C0">
        <w:tblPrEx>
          <w:tblBorders>
            <w:right w:val="single" w:sz="4" w:space="0" w:color="auto"/>
          </w:tblBorders>
        </w:tblPrEx>
        <w:tc>
          <w:tcPr>
            <w:tcW w:w="4111" w:type="dxa"/>
            <w:gridSpan w:val="2"/>
            <w:tcBorders>
              <w:top w:val="nil"/>
              <w:left w:val="nil"/>
              <w:bottom w:val="nil"/>
              <w:right w:val="nil"/>
            </w:tcBorders>
          </w:tcPr>
          <w:p w14:paraId="78218EE7" w14:textId="77777777" w:rsidR="00CB60A6" w:rsidRPr="00B00EFB" w:rsidRDefault="00CB60A6">
            <w:pPr>
              <w:pStyle w:val="ConsPlusNormal"/>
              <w:rPr>
                <w:rFonts w:ascii="Times New Roman" w:hAnsi="Times New Roman" w:cs="Times New Roman"/>
                <w:sz w:val="24"/>
                <w:szCs w:val="24"/>
              </w:rPr>
            </w:pPr>
          </w:p>
        </w:tc>
        <w:tc>
          <w:tcPr>
            <w:tcW w:w="7513" w:type="dxa"/>
            <w:gridSpan w:val="4"/>
            <w:tcBorders>
              <w:top w:val="nil"/>
              <w:left w:val="nil"/>
              <w:bottom w:val="nil"/>
              <w:right w:val="nil"/>
            </w:tcBorders>
          </w:tcPr>
          <w:p w14:paraId="3A742AFB" w14:textId="77777777" w:rsidR="00CB60A6" w:rsidRPr="00B00EFB" w:rsidRDefault="00CB60A6">
            <w:pPr>
              <w:pStyle w:val="ConsPlusNormal"/>
              <w:jc w:val="center"/>
              <w:rPr>
                <w:rFonts w:ascii="Times New Roman" w:hAnsi="Times New Roman" w:cs="Times New Roman"/>
                <w:sz w:val="24"/>
                <w:szCs w:val="24"/>
              </w:rPr>
            </w:pPr>
            <w:r w:rsidRPr="00B00EFB">
              <w:rPr>
                <w:rFonts w:ascii="Times New Roman" w:hAnsi="Times New Roman" w:cs="Times New Roman"/>
                <w:sz w:val="24"/>
                <w:szCs w:val="24"/>
              </w:rPr>
              <w:t>на "__" ____________ 20__ года &lt;2&gt;</w:t>
            </w:r>
          </w:p>
        </w:tc>
        <w:tc>
          <w:tcPr>
            <w:tcW w:w="1843" w:type="dxa"/>
            <w:tcBorders>
              <w:top w:val="nil"/>
              <w:left w:val="nil"/>
              <w:bottom w:val="nil"/>
              <w:right w:val="single" w:sz="4" w:space="0" w:color="auto"/>
            </w:tcBorders>
          </w:tcPr>
          <w:p w14:paraId="15A1AACA" w14:textId="77777777" w:rsidR="00CB60A6" w:rsidRPr="00B00EFB" w:rsidRDefault="00CB60A6">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tcPr>
          <w:p w14:paraId="7621C56C" w14:textId="77777777" w:rsidR="00CB60A6" w:rsidRPr="00B00EFB" w:rsidRDefault="00CB60A6">
            <w:pPr>
              <w:pStyle w:val="ConsPlusNormal"/>
              <w:rPr>
                <w:rFonts w:ascii="Times New Roman" w:hAnsi="Times New Roman" w:cs="Times New Roman"/>
                <w:sz w:val="24"/>
                <w:szCs w:val="24"/>
              </w:rPr>
            </w:pPr>
          </w:p>
        </w:tc>
      </w:tr>
      <w:tr w:rsidR="00CB60A6" w:rsidRPr="00B00EFB" w14:paraId="43FF86EC" w14:textId="77777777" w:rsidTr="003C59C0">
        <w:tblPrEx>
          <w:tblBorders>
            <w:right w:val="single" w:sz="4" w:space="0" w:color="auto"/>
          </w:tblBorders>
        </w:tblPrEx>
        <w:tc>
          <w:tcPr>
            <w:tcW w:w="4111" w:type="dxa"/>
            <w:gridSpan w:val="2"/>
            <w:tcBorders>
              <w:top w:val="nil"/>
              <w:left w:val="nil"/>
              <w:bottom w:val="nil"/>
              <w:right w:val="nil"/>
            </w:tcBorders>
          </w:tcPr>
          <w:p w14:paraId="70310244" w14:textId="77777777" w:rsidR="00CB60A6" w:rsidRPr="00B00EFB" w:rsidRDefault="00CB60A6">
            <w:pPr>
              <w:pStyle w:val="ConsPlusNormal"/>
              <w:rPr>
                <w:rFonts w:ascii="Times New Roman" w:hAnsi="Times New Roman" w:cs="Times New Roman"/>
                <w:sz w:val="24"/>
                <w:szCs w:val="24"/>
              </w:rPr>
            </w:pPr>
          </w:p>
        </w:tc>
        <w:tc>
          <w:tcPr>
            <w:tcW w:w="7088" w:type="dxa"/>
            <w:gridSpan w:val="2"/>
            <w:tcBorders>
              <w:top w:val="nil"/>
              <w:left w:val="nil"/>
              <w:bottom w:val="nil"/>
              <w:right w:val="nil"/>
            </w:tcBorders>
          </w:tcPr>
          <w:p w14:paraId="2330CE5C" w14:textId="77777777" w:rsidR="00CB60A6" w:rsidRPr="00B00EFB" w:rsidRDefault="00CB60A6">
            <w:pPr>
              <w:pStyle w:val="ConsPlusNormal"/>
              <w:rPr>
                <w:rFonts w:ascii="Times New Roman" w:hAnsi="Times New Roman" w:cs="Times New Roman"/>
                <w:sz w:val="24"/>
                <w:szCs w:val="24"/>
              </w:rPr>
            </w:pPr>
          </w:p>
        </w:tc>
        <w:tc>
          <w:tcPr>
            <w:tcW w:w="425" w:type="dxa"/>
            <w:gridSpan w:val="2"/>
            <w:tcBorders>
              <w:top w:val="nil"/>
              <w:left w:val="nil"/>
              <w:bottom w:val="nil"/>
              <w:right w:val="nil"/>
            </w:tcBorders>
          </w:tcPr>
          <w:p w14:paraId="22696961" w14:textId="77777777" w:rsidR="00CB60A6" w:rsidRPr="00B00EFB" w:rsidRDefault="00CB60A6">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tcPr>
          <w:p w14:paraId="40FC6C6E" w14:textId="77777777" w:rsidR="00CB60A6" w:rsidRPr="00B00EFB" w:rsidRDefault="00CB60A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D888A9" w14:textId="77777777" w:rsidR="00CB60A6" w:rsidRPr="00B00EFB" w:rsidRDefault="00CB60A6">
            <w:pPr>
              <w:pStyle w:val="ConsPlusNormal"/>
              <w:rPr>
                <w:rFonts w:ascii="Times New Roman" w:hAnsi="Times New Roman" w:cs="Times New Roman"/>
                <w:sz w:val="24"/>
                <w:szCs w:val="24"/>
              </w:rPr>
            </w:pPr>
          </w:p>
        </w:tc>
      </w:tr>
      <w:tr w:rsidR="00CB60A6" w:rsidRPr="00B00EFB" w14:paraId="7CB9FDAD" w14:textId="77777777" w:rsidTr="003C59C0">
        <w:tblPrEx>
          <w:tblBorders>
            <w:right w:val="single" w:sz="4" w:space="0" w:color="auto"/>
          </w:tblBorders>
        </w:tblPrEx>
        <w:tc>
          <w:tcPr>
            <w:tcW w:w="4111" w:type="dxa"/>
            <w:gridSpan w:val="2"/>
            <w:tcBorders>
              <w:top w:val="nil"/>
              <w:left w:val="nil"/>
              <w:bottom w:val="nil"/>
              <w:right w:val="nil"/>
            </w:tcBorders>
          </w:tcPr>
          <w:p w14:paraId="3CE7E92C" w14:textId="27576F38" w:rsidR="00CB60A6" w:rsidRPr="003C59C0" w:rsidRDefault="00CB60A6">
            <w:pPr>
              <w:pStyle w:val="ConsPlusNormal"/>
              <w:rPr>
                <w:rFonts w:ascii="Times New Roman" w:hAnsi="Times New Roman" w:cs="Times New Roman"/>
                <w:sz w:val="20"/>
              </w:rPr>
            </w:pPr>
            <w:proofErr w:type="gramStart"/>
            <w:r w:rsidRPr="003C59C0">
              <w:rPr>
                <w:rFonts w:ascii="Times New Roman" w:hAnsi="Times New Roman" w:cs="Times New Roman"/>
                <w:sz w:val="20"/>
              </w:rPr>
              <w:t>Наименование  муниципального</w:t>
            </w:r>
            <w:proofErr w:type="gramEnd"/>
            <w:r w:rsidRPr="003C59C0">
              <w:rPr>
                <w:rFonts w:ascii="Times New Roman" w:hAnsi="Times New Roman" w:cs="Times New Roman"/>
                <w:sz w:val="20"/>
              </w:rPr>
              <w:t xml:space="preserve"> учреждения (обособленного подразделения)</w:t>
            </w:r>
          </w:p>
        </w:tc>
        <w:tc>
          <w:tcPr>
            <w:tcW w:w="7088" w:type="dxa"/>
            <w:gridSpan w:val="2"/>
            <w:tcBorders>
              <w:top w:val="nil"/>
              <w:left w:val="nil"/>
              <w:bottom w:val="single" w:sz="4" w:space="0" w:color="auto"/>
              <w:right w:val="nil"/>
            </w:tcBorders>
          </w:tcPr>
          <w:p w14:paraId="27E903DE" w14:textId="77777777" w:rsidR="00CB60A6" w:rsidRPr="003C59C0" w:rsidRDefault="00CB60A6">
            <w:pPr>
              <w:pStyle w:val="ConsPlusNormal"/>
              <w:rPr>
                <w:rFonts w:ascii="Times New Roman" w:hAnsi="Times New Roman" w:cs="Times New Roman"/>
                <w:sz w:val="20"/>
              </w:rPr>
            </w:pPr>
          </w:p>
        </w:tc>
        <w:tc>
          <w:tcPr>
            <w:tcW w:w="425" w:type="dxa"/>
            <w:gridSpan w:val="2"/>
            <w:tcBorders>
              <w:top w:val="nil"/>
              <w:left w:val="nil"/>
              <w:bottom w:val="nil"/>
              <w:right w:val="nil"/>
            </w:tcBorders>
          </w:tcPr>
          <w:p w14:paraId="31462F0B" w14:textId="77777777" w:rsidR="00CB60A6" w:rsidRPr="00B00EFB" w:rsidRDefault="00CB60A6">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tcPr>
          <w:p w14:paraId="6C879934" w14:textId="77777777" w:rsidR="00CB60A6" w:rsidRPr="00B00EFB" w:rsidRDefault="00CB60A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90D426C" w14:textId="77777777" w:rsidR="00CB60A6" w:rsidRPr="00B00EFB" w:rsidRDefault="00CB60A6">
            <w:pPr>
              <w:pStyle w:val="ConsPlusNormal"/>
              <w:rPr>
                <w:rFonts w:ascii="Times New Roman" w:hAnsi="Times New Roman" w:cs="Times New Roman"/>
                <w:sz w:val="24"/>
                <w:szCs w:val="24"/>
              </w:rPr>
            </w:pPr>
          </w:p>
        </w:tc>
      </w:tr>
      <w:tr w:rsidR="00CB60A6" w:rsidRPr="00B00EFB" w14:paraId="28C768B8" w14:textId="77777777" w:rsidTr="003C59C0">
        <w:tblPrEx>
          <w:tblBorders>
            <w:right w:val="single" w:sz="4" w:space="0" w:color="auto"/>
          </w:tblBorders>
        </w:tblPrEx>
        <w:tc>
          <w:tcPr>
            <w:tcW w:w="3969" w:type="dxa"/>
            <w:tcBorders>
              <w:top w:val="nil"/>
              <w:left w:val="nil"/>
              <w:bottom w:val="nil"/>
              <w:right w:val="nil"/>
            </w:tcBorders>
          </w:tcPr>
          <w:p w14:paraId="0645CAE4" w14:textId="29E06DD8" w:rsidR="00CB60A6" w:rsidRPr="003C59C0" w:rsidRDefault="00CB60A6">
            <w:pPr>
              <w:pStyle w:val="ConsPlusNormal"/>
              <w:rPr>
                <w:rFonts w:ascii="Times New Roman" w:hAnsi="Times New Roman" w:cs="Times New Roman"/>
                <w:sz w:val="20"/>
              </w:rPr>
            </w:pPr>
            <w:r w:rsidRPr="003C59C0">
              <w:rPr>
                <w:rFonts w:ascii="Times New Roman" w:hAnsi="Times New Roman" w:cs="Times New Roman"/>
                <w:sz w:val="20"/>
              </w:rPr>
              <w:t xml:space="preserve">Виды </w:t>
            </w:r>
            <w:proofErr w:type="gramStart"/>
            <w:r w:rsidRPr="003C59C0">
              <w:rPr>
                <w:rFonts w:ascii="Times New Roman" w:hAnsi="Times New Roman" w:cs="Times New Roman"/>
                <w:sz w:val="20"/>
              </w:rPr>
              <w:t>деятельности  муниципального</w:t>
            </w:r>
            <w:proofErr w:type="gramEnd"/>
            <w:r w:rsidRPr="003C59C0">
              <w:rPr>
                <w:rFonts w:ascii="Times New Roman" w:hAnsi="Times New Roman" w:cs="Times New Roman"/>
                <w:sz w:val="20"/>
              </w:rPr>
              <w:t xml:space="preserve"> учреждения (обособленного подразделения)</w:t>
            </w:r>
          </w:p>
        </w:tc>
        <w:tc>
          <w:tcPr>
            <w:tcW w:w="7060" w:type="dxa"/>
            <w:gridSpan w:val="2"/>
            <w:tcBorders>
              <w:top w:val="single" w:sz="4" w:space="0" w:color="auto"/>
              <w:left w:val="nil"/>
              <w:bottom w:val="single" w:sz="4" w:space="0" w:color="auto"/>
              <w:right w:val="nil"/>
            </w:tcBorders>
          </w:tcPr>
          <w:p w14:paraId="3E8535D0" w14:textId="77777777" w:rsidR="00CB60A6" w:rsidRPr="003C59C0" w:rsidRDefault="00CB60A6">
            <w:pPr>
              <w:pStyle w:val="ConsPlusNormal"/>
              <w:rPr>
                <w:rFonts w:ascii="Times New Roman" w:hAnsi="Times New Roman" w:cs="Times New Roman"/>
                <w:sz w:val="20"/>
              </w:rPr>
            </w:pPr>
          </w:p>
        </w:tc>
        <w:tc>
          <w:tcPr>
            <w:tcW w:w="425" w:type="dxa"/>
            <w:gridSpan w:val="2"/>
            <w:tcBorders>
              <w:top w:val="nil"/>
              <w:left w:val="nil"/>
              <w:bottom w:val="nil"/>
              <w:right w:val="nil"/>
            </w:tcBorders>
          </w:tcPr>
          <w:p w14:paraId="176E541E" w14:textId="77777777" w:rsidR="00CB60A6" w:rsidRPr="00B00EFB" w:rsidRDefault="00CB60A6">
            <w:pPr>
              <w:pStyle w:val="ConsPlusNormal"/>
              <w:rPr>
                <w:rFonts w:ascii="Times New Roman" w:hAnsi="Times New Roman" w:cs="Times New Roman"/>
                <w:sz w:val="24"/>
                <w:szCs w:val="24"/>
              </w:rPr>
            </w:pPr>
          </w:p>
        </w:tc>
        <w:tc>
          <w:tcPr>
            <w:tcW w:w="2013" w:type="dxa"/>
            <w:gridSpan w:val="2"/>
            <w:tcBorders>
              <w:top w:val="nil"/>
              <w:left w:val="nil"/>
              <w:bottom w:val="nil"/>
              <w:right w:val="single" w:sz="4" w:space="0" w:color="auto"/>
            </w:tcBorders>
          </w:tcPr>
          <w:p w14:paraId="7E9DB76B" w14:textId="77777777" w:rsidR="00CB60A6" w:rsidRPr="00B00EFB" w:rsidRDefault="00CB60A6">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t xml:space="preserve">по </w:t>
            </w:r>
            <w:hyperlink r:id="rId26" w:history="1">
              <w:r w:rsidRPr="00B00EFB">
                <w:rPr>
                  <w:rFonts w:ascii="Times New Roman" w:hAnsi="Times New Roman" w:cs="Times New Roman"/>
                  <w:color w:val="0000FF"/>
                  <w:sz w:val="24"/>
                  <w:szCs w:val="24"/>
                </w:rPr>
                <w:t>ОКВЭД</w:t>
              </w:r>
            </w:hyperlink>
          </w:p>
        </w:tc>
        <w:tc>
          <w:tcPr>
            <w:tcW w:w="1134" w:type="dxa"/>
            <w:tcBorders>
              <w:top w:val="single" w:sz="4" w:space="0" w:color="auto"/>
              <w:left w:val="single" w:sz="4" w:space="0" w:color="auto"/>
              <w:bottom w:val="single" w:sz="4" w:space="0" w:color="auto"/>
              <w:right w:val="single" w:sz="4" w:space="0" w:color="auto"/>
            </w:tcBorders>
          </w:tcPr>
          <w:p w14:paraId="039290BE" w14:textId="77777777" w:rsidR="00CB60A6" w:rsidRPr="00B00EFB" w:rsidRDefault="00CB60A6">
            <w:pPr>
              <w:pStyle w:val="ConsPlusNormal"/>
              <w:rPr>
                <w:rFonts w:ascii="Times New Roman" w:hAnsi="Times New Roman" w:cs="Times New Roman"/>
                <w:sz w:val="24"/>
                <w:szCs w:val="24"/>
              </w:rPr>
            </w:pPr>
          </w:p>
        </w:tc>
      </w:tr>
      <w:tr w:rsidR="00CB60A6" w:rsidRPr="00B00EFB" w14:paraId="7D9007F7" w14:textId="77777777" w:rsidTr="003C59C0">
        <w:tblPrEx>
          <w:tblBorders>
            <w:right w:val="single" w:sz="4" w:space="0" w:color="auto"/>
          </w:tblBorders>
        </w:tblPrEx>
        <w:tc>
          <w:tcPr>
            <w:tcW w:w="4111" w:type="dxa"/>
            <w:gridSpan w:val="2"/>
            <w:tcBorders>
              <w:top w:val="nil"/>
              <w:left w:val="nil"/>
              <w:bottom w:val="nil"/>
              <w:right w:val="nil"/>
            </w:tcBorders>
          </w:tcPr>
          <w:p w14:paraId="05092E51" w14:textId="77777777" w:rsidR="00CB60A6" w:rsidRPr="003C59C0" w:rsidRDefault="00CB60A6">
            <w:pPr>
              <w:pStyle w:val="ConsPlusNormal"/>
              <w:rPr>
                <w:rFonts w:ascii="Times New Roman" w:hAnsi="Times New Roman" w:cs="Times New Roman"/>
                <w:sz w:val="20"/>
              </w:rPr>
            </w:pPr>
          </w:p>
        </w:tc>
        <w:tc>
          <w:tcPr>
            <w:tcW w:w="7088" w:type="dxa"/>
            <w:gridSpan w:val="2"/>
            <w:tcBorders>
              <w:top w:val="single" w:sz="4" w:space="0" w:color="auto"/>
              <w:left w:val="nil"/>
              <w:bottom w:val="single" w:sz="4" w:space="0" w:color="auto"/>
              <w:right w:val="nil"/>
            </w:tcBorders>
          </w:tcPr>
          <w:p w14:paraId="4C429A3D" w14:textId="77777777" w:rsidR="00CB60A6" w:rsidRPr="003C59C0" w:rsidRDefault="00CB60A6">
            <w:pPr>
              <w:pStyle w:val="ConsPlusNormal"/>
              <w:rPr>
                <w:rFonts w:ascii="Times New Roman" w:hAnsi="Times New Roman" w:cs="Times New Roman"/>
                <w:sz w:val="20"/>
              </w:rPr>
            </w:pPr>
          </w:p>
        </w:tc>
        <w:tc>
          <w:tcPr>
            <w:tcW w:w="425" w:type="dxa"/>
            <w:gridSpan w:val="2"/>
            <w:tcBorders>
              <w:top w:val="nil"/>
              <w:left w:val="nil"/>
              <w:bottom w:val="nil"/>
              <w:right w:val="nil"/>
            </w:tcBorders>
          </w:tcPr>
          <w:p w14:paraId="3223F492" w14:textId="77777777" w:rsidR="00CB60A6" w:rsidRPr="00B00EFB" w:rsidRDefault="00CB60A6">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tcPr>
          <w:p w14:paraId="286A59C9" w14:textId="77777777" w:rsidR="00CB60A6" w:rsidRPr="00B00EFB" w:rsidRDefault="00CB60A6">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t xml:space="preserve">по </w:t>
            </w:r>
            <w:hyperlink r:id="rId27" w:history="1">
              <w:r w:rsidRPr="00B00EFB">
                <w:rPr>
                  <w:rFonts w:ascii="Times New Roman" w:hAnsi="Times New Roman" w:cs="Times New Roman"/>
                  <w:color w:val="0000FF"/>
                  <w:sz w:val="24"/>
                  <w:szCs w:val="24"/>
                </w:rPr>
                <w:t>ОКВЭД</w:t>
              </w:r>
            </w:hyperlink>
          </w:p>
        </w:tc>
        <w:tc>
          <w:tcPr>
            <w:tcW w:w="1134" w:type="dxa"/>
            <w:tcBorders>
              <w:top w:val="single" w:sz="4" w:space="0" w:color="auto"/>
              <w:left w:val="single" w:sz="4" w:space="0" w:color="auto"/>
              <w:bottom w:val="single" w:sz="4" w:space="0" w:color="auto"/>
              <w:right w:val="single" w:sz="4" w:space="0" w:color="auto"/>
            </w:tcBorders>
          </w:tcPr>
          <w:p w14:paraId="13033835" w14:textId="77777777" w:rsidR="00CB60A6" w:rsidRPr="00B00EFB" w:rsidRDefault="00CB60A6">
            <w:pPr>
              <w:pStyle w:val="ConsPlusNormal"/>
              <w:rPr>
                <w:rFonts w:ascii="Times New Roman" w:hAnsi="Times New Roman" w:cs="Times New Roman"/>
                <w:sz w:val="24"/>
                <w:szCs w:val="24"/>
              </w:rPr>
            </w:pPr>
          </w:p>
        </w:tc>
      </w:tr>
      <w:tr w:rsidR="00CB60A6" w:rsidRPr="00B00EFB" w14:paraId="5B8A3DAD" w14:textId="77777777" w:rsidTr="003C59C0">
        <w:tblPrEx>
          <w:tblBorders>
            <w:right w:val="single" w:sz="4" w:space="0" w:color="auto"/>
          </w:tblBorders>
        </w:tblPrEx>
        <w:tc>
          <w:tcPr>
            <w:tcW w:w="4111" w:type="dxa"/>
            <w:gridSpan w:val="2"/>
            <w:tcBorders>
              <w:top w:val="nil"/>
              <w:left w:val="nil"/>
              <w:bottom w:val="nil"/>
              <w:right w:val="nil"/>
            </w:tcBorders>
          </w:tcPr>
          <w:p w14:paraId="198E9036" w14:textId="77777777" w:rsidR="00CB60A6" w:rsidRPr="003C59C0" w:rsidRDefault="00CB60A6">
            <w:pPr>
              <w:pStyle w:val="ConsPlusNormal"/>
              <w:rPr>
                <w:rFonts w:ascii="Times New Roman" w:hAnsi="Times New Roman" w:cs="Times New Roman"/>
                <w:sz w:val="20"/>
              </w:rPr>
            </w:pPr>
          </w:p>
        </w:tc>
        <w:tc>
          <w:tcPr>
            <w:tcW w:w="7088" w:type="dxa"/>
            <w:gridSpan w:val="2"/>
            <w:tcBorders>
              <w:top w:val="single" w:sz="4" w:space="0" w:color="auto"/>
              <w:left w:val="nil"/>
              <w:bottom w:val="single" w:sz="4" w:space="0" w:color="auto"/>
              <w:right w:val="nil"/>
            </w:tcBorders>
          </w:tcPr>
          <w:p w14:paraId="0D3F164D" w14:textId="77777777" w:rsidR="00CB60A6" w:rsidRPr="003C59C0" w:rsidRDefault="00CB60A6">
            <w:pPr>
              <w:pStyle w:val="ConsPlusNormal"/>
              <w:rPr>
                <w:rFonts w:ascii="Times New Roman" w:hAnsi="Times New Roman" w:cs="Times New Roman"/>
                <w:sz w:val="20"/>
              </w:rPr>
            </w:pPr>
          </w:p>
        </w:tc>
        <w:tc>
          <w:tcPr>
            <w:tcW w:w="425" w:type="dxa"/>
            <w:gridSpan w:val="2"/>
            <w:tcBorders>
              <w:top w:val="nil"/>
              <w:left w:val="nil"/>
              <w:bottom w:val="nil"/>
              <w:right w:val="nil"/>
            </w:tcBorders>
          </w:tcPr>
          <w:p w14:paraId="484741AB" w14:textId="77777777" w:rsidR="00CB60A6" w:rsidRPr="00B00EFB" w:rsidRDefault="00CB60A6">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tcPr>
          <w:p w14:paraId="70AF11B6" w14:textId="77777777" w:rsidR="00CB60A6" w:rsidRPr="00B00EFB" w:rsidRDefault="00CB60A6">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t xml:space="preserve">по </w:t>
            </w:r>
            <w:hyperlink r:id="rId28" w:history="1">
              <w:r w:rsidRPr="00B00EFB">
                <w:rPr>
                  <w:rFonts w:ascii="Times New Roman" w:hAnsi="Times New Roman" w:cs="Times New Roman"/>
                  <w:color w:val="0000FF"/>
                  <w:sz w:val="24"/>
                  <w:szCs w:val="24"/>
                </w:rPr>
                <w:t>ОКВЭД</w:t>
              </w:r>
            </w:hyperlink>
          </w:p>
        </w:tc>
        <w:tc>
          <w:tcPr>
            <w:tcW w:w="1134" w:type="dxa"/>
            <w:tcBorders>
              <w:top w:val="single" w:sz="4" w:space="0" w:color="auto"/>
              <w:left w:val="single" w:sz="4" w:space="0" w:color="auto"/>
              <w:bottom w:val="single" w:sz="4" w:space="0" w:color="auto"/>
              <w:right w:val="single" w:sz="4" w:space="0" w:color="auto"/>
            </w:tcBorders>
          </w:tcPr>
          <w:p w14:paraId="07477618" w14:textId="77777777" w:rsidR="00CB60A6" w:rsidRPr="00B00EFB" w:rsidRDefault="00CB60A6">
            <w:pPr>
              <w:pStyle w:val="ConsPlusNormal"/>
              <w:rPr>
                <w:rFonts w:ascii="Times New Roman" w:hAnsi="Times New Roman" w:cs="Times New Roman"/>
                <w:sz w:val="24"/>
                <w:szCs w:val="24"/>
              </w:rPr>
            </w:pPr>
          </w:p>
        </w:tc>
      </w:tr>
      <w:tr w:rsidR="00CB60A6" w:rsidRPr="00B00EFB" w14:paraId="23A6EF4A" w14:textId="77777777" w:rsidTr="003C59C0">
        <w:tblPrEx>
          <w:tblBorders>
            <w:right w:val="single" w:sz="4" w:space="0" w:color="auto"/>
          </w:tblBorders>
        </w:tblPrEx>
        <w:tc>
          <w:tcPr>
            <w:tcW w:w="4111" w:type="dxa"/>
            <w:gridSpan w:val="2"/>
            <w:tcBorders>
              <w:top w:val="nil"/>
              <w:left w:val="nil"/>
              <w:bottom w:val="nil"/>
              <w:right w:val="nil"/>
            </w:tcBorders>
          </w:tcPr>
          <w:p w14:paraId="616CF036" w14:textId="77777777" w:rsidR="00CB60A6" w:rsidRPr="003C59C0" w:rsidRDefault="00CB60A6">
            <w:pPr>
              <w:pStyle w:val="ConsPlusNormal"/>
              <w:rPr>
                <w:rFonts w:ascii="Times New Roman" w:hAnsi="Times New Roman" w:cs="Times New Roman"/>
                <w:sz w:val="20"/>
              </w:rPr>
            </w:pPr>
          </w:p>
        </w:tc>
        <w:tc>
          <w:tcPr>
            <w:tcW w:w="7088" w:type="dxa"/>
            <w:gridSpan w:val="2"/>
            <w:tcBorders>
              <w:top w:val="single" w:sz="4" w:space="0" w:color="auto"/>
              <w:left w:val="nil"/>
              <w:bottom w:val="nil"/>
              <w:right w:val="nil"/>
            </w:tcBorders>
          </w:tcPr>
          <w:p w14:paraId="2B4823B5" w14:textId="07E2E804" w:rsidR="00CB60A6" w:rsidRPr="003C59C0" w:rsidRDefault="00CB60A6">
            <w:pPr>
              <w:pStyle w:val="ConsPlusNormal"/>
              <w:jc w:val="center"/>
              <w:rPr>
                <w:rFonts w:ascii="Times New Roman" w:hAnsi="Times New Roman" w:cs="Times New Roman"/>
                <w:sz w:val="20"/>
              </w:rPr>
            </w:pPr>
            <w:r w:rsidRPr="003C59C0">
              <w:rPr>
                <w:rFonts w:ascii="Times New Roman" w:hAnsi="Times New Roman" w:cs="Times New Roman"/>
                <w:sz w:val="20"/>
              </w:rPr>
              <w:t xml:space="preserve">(указываются виды </w:t>
            </w:r>
            <w:proofErr w:type="gramStart"/>
            <w:r w:rsidRPr="003C59C0">
              <w:rPr>
                <w:rFonts w:ascii="Times New Roman" w:hAnsi="Times New Roman" w:cs="Times New Roman"/>
                <w:sz w:val="20"/>
              </w:rPr>
              <w:t>деятельности  муниципального</w:t>
            </w:r>
            <w:proofErr w:type="gramEnd"/>
            <w:r w:rsidRPr="003C59C0">
              <w:rPr>
                <w:rFonts w:ascii="Times New Roman" w:hAnsi="Times New Roman" w:cs="Times New Roman"/>
                <w:sz w:val="20"/>
              </w:rPr>
              <w:t xml:space="preserve"> учреждения, по которым ему утверждается муниципальное задание)</w:t>
            </w:r>
          </w:p>
        </w:tc>
        <w:tc>
          <w:tcPr>
            <w:tcW w:w="425" w:type="dxa"/>
            <w:gridSpan w:val="2"/>
            <w:tcBorders>
              <w:top w:val="nil"/>
              <w:left w:val="nil"/>
              <w:bottom w:val="nil"/>
              <w:right w:val="nil"/>
            </w:tcBorders>
          </w:tcPr>
          <w:p w14:paraId="098E934D" w14:textId="77777777" w:rsidR="00CB60A6" w:rsidRPr="00B00EFB" w:rsidRDefault="00CB60A6">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tcPr>
          <w:p w14:paraId="3DB59B75" w14:textId="77777777" w:rsidR="00CB60A6" w:rsidRPr="00B00EFB" w:rsidRDefault="00CB60A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B19B0F7" w14:textId="77777777" w:rsidR="00CB60A6" w:rsidRPr="00B00EFB" w:rsidRDefault="00CB60A6">
            <w:pPr>
              <w:pStyle w:val="ConsPlusNormal"/>
              <w:rPr>
                <w:rFonts w:ascii="Times New Roman" w:hAnsi="Times New Roman" w:cs="Times New Roman"/>
                <w:sz w:val="24"/>
                <w:szCs w:val="24"/>
              </w:rPr>
            </w:pPr>
          </w:p>
        </w:tc>
      </w:tr>
      <w:tr w:rsidR="00CB60A6" w:rsidRPr="00B00EFB" w14:paraId="75DDC3EA" w14:textId="77777777" w:rsidTr="003C59C0">
        <w:tblPrEx>
          <w:tblBorders>
            <w:right w:val="single" w:sz="4" w:space="0" w:color="auto"/>
          </w:tblBorders>
        </w:tblPrEx>
        <w:tc>
          <w:tcPr>
            <w:tcW w:w="4111" w:type="dxa"/>
            <w:gridSpan w:val="2"/>
            <w:tcBorders>
              <w:top w:val="nil"/>
              <w:left w:val="nil"/>
              <w:bottom w:val="nil"/>
              <w:right w:val="nil"/>
            </w:tcBorders>
          </w:tcPr>
          <w:p w14:paraId="5636B197" w14:textId="77777777" w:rsidR="00CB60A6" w:rsidRPr="003C59C0" w:rsidRDefault="00CB60A6">
            <w:pPr>
              <w:pStyle w:val="ConsPlusNormal"/>
              <w:jc w:val="both"/>
              <w:rPr>
                <w:rFonts w:ascii="Times New Roman" w:hAnsi="Times New Roman" w:cs="Times New Roman"/>
                <w:sz w:val="20"/>
              </w:rPr>
            </w:pPr>
            <w:r w:rsidRPr="003C59C0">
              <w:rPr>
                <w:rFonts w:ascii="Times New Roman" w:hAnsi="Times New Roman" w:cs="Times New Roman"/>
                <w:sz w:val="20"/>
              </w:rPr>
              <w:t>Периодичность</w:t>
            </w:r>
          </w:p>
        </w:tc>
        <w:tc>
          <w:tcPr>
            <w:tcW w:w="7088" w:type="dxa"/>
            <w:gridSpan w:val="2"/>
            <w:tcBorders>
              <w:top w:val="nil"/>
              <w:left w:val="nil"/>
              <w:bottom w:val="single" w:sz="4" w:space="0" w:color="auto"/>
              <w:right w:val="nil"/>
            </w:tcBorders>
          </w:tcPr>
          <w:p w14:paraId="0B47C12E" w14:textId="77777777" w:rsidR="00CB60A6" w:rsidRPr="003C59C0" w:rsidRDefault="00CB60A6">
            <w:pPr>
              <w:pStyle w:val="ConsPlusNormal"/>
              <w:rPr>
                <w:rFonts w:ascii="Times New Roman" w:hAnsi="Times New Roman" w:cs="Times New Roman"/>
                <w:sz w:val="20"/>
              </w:rPr>
            </w:pPr>
          </w:p>
        </w:tc>
        <w:tc>
          <w:tcPr>
            <w:tcW w:w="425" w:type="dxa"/>
            <w:gridSpan w:val="2"/>
            <w:tcBorders>
              <w:top w:val="nil"/>
              <w:left w:val="nil"/>
              <w:bottom w:val="nil"/>
              <w:right w:val="nil"/>
            </w:tcBorders>
          </w:tcPr>
          <w:p w14:paraId="5ACAB496" w14:textId="77777777" w:rsidR="00CB60A6" w:rsidRPr="00B00EFB" w:rsidRDefault="00CB60A6">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tcPr>
          <w:p w14:paraId="2D7EC525" w14:textId="77777777" w:rsidR="00CB60A6" w:rsidRPr="00B00EFB" w:rsidRDefault="00CB60A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5DF06F" w14:textId="77777777" w:rsidR="00CB60A6" w:rsidRPr="00B00EFB" w:rsidRDefault="00CB60A6">
            <w:pPr>
              <w:pStyle w:val="ConsPlusNormal"/>
              <w:rPr>
                <w:rFonts w:ascii="Times New Roman" w:hAnsi="Times New Roman" w:cs="Times New Roman"/>
                <w:sz w:val="24"/>
                <w:szCs w:val="24"/>
              </w:rPr>
            </w:pPr>
          </w:p>
        </w:tc>
      </w:tr>
      <w:tr w:rsidR="00CB60A6" w:rsidRPr="00B00EFB" w14:paraId="237FC0AE" w14:textId="77777777" w:rsidTr="003C59C0">
        <w:tc>
          <w:tcPr>
            <w:tcW w:w="4111" w:type="dxa"/>
            <w:gridSpan w:val="2"/>
            <w:tcBorders>
              <w:top w:val="nil"/>
              <w:left w:val="nil"/>
              <w:bottom w:val="nil"/>
              <w:right w:val="nil"/>
            </w:tcBorders>
          </w:tcPr>
          <w:p w14:paraId="57B1CFEF" w14:textId="77777777" w:rsidR="00CB60A6" w:rsidRPr="003C59C0" w:rsidRDefault="00CB60A6">
            <w:pPr>
              <w:pStyle w:val="ConsPlusNormal"/>
              <w:rPr>
                <w:rFonts w:ascii="Times New Roman" w:hAnsi="Times New Roman" w:cs="Times New Roman"/>
                <w:sz w:val="20"/>
              </w:rPr>
            </w:pPr>
          </w:p>
        </w:tc>
        <w:tc>
          <w:tcPr>
            <w:tcW w:w="7088" w:type="dxa"/>
            <w:gridSpan w:val="2"/>
            <w:tcBorders>
              <w:top w:val="single" w:sz="4" w:space="0" w:color="auto"/>
              <w:left w:val="nil"/>
              <w:bottom w:val="nil"/>
              <w:right w:val="nil"/>
            </w:tcBorders>
          </w:tcPr>
          <w:p w14:paraId="5B82DB44" w14:textId="77777777" w:rsidR="00CB60A6" w:rsidRPr="003C59C0" w:rsidRDefault="00CB60A6">
            <w:pPr>
              <w:pStyle w:val="ConsPlusNormal"/>
              <w:jc w:val="center"/>
              <w:rPr>
                <w:rFonts w:ascii="Times New Roman" w:hAnsi="Times New Roman" w:cs="Times New Roman"/>
                <w:sz w:val="20"/>
              </w:rPr>
            </w:pPr>
            <w:r w:rsidRPr="003C59C0">
              <w:rPr>
                <w:rFonts w:ascii="Times New Roman" w:hAnsi="Times New Roman" w:cs="Times New Roman"/>
                <w:sz w:val="20"/>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425" w:type="dxa"/>
            <w:gridSpan w:val="2"/>
            <w:tcBorders>
              <w:top w:val="nil"/>
              <w:left w:val="nil"/>
              <w:bottom w:val="nil"/>
              <w:right w:val="nil"/>
            </w:tcBorders>
          </w:tcPr>
          <w:p w14:paraId="46229891" w14:textId="77777777" w:rsidR="00CB60A6" w:rsidRPr="00B00EFB" w:rsidRDefault="00CB60A6">
            <w:pPr>
              <w:pStyle w:val="ConsPlusNormal"/>
              <w:rPr>
                <w:rFonts w:ascii="Times New Roman" w:hAnsi="Times New Roman" w:cs="Times New Roman"/>
                <w:sz w:val="24"/>
                <w:szCs w:val="24"/>
              </w:rPr>
            </w:pPr>
          </w:p>
        </w:tc>
        <w:tc>
          <w:tcPr>
            <w:tcW w:w="1843" w:type="dxa"/>
            <w:tcBorders>
              <w:top w:val="nil"/>
              <w:left w:val="nil"/>
              <w:bottom w:val="nil"/>
              <w:right w:val="nil"/>
            </w:tcBorders>
          </w:tcPr>
          <w:p w14:paraId="3843DCDA" w14:textId="77777777" w:rsidR="00CB60A6" w:rsidRPr="00B00EFB" w:rsidRDefault="00CB60A6">
            <w:pPr>
              <w:pStyle w:val="ConsPlusNormal"/>
              <w:rPr>
                <w:rFonts w:ascii="Times New Roman" w:hAnsi="Times New Roman" w:cs="Times New Roman"/>
                <w:sz w:val="24"/>
                <w:szCs w:val="24"/>
              </w:rPr>
            </w:pPr>
          </w:p>
        </w:tc>
        <w:tc>
          <w:tcPr>
            <w:tcW w:w="1134" w:type="dxa"/>
            <w:tcBorders>
              <w:top w:val="single" w:sz="4" w:space="0" w:color="auto"/>
              <w:left w:val="nil"/>
              <w:bottom w:val="nil"/>
              <w:right w:val="nil"/>
            </w:tcBorders>
          </w:tcPr>
          <w:p w14:paraId="1E7C596F" w14:textId="77777777" w:rsidR="00CB60A6" w:rsidRPr="00B00EFB" w:rsidRDefault="00CB60A6">
            <w:pPr>
              <w:pStyle w:val="ConsPlusNormal"/>
              <w:rPr>
                <w:rFonts w:ascii="Times New Roman" w:hAnsi="Times New Roman" w:cs="Times New Roman"/>
                <w:sz w:val="24"/>
                <w:szCs w:val="24"/>
              </w:rPr>
            </w:pPr>
          </w:p>
        </w:tc>
      </w:tr>
    </w:tbl>
    <w:p w14:paraId="770FA661" w14:textId="77777777" w:rsidR="00CB60A6" w:rsidRPr="00B00EFB" w:rsidRDefault="00CB60A6">
      <w:pPr>
        <w:rPr>
          <w:rFonts w:ascii="Times New Roman" w:hAnsi="Times New Roman" w:cs="Times New Roman"/>
          <w:sz w:val="24"/>
          <w:szCs w:val="24"/>
        </w:rPr>
        <w:sectPr w:rsidR="00CB60A6" w:rsidRPr="00B00EFB" w:rsidSect="009C76E5">
          <w:pgSz w:w="16838" w:h="11905" w:orient="landscape"/>
          <w:pgMar w:top="851" w:right="1134" w:bottom="850" w:left="1134" w:header="0" w:footer="0" w:gutter="0"/>
          <w:cols w:space="720"/>
        </w:sectPr>
      </w:pPr>
    </w:p>
    <w:p w14:paraId="2E6EC8E8" w14:textId="77777777" w:rsidR="00CB60A6" w:rsidRPr="00B00EFB" w:rsidRDefault="00CB60A6">
      <w:pPr>
        <w:pStyle w:val="ConsPlusNormal"/>
        <w:jc w:val="both"/>
        <w:rPr>
          <w:rFonts w:ascii="Times New Roman" w:hAnsi="Times New Roman" w:cs="Times New Roman"/>
          <w:sz w:val="24"/>
          <w:szCs w:val="24"/>
        </w:rPr>
      </w:pPr>
    </w:p>
    <w:p w14:paraId="6B1E34E2"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 xml:space="preserve">        Часть I. Сведения об оказываемых муниципальных услугах &lt;3&gt;</w:t>
      </w:r>
    </w:p>
    <w:p w14:paraId="00DFC2AF"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 xml:space="preserve">                             Раздел _________</w:t>
      </w:r>
    </w:p>
    <w:p w14:paraId="233C5B5D" w14:textId="77777777" w:rsidR="00CB60A6" w:rsidRPr="00B00EFB" w:rsidRDefault="00CB60A6">
      <w:pPr>
        <w:pStyle w:val="ConsPlusNormal"/>
        <w:jc w:val="both"/>
        <w:rPr>
          <w:rFonts w:ascii="Times New Roman" w:hAnsi="Times New Roman" w:cs="Times New Roman"/>
          <w:sz w:val="24"/>
          <w:szCs w:val="24"/>
        </w:rPr>
      </w:pPr>
    </w:p>
    <w:tbl>
      <w:tblPr>
        <w:tblW w:w="14997"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5245"/>
        <w:gridCol w:w="4394"/>
        <w:gridCol w:w="1247"/>
      </w:tblGrid>
      <w:tr w:rsidR="00CB60A6" w:rsidRPr="00B00EFB" w14:paraId="02DF6EB6" w14:textId="77777777" w:rsidTr="00C00225">
        <w:tc>
          <w:tcPr>
            <w:tcW w:w="4111" w:type="dxa"/>
            <w:tcBorders>
              <w:top w:val="nil"/>
              <w:left w:val="nil"/>
              <w:bottom w:val="nil"/>
              <w:right w:val="nil"/>
            </w:tcBorders>
          </w:tcPr>
          <w:p w14:paraId="5D89C392" w14:textId="77777777"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1. Наименование муниципальной услуги</w:t>
            </w:r>
          </w:p>
        </w:tc>
        <w:tc>
          <w:tcPr>
            <w:tcW w:w="5245" w:type="dxa"/>
            <w:tcBorders>
              <w:top w:val="nil"/>
              <w:left w:val="nil"/>
              <w:bottom w:val="single" w:sz="4" w:space="0" w:color="auto"/>
              <w:right w:val="nil"/>
            </w:tcBorders>
          </w:tcPr>
          <w:p w14:paraId="092093A4" w14:textId="77777777" w:rsidR="00CB60A6" w:rsidRPr="00B00EFB" w:rsidRDefault="00CB60A6">
            <w:pPr>
              <w:pStyle w:val="ConsPlusNormal"/>
              <w:rPr>
                <w:rFonts w:ascii="Times New Roman" w:hAnsi="Times New Roman" w:cs="Times New Roman"/>
                <w:sz w:val="24"/>
                <w:szCs w:val="24"/>
              </w:rPr>
            </w:pPr>
          </w:p>
        </w:tc>
        <w:tc>
          <w:tcPr>
            <w:tcW w:w="4394" w:type="dxa"/>
            <w:tcBorders>
              <w:top w:val="nil"/>
              <w:left w:val="nil"/>
              <w:bottom w:val="nil"/>
              <w:right w:val="single" w:sz="4" w:space="0" w:color="auto"/>
            </w:tcBorders>
          </w:tcPr>
          <w:p w14:paraId="41CCC369" w14:textId="77777777" w:rsidR="00CB60A6" w:rsidRPr="00B00EFB" w:rsidRDefault="00CB60A6">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t>Код по базовому (отраслевому) перечню или региональному перечню</w:t>
            </w:r>
          </w:p>
        </w:tc>
        <w:tc>
          <w:tcPr>
            <w:tcW w:w="1247" w:type="dxa"/>
            <w:tcBorders>
              <w:top w:val="single" w:sz="4" w:space="0" w:color="auto"/>
              <w:left w:val="single" w:sz="4" w:space="0" w:color="auto"/>
              <w:bottom w:val="single" w:sz="4" w:space="0" w:color="auto"/>
              <w:right w:val="single" w:sz="4" w:space="0" w:color="auto"/>
            </w:tcBorders>
          </w:tcPr>
          <w:p w14:paraId="67715BE6" w14:textId="77777777" w:rsidR="00CB60A6" w:rsidRPr="00B00EFB" w:rsidRDefault="00CB60A6">
            <w:pPr>
              <w:pStyle w:val="ConsPlusNormal"/>
              <w:rPr>
                <w:rFonts w:ascii="Times New Roman" w:hAnsi="Times New Roman" w:cs="Times New Roman"/>
                <w:sz w:val="24"/>
                <w:szCs w:val="24"/>
              </w:rPr>
            </w:pPr>
          </w:p>
        </w:tc>
      </w:tr>
      <w:tr w:rsidR="00CB60A6" w:rsidRPr="00B00EFB" w14:paraId="7D554612" w14:textId="77777777" w:rsidTr="00C00225">
        <w:tblPrEx>
          <w:tblBorders>
            <w:right w:val="none" w:sz="0" w:space="0" w:color="auto"/>
          </w:tblBorders>
        </w:tblPrEx>
        <w:tc>
          <w:tcPr>
            <w:tcW w:w="4111" w:type="dxa"/>
            <w:vMerge w:val="restart"/>
            <w:tcBorders>
              <w:top w:val="nil"/>
              <w:left w:val="nil"/>
              <w:bottom w:val="nil"/>
              <w:right w:val="nil"/>
            </w:tcBorders>
          </w:tcPr>
          <w:p w14:paraId="50A6DBA9" w14:textId="77777777"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2. Категории потребителей муниципальной услуги</w:t>
            </w:r>
          </w:p>
        </w:tc>
        <w:tc>
          <w:tcPr>
            <w:tcW w:w="5245" w:type="dxa"/>
            <w:tcBorders>
              <w:top w:val="single" w:sz="4" w:space="0" w:color="auto"/>
              <w:left w:val="nil"/>
              <w:bottom w:val="single" w:sz="4" w:space="0" w:color="auto"/>
              <w:right w:val="nil"/>
            </w:tcBorders>
          </w:tcPr>
          <w:p w14:paraId="2C45CE4C" w14:textId="77777777" w:rsidR="00CB60A6" w:rsidRPr="00B00EFB" w:rsidRDefault="00CB60A6">
            <w:pPr>
              <w:pStyle w:val="ConsPlusNormal"/>
              <w:rPr>
                <w:rFonts w:ascii="Times New Roman" w:hAnsi="Times New Roman" w:cs="Times New Roman"/>
                <w:sz w:val="24"/>
                <w:szCs w:val="24"/>
              </w:rPr>
            </w:pPr>
          </w:p>
        </w:tc>
        <w:tc>
          <w:tcPr>
            <w:tcW w:w="4394" w:type="dxa"/>
            <w:tcBorders>
              <w:top w:val="nil"/>
              <w:left w:val="nil"/>
              <w:bottom w:val="nil"/>
              <w:right w:val="nil"/>
            </w:tcBorders>
          </w:tcPr>
          <w:p w14:paraId="0D07F34F" w14:textId="77777777" w:rsidR="00CB60A6" w:rsidRPr="00B00EFB" w:rsidRDefault="00CB60A6">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14:paraId="050DCBEF" w14:textId="77777777" w:rsidR="00CB60A6" w:rsidRPr="00B00EFB" w:rsidRDefault="00CB60A6">
            <w:pPr>
              <w:pStyle w:val="ConsPlusNormal"/>
              <w:rPr>
                <w:rFonts w:ascii="Times New Roman" w:hAnsi="Times New Roman" w:cs="Times New Roman"/>
                <w:sz w:val="24"/>
                <w:szCs w:val="24"/>
              </w:rPr>
            </w:pPr>
          </w:p>
        </w:tc>
      </w:tr>
      <w:tr w:rsidR="00CB60A6" w:rsidRPr="00B00EFB" w14:paraId="4821CB1B" w14:textId="77777777" w:rsidTr="00C00225">
        <w:tblPrEx>
          <w:tblBorders>
            <w:right w:val="none" w:sz="0" w:space="0" w:color="auto"/>
          </w:tblBorders>
        </w:tblPrEx>
        <w:tc>
          <w:tcPr>
            <w:tcW w:w="4111" w:type="dxa"/>
            <w:vMerge/>
            <w:tcBorders>
              <w:top w:val="nil"/>
              <w:left w:val="nil"/>
              <w:bottom w:val="nil"/>
              <w:right w:val="nil"/>
            </w:tcBorders>
          </w:tcPr>
          <w:p w14:paraId="4B6E0DDC" w14:textId="77777777" w:rsidR="00CB60A6" w:rsidRPr="00B00EFB" w:rsidRDefault="00CB60A6">
            <w:pPr>
              <w:spacing w:after="1" w:line="0" w:lineRule="atLeast"/>
              <w:rPr>
                <w:rFonts w:ascii="Times New Roman" w:hAnsi="Times New Roman" w:cs="Times New Roman"/>
                <w:sz w:val="24"/>
                <w:szCs w:val="24"/>
              </w:rPr>
            </w:pPr>
          </w:p>
        </w:tc>
        <w:tc>
          <w:tcPr>
            <w:tcW w:w="5245" w:type="dxa"/>
            <w:tcBorders>
              <w:top w:val="single" w:sz="4" w:space="0" w:color="auto"/>
              <w:left w:val="nil"/>
              <w:bottom w:val="single" w:sz="4" w:space="0" w:color="auto"/>
              <w:right w:val="nil"/>
            </w:tcBorders>
          </w:tcPr>
          <w:p w14:paraId="58168B5C" w14:textId="77777777" w:rsidR="00CB60A6" w:rsidRPr="00B00EFB" w:rsidRDefault="00CB60A6">
            <w:pPr>
              <w:pStyle w:val="ConsPlusNormal"/>
              <w:rPr>
                <w:rFonts w:ascii="Times New Roman" w:hAnsi="Times New Roman" w:cs="Times New Roman"/>
                <w:sz w:val="24"/>
                <w:szCs w:val="24"/>
              </w:rPr>
            </w:pPr>
          </w:p>
        </w:tc>
        <w:tc>
          <w:tcPr>
            <w:tcW w:w="4394" w:type="dxa"/>
            <w:tcBorders>
              <w:top w:val="nil"/>
              <w:left w:val="nil"/>
              <w:bottom w:val="nil"/>
              <w:right w:val="nil"/>
            </w:tcBorders>
          </w:tcPr>
          <w:p w14:paraId="73ED2B79" w14:textId="77777777" w:rsidR="00CB60A6" w:rsidRPr="00B00EFB" w:rsidRDefault="00CB60A6">
            <w:pPr>
              <w:pStyle w:val="ConsPlusNormal"/>
              <w:rPr>
                <w:rFonts w:ascii="Times New Roman" w:hAnsi="Times New Roman" w:cs="Times New Roman"/>
                <w:sz w:val="24"/>
                <w:szCs w:val="24"/>
              </w:rPr>
            </w:pPr>
          </w:p>
        </w:tc>
        <w:tc>
          <w:tcPr>
            <w:tcW w:w="1247" w:type="dxa"/>
            <w:tcBorders>
              <w:top w:val="nil"/>
              <w:left w:val="nil"/>
              <w:bottom w:val="nil"/>
              <w:right w:val="nil"/>
            </w:tcBorders>
          </w:tcPr>
          <w:p w14:paraId="6CA9C61A" w14:textId="77777777" w:rsidR="00CB60A6" w:rsidRPr="00B00EFB" w:rsidRDefault="00CB60A6">
            <w:pPr>
              <w:pStyle w:val="ConsPlusNormal"/>
              <w:rPr>
                <w:rFonts w:ascii="Times New Roman" w:hAnsi="Times New Roman" w:cs="Times New Roman"/>
                <w:sz w:val="24"/>
                <w:szCs w:val="24"/>
              </w:rPr>
            </w:pPr>
          </w:p>
        </w:tc>
      </w:tr>
    </w:tbl>
    <w:p w14:paraId="5379A7CB" w14:textId="77777777" w:rsidR="00CB60A6" w:rsidRPr="00B00EFB" w:rsidRDefault="00CB60A6">
      <w:pPr>
        <w:pStyle w:val="ConsPlusNormal"/>
        <w:jc w:val="both"/>
        <w:rPr>
          <w:rFonts w:ascii="Times New Roman" w:hAnsi="Times New Roman" w:cs="Times New Roman"/>
          <w:sz w:val="24"/>
          <w:szCs w:val="24"/>
        </w:rPr>
      </w:pPr>
    </w:p>
    <w:p w14:paraId="7D27008B"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 xml:space="preserve">3.  </w:t>
      </w:r>
      <w:proofErr w:type="gramStart"/>
      <w:r w:rsidRPr="00B00EFB">
        <w:rPr>
          <w:rFonts w:ascii="Times New Roman" w:hAnsi="Times New Roman" w:cs="Times New Roman"/>
          <w:sz w:val="24"/>
          <w:szCs w:val="24"/>
        </w:rPr>
        <w:t>Сведения  о</w:t>
      </w:r>
      <w:proofErr w:type="gramEnd"/>
      <w:r w:rsidRPr="00B00EFB">
        <w:rPr>
          <w:rFonts w:ascii="Times New Roman" w:hAnsi="Times New Roman" w:cs="Times New Roman"/>
          <w:sz w:val="24"/>
          <w:szCs w:val="24"/>
        </w:rPr>
        <w:t xml:space="preserve"> фактическом достижении показателей, характеризующих объем и</w:t>
      </w:r>
    </w:p>
    <w:p w14:paraId="5C4CC09E"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(или) качество муниципальной услуги</w:t>
      </w:r>
    </w:p>
    <w:p w14:paraId="07864B70"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 xml:space="preserve">3.1.   Сведения   </w:t>
      </w:r>
      <w:proofErr w:type="gramStart"/>
      <w:r w:rsidRPr="00B00EFB">
        <w:rPr>
          <w:rFonts w:ascii="Times New Roman" w:hAnsi="Times New Roman" w:cs="Times New Roman"/>
          <w:sz w:val="24"/>
          <w:szCs w:val="24"/>
        </w:rPr>
        <w:t>о  фактическом</w:t>
      </w:r>
      <w:proofErr w:type="gramEnd"/>
      <w:r w:rsidRPr="00B00EFB">
        <w:rPr>
          <w:rFonts w:ascii="Times New Roman" w:hAnsi="Times New Roman" w:cs="Times New Roman"/>
          <w:sz w:val="24"/>
          <w:szCs w:val="24"/>
        </w:rPr>
        <w:t xml:space="preserve">  достижении  показателей,  характеризующих</w:t>
      </w:r>
    </w:p>
    <w:p w14:paraId="4608B997"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качество муниципальной услуги</w:t>
      </w:r>
    </w:p>
    <w:p w14:paraId="57C4AEA5" w14:textId="77777777" w:rsidR="00CB60A6" w:rsidRPr="00B00EFB" w:rsidRDefault="00CB60A6">
      <w:pPr>
        <w:pStyle w:val="ConsPlusNormal"/>
        <w:jc w:val="both"/>
        <w:rPr>
          <w:rFonts w:ascii="Times New Roman" w:hAnsi="Times New Roman" w:cs="Times New Roman"/>
          <w:sz w:val="24"/>
          <w:szCs w:val="24"/>
        </w:rPr>
      </w:pPr>
    </w:p>
    <w:p w14:paraId="2F6CD326" w14:textId="77777777" w:rsidR="00CB60A6" w:rsidRPr="00B00EFB" w:rsidRDefault="00CB60A6">
      <w:pPr>
        <w:rPr>
          <w:rFonts w:ascii="Times New Roman" w:hAnsi="Times New Roman" w:cs="Times New Roman"/>
          <w:sz w:val="24"/>
          <w:szCs w:val="24"/>
        </w:rPr>
        <w:sectPr w:rsidR="00CB60A6" w:rsidRPr="00B00EFB" w:rsidSect="00C00225">
          <w:pgSz w:w="16838" w:h="11905" w:orient="landscape"/>
          <w:pgMar w:top="1701" w:right="1134" w:bottom="850" w:left="1134" w:header="0" w:footer="0" w:gutter="0"/>
          <w:cols w:space="720"/>
          <w:docGrid w:linePitch="299"/>
        </w:sectPr>
      </w:pP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1"/>
        <w:gridCol w:w="907"/>
        <w:gridCol w:w="907"/>
        <w:gridCol w:w="907"/>
        <w:gridCol w:w="907"/>
        <w:gridCol w:w="907"/>
        <w:gridCol w:w="907"/>
        <w:gridCol w:w="850"/>
        <w:gridCol w:w="850"/>
        <w:gridCol w:w="1363"/>
        <w:gridCol w:w="1505"/>
        <w:gridCol w:w="1188"/>
        <w:gridCol w:w="907"/>
        <w:gridCol w:w="1245"/>
        <w:gridCol w:w="733"/>
      </w:tblGrid>
      <w:tr w:rsidR="00CB60A6" w:rsidRPr="00C00225" w14:paraId="4DAD223F" w14:textId="77777777" w:rsidTr="00C00225">
        <w:tc>
          <w:tcPr>
            <w:tcW w:w="1271" w:type="dxa"/>
            <w:vMerge w:val="restart"/>
          </w:tcPr>
          <w:p w14:paraId="7CED1F29"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Уникальный номер реестровой записи &lt;4&gt;</w:t>
            </w:r>
          </w:p>
        </w:tc>
        <w:tc>
          <w:tcPr>
            <w:tcW w:w="2721" w:type="dxa"/>
            <w:gridSpan w:val="3"/>
          </w:tcPr>
          <w:p w14:paraId="2FD1573D"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Показатель, характеризующий содержание муниципальной услуги</w:t>
            </w:r>
          </w:p>
        </w:tc>
        <w:tc>
          <w:tcPr>
            <w:tcW w:w="1814" w:type="dxa"/>
            <w:gridSpan w:val="2"/>
          </w:tcPr>
          <w:p w14:paraId="0D0C9601"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Показатель, характеризующий условия (формы) оказания муниципальной услуги</w:t>
            </w:r>
          </w:p>
        </w:tc>
        <w:tc>
          <w:tcPr>
            <w:tcW w:w="9548" w:type="dxa"/>
            <w:gridSpan w:val="9"/>
          </w:tcPr>
          <w:p w14:paraId="36E36BD9"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Показатель качества муниципальной услуги</w:t>
            </w:r>
          </w:p>
        </w:tc>
      </w:tr>
      <w:tr w:rsidR="00CB60A6" w:rsidRPr="00C00225" w14:paraId="3B5A6FF5" w14:textId="77777777" w:rsidTr="00C00225">
        <w:tc>
          <w:tcPr>
            <w:tcW w:w="1271" w:type="dxa"/>
            <w:vMerge/>
          </w:tcPr>
          <w:p w14:paraId="0607B07E" w14:textId="77777777" w:rsidR="00CB60A6" w:rsidRPr="00C00225" w:rsidRDefault="00CB60A6">
            <w:pPr>
              <w:spacing w:after="1" w:line="0" w:lineRule="atLeast"/>
              <w:rPr>
                <w:rFonts w:ascii="Times New Roman" w:hAnsi="Times New Roman" w:cs="Times New Roman"/>
                <w:sz w:val="20"/>
                <w:szCs w:val="20"/>
              </w:rPr>
            </w:pPr>
          </w:p>
        </w:tc>
        <w:tc>
          <w:tcPr>
            <w:tcW w:w="907" w:type="dxa"/>
            <w:vMerge w:val="restart"/>
          </w:tcPr>
          <w:p w14:paraId="700A90EF"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показателя &lt;4&gt;</w:t>
            </w:r>
          </w:p>
        </w:tc>
        <w:tc>
          <w:tcPr>
            <w:tcW w:w="907" w:type="dxa"/>
            <w:vMerge w:val="restart"/>
          </w:tcPr>
          <w:p w14:paraId="606725BF"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показателя &lt;4&gt;</w:t>
            </w:r>
          </w:p>
        </w:tc>
        <w:tc>
          <w:tcPr>
            <w:tcW w:w="907" w:type="dxa"/>
            <w:vMerge w:val="restart"/>
          </w:tcPr>
          <w:p w14:paraId="701FF337"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показателя &lt;4&gt;</w:t>
            </w:r>
          </w:p>
        </w:tc>
        <w:tc>
          <w:tcPr>
            <w:tcW w:w="907" w:type="dxa"/>
            <w:vMerge w:val="restart"/>
          </w:tcPr>
          <w:p w14:paraId="14C2753A"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показателя &lt;4&gt;</w:t>
            </w:r>
          </w:p>
        </w:tc>
        <w:tc>
          <w:tcPr>
            <w:tcW w:w="907" w:type="dxa"/>
            <w:vMerge w:val="restart"/>
          </w:tcPr>
          <w:p w14:paraId="0317E972"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показателя &lt;4&gt;</w:t>
            </w:r>
          </w:p>
        </w:tc>
        <w:tc>
          <w:tcPr>
            <w:tcW w:w="907" w:type="dxa"/>
            <w:vMerge w:val="restart"/>
          </w:tcPr>
          <w:p w14:paraId="476376CE"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показателя &lt;4&gt;</w:t>
            </w:r>
          </w:p>
        </w:tc>
        <w:tc>
          <w:tcPr>
            <w:tcW w:w="1700" w:type="dxa"/>
            <w:gridSpan w:val="2"/>
          </w:tcPr>
          <w:p w14:paraId="4DD1A61D"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единица измерения</w:t>
            </w:r>
          </w:p>
        </w:tc>
        <w:tc>
          <w:tcPr>
            <w:tcW w:w="4056" w:type="dxa"/>
            <w:gridSpan w:val="3"/>
          </w:tcPr>
          <w:p w14:paraId="7EDE78E1"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значение</w:t>
            </w:r>
          </w:p>
        </w:tc>
        <w:tc>
          <w:tcPr>
            <w:tcW w:w="907" w:type="dxa"/>
            <w:vMerge w:val="restart"/>
          </w:tcPr>
          <w:p w14:paraId="37D0417B"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допустимое (возможное) отклонение &lt;5&gt;</w:t>
            </w:r>
          </w:p>
        </w:tc>
        <w:tc>
          <w:tcPr>
            <w:tcW w:w="1245" w:type="dxa"/>
            <w:vMerge w:val="restart"/>
          </w:tcPr>
          <w:p w14:paraId="4B6CDB55"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отклонение, превышающее допустимое (возможное) значение &lt;6&gt;</w:t>
            </w:r>
          </w:p>
        </w:tc>
        <w:tc>
          <w:tcPr>
            <w:tcW w:w="733" w:type="dxa"/>
            <w:vMerge w:val="restart"/>
          </w:tcPr>
          <w:p w14:paraId="2A2728F1"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причина отклонения</w:t>
            </w:r>
          </w:p>
        </w:tc>
      </w:tr>
      <w:tr w:rsidR="00CB60A6" w:rsidRPr="00C00225" w14:paraId="2AC038D3" w14:textId="77777777" w:rsidTr="00C00225">
        <w:tc>
          <w:tcPr>
            <w:tcW w:w="1271" w:type="dxa"/>
            <w:vMerge/>
          </w:tcPr>
          <w:p w14:paraId="1785CBA5"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02E230EB"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3A7B4EC9"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278A3D54"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7D5F94DB"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56DE917D"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33805309" w14:textId="77777777" w:rsidR="00CB60A6" w:rsidRPr="00C00225" w:rsidRDefault="00CB60A6">
            <w:pPr>
              <w:spacing w:after="1" w:line="0" w:lineRule="atLeast"/>
              <w:rPr>
                <w:rFonts w:ascii="Times New Roman" w:hAnsi="Times New Roman" w:cs="Times New Roman"/>
                <w:sz w:val="20"/>
                <w:szCs w:val="20"/>
              </w:rPr>
            </w:pPr>
          </w:p>
        </w:tc>
        <w:tc>
          <w:tcPr>
            <w:tcW w:w="850" w:type="dxa"/>
          </w:tcPr>
          <w:p w14:paraId="5CFE45F4"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&lt;4&gt;</w:t>
            </w:r>
          </w:p>
        </w:tc>
        <w:tc>
          <w:tcPr>
            <w:tcW w:w="850" w:type="dxa"/>
          </w:tcPr>
          <w:p w14:paraId="21CE78A2"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 xml:space="preserve">код по </w:t>
            </w:r>
            <w:hyperlink r:id="rId29" w:history="1">
              <w:r w:rsidRPr="00C00225">
                <w:rPr>
                  <w:rFonts w:ascii="Times New Roman" w:hAnsi="Times New Roman" w:cs="Times New Roman"/>
                  <w:color w:val="0000FF"/>
                  <w:sz w:val="20"/>
                </w:rPr>
                <w:t>ОКЕИ</w:t>
              </w:r>
            </w:hyperlink>
            <w:r w:rsidRPr="00C00225">
              <w:rPr>
                <w:rFonts w:ascii="Times New Roman" w:hAnsi="Times New Roman" w:cs="Times New Roman"/>
                <w:sz w:val="20"/>
              </w:rPr>
              <w:t xml:space="preserve"> &lt;4&gt;</w:t>
            </w:r>
          </w:p>
        </w:tc>
        <w:tc>
          <w:tcPr>
            <w:tcW w:w="1363" w:type="dxa"/>
          </w:tcPr>
          <w:p w14:paraId="08F6B446"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утверждено в муниципальном задании на год &lt;4&gt;</w:t>
            </w:r>
          </w:p>
        </w:tc>
        <w:tc>
          <w:tcPr>
            <w:tcW w:w="1505" w:type="dxa"/>
          </w:tcPr>
          <w:p w14:paraId="7B6E9799"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утверждено в муниципальном задании на отчетную дату &lt;7&gt;</w:t>
            </w:r>
          </w:p>
        </w:tc>
        <w:tc>
          <w:tcPr>
            <w:tcW w:w="1188" w:type="dxa"/>
          </w:tcPr>
          <w:p w14:paraId="5CBAD54C"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исполнено на отчетную дату &lt;8&gt;</w:t>
            </w:r>
          </w:p>
        </w:tc>
        <w:tc>
          <w:tcPr>
            <w:tcW w:w="907" w:type="dxa"/>
            <w:vMerge/>
          </w:tcPr>
          <w:p w14:paraId="0695A33F" w14:textId="77777777" w:rsidR="00CB60A6" w:rsidRPr="00C00225" w:rsidRDefault="00CB60A6">
            <w:pPr>
              <w:spacing w:after="1" w:line="0" w:lineRule="atLeast"/>
              <w:rPr>
                <w:rFonts w:ascii="Times New Roman" w:hAnsi="Times New Roman" w:cs="Times New Roman"/>
                <w:sz w:val="20"/>
                <w:szCs w:val="20"/>
              </w:rPr>
            </w:pPr>
          </w:p>
        </w:tc>
        <w:tc>
          <w:tcPr>
            <w:tcW w:w="1245" w:type="dxa"/>
            <w:vMerge/>
          </w:tcPr>
          <w:p w14:paraId="35A46B2C" w14:textId="77777777" w:rsidR="00CB60A6" w:rsidRPr="00C00225" w:rsidRDefault="00CB60A6">
            <w:pPr>
              <w:spacing w:after="1" w:line="0" w:lineRule="atLeast"/>
              <w:rPr>
                <w:rFonts w:ascii="Times New Roman" w:hAnsi="Times New Roman" w:cs="Times New Roman"/>
                <w:sz w:val="20"/>
                <w:szCs w:val="20"/>
              </w:rPr>
            </w:pPr>
          </w:p>
        </w:tc>
        <w:tc>
          <w:tcPr>
            <w:tcW w:w="733" w:type="dxa"/>
            <w:vMerge/>
          </w:tcPr>
          <w:p w14:paraId="7FB0552A" w14:textId="77777777" w:rsidR="00CB60A6" w:rsidRPr="00C00225" w:rsidRDefault="00CB60A6">
            <w:pPr>
              <w:spacing w:after="1" w:line="0" w:lineRule="atLeast"/>
              <w:rPr>
                <w:rFonts w:ascii="Times New Roman" w:hAnsi="Times New Roman" w:cs="Times New Roman"/>
                <w:sz w:val="20"/>
                <w:szCs w:val="20"/>
              </w:rPr>
            </w:pPr>
          </w:p>
        </w:tc>
      </w:tr>
      <w:tr w:rsidR="00CB60A6" w:rsidRPr="00C00225" w14:paraId="6C68F8F2" w14:textId="77777777" w:rsidTr="00C00225">
        <w:tc>
          <w:tcPr>
            <w:tcW w:w="1271" w:type="dxa"/>
          </w:tcPr>
          <w:p w14:paraId="2B50C734"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w:t>
            </w:r>
          </w:p>
        </w:tc>
        <w:tc>
          <w:tcPr>
            <w:tcW w:w="907" w:type="dxa"/>
          </w:tcPr>
          <w:p w14:paraId="54F6D37B"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2</w:t>
            </w:r>
          </w:p>
        </w:tc>
        <w:tc>
          <w:tcPr>
            <w:tcW w:w="907" w:type="dxa"/>
          </w:tcPr>
          <w:p w14:paraId="1C1BFB5D"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3</w:t>
            </w:r>
          </w:p>
        </w:tc>
        <w:tc>
          <w:tcPr>
            <w:tcW w:w="907" w:type="dxa"/>
          </w:tcPr>
          <w:p w14:paraId="7886E4EA"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4</w:t>
            </w:r>
          </w:p>
        </w:tc>
        <w:tc>
          <w:tcPr>
            <w:tcW w:w="907" w:type="dxa"/>
          </w:tcPr>
          <w:p w14:paraId="6A08E5CF"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5</w:t>
            </w:r>
          </w:p>
        </w:tc>
        <w:tc>
          <w:tcPr>
            <w:tcW w:w="907" w:type="dxa"/>
          </w:tcPr>
          <w:p w14:paraId="72651954"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6</w:t>
            </w:r>
          </w:p>
        </w:tc>
        <w:tc>
          <w:tcPr>
            <w:tcW w:w="907" w:type="dxa"/>
          </w:tcPr>
          <w:p w14:paraId="2B899145"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7</w:t>
            </w:r>
          </w:p>
        </w:tc>
        <w:tc>
          <w:tcPr>
            <w:tcW w:w="850" w:type="dxa"/>
          </w:tcPr>
          <w:p w14:paraId="5796D151"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8</w:t>
            </w:r>
          </w:p>
        </w:tc>
        <w:tc>
          <w:tcPr>
            <w:tcW w:w="850" w:type="dxa"/>
          </w:tcPr>
          <w:p w14:paraId="4FE8F4AE"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9</w:t>
            </w:r>
          </w:p>
        </w:tc>
        <w:tc>
          <w:tcPr>
            <w:tcW w:w="1363" w:type="dxa"/>
          </w:tcPr>
          <w:p w14:paraId="36FF9266"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10</w:t>
            </w:r>
          </w:p>
        </w:tc>
        <w:tc>
          <w:tcPr>
            <w:tcW w:w="1505" w:type="dxa"/>
          </w:tcPr>
          <w:p w14:paraId="05A02F12"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11</w:t>
            </w:r>
          </w:p>
        </w:tc>
        <w:tc>
          <w:tcPr>
            <w:tcW w:w="1188" w:type="dxa"/>
          </w:tcPr>
          <w:p w14:paraId="6D3A7B1C"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12</w:t>
            </w:r>
          </w:p>
        </w:tc>
        <w:tc>
          <w:tcPr>
            <w:tcW w:w="907" w:type="dxa"/>
          </w:tcPr>
          <w:p w14:paraId="7791DC80"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13</w:t>
            </w:r>
          </w:p>
        </w:tc>
        <w:tc>
          <w:tcPr>
            <w:tcW w:w="1245" w:type="dxa"/>
          </w:tcPr>
          <w:p w14:paraId="31C51A1B"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14</w:t>
            </w:r>
          </w:p>
        </w:tc>
        <w:tc>
          <w:tcPr>
            <w:tcW w:w="733" w:type="dxa"/>
          </w:tcPr>
          <w:p w14:paraId="71873E2B"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15</w:t>
            </w:r>
          </w:p>
        </w:tc>
      </w:tr>
      <w:tr w:rsidR="00CB60A6" w:rsidRPr="00C00225" w14:paraId="62EB4542" w14:textId="77777777" w:rsidTr="00C00225">
        <w:tc>
          <w:tcPr>
            <w:tcW w:w="1271" w:type="dxa"/>
            <w:vMerge w:val="restart"/>
          </w:tcPr>
          <w:p w14:paraId="1223498A" w14:textId="77777777" w:rsidR="00CB60A6" w:rsidRPr="00C00225" w:rsidRDefault="00CB60A6">
            <w:pPr>
              <w:pStyle w:val="ConsPlusNormal"/>
              <w:rPr>
                <w:rFonts w:ascii="Times New Roman" w:hAnsi="Times New Roman" w:cs="Times New Roman"/>
                <w:sz w:val="20"/>
              </w:rPr>
            </w:pPr>
          </w:p>
        </w:tc>
        <w:tc>
          <w:tcPr>
            <w:tcW w:w="907" w:type="dxa"/>
            <w:vMerge w:val="restart"/>
          </w:tcPr>
          <w:p w14:paraId="6EC8DCB7" w14:textId="77777777" w:rsidR="00CB60A6" w:rsidRPr="00C00225" w:rsidRDefault="00CB60A6">
            <w:pPr>
              <w:pStyle w:val="ConsPlusNormal"/>
              <w:rPr>
                <w:rFonts w:ascii="Times New Roman" w:hAnsi="Times New Roman" w:cs="Times New Roman"/>
                <w:sz w:val="20"/>
              </w:rPr>
            </w:pPr>
          </w:p>
        </w:tc>
        <w:tc>
          <w:tcPr>
            <w:tcW w:w="907" w:type="dxa"/>
            <w:vMerge w:val="restart"/>
          </w:tcPr>
          <w:p w14:paraId="2AC8516B" w14:textId="77777777" w:rsidR="00CB60A6" w:rsidRPr="00C00225" w:rsidRDefault="00CB60A6">
            <w:pPr>
              <w:pStyle w:val="ConsPlusNormal"/>
              <w:rPr>
                <w:rFonts w:ascii="Times New Roman" w:hAnsi="Times New Roman" w:cs="Times New Roman"/>
                <w:sz w:val="20"/>
              </w:rPr>
            </w:pPr>
          </w:p>
        </w:tc>
        <w:tc>
          <w:tcPr>
            <w:tcW w:w="907" w:type="dxa"/>
            <w:vMerge w:val="restart"/>
          </w:tcPr>
          <w:p w14:paraId="61E82FF0" w14:textId="77777777" w:rsidR="00CB60A6" w:rsidRPr="00C00225" w:rsidRDefault="00CB60A6">
            <w:pPr>
              <w:pStyle w:val="ConsPlusNormal"/>
              <w:rPr>
                <w:rFonts w:ascii="Times New Roman" w:hAnsi="Times New Roman" w:cs="Times New Roman"/>
                <w:sz w:val="20"/>
              </w:rPr>
            </w:pPr>
          </w:p>
        </w:tc>
        <w:tc>
          <w:tcPr>
            <w:tcW w:w="907" w:type="dxa"/>
            <w:vMerge w:val="restart"/>
          </w:tcPr>
          <w:p w14:paraId="238401A0" w14:textId="77777777" w:rsidR="00CB60A6" w:rsidRPr="00C00225" w:rsidRDefault="00CB60A6">
            <w:pPr>
              <w:pStyle w:val="ConsPlusNormal"/>
              <w:rPr>
                <w:rFonts w:ascii="Times New Roman" w:hAnsi="Times New Roman" w:cs="Times New Roman"/>
                <w:sz w:val="20"/>
              </w:rPr>
            </w:pPr>
          </w:p>
        </w:tc>
        <w:tc>
          <w:tcPr>
            <w:tcW w:w="907" w:type="dxa"/>
            <w:vMerge w:val="restart"/>
          </w:tcPr>
          <w:p w14:paraId="1A3F1F22" w14:textId="77777777" w:rsidR="00CB60A6" w:rsidRPr="00C00225" w:rsidRDefault="00CB60A6">
            <w:pPr>
              <w:pStyle w:val="ConsPlusNormal"/>
              <w:rPr>
                <w:rFonts w:ascii="Times New Roman" w:hAnsi="Times New Roman" w:cs="Times New Roman"/>
                <w:sz w:val="20"/>
              </w:rPr>
            </w:pPr>
          </w:p>
        </w:tc>
        <w:tc>
          <w:tcPr>
            <w:tcW w:w="907" w:type="dxa"/>
          </w:tcPr>
          <w:p w14:paraId="029A2430" w14:textId="77777777" w:rsidR="00CB60A6" w:rsidRPr="00C00225" w:rsidRDefault="00CB60A6">
            <w:pPr>
              <w:pStyle w:val="ConsPlusNormal"/>
              <w:rPr>
                <w:rFonts w:ascii="Times New Roman" w:hAnsi="Times New Roman" w:cs="Times New Roman"/>
                <w:sz w:val="20"/>
              </w:rPr>
            </w:pPr>
          </w:p>
        </w:tc>
        <w:tc>
          <w:tcPr>
            <w:tcW w:w="850" w:type="dxa"/>
          </w:tcPr>
          <w:p w14:paraId="6E6AE7D4" w14:textId="77777777" w:rsidR="00CB60A6" w:rsidRPr="00C00225" w:rsidRDefault="00CB60A6">
            <w:pPr>
              <w:pStyle w:val="ConsPlusNormal"/>
              <w:rPr>
                <w:rFonts w:ascii="Times New Roman" w:hAnsi="Times New Roman" w:cs="Times New Roman"/>
                <w:sz w:val="20"/>
              </w:rPr>
            </w:pPr>
          </w:p>
        </w:tc>
        <w:tc>
          <w:tcPr>
            <w:tcW w:w="850" w:type="dxa"/>
          </w:tcPr>
          <w:p w14:paraId="164C982C" w14:textId="77777777" w:rsidR="00CB60A6" w:rsidRPr="00C00225" w:rsidRDefault="00CB60A6">
            <w:pPr>
              <w:pStyle w:val="ConsPlusNormal"/>
              <w:rPr>
                <w:rFonts w:ascii="Times New Roman" w:hAnsi="Times New Roman" w:cs="Times New Roman"/>
                <w:sz w:val="20"/>
              </w:rPr>
            </w:pPr>
          </w:p>
        </w:tc>
        <w:tc>
          <w:tcPr>
            <w:tcW w:w="1363" w:type="dxa"/>
          </w:tcPr>
          <w:p w14:paraId="1376869C" w14:textId="77777777" w:rsidR="00CB60A6" w:rsidRPr="00C00225" w:rsidRDefault="00CB60A6">
            <w:pPr>
              <w:pStyle w:val="ConsPlusNormal"/>
              <w:rPr>
                <w:rFonts w:ascii="Times New Roman" w:hAnsi="Times New Roman" w:cs="Times New Roman"/>
                <w:sz w:val="20"/>
              </w:rPr>
            </w:pPr>
          </w:p>
        </w:tc>
        <w:tc>
          <w:tcPr>
            <w:tcW w:w="1505" w:type="dxa"/>
          </w:tcPr>
          <w:p w14:paraId="4516D21B" w14:textId="77777777" w:rsidR="00CB60A6" w:rsidRPr="00C00225" w:rsidRDefault="00CB60A6">
            <w:pPr>
              <w:pStyle w:val="ConsPlusNormal"/>
              <w:rPr>
                <w:rFonts w:ascii="Times New Roman" w:hAnsi="Times New Roman" w:cs="Times New Roman"/>
                <w:sz w:val="20"/>
              </w:rPr>
            </w:pPr>
          </w:p>
        </w:tc>
        <w:tc>
          <w:tcPr>
            <w:tcW w:w="1188" w:type="dxa"/>
          </w:tcPr>
          <w:p w14:paraId="178741EF" w14:textId="77777777" w:rsidR="00CB60A6" w:rsidRPr="00C00225" w:rsidRDefault="00CB60A6">
            <w:pPr>
              <w:pStyle w:val="ConsPlusNormal"/>
              <w:rPr>
                <w:rFonts w:ascii="Times New Roman" w:hAnsi="Times New Roman" w:cs="Times New Roman"/>
                <w:sz w:val="20"/>
              </w:rPr>
            </w:pPr>
          </w:p>
        </w:tc>
        <w:tc>
          <w:tcPr>
            <w:tcW w:w="907" w:type="dxa"/>
          </w:tcPr>
          <w:p w14:paraId="3AF9256C" w14:textId="77777777" w:rsidR="00CB60A6" w:rsidRPr="00C00225" w:rsidRDefault="00CB60A6">
            <w:pPr>
              <w:pStyle w:val="ConsPlusNormal"/>
              <w:rPr>
                <w:rFonts w:ascii="Times New Roman" w:hAnsi="Times New Roman" w:cs="Times New Roman"/>
                <w:sz w:val="20"/>
              </w:rPr>
            </w:pPr>
          </w:p>
        </w:tc>
        <w:tc>
          <w:tcPr>
            <w:tcW w:w="1245" w:type="dxa"/>
          </w:tcPr>
          <w:p w14:paraId="031D7189" w14:textId="77777777" w:rsidR="00CB60A6" w:rsidRPr="00C00225" w:rsidRDefault="00CB60A6">
            <w:pPr>
              <w:pStyle w:val="ConsPlusNormal"/>
              <w:rPr>
                <w:rFonts w:ascii="Times New Roman" w:hAnsi="Times New Roman" w:cs="Times New Roman"/>
                <w:sz w:val="20"/>
              </w:rPr>
            </w:pPr>
          </w:p>
        </w:tc>
        <w:tc>
          <w:tcPr>
            <w:tcW w:w="733" w:type="dxa"/>
          </w:tcPr>
          <w:p w14:paraId="1B994B52" w14:textId="77777777" w:rsidR="00CB60A6" w:rsidRPr="00C00225" w:rsidRDefault="00CB60A6">
            <w:pPr>
              <w:pStyle w:val="ConsPlusNormal"/>
              <w:rPr>
                <w:rFonts w:ascii="Times New Roman" w:hAnsi="Times New Roman" w:cs="Times New Roman"/>
                <w:sz w:val="20"/>
              </w:rPr>
            </w:pPr>
          </w:p>
        </w:tc>
      </w:tr>
      <w:tr w:rsidR="00CB60A6" w:rsidRPr="00C00225" w14:paraId="1E276CBA" w14:textId="77777777" w:rsidTr="00C00225">
        <w:tc>
          <w:tcPr>
            <w:tcW w:w="1271" w:type="dxa"/>
            <w:vMerge/>
          </w:tcPr>
          <w:p w14:paraId="76CCD5DB"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2B352D71"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321D1DB2"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220900BF"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4E6E5303"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797379B2" w14:textId="77777777" w:rsidR="00CB60A6" w:rsidRPr="00C00225" w:rsidRDefault="00CB60A6">
            <w:pPr>
              <w:spacing w:after="1" w:line="0" w:lineRule="atLeast"/>
              <w:rPr>
                <w:rFonts w:ascii="Times New Roman" w:hAnsi="Times New Roman" w:cs="Times New Roman"/>
                <w:sz w:val="20"/>
                <w:szCs w:val="20"/>
              </w:rPr>
            </w:pPr>
          </w:p>
        </w:tc>
        <w:tc>
          <w:tcPr>
            <w:tcW w:w="907" w:type="dxa"/>
          </w:tcPr>
          <w:p w14:paraId="5E10992C" w14:textId="77777777" w:rsidR="00CB60A6" w:rsidRPr="00C00225" w:rsidRDefault="00CB60A6">
            <w:pPr>
              <w:pStyle w:val="ConsPlusNormal"/>
              <w:rPr>
                <w:rFonts w:ascii="Times New Roman" w:hAnsi="Times New Roman" w:cs="Times New Roman"/>
                <w:sz w:val="20"/>
              </w:rPr>
            </w:pPr>
          </w:p>
        </w:tc>
        <w:tc>
          <w:tcPr>
            <w:tcW w:w="850" w:type="dxa"/>
          </w:tcPr>
          <w:p w14:paraId="3DD12266" w14:textId="77777777" w:rsidR="00CB60A6" w:rsidRPr="00C00225" w:rsidRDefault="00CB60A6">
            <w:pPr>
              <w:pStyle w:val="ConsPlusNormal"/>
              <w:rPr>
                <w:rFonts w:ascii="Times New Roman" w:hAnsi="Times New Roman" w:cs="Times New Roman"/>
                <w:sz w:val="20"/>
              </w:rPr>
            </w:pPr>
          </w:p>
        </w:tc>
        <w:tc>
          <w:tcPr>
            <w:tcW w:w="850" w:type="dxa"/>
          </w:tcPr>
          <w:p w14:paraId="1B216EBC" w14:textId="77777777" w:rsidR="00CB60A6" w:rsidRPr="00C00225" w:rsidRDefault="00CB60A6">
            <w:pPr>
              <w:pStyle w:val="ConsPlusNormal"/>
              <w:rPr>
                <w:rFonts w:ascii="Times New Roman" w:hAnsi="Times New Roman" w:cs="Times New Roman"/>
                <w:sz w:val="20"/>
              </w:rPr>
            </w:pPr>
          </w:p>
        </w:tc>
        <w:tc>
          <w:tcPr>
            <w:tcW w:w="1363" w:type="dxa"/>
          </w:tcPr>
          <w:p w14:paraId="6CA1E74E" w14:textId="77777777" w:rsidR="00CB60A6" w:rsidRPr="00C00225" w:rsidRDefault="00CB60A6">
            <w:pPr>
              <w:pStyle w:val="ConsPlusNormal"/>
              <w:rPr>
                <w:rFonts w:ascii="Times New Roman" w:hAnsi="Times New Roman" w:cs="Times New Roman"/>
                <w:sz w:val="20"/>
              </w:rPr>
            </w:pPr>
          </w:p>
        </w:tc>
        <w:tc>
          <w:tcPr>
            <w:tcW w:w="1505" w:type="dxa"/>
          </w:tcPr>
          <w:p w14:paraId="1A338058" w14:textId="77777777" w:rsidR="00CB60A6" w:rsidRPr="00C00225" w:rsidRDefault="00CB60A6">
            <w:pPr>
              <w:pStyle w:val="ConsPlusNormal"/>
              <w:rPr>
                <w:rFonts w:ascii="Times New Roman" w:hAnsi="Times New Roman" w:cs="Times New Roman"/>
                <w:sz w:val="20"/>
              </w:rPr>
            </w:pPr>
          </w:p>
        </w:tc>
        <w:tc>
          <w:tcPr>
            <w:tcW w:w="1188" w:type="dxa"/>
          </w:tcPr>
          <w:p w14:paraId="44CF5DC0" w14:textId="77777777" w:rsidR="00CB60A6" w:rsidRPr="00C00225" w:rsidRDefault="00CB60A6">
            <w:pPr>
              <w:pStyle w:val="ConsPlusNormal"/>
              <w:rPr>
                <w:rFonts w:ascii="Times New Roman" w:hAnsi="Times New Roman" w:cs="Times New Roman"/>
                <w:sz w:val="20"/>
              </w:rPr>
            </w:pPr>
          </w:p>
        </w:tc>
        <w:tc>
          <w:tcPr>
            <w:tcW w:w="907" w:type="dxa"/>
          </w:tcPr>
          <w:p w14:paraId="624C67EA" w14:textId="77777777" w:rsidR="00CB60A6" w:rsidRPr="00C00225" w:rsidRDefault="00CB60A6">
            <w:pPr>
              <w:pStyle w:val="ConsPlusNormal"/>
              <w:rPr>
                <w:rFonts w:ascii="Times New Roman" w:hAnsi="Times New Roman" w:cs="Times New Roman"/>
                <w:sz w:val="20"/>
              </w:rPr>
            </w:pPr>
          </w:p>
        </w:tc>
        <w:tc>
          <w:tcPr>
            <w:tcW w:w="1245" w:type="dxa"/>
          </w:tcPr>
          <w:p w14:paraId="283B5BB1" w14:textId="77777777" w:rsidR="00CB60A6" w:rsidRPr="00C00225" w:rsidRDefault="00CB60A6">
            <w:pPr>
              <w:pStyle w:val="ConsPlusNormal"/>
              <w:rPr>
                <w:rFonts w:ascii="Times New Roman" w:hAnsi="Times New Roman" w:cs="Times New Roman"/>
                <w:sz w:val="20"/>
              </w:rPr>
            </w:pPr>
          </w:p>
        </w:tc>
        <w:tc>
          <w:tcPr>
            <w:tcW w:w="733" w:type="dxa"/>
          </w:tcPr>
          <w:p w14:paraId="08396D6C" w14:textId="77777777" w:rsidR="00CB60A6" w:rsidRPr="00C00225" w:rsidRDefault="00CB60A6">
            <w:pPr>
              <w:pStyle w:val="ConsPlusNormal"/>
              <w:rPr>
                <w:rFonts w:ascii="Times New Roman" w:hAnsi="Times New Roman" w:cs="Times New Roman"/>
                <w:sz w:val="20"/>
              </w:rPr>
            </w:pPr>
          </w:p>
        </w:tc>
      </w:tr>
      <w:tr w:rsidR="00CB60A6" w:rsidRPr="00C00225" w14:paraId="155D95EE" w14:textId="77777777" w:rsidTr="00C00225">
        <w:tc>
          <w:tcPr>
            <w:tcW w:w="1271" w:type="dxa"/>
          </w:tcPr>
          <w:p w14:paraId="6982E0A7" w14:textId="77777777" w:rsidR="00CB60A6" w:rsidRPr="00C00225" w:rsidRDefault="00CB60A6">
            <w:pPr>
              <w:pStyle w:val="ConsPlusNormal"/>
              <w:rPr>
                <w:rFonts w:ascii="Times New Roman" w:hAnsi="Times New Roman" w:cs="Times New Roman"/>
                <w:sz w:val="20"/>
              </w:rPr>
            </w:pPr>
          </w:p>
        </w:tc>
        <w:tc>
          <w:tcPr>
            <w:tcW w:w="907" w:type="dxa"/>
          </w:tcPr>
          <w:p w14:paraId="5CF152A3" w14:textId="77777777" w:rsidR="00CB60A6" w:rsidRPr="00C00225" w:rsidRDefault="00CB60A6">
            <w:pPr>
              <w:pStyle w:val="ConsPlusNormal"/>
              <w:rPr>
                <w:rFonts w:ascii="Times New Roman" w:hAnsi="Times New Roman" w:cs="Times New Roman"/>
                <w:sz w:val="20"/>
              </w:rPr>
            </w:pPr>
          </w:p>
        </w:tc>
        <w:tc>
          <w:tcPr>
            <w:tcW w:w="907" w:type="dxa"/>
          </w:tcPr>
          <w:p w14:paraId="30FC2D9A" w14:textId="77777777" w:rsidR="00CB60A6" w:rsidRPr="00C00225" w:rsidRDefault="00CB60A6">
            <w:pPr>
              <w:pStyle w:val="ConsPlusNormal"/>
              <w:rPr>
                <w:rFonts w:ascii="Times New Roman" w:hAnsi="Times New Roman" w:cs="Times New Roman"/>
                <w:sz w:val="20"/>
              </w:rPr>
            </w:pPr>
          </w:p>
        </w:tc>
        <w:tc>
          <w:tcPr>
            <w:tcW w:w="907" w:type="dxa"/>
          </w:tcPr>
          <w:p w14:paraId="556E467C" w14:textId="77777777" w:rsidR="00CB60A6" w:rsidRPr="00C00225" w:rsidRDefault="00CB60A6">
            <w:pPr>
              <w:pStyle w:val="ConsPlusNormal"/>
              <w:rPr>
                <w:rFonts w:ascii="Times New Roman" w:hAnsi="Times New Roman" w:cs="Times New Roman"/>
                <w:sz w:val="20"/>
              </w:rPr>
            </w:pPr>
          </w:p>
        </w:tc>
        <w:tc>
          <w:tcPr>
            <w:tcW w:w="907" w:type="dxa"/>
          </w:tcPr>
          <w:p w14:paraId="0292DF36" w14:textId="77777777" w:rsidR="00CB60A6" w:rsidRPr="00C00225" w:rsidRDefault="00CB60A6">
            <w:pPr>
              <w:pStyle w:val="ConsPlusNormal"/>
              <w:rPr>
                <w:rFonts w:ascii="Times New Roman" w:hAnsi="Times New Roman" w:cs="Times New Roman"/>
                <w:sz w:val="20"/>
              </w:rPr>
            </w:pPr>
          </w:p>
        </w:tc>
        <w:tc>
          <w:tcPr>
            <w:tcW w:w="907" w:type="dxa"/>
          </w:tcPr>
          <w:p w14:paraId="5789DE20" w14:textId="77777777" w:rsidR="00CB60A6" w:rsidRPr="00C00225" w:rsidRDefault="00CB60A6">
            <w:pPr>
              <w:pStyle w:val="ConsPlusNormal"/>
              <w:rPr>
                <w:rFonts w:ascii="Times New Roman" w:hAnsi="Times New Roman" w:cs="Times New Roman"/>
                <w:sz w:val="20"/>
              </w:rPr>
            </w:pPr>
          </w:p>
        </w:tc>
        <w:tc>
          <w:tcPr>
            <w:tcW w:w="907" w:type="dxa"/>
          </w:tcPr>
          <w:p w14:paraId="5F1B64B7" w14:textId="77777777" w:rsidR="00CB60A6" w:rsidRPr="00C00225" w:rsidRDefault="00CB60A6">
            <w:pPr>
              <w:pStyle w:val="ConsPlusNormal"/>
              <w:rPr>
                <w:rFonts w:ascii="Times New Roman" w:hAnsi="Times New Roman" w:cs="Times New Roman"/>
                <w:sz w:val="20"/>
              </w:rPr>
            </w:pPr>
          </w:p>
        </w:tc>
        <w:tc>
          <w:tcPr>
            <w:tcW w:w="850" w:type="dxa"/>
          </w:tcPr>
          <w:p w14:paraId="38F3B153" w14:textId="77777777" w:rsidR="00CB60A6" w:rsidRPr="00C00225" w:rsidRDefault="00CB60A6">
            <w:pPr>
              <w:pStyle w:val="ConsPlusNormal"/>
              <w:rPr>
                <w:rFonts w:ascii="Times New Roman" w:hAnsi="Times New Roman" w:cs="Times New Roman"/>
                <w:sz w:val="20"/>
              </w:rPr>
            </w:pPr>
          </w:p>
        </w:tc>
        <w:tc>
          <w:tcPr>
            <w:tcW w:w="850" w:type="dxa"/>
          </w:tcPr>
          <w:p w14:paraId="77E685C1" w14:textId="77777777" w:rsidR="00CB60A6" w:rsidRPr="00C00225" w:rsidRDefault="00CB60A6">
            <w:pPr>
              <w:pStyle w:val="ConsPlusNormal"/>
              <w:rPr>
                <w:rFonts w:ascii="Times New Roman" w:hAnsi="Times New Roman" w:cs="Times New Roman"/>
                <w:sz w:val="20"/>
              </w:rPr>
            </w:pPr>
          </w:p>
        </w:tc>
        <w:tc>
          <w:tcPr>
            <w:tcW w:w="1363" w:type="dxa"/>
          </w:tcPr>
          <w:p w14:paraId="61A63DB0" w14:textId="77777777" w:rsidR="00CB60A6" w:rsidRPr="00C00225" w:rsidRDefault="00CB60A6">
            <w:pPr>
              <w:pStyle w:val="ConsPlusNormal"/>
              <w:rPr>
                <w:rFonts w:ascii="Times New Roman" w:hAnsi="Times New Roman" w:cs="Times New Roman"/>
                <w:sz w:val="20"/>
              </w:rPr>
            </w:pPr>
          </w:p>
        </w:tc>
        <w:tc>
          <w:tcPr>
            <w:tcW w:w="1505" w:type="dxa"/>
          </w:tcPr>
          <w:p w14:paraId="41997D74" w14:textId="77777777" w:rsidR="00CB60A6" w:rsidRPr="00C00225" w:rsidRDefault="00CB60A6">
            <w:pPr>
              <w:pStyle w:val="ConsPlusNormal"/>
              <w:rPr>
                <w:rFonts w:ascii="Times New Roman" w:hAnsi="Times New Roman" w:cs="Times New Roman"/>
                <w:sz w:val="20"/>
              </w:rPr>
            </w:pPr>
          </w:p>
        </w:tc>
        <w:tc>
          <w:tcPr>
            <w:tcW w:w="1188" w:type="dxa"/>
          </w:tcPr>
          <w:p w14:paraId="386E8FED" w14:textId="77777777" w:rsidR="00CB60A6" w:rsidRPr="00C00225" w:rsidRDefault="00CB60A6">
            <w:pPr>
              <w:pStyle w:val="ConsPlusNormal"/>
              <w:rPr>
                <w:rFonts w:ascii="Times New Roman" w:hAnsi="Times New Roman" w:cs="Times New Roman"/>
                <w:sz w:val="20"/>
              </w:rPr>
            </w:pPr>
          </w:p>
        </w:tc>
        <w:tc>
          <w:tcPr>
            <w:tcW w:w="907" w:type="dxa"/>
          </w:tcPr>
          <w:p w14:paraId="04944733" w14:textId="77777777" w:rsidR="00CB60A6" w:rsidRPr="00C00225" w:rsidRDefault="00CB60A6">
            <w:pPr>
              <w:pStyle w:val="ConsPlusNormal"/>
              <w:rPr>
                <w:rFonts w:ascii="Times New Roman" w:hAnsi="Times New Roman" w:cs="Times New Roman"/>
                <w:sz w:val="20"/>
              </w:rPr>
            </w:pPr>
          </w:p>
        </w:tc>
        <w:tc>
          <w:tcPr>
            <w:tcW w:w="1245" w:type="dxa"/>
          </w:tcPr>
          <w:p w14:paraId="477C29AC" w14:textId="77777777" w:rsidR="00CB60A6" w:rsidRPr="00C00225" w:rsidRDefault="00CB60A6">
            <w:pPr>
              <w:pStyle w:val="ConsPlusNormal"/>
              <w:rPr>
                <w:rFonts w:ascii="Times New Roman" w:hAnsi="Times New Roman" w:cs="Times New Roman"/>
                <w:sz w:val="20"/>
              </w:rPr>
            </w:pPr>
          </w:p>
        </w:tc>
        <w:tc>
          <w:tcPr>
            <w:tcW w:w="733" w:type="dxa"/>
          </w:tcPr>
          <w:p w14:paraId="01578387" w14:textId="77777777" w:rsidR="00CB60A6" w:rsidRPr="00C00225" w:rsidRDefault="00CB60A6">
            <w:pPr>
              <w:pStyle w:val="ConsPlusNormal"/>
              <w:rPr>
                <w:rFonts w:ascii="Times New Roman" w:hAnsi="Times New Roman" w:cs="Times New Roman"/>
                <w:sz w:val="20"/>
              </w:rPr>
            </w:pPr>
          </w:p>
        </w:tc>
      </w:tr>
    </w:tbl>
    <w:p w14:paraId="424D94AB" w14:textId="77777777" w:rsidR="00CB60A6" w:rsidRPr="00C00225" w:rsidRDefault="00CB60A6">
      <w:pPr>
        <w:pStyle w:val="ConsPlusNormal"/>
        <w:jc w:val="both"/>
        <w:rPr>
          <w:rFonts w:ascii="Times New Roman" w:hAnsi="Times New Roman" w:cs="Times New Roman"/>
          <w:sz w:val="20"/>
        </w:rPr>
      </w:pPr>
    </w:p>
    <w:p w14:paraId="354D34DB" w14:textId="77777777" w:rsidR="00CB60A6" w:rsidRPr="00C00225" w:rsidRDefault="00CB60A6">
      <w:pPr>
        <w:pStyle w:val="ConsPlusNonformat"/>
        <w:jc w:val="both"/>
        <w:rPr>
          <w:rFonts w:ascii="Times New Roman" w:hAnsi="Times New Roman" w:cs="Times New Roman"/>
        </w:rPr>
      </w:pPr>
      <w:r w:rsidRPr="00C00225">
        <w:rPr>
          <w:rFonts w:ascii="Times New Roman" w:hAnsi="Times New Roman" w:cs="Times New Roman"/>
        </w:rPr>
        <w:t xml:space="preserve">3.2.  </w:t>
      </w:r>
      <w:proofErr w:type="gramStart"/>
      <w:r w:rsidRPr="00C00225">
        <w:rPr>
          <w:rFonts w:ascii="Times New Roman" w:hAnsi="Times New Roman" w:cs="Times New Roman"/>
        </w:rPr>
        <w:t>Сведения  о</w:t>
      </w:r>
      <w:proofErr w:type="gramEnd"/>
      <w:r w:rsidRPr="00C00225">
        <w:rPr>
          <w:rFonts w:ascii="Times New Roman" w:hAnsi="Times New Roman" w:cs="Times New Roman"/>
        </w:rPr>
        <w:t xml:space="preserve"> фактическом достижении показателей, характеризующих объем</w:t>
      </w:r>
    </w:p>
    <w:p w14:paraId="6DF197B6" w14:textId="77777777" w:rsidR="00CB60A6" w:rsidRPr="00C00225" w:rsidRDefault="00CB60A6">
      <w:pPr>
        <w:pStyle w:val="ConsPlusNonformat"/>
        <w:jc w:val="both"/>
        <w:rPr>
          <w:rFonts w:ascii="Times New Roman" w:hAnsi="Times New Roman" w:cs="Times New Roman"/>
        </w:rPr>
      </w:pPr>
      <w:r w:rsidRPr="00C00225">
        <w:rPr>
          <w:rFonts w:ascii="Times New Roman" w:hAnsi="Times New Roman" w:cs="Times New Roman"/>
        </w:rPr>
        <w:t>муниципальной услуги</w:t>
      </w:r>
    </w:p>
    <w:p w14:paraId="68561F5F" w14:textId="77777777" w:rsidR="00CB60A6" w:rsidRPr="00C00225" w:rsidRDefault="00CB60A6">
      <w:pPr>
        <w:pStyle w:val="ConsPlusNormal"/>
        <w:jc w:val="both"/>
        <w:rPr>
          <w:rFonts w:ascii="Times New Roman" w:hAnsi="Times New Roman" w:cs="Times New Roman"/>
          <w:sz w:val="20"/>
        </w:rPr>
      </w:pPr>
    </w:p>
    <w:tbl>
      <w:tblPr>
        <w:tblW w:w="15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07"/>
        <w:gridCol w:w="907"/>
        <w:gridCol w:w="907"/>
        <w:gridCol w:w="907"/>
        <w:gridCol w:w="907"/>
        <w:gridCol w:w="907"/>
        <w:gridCol w:w="907"/>
        <w:gridCol w:w="961"/>
        <w:gridCol w:w="1134"/>
        <w:gridCol w:w="1276"/>
        <w:gridCol w:w="737"/>
        <w:gridCol w:w="907"/>
        <w:gridCol w:w="1191"/>
        <w:gridCol w:w="737"/>
        <w:gridCol w:w="850"/>
      </w:tblGrid>
      <w:tr w:rsidR="00CB60A6" w:rsidRPr="00C00225" w14:paraId="598B11B8" w14:textId="77777777" w:rsidTr="007A35C9">
        <w:tc>
          <w:tcPr>
            <w:tcW w:w="907" w:type="dxa"/>
            <w:vMerge w:val="restart"/>
          </w:tcPr>
          <w:p w14:paraId="4AFE5BE6"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Уникальный номер реестровой записи &lt;4&gt;</w:t>
            </w:r>
          </w:p>
        </w:tc>
        <w:tc>
          <w:tcPr>
            <w:tcW w:w="2721" w:type="dxa"/>
            <w:gridSpan w:val="3"/>
          </w:tcPr>
          <w:p w14:paraId="1B185EF9"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Показатель, характеризующий содержание муниципальной услуги</w:t>
            </w:r>
          </w:p>
        </w:tc>
        <w:tc>
          <w:tcPr>
            <w:tcW w:w="1814" w:type="dxa"/>
            <w:gridSpan w:val="2"/>
          </w:tcPr>
          <w:p w14:paraId="110036D3"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Показатель, характеризующий условия (формы) оказания муниципальной услуги</w:t>
            </w:r>
          </w:p>
        </w:tc>
        <w:tc>
          <w:tcPr>
            <w:tcW w:w="9607" w:type="dxa"/>
            <w:gridSpan w:val="10"/>
          </w:tcPr>
          <w:p w14:paraId="5043F140"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Показатель качества муниципальной услуги</w:t>
            </w:r>
          </w:p>
        </w:tc>
      </w:tr>
      <w:tr w:rsidR="00CB60A6" w:rsidRPr="00C00225" w14:paraId="51BDF0E5" w14:textId="77777777" w:rsidTr="007A35C9">
        <w:tc>
          <w:tcPr>
            <w:tcW w:w="907" w:type="dxa"/>
            <w:vMerge/>
          </w:tcPr>
          <w:p w14:paraId="4733A825" w14:textId="77777777" w:rsidR="00CB60A6" w:rsidRPr="00C00225" w:rsidRDefault="00CB60A6">
            <w:pPr>
              <w:spacing w:after="1" w:line="0" w:lineRule="atLeast"/>
              <w:rPr>
                <w:rFonts w:ascii="Times New Roman" w:hAnsi="Times New Roman" w:cs="Times New Roman"/>
                <w:sz w:val="20"/>
                <w:szCs w:val="20"/>
              </w:rPr>
            </w:pPr>
          </w:p>
        </w:tc>
        <w:tc>
          <w:tcPr>
            <w:tcW w:w="907" w:type="dxa"/>
            <w:vMerge w:val="restart"/>
          </w:tcPr>
          <w:p w14:paraId="23C6674A"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показателя &lt;4&gt;</w:t>
            </w:r>
          </w:p>
        </w:tc>
        <w:tc>
          <w:tcPr>
            <w:tcW w:w="907" w:type="dxa"/>
            <w:vMerge w:val="restart"/>
          </w:tcPr>
          <w:p w14:paraId="0D753F2D"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показателя &lt;4&gt;</w:t>
            </w:r>
          </w:p>
        </w:tc>
        <w:tc>
          <w:tcPr>
            <w:tcW w:w="907" w:type="dxa"/>
            <w:vMerge w:val="restart"/>
          </w:tcPr>
          <w:p w14:paraId="66056B26"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показателя &lt;4&gt;</w:t>
            </w:r>
          </w:p>
        </w:tc>
        <w:tc>
          <w:tcPr>
            <w:tcW w:w="907" w:type="dxa"/>
            <w:vMerge w:val="restart"/>
          </w:tcPr>
          <w:p w14:paraId="78EC8DC8"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показателя &lt;4&gt;</w:t>
            </w:r>
          </w:p>
        </w:tc>
        <w:tc>
          <w:tcPr>
            <w:tcW w:w="907" w:type="dxa"/>
            <w:vMerge w:val="restart"/>
          </w:tcPr>
          <w:p w14:paraId="260830F6"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показателя &lt;4&gt;</w:t>
            </w:r>
          </w:p>
        </w:tc>
        <w:tc>
          <w:tcPr>
            <w:tcW w:w="907" w:type="dxa"/>
            <w:vMerge w:val="restart"/>
          </w:tcPr>
          <w:p w14:paraId="234B1839"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показателя &lt;4&gt;</w:t>
            </w:r>
          </w:p>
        </w:tc>
        <w:tc>
          <w:tcPr>
            <w:tcW w:w="1868" w:type="dxa"/>
            <w:gridSpan w:val="2"/>
          </w:tcPr>
          <w:p w14:paraId="12ED07CB"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единица измерения</w:t>
            </w:r>
          </w:p>
        </w:tc>
        <w:tc>
          <w:tcPr>
            <w:tcW w:w="3147" w:type="dxa"/>
            <w:gridSpan w:val="3"/>
          </w:tcPr>
          <w:p w14:paraId="2A50BC5B"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значение</w:t>
            </w:r>
          </w:p>
        </w:tc>
        <w:tc>
          <w:tcPr>
            <w:tcW w:w="907" w:type="dxa"/>
            <w:vMerge w:val="restart"/>
          </w:tcPr>
          <w:p w14:paraId="7656BF14"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допустимое (возможное) отклонение &lt;5&gt;</w:t>
            </w:r>
          </w:p>
        </w:tc>
        <w:tc>
          <w:tcPr>
            <w:tcW w:w="1191" w:type="dxa"/>
            <w:vMerge w:val="restart"/>
          </w:tcPr>
          <w:p w14:paraId="78ED622A"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отклонение, превышающее допустимое (возможное) значение &lt;6&gt;</w:t>
            </w:r>
          </w:p>
        </w:tc>
        <w:tc>
          <w:tcPr>
            <w:tcW w:w="737" w:type="dxa"/>
            <w:vMerge w:val="restart"/>
          </w:tcPr>
          <w:p w14:paraId="45DBE7DC"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причина отклонения</w:t>
            </w:r>
          </w:p>
        </w:tc>
        <w:tc>
          <w:tcPr>
            <w:tcW w:w="850" w:type="dxa"/>
            <w:vMerge w:val="restart"/>
          </w:tcPr>
          <w:p w14:paraId="205AAD7A"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Размер платы (цена, тариф)</w:t>
            </w:r>
          </w:p>
        </w:tc>
      </w:tr>
      <w:tr w:rsidR="00CB60A6" w:rsidRPr="00C00225" w14:paraId="7722EEB9" w14:textId="77777777" w:rsidTr="007A35C9">
        <w:tc>
          <w:tcPr>
            <w:tcW w:w="907" w:type="dxa"/>
            <w:vMerge/>
          </w:tcPr>
          <w:p w14:paraId="7ECF5748"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73545A0B"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060F3FA0"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120898B2"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6ED6A7A6"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3BEA73FB"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2C703495" w14:textId="77777777" w:rsidR="00CB60A6" w:rsidRPr="00C00225" w:rsidRDefault="00CB60A6">
            <w:pPr>
              <w:spacing w:after="1" w:line="0" w:lineRule="atLeast"/>
              <w:rPr>
                <w:rFonts w:ascii="Times New Roman" w:hAnsi="Times New Roman" w:cs="Times New Roman"/>
                <w:sz w:val="20"/>
                <w:szCs w:val="20"/>
              </w:rPr>
            </w:pPr>
          </w:p>
        </w:tc>
        <w:tc>
          <w:tcPr>
            <w:tcW w:w="907" w:type="dxa"/>
          </w:tcPr>
          <w:p w14:paraId="679E0E25"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Наименование &lt;4&gt;</w:t>
            </w:r>
          </w:p>
        </w:tc>
        <w:tc>
          <w:tcPr>
            <w:tcW w:w="961" w:type="dxa"/>
          </w:tcPr>
          <w:p w14:paraId="35918F5D"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 xml:space="preserve">код по </w:t>
            </w:r>
            <w:hyperlink r:id="rId30" w:history="1">
              <w:r w:rsidRPr="00C00225">
                <w:rPr>
                  <w:rFonts w:ascii="Times New Roman" w:hAnsi="Times New Roman" w:cs="Times New Roman"/>
                  <w:color w:val="0000FF"/>
                  <w:sz w:val="20"/>
                </w:rPr>
                <w:t>ОКЕИ</w:t>
              </w:r>
            </w:hyperlink>
            <w:r w:rsidRPr="00C00225">
              <w:rPr>
                <w:rFonts w:ascii="Times New Roman" w:hAnsi="Times New Roman" w:cs="Times New Roman"/>
                <w:sz w:val="20"/>
              </w:rPr>
              <w:t xml:space="preserve"> &lt;4&gt;</w:t>
            </w:r>
          </w:p>
        </w:tc>
        <w:tc>
          <w:tcPr>
            <w:tcW w:w="1134" w:type="dxa"/>
          </w:tcPr>
          <w:p w14:paraId="2C35A82C"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утверждено в муниципальном задании на год &lt;4&gt;</w:t>
            </w:r>
          </w:p>
        </w:tc>
        <w:tc>
          <w:tcPr>
            <w:tcW w:w="1276" w:type="dxa"/>
          </w:tcPr>
          <w:p w14:paraId="21815B1B"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утверждено в муниципальном задании на отчетную дату &lt;7&gt;</w:t>
            </w:r>
          </w:p>
        </w:tc>
        <w:tc>
          <w:tcPr>
            <w:tcW w:w="737" w:type="dxa"/>
          </w:tcPr>
          <w:p w14:paraId="7A90DA58"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исполнено на отчетную дату &lt;8&gt;</w:t>
            </w:r>
          </w:p>
        </w:tc>
        <w:tc>
          <w:tcPr>
            <w:tcW w:w="907" w:type="dxa"/>
            <w:vMerge/>
          </w:tcPr>
          <w:p w14:paraId="2215635F" w14:textId="77777777" w:rsidR="00CB60A6" w:rsidRPr="00C00225" w:rsidRDefault="00CB60A6">
            <w:pPr>
              <w:spacing w:after="1" w:line="0" w:lineRule="atLeast"/>
              <w:rPr>
                <w:rFonts w:ascii="Times New Roman" w:hAnsi="Times New Roman" w:cs="Times New Roman"/>
                <w:sz w:val="20"/>
                <w:szCs w:val="20"/>
              </w:rPr>
            </w:pPr>
          </w:p>
        </w:tc>
        <w:tc>
          <w:tcPr>
            <w:tcW w:w="1191" w:type="dxa"/>
            <w:vMerge/>
          </w:tcPr>
          <w:p w14:paraId="299201AA" w14:textId="77777777" w:rsidR="00CB60A6" w:rsidRPr="00C00225" w:rsidRDefault="00CB60A6">
            <w:pPr>
              <w:spacing w:after="1" w:line="0" w:lineRule="atLeast"/>
              <w:rPr>
                <w:rFonts w:ascii="Times New Roman" w:hAnsi="Times New Roman" w:cs="Times New Roman"/>
                <w:sz w:val="20"/>
                <w:szCs w:val="20"/>
              </w:rPr>
            </w:pPr>
          </w:p>
        </w:tc>
        <w:tc>
          <w:tcPr>
            <w:tcW w:w="737" w:type="dxa"/>
            <w:vMerge/>
          </w:tcPr>
          <w:p w14:paraId="61569B8A" w14:textId="77777777" w:rsidR="00CB60A6" w:rsidRPr="00C00225" w:rsidRDefault="00CB60A6">
            <w:pPr>
              <w:spacing w:after="1" w:line="0" w:lineRule="atLeast"/>
              <w:rPr>
                <w:rFonts w:ascii="Times New Roman" w:hAnsi="Times New Roman" w:cs="Times New Roman"/>
                <w:sz w:val="20"/>
                <w:szCs w:val="20"/>
              </w:rPr>
            </w:pPr>
          </w:p>
        </w:tc>
        <w:tc>
          <w:tcPr>
            <w:tcW w:w="850" w:type="dxa"/>
            <w:vMerge/>
          </w:tcPr>
          <w:p w14:paraId="5299F398" w14:textId="77777777" w:rsidR="00CB60A6" w:rsidRPr="00C00225" w:rsidRDefault="00CB60A6">
            <w:pPr>
              <w:spacing w:after="1" w:line="0" w:lineRule="atLeast"/>
              <w:rPr>
                <w:rFonts w:ascii="Times New Roman" w:hAnsi="Times New Roman" w:cs="Times New Roman"/>
                <w:sz w:val="20"/>
                <w:szCs w:val="20"/>
              </w:rPr>
            </w:pPr>
          </w:p>
        </w:tc>
      </w:tr>
      <w:tr w:rsidR="00CB60A6" w:rsidRPr="00C00225" w14:paraId="05372D70" w14:textId="77777777" w:rsidTr="007A35C9">
        <w:tc>
          <w:tcPr>
            <w:tcW w:w="907" w:type="dxa"/>
          </w:tcPr>
          <w:p w14:paraId="122D2D9D"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w:t>
            </w:r>
          </w:p>
        </w:tc>
        <w:tc>
          <w:tcPr>
            <w:tcW w:w="907" w:type="dxa"/>
          </w:tcPr>
          <w:p w14:paraId="6A3BA3FE"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2</w:t>
            </w:r>
          </w:p>
        </w:tc>
        <w:tc>
          <w:tcPr>
            <w:tcW w:w="907" w:type="dxa"/>
          </w:tcPr>
          <w:p w14:paraId="0D0F3DD0"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3</w:t>
            </w:r>
          </w:p>
        </w:tc>
        <w:tc>
          <w:tcPr>
            <w:tcW w:w="907" w:type="dxa"/>
          </w:tcPr>
          <w:p w14:paraId="1CC315AD"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4</w:t>
            </w:r>
          </w:p>
        </w:tc>
        <w:tc>
          <w:tcPr>
            <w:tcW w:w="907" w:type="dxa"/>
          </w:tcPr>
          <w:p w14:paraId="032361C5"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5</w:t>
            </w:r>
          </w:p>
        </w:tc>
        <w:tc>
          <w:tcPr>
            <w:tcW w:w="907" w:type="dxa"/>
          </w:tcPr>
          <w:p w14:paraId="7F6A86D3"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6</w:t>
            </w:r>
          </w:p>
        </w:tc>
        <w:tc>
          <w:tcPr>
            <w:tcW w:w="907" w:type="dxa"/>
          </w:tcPr>
          <w:p w14:paraId="34C338B4"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7</w:t>
            </w:r>
          </w:p>
        </w:tc>
        <w:tc>
          <w:tcPr>
            <w:tcW w:w="907" w:type="dxa"/>
          </w:tcPr>
          <w:p w14:paraId="40631919"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8</w:t>
            </w:r>
          </w:p>
        </w:tc>
        <w:tc>
          <w:tcPr>
            <w:tcW w:w="961" w:type="dxa"/>
          </w:tcPr>
          <w:p w14:paraId="34C6A767"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9</w:t>
            </w:r>
          </w:p>
        </w:tc>
        <w:tc>
          <w:tcPr>
            <w:tcW w:w="1134" w:type="dxa"/>
          </w:tcPr>
          <w:p w14:paraId="4410F3A8"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10</w:t>
            </w:r>
          </w:p>
        </w:tc>
        <w:tc>
          <w:tcPr>
            <w:tcW w:w="1276" w:type="dxa"/>
          </w:tcPr>
          <w:p w14:paraId="59605AAF"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11</w:t>
            </w:r>
          </w:p>
        </w:tc>
        <w:tc>
          <w:tcPr>
            <w:tcW w:w="737" w:type="dxa"/>
          </w:tcPr>
          <w:p w14:paraId="6083BF91"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12</w:t>
            </w:r>
          </w:p>
        </w:tc>
        <w:tc>
          <w:tcPr>
            <w:tcW w:w="907" w:type="dxa"/>
          </w:tcPr>
          <w:p w14:paraId="39590F45"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13</w:t>
            </w:r>
          </w:p>
        </w:tc>
        <w:tc>
          <w:tcPr>
            <w:tcW w:w="1191" w:type="dxa"/>
          </w:tcPr>
          <w:p w14:paraId="28AB8BA1"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14</w:t>
            </w:r>
          </w:p>
        </w:tc>
        <w:tc>
          <w:tcPr>
            <w:tcW w:w="737" w:type="dxa"/>
          </w:tcPr>
          <w:p w14:paraId="581876DB"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15</w:t>
            </w:r>
          </w:p>
        </w:tc>
        <w:tc>
          <w:tcPr>
            <w:tcW w:w="850" w:type="dxa"/>
          </w:tcPr>
          <w:p w14:paraId="3D948175" w14:textId="77777777" w:rsidR="00CB60A6" w:rsidRPr="00C00225" w:rsidRDefault="00CB60A6">
            <w:pPr>
              <w:pStyle w:val="ConsPlusNormal"/>
              <w:jc w:val="center"/>
              <w:rPr>
                <w:rFonts w:ascii="Times New Roman" w:hAnsi="Times New Roman" w:cs="Times New Roman"/>
                <w:sz w:val="20"/>
              </w:rPr>
            </w:pPr>
            <w:r w:rsidRPr="00C00225">
              <w:rPr>
                <w:rFonts w:ascii="Times New Roman" w:hAnsi="Times New Roman" w:cs="Times New Roman"/>
                <w:sz w:val="20"/>
              </w:rPr>
              <w:t>16</w:t>
            </w:r>
          </w:p>
        </w:tc>
      </w:tr>
      <w:tr w:rsidR="00CB60A6" w:rsidRPr="00C00225" w14:paraId="7FF9E8E2" w14:textId="77777777" w:rsidTr="007A35C9">
        <w:tc>
          <w:tcPr>
            <w:tcW w:w="907" w:type="dxa"/>
            <w:vMerge w:val="restart"/>
          </w:tcPr>
          <w:p w14:paraId="30D6E38D" w14:textId="77777777" w:rsidR="00CB60A6" w:rsidRPr="00C00225" w:rsidRDefault="00CB60A6">
            <w:pPr>
              <w:pStyle w:val="ConsPlusNormal"/>
              <w:rPr>
                <w:rFonts w:ascii="Times New Roman" w:hAnsi="Times New Roman" w:cs="Times New Roman"/>
                <w:sz w:val="20"/>
              </w:rPr>
            </w:pPr>
          </w:p>
        </w:tc>
        <w:tc>
          <w:tcPr>
            <w:tcW w:w="907" w:type="dxa"/>
            <w:vMerge w:val="restart"/>
          </w:tcPr>
          <w:p w14:paraId="3EE46519" w14:textId="77777777" w:rsidR="00CB60A6" w:rsidRPr="00C00225" w:rsidRDefault="00CB60A6">
            <w:pPr>
              <w:pStyle w:val="ConsPlusNormal"/>
              <w:rPr>
                <w:rFonts w:ascii="Times New Roman" w:hAnsi="Times New Roman" w:cs="Times New Roman"/>
                <w:sz w:val="20"/>
              </w:rPr>
            </w:pPr>
          </w:p>
        </w:tc>
        <w:tc>
          <w:tcPr>
            <w:tcW w:w="907" w:type="dxa"/>
            <w:vMerge w:val="restart"/>
          </w:tcPr>
          <w:p w14:paraId="5B0757DB" w14:textId="77777777" w:rsidR="00CB60A6" w:rsidRPr="00C00225" w:rsidRDefault="00CB60A6">
            <w:pPr>
              <w:pStyle w:val="ConsPlusNormal"/>
              <w:rPr>
                <w:rFonts w:ascii="Times New Roman" w:hAnsi="Times New Roman" w:cs="Times New Roman"/>
                <w:sz w:val="20"/>
              </w:rPr>
            </w:pPr>
          </w:p>
        </w:tc>
        <w:tc>
          <w:tcPr>
            <w:tcW w:w="907" w:type="dxa"/>
            <w:vMerge w:val="restart"/>
          </w:tcPr>
          <w:p w14:paraId="43C25C5A" w14:textId="77777777" w:rsidR="00CB60A6" w:rsidRPr="00C00225" w:rsidRDefault="00CB60A6">
            <w:pPr>
              <w:pStyle w:val="ConsPlusNormal"/>
              <w:rPr>
                <w:rFonts w:ascii="Times New Roman" w:hAnsi="Times New Roman" w:cs="Times New Roman"/>
                <w:sz w:val="20"/>
              </w:rPr>
            </w:pPr>
          </w:p>
        </w:tc>
        <w:tc>
          <w:tcPr>
            <w:tcW w:w="907" w:type="dxa"/>
            <w:vMerge w:val="restart"/>
          </w:tcPr>
          <w:p w14:paraId="125DC2D6" w14:textId="77777777" w:rsidR="00CB60A6" w:rsidRPr="00C00225" w:rsidRDefault="00CB60A6">
            <w:pPr>
              <w:pStyle w:val="ConsPlusNormal"/>
              <w:rPr>
                <w:rFonts w:ascii="Times New Roman" w:hAnsi="Times New Roman" w:cs="Times New Roman"/>
                <w:sz w:val="20"/>
              </w:rPr>
            </w:pPr>
          </w:p>
        </w:tc>
        <w:tc>
          <w:tcPr>
            <w:tcW w:w="907" w:type="dxa"/>
            <w:vMerge w:val="restart"/>
          </w:tcPr>
          <w:p w14:paraId="320852ED" w14:textId="77777777" w:rsidR="00CB60A6" w:rsidRPr="00C00225" w:rsidRDefault="00CB60A6">
            <w:pPr>
              <w:pStyle w:val="ConsPlusNormal"/>
              <w:rPr>
                <w:rFonts w:ascii="Times New Roman" w:hAnsi="Times New Roman" w:cs="Times New Roman"/>
                <w:sz w:val="20"/>
              </w:rPr>
            </w:pPr>
          </w:p>
        </w:tc>
        <w:tc>
          <w:tcPr>
            <w:tcW w:w="907" w:type="dxa"/>
          </w:tcPr>
          <w:p w14:paraId="04621702" w14:textId="77777777" w:rsidR="00CB60A6" w:rsidRPr="00C00225" w:rsidRDefault="00CB60A6">
            <w:pPr>
              <w:pStyle w:val="ConsPlusNormal"/>
              <w:rPr>
                <w:rFonts w:ascii="Times New Roman" w:hAnsi="Times New Roman" w:cs="Times New Roman"/>
                <w:sz w:val="20"/>
              </w:rPr>
            </w:pPr>
          </w:p>
        </w:tc>
        <w:tc>
          <w:tcPr>
            <w:tcW w:w="907" w:type="dxa"/>
          </w:tcPr>
          <w:p w14:paraId="42195116" w14:textId="77777777" w:rsidR="00CB60A6" w:rsidRPr="00C00225" w:rsidRDefault="00CB60A6">
            <w:pPr>
              <w:pStyle w:val="ConsPlusNormal"/>
              <w:rPr>
                <w:rFonts w:ascii="Times New Roman" w:hAnsi="Times New Roman" w:cs="Times New Roman"/>
                <w:sz w:val="20"/>
              </w:rPr>
            </w:pPr>
          </w:p>
        </w:tc>
        <w:tc>
          <w:tcPr>
            <w:tcW w:w="961" w:type="dxa"/>
          </w:tcPr>
          <w:p w14:paraId="60489D05" w14:textId="77777777" w:rsidR="00CB60A6" w:rsidRPr="00C00225" w:rsidRDefault="00CB60A6">
            <w:pPr>
              <w:pStyle w:val="ConsPlusNormal"/>
              <w:rPr>
                <w:rFonts w:ascii="Times New Roman" w:hAnsi="Times New Roman" w:cs="Times New Roman"/>
                <w:sz w:val="20"/>
              </w:rPr>
            </w:pPr>
          </w:p>
        </w:tc>
        <w:tc>
          <w:tcPr>
            <w:tcW w:w="1134" w:type="dxa"/>
          </w:tcPr>
          <w:p w14:paraId="5CBCB576" w14:textId="77777777" w:rsidR="00CB60A6" w:rsidRPr="00C00225" w:rsidRDefault="00CB60A6">
            <w:pPr>
              <w:pStyle w:val="ConsPlusNormal"/>
              <w:rPr>
                <w:rFonts w:ascii="Times New Roman" w:hAnsi="Times New Roman" w:cs="Times New Roman"/>
                <w:sz w:val="20"/>
              </w:rPr>
            </w:pPr>
          </w:p>
        </w:tc>
        <w:tc>
          <w:tcPr>
            <w:tcW w:w="1276" w:type="dxa"/>
          </w:tcPr>
          <w:p w14:paraId="4E8A583E" w14:textId="77777777" w:rsidR="00CB60A6" w:rsidRPr="00C00225" w:rsidRDefault="00CB60A6">
            <w:pPr>
              <w:pStyle w:val="ConsPlusNormal"/>
              <w:rPr>
                <w:rFonts w:ascii="Times New Roman" w:hAnsi="Times New Roman" w:cs="Times New Roman"/>
                <w:sz w:val="20"/>
              </w:rPr>
            </w:pPr>
          </w:p>
        </w:tc>
        <w:tc>
          <w:tcPr>
            <w:tcW w:w="737" w:type="dxa"/>
          </w:tcPr>
          <w:p w14:paraId="2C681D57" w14:textId="77777777" w:rsidR="00CB60A6" w:rsidRPr="00C00225" w:rsidRDefault="00CB60A6">
            <w:pPr>
              <w:pStyle w:val="ConsPlusNormal"/>
              <w:rPr>
                <w:rFonts w:ascii="Times New Roman" w:hAnsi="Times New Roman" w:cs="Times New Roman"/>
                <w:sz w:val="20"/>
              </w:rPr>
            </w:pPr>
          </w:p>
        </w:tc>
        <w:tc>
          <w:tcPr>
            <w:tcW w:w="907" w:type="dxa"/>
          </w:tcPr>
          <w:p w14:paraId="313A4BC7" w14:textId="77777777" w:rsidR="00CB60A6" w:rsidRPr="00C00225" w:rsidRDefault="00CB60A6">
            <w:pPr>
              <w:pStyle w:val="ConsPlusNormal"/>
              <w:rPr>
                <w:rFonts w:ascii="Times New Roman" w:hAnsi="Times New Roman" w:cs="Times New Roman"/>
                <w:sz w:val="20"/>
              </w:rPr>
            </w:pPr>
          </w:p>
        </w:tc>
        <w:tc>
          <w:tcPr>
            <w:tcW w:w="1191" w:type="dxa"/>
          </w:tcPr>
          <w:p w14:paraId="2479DB79" w14:textId="77777777" w:rsidR="00CB60A6" w:rsidRPr="00C00225" w:rsidRDefault="00CB60A6">
            <w:pPr>
              <w:pStyle w:val="ConsPlusNormal"/>
              <w:rPr>
                <w:rFonts w:ascii="Times New Roman" w:hAnsi="Times New Roman" w:cs="Times New Roman"/>
                <w:sz w:val="20"/>
              </w:rPr>
            </w:pPr>
          </w:p>
        </w:tc>
        <w:tc>
          <w:tcPr>
            <w:tcW w:w="737" w:type="dxa"/>
          </w:tcPr>
          <w:p w14:paraId="71E5840D" w14:textId="77777777" w:rsidR="00CB60A6" w:rsidRPr="00C00225" w:rsidRDefault="00CB60A6">
            <w:pPr>
              <w:pStyle w:val="ConsPlusNormal"/>
              <w:rPr>
                <w:rFonts w:ascii="Times New Roman" w:hAnsi="Times New Roman" w:cs="Times New Roman"/>
                <w:sz w:val="20"/>
              </w:rPr>
            </w:pPr>
          </w:p>
        </w:tc>
        <w:tc>
          <w:tcPr>
            <w:tcW w:w="850" w:type="dxa"/>
          </w:tcPr>
          <w:p w14:paraId="0D07D16D" w14:textId="77777777" w:rsidR="00CB60A6" w:rsidRPr="00C00225" w:rsidRDefault="00CB60A6">
            <w:pPr>
              <w:pStyle w:val="ConsPlusNormal"/>
              <w:rPr>
                <w:rFonts w:ascii="Times New Roman" w:hAnsi="Times New Roman" w:cs="Times New Roman"/>
                <w:sz w:val="20"/>
              </w:rPr>
            </w:pPr>
          </w:p>
        </w:tc>
      </w:tr>
      <w:tr w:rsidR="00CB60A6" w:rsidRPr="00C00225" w14:paraId="263ACBFF" w14:textId="77777777" w:rsidTr="007A35C9">
        <w:tc>
          <w:tcPr>
            <w:tcW w:w="907" w:type="dxa"/>
            <w:vMerge/>
          </w:tcPr>
          <w:p w14:paraId="31681F56"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0286FC30"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0F857E07"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0F409C0E"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3CAF7078" w14:textId="77777777" w:rsidR="00CB60A6" w:rsidRPr="00C00225" w:rsidRDefault="00CB60A6">
            <w:pPr>
              <w:spacing w:after="1" w:line="0" w:lineRule="atLeast"/>
              <w:rPr>
                <w:rFonts w:ascii="Times New Roman" w:hAnsi="Times New Roman" w:cs="Times New Roman"/>
                <w:sz w:val="20"/>
                <w:szCs w:val="20"/>
              </w:rPr>
            </w:pPr>
          </w:p>
        </w:tc>
        <w:tc>
          <w:tcPr>
            <w:tcW w:w="907" w:type="dxa"/>
            <w:vMerge/>
          </w:tcPr>
          <w:p w14:paraId="317A8BF4" w14:textId="77777777" w:rsidR="00CB60A6" w:rsidRPr="00C00225" w:rsidRDefault="00CB60A6">
            <w:pPr>
              <w:spacing w:after="1" w:line="0" w:lineRule="atLeast"/>
              <w:rPr>
                <w:rFonts w:ascii="Times New Roman" w:hAnsi="Times New Roman" w:cs="Times New Roman"/>
                <w:sz w:val="20"/>
                <w:szCs w:val="20"/>
              </w:rPr>
            </w:pPr>
          </w:p>
        </w:tc>
        <w:tc>
          <w:tcPr>
            <w:tcW w:w="907" w:type="dxa"/>
          </w:tcPr>
          <w:p w14:paraId="4557D9BF" w14:textId="77777777" w:rsidR="00CB60A6" w:rsidRPr="00C00225" w:rsidRDefault="00CB60A6">
            <w:pPr>
              <w:pStyle w:val="ConsPlusNormal"/>
              <w:rPr>
                <w:rFonts w:ascii="Times New Roman" w:hAnsi="Times New Roman" w:cs="Times New Roman"/>
                <w:sz w:val="20"/>
              </w:rPr>
            </w:pPr>
          </w:p>
        </w:tc>
        <w:tc>
          <w:tcPr>
            <w:tcW w:w="907" w:type="dxa"/>
          </w:tcPr>
          <w:p w14:paraId="56494083" w14:textId="77777777" w:rsidR="00CB60A6" w:rsidRPr="00C00225" w:rsidRDefault="00CB60A6">
            <w:pPr>
              <w:pStyle w:val="ConsPlusNormal"/>
              <w:rPr>
                <w:rFonts w:ascii="Times New Roman" w:hAnsi="Times New Roman" w:cs="Times New Roman"/>
                <w:sz w:val="20"/>
              </w:rPr>
            </w:pPr>
          </w:p>
        </w:tc>
        <w:tc>
          <w:tcPr>
            <w:tcW w:w="961" w:type="dxa"/>
          </w:tcPr>
          <w:p w14:paraId="533CD068" w14:textId="77777777" w:rsidR="00CB60A6" w:rsidRPr="00C00225" w:rsidRDefault="00CB60A6">
            <w:pPr>
              <w:pStyle w:val="ConsPlusNormal"/>
              <w:rPr>
                <w:rFonts w:ascii="Times New Roman" w:hAnsi="Times New Roman" w:cs="Times New Roman"/>
                <w:sz w:val="20"/>
              </w:rPr>
            </w:pPr>
          </w:p>
        </w:tc>
        <w:tc>
          <w:tcPr>
            <w:tcW w:w="1134" w:type="dxa"/>
          </w:tcPr>
          <w:p w14:paraId="5F14186C" w14:textId="77777777" w:rsidR="00CB60A6" w:rsidRPr="00C00225" w:rsidRDefault="00CB60A6">
            <w:pPr>
              <w:pStyle w:val="ConsPlusNormal"/>
              <w:rPr>
                <w:rFonts w:ascii="Times New Roman" w:hAnsi="Times New Roman" w:cs="Times New Roman"/>
                <w:sz w:val="20"/>
              </w:rPr>
            </w:pPr>
          </w:p>
        </w:tc>
        <w:tc>
          <w:tcPr>
            <w:tcW w:w="1276" w:type="dxa"/>
          </w:tcPr>
          <w:p w14:paraId="20F9BDA1" w14:textId="77777777" w:rsidR="00CB60A6" w:rsidRPr="00C00225" w:rsidRDefault="00CB60A6">
            <w:pPr>
              <w:pStyle w:val="ConsPlusNormal"/>
              <w:rPr>
                <w:rFonts w:ascii="Times New Roman" w:hAnsi="Times New Roman" w:cs="Times New Roman"/>
                <w:sz w:val="20"/>
              </w:rPr>
            </w:pPr>
          </w:p>
        </w:tc>
        <w:tc>
          <w:tcPr>
            <w:tcW w:w="737" w:type="dxa"/>
          </w:tcPr>
          <w:p w14:paraId="27EC8D86" w14:textId="77777777" w:rsidR="00CB60A6" w:rsidRPr="00C00225" w:rsidRDefault="00CB60A6">
            <w:pPr>
              <w:pStyle w:val="ConsPlusNormal"/>
              <w:rPr>
                <w:rFonts w:ascii="Times New Roman" w:hAnsi="Times New Roman" w:cs="Times New Roman"/>
                <w:sz w:val="20"/>
              </w:rPr>
            </w:pPr>
          </w:p>
        </w:tc>
        <w:tc>
          <w:tcPr>
            <w:tcW w:w="907" w:type="dxa"/>
          </w:tcPr>
          <w:p w14:paraId="38FE24D2" w14:textId="77777777" w:rsidR="00CB60A6" w:rsidRPr="00C00225" w:rsidRDefault="00CB60A6">
            <w:pPr>
              <w:pStyle w:val="ConsPlusNormal"/>
              <w:rPr>
                <w:rFonts w:ascii="Times New Roman" w:hAnsi="Times New Roman" w:cs="Times New Roman"/>
                <w:sz w:val="20"/>
              </w:rPr>
            </w:pPr>
          </w:p>
        </w:tc>
        <w:tc>
          <w:tcPr>
            <w:tcW w:w="1191" w:type="dxa"/>
          </w:tcPr>
          <w:p w14:paraId="08D76FA6" w14:textId="77777777" w:rsidR="00CB60A6" w:rsidRPr="00C00225" w:rsidRDefault="00CB60A6">
            <w:pPr>
              <w:pStyle w:val="ConsPlusNormal"/>
              <w:rPr>
                <w:rFonts w:ascii="Times New Roman" w:hAnsi="Times New Roman" w:cs="Times New Roman"/>
                <w:sz w:val="20"/>
              </w:rPr>
            </w:pPr>
          </w:p>
        </w:tc>
        <w:tc>
          <w:tcPr>
            <w:tcW w:w="737" w:type="dxa"/>
          </w:tcPr>
          <w:p w14:paraId="4BE2E13C" w14:textId="77777777" w:rsidR="00CB60A6" w:rsidRPr="00C00225" w:rsidRDefault="00CB60A6">
            <w:pPr>
              <w:pStyle w:val="ConsPlusNormal"/>
              <w:rPr>
                <w:rFonts w:ascii="Times New Roman" w:hAnsi="Times New Roman" w:cs="Times New Roman"/>
                <w:sz w:val="20"/>
              </w:rPr>
            </w:pPr>
          </w:p>
        </w:tc>
        <w:tc>
          <w:tcPr>
            <w:tcW w:w="850" w:type="dxa"/>
          </w:tcPr>
          <w:p w14:paraId="59E7A1E6" w14:textId="77777777" w:rsidR="00CB60A6" w:rsidRPr="00C00225" w:rsidRDefault="00CB60A6">
            <w:pPr>
              <w:pStyle w:val="ConsPlusNormal"/>
              <w:rPr>
                <w:rFonts w:ascii="Times New Roman" w:hAnsi="Times New Roman" w:cs="Times New Roman"/>
                <w:sz w:val="20"/>
              </w:rPr>
            </w:pPr>
          </w:p>
        </w:tc>
      </w:tr>
      <w:tr w:rsidR="00CB60A6" w:rsidRPr="00C00225" w14:paraId="43D816BF" w14:textId="77777777" w:rsidTr="007A35C9">
        <w:tc>
          <w:tcPr>
            <w:tcW w:w="907" w:type="dxa"/>
          </w:tcPr>
          <w:p w14:paraId="38B0CE81" w14:textId="77777777" w:rsidR="00CB60A6" w:rsidRPr="00C00225" w:rsidRDefault="00CB60A6">
            <w:pPr>
              <w:pStyle w:val="ConsPlusNormal"/>
              <w:rPr>
                <w:rFonts w:ascii="Times New Roman" w:hAnsi="Times New Roman" w:cs="Times New Roman"/>
                <w:sz w:val="20"/>
              </w:rPr>
            </w:pPr>
          </w:p>
        </w:tc>
        <w:tc>
          <w:tcPr>
            <w:tcW w:w="907" w:type="dxa"/>
          </w:tcPr>
          <w:p w14:paraId="71EEEEAC" w14:textId="77777777" w:rsidR="00CB60A6" w:rsidRPr="00C00225" w:rsidRDefault="00CB60A6">
            <w:pPr>
              <w:pStyle w:val="ConsPlusNormal"/>
              <w:rPr>
                <w:rFonts w:ascii="Times New Roman" w:hAnsi="Times New Roman" w:cs="Times New Roman"/>
                <w:sz w:val="20"/>
              </w:rPr>
            </w:pPr>
          </w:p>
        </w:tc>
        <w:tc>
          <w:tcPr>
            <w:tcW w:w="907" w:type="dxa"/>
          </w:tcPr>
          <w:p w14:paraId="76472515" w14:textId="77777777" w:rsidR="00CB60A6" w:rsidRPr="00C00225" w:rsidRDefault="00CB60A6">
            <w:pPr>
              <w:pStyle w:val="ConsPlusNormal"/>
              <w:rPr>
                <w:rFonts w:ascii="Times New Roman" w:hAnsi="Times New Roman" w:cs="Times New Roman"/>
                <w:sz w:val="20"/>
              </w:rPr>
            </w:pPr>
          </w:p>
        </w:tc>
        <w:tc>
          <w:tcPr>
            <w:tcW w:w="907" w:type="dxa"/>
          </w:tcPr>
          <w:p w14:paraId="22668659" w14:textId="77777777" w:rsidR="00CB60A6" w:rsidRPr="00C00225" w:rsidRDefault="00CB60A6">
            <w:pPr>
              <w:pStyle w:val="ConsPlusNormal"/>
              <w:rPr>
                <w:rFonts w:ascii="Times New Roman" w:hAnsi="Times New Roman" w:cs="Times New Roman"/>
                <w:sz w:val="20"/>
              </w:rPr>
            </w:pPr>
          </w:p>
        </w:tc>
        <w:tc>
          <w:tcPr>
            <w:tcW w:w="907" w:type="dxa"/>
          </w:tcPr>
          <w:p w14:paraId="523CD794" w14:textId="77777777" w:rsidR="00CB60A6" w:rsidRPr="00C00225" w:rsidRDefault="00CB60A6">
            <w:pPr>
              <w:pStyle w:val="ConsPlusNormal"/>
              <w:rPr>
                <w:rFonts w:ascii="Times New Roman" w:hAnsi="Times New Roman" w:cs="Times New Roman"/>
                <w:sz w:val="20"/>
              </w:rPr>
            </w:pPr>
          </w:p>
        </w:tc>
        <w:tc>
          <w:tcPr>
            <w:tcW w:w="907" w:type="dxa"/>
          </w:tcPr>
          <w:p w14:paraId="03271B0A" w14:textId="77777777" w:rsidR="00CB60A6" w:rsidRPr="00C00225" w:rsidRDefault="00CB60A6">
            <w:pPr>
              <w:pStyle w:val="ConsPlusNormal"/>
              <w:rPr>
                <w:rFonts w:ascii="Times New Roman" w:hAnsi="Times New Roman" w:cs="Times New Roman"/>
                <w:sz w:val="20"/>
              </w:rPr>
            </w:pPr>
          </w:p>
        </w:tc>
        <w:tc>
          <w:tcPr>
            <w:tcW w:w="907" w:type="dxa"/>
          </w:tcPr>
          <w:p w14:paraId="0E45130C" w14:textId="77777777" w:rsidR="00CB60A6" w:rsidRPr="00C00225" w:rsidRDefault="00CB60A6">
            <w:pPr>
              <w:pStyle w:val="ConsPlusNormal"/>
              <w:rPr>
                <w:rFonts w:ascii="Times New Roman" w:hAnsi="Times New Roman" w:cs="Times New Roman"/>
                <w:sz w:val="20"/>
              </w:rPr>
            </w:pPr>
          </w:p>
        </w:tc>
        <w:tc>
          <w:tcPr>
            <w:tcW w:w="907" w:type="dxa"/>
          </w:tcPr>
          <w:p w14:paraId="0AF8609F" w14:textId="77777777" w:rsidR="00CB60A6" w:rsidRPr="00C00225" w:rsidRDefault="00CB60A6">
            <w:pPr>
              <w:pStyle w:val="ConsPlusNormal"/>
              <w:rPr>
                <w:rFonts w:ascii="Times New Roman" w:hAnsi="Times New Roman" w:cs="Times New Roman"/>
                <w:sz w:val="20"/>
              </w:rPr>
            </w:pPr>
          </w:p>
        </w:tc>
        <w:tc>
          <w:tcPr>
            <w:tcW w:w="961" w:type="dxa"/>
          </w:tcPr>
          <w:p w14:paraId="759F7326" w14:textId="77777777" w:rsidR="00CB60A6" w:rsidRPr="00C00225" w:rsidRDefault="00CB60A6">
            <w:pPr>
              <w:pStyle w:val="ConsPlusNormal"/>
              <w:rPr>
                <w:rFonts w:ascii="Times New Roman" w:hAnsi="Times New Roman" w:cs="Times New Roman"/>
                <w:sz w:val="20"/>
              </w:rPr>
            </w:pPr>
          </w:p>
        </w:tc>
        <w:tc>
          <w:tcPr>
            <w:tcW w:w="1134" w:type="dxa"/>
          </w:tcPr>
          <w:p w14:paraId="01116C46" w14:textId="77777777" w:rsidR="00CB60A6" w:rsidRPr="00C00225" w:rsidRDefault="00CB60A6">
            <w:pPr>
              <w:pStyle w:val="ConsPlusNormal"/>
              <w:rPr>
                <w:rFonts w:ascii="Times New Roman" w:hAnsi="Times New Roman" w:cs="Times New Roman"/>
                <w:sz w:val="20"/>
              </w:rPr>
            </w:pPr>
          </w:p>
        </w:tc>
        <w:tc>
          <w:tcPr>
            <w:tcW w:w="1276" w:type="dxa"/>
          </w:tcPr>
          <w:p w14:paraId="14736976" w14:textId="77777777" w:rsidR="00CB60A6" w:rsidRPr="00C00225" w:rsidRDefault="00CB60A6">
            <w:pPr>
              <w:pStyle w:val="ConsPlusNormal"/>
              <w:rPr>
                <w:rFonts w:ascii="Times New Roman" w:hAnsi="Times New Roman" w:cs="Times New Roman"/>
                <w:sz w:val="20"/>
              </w:rPr>
            </w:pPr>
          </w:p>
        </w:tc>
        <w:tc>
          <w:tcPr>
            <w:tcW w:w="737" w:type="dxa"/>
          </w:tcPr>
          <w:p w14:paraId="2AA197E8" w14:textId="77777777" w:rsidR="00CB60A6" w:rsidRPr="00C00225" w:rsidRDefault="00CB60A6">
            <w:pPr>
              <w:pStyle w:val="ConsPlusNormal"/>
              <w:rPr>
                <w:rFonts w:ascii="Times New Roman" w:hAnsi="Times New Roman" w:cs="Times New Roman"/>
                <w:sz w:val="20"/>
              </w:rPr>
            </w:pPr>
          </w:p>
        </w:tc>
        <w:tc>
          <w:tcPr>
            <w:tcW w:w="907" w:type="dxa"/>
          </w:tcPr>
          <w:p w14:paraId="144D5B90" w14:textId="77777777" w:rsidR="00CB60A6" w:rsidRPr="00C00225" w:rsidRDefault="00CB60A6">
            <w:pPr>
              <w:pStyle w:val="ConsPlusNormal"/>
              <w:rPr>
                <w:rFonts w:ascii="Times New Roman" w:hAnsi="Times New Roman" w:cs="Times New Roman"/>
                <w:sz w:val="20"/>
              </w:rPr>
            </w:pPr>
          </w:p>
        </w:tc>
        <w:tc>
          <w:tcPr>
            <w:tcW w:w="1191" w:type="dxa"/>
          </w:tcPr>
          <w:p w14:paraId="76BE6EF3" w14:textId="77777777" w:rsidR="00CB60A6" w:rsidRPr="00C00225" w:rsidRDefault="00CB60A6">
            <w:pPr>
              <w:pStyle w:val="ConsPlusNormal"/>
              <w:rPr>
                <w:rFonts w:ascii="Times New Roman" w:hAnsi="Times New Roman" w:cs="Times New Roman"/>
                <w:sz w:val="20"/>
              </w:rPr>
            </w:pPr>
          </w:p>
        </w:tc>
        <w:tc>
          <w:tcPr>
            <w:tcW w:w="737" w:type="dxa"/>
          </w:tcPr>
          <w:p w14:paraId="02B35B5A" w14:textId="77777777" w:rsidR="00CB60A6" w:rsidRPr="00C00225" w:rsidRDefault="00CB60A6">
            <w:pPr>
              <w:pStyle w:val="ConsPlusNormal"/>
              <w:rPr>
                <w:rFonts w:ascii="Times New Roman" w:hAnsi="Times New Roman" w:cs="Times New Roman"/>
                <w:sz w:val="20"/>
              </w:rPr>
            </w:pPr>
          </w:p>
        </w:tc>
        <w:tc>
          <w:tcPr>
            <w:tcW w:w="850" w:type="dxa"/>
          </w:tcPr>
          <w:p w14:paraId="35C43954" w14:textId="77777777" w:rsidR="00CB60A6" w:rsidRPr="00C00225" w:rsidRDefault="00CB60A6">
            <w:pPr>
              <w:pStyle w:val="ConsPlusNormal"/>
              <w:rPr>
                <w:rFonts w:ascii="Times New Roman" w:hAnsi="Times New Roman" w:cs="Times New Roman"/>
                <w:sz w:val="20"/>
              </w:rPr>
            </w:pPr>
          </w:p>
        </w:tc>
      </w:tr>
    </w:tbl>
    <w:p w14:paraId="53ED75F3" w14:textId="77777777" w:rsidR="00CB60A6" w:rsidRPr="00B00EFB" w:rsidRDefault="00CB60A6">
      <w:pPr>
        <w:rPr>
          <w:rFonts w:ascii="Times New Roman" w:hAnsi="Times New Roman" w:cs="Times New Roman"/>
          <w:sz w:val="24"/>
          <w:szCs w:val="24"/>
        </w:rPr>
        <w:sectPr w:rsidR="00CB60A6" w:rsidRPr="00B00EFB">
          <w:pgSz w:w="16838" w:h="11905" w:orient="landscape"/>
          <w:pgMar w:top="1701" w:right="1134" w:bottom="850" w:left="1134" w:header="0" w:footer="0" w:gutter="0"/>
          <w:cols w:space="720"/>
        </w:sectPr>
      </w:pPr>
    </w:p>
    <w:p w14:paraId="57D2DFF1" w14:textId="77777777" w:rsidR="00CB60A6" w:rsidRPr="00B00EFB" w:rsidRDefault="00CB60A6">
      <w:pPr>
        <w:pStyle w:val="ConsPlusNormal"/>
        <w:jc w:val="both"/>
        <w:rPr>
          <w:rFonts w:ascii="Times New Roman" w:hAnsi="Times New Roman" w:cs="Times New Roman"/>
          <w:sz w:val="24"/>
          <w:szCs w:val="24"/>
        </w:rPr>
      </w:pPr>
    </w:p>
    <w:p w14:paraId="4FE5F345"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 xml:space="preserve">               Часть II. Сведения о выполняемых работах &lt;3&gt;</w:t>
      </w:r>
    </w:p>
    <w:p w14:paraId="43B28C49"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 xml:space="preserve">                             Раздел _________</w:t>
      </w:r>
    </w:p>
    <w:p w14:paraId="33BCADC7" w14:textId="77777777" w:rsidR="00CB60A6" w:rsidRPr="00B00EFB" w:rsidRDefault="00CB60A6">
      <w:pPr>
        <w:pStyle w:val="ConsPlusNormal"/>
        <w:jc w:val="both"/>
        <w:rPr>
          <w:rFonts w:ascii="Times New Roman" w:hAnsi="Times New Roman" w:cs="Times New Roman"/>
          <w:sz w:val="24"/>
          <w:szCs w:val="24"/>
        </w:rPr>
      </w:pPr>
    </w:p>
    <w:tbl>
      <w:tblPr>
        <w:tblW w:w="14997"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7088"/>
        <w:gridCol w:w="2693"/>
        <w:gridCol w:w="1247"/>
      </w:tblGrid>
      <w:tr w:rsidR="00CB60A6" w:rsidRPr="00B00EFB" w14:paraId="3B416811" w14:textId="77777777" w:rsidTr="00F65FE0">
        <w:tc>
          <w:tcPr>
            <w:tcW w:w="3969" w:type="dxa"/>
            <w:tcBorders>
              <w:top w:val="nil"/>
              <w:left w:val="nil"/>
              <w:bottom w:val="nil"/>
              <w:right w:val="nil"/>
            </w:tcBorders>
          </w:tcPr>
          <w:p w14:paraId="68637C4A" w14:textId="77777777"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1. Наименование работы</w:t>
            </w:r>
          </w:p>
        </w:tc>
        <w:tc>
          <w:tcPr>
            <w:tcW w:w="7088" w:type="dxa"/>
            <w:tcBorders>
              <w:top w:val="nil"/>
              <w:left w:val="nil"/>
              <w:bottom w:val="single" w:sz="4" w:space="0" w:color="auto"/>
              <w:right w:val="nil"/>
            </w:tcBorders>
          </w:tcPr>
          <w:p w14:paraId="4BA40A49" w14:textId="77777777" w:rsidR="00CB60A6" w:rsidRPr="00B00EFB" w:rsidRDefault="00CB60A6">
            <w:pPr>
              <w:pStyle w:val="ConsPlusNormal"/>
              <w:rPr>
                <w:rFonts w:ascii="Times New Roman" w:hAnsi="Times New Roman" w:cs="Times New Roman"/>
                <w:sz w:val="24"/>
                <w:szCs w:val="24"/>
              </w:rPr>
            </w:pPr>
          </w:p>
        </w:tc>
        <w:tc>
          <w:tcPr>
            <w:tcW w:w="2693" w:type="dxa"/>
            <w:tcBorders>
              <w:top w:val="nil"/>
              <w:left w:val="nil"/>
              <w:bottom w:val="nil"/>
              <w:right w:val="single" w:sz="4" w:space="0" w:color="auto"/>
            </w:tcBorders>
          </w:tcPr>
          <w:p w14:paraId="6F2B5F78" w14:textId="77777777" w:rsidR="00CB60A6" w:rsidRPr="00B00EFB" w:rsidRDefault="00CB60A6">
            <w:pPr>
              <w:pStyle w:val="ConsPlusNormal"/>
              <w:jc w:val="right"/>
              <w:rPr>
                <w:rFonts w:ascii="Times New Roman" w:hAnsi="Times New Roman" w:cs="Times New Roman"/>
                <w:sz w:val="24"/>
                <w:szCs w:val="24"/>
              </w:rPr>
            </w:pPr>
            <w:r w:rsidRPr="00B00EFB">
              <w:rPr>
                <w:rFonts w:ascii="Times New Roman" w:hAnsi="Times New Roman" w:cs="Times New Roman"/>
                <w:sz w:val="24"/>
                <w:szCs w:val="24"/>
              </w:rPr>
              <w:t>Код региональному перечню</w:t>
            </w:r>
          </w:p>
        </w:tc>
        <w:tc>
          <w:tcPr>
            <w:tcW w:w="1247" w:type="dxa"/>
            <w:tcBorders>
              <w:top w:val="single" w:sz="4" w:space="0" w:color="auto"/>
              <w:left w:val="single" w:sz="4" w:space="0" w:color="auto"/>
              <w:bottom w:val="single" w:sz="4" w:space="0" w:color="auto"/>
              <w:right w:val="single" w:sz="4" w:space="0" w:color="auto"/>
            </w:tcBorders>
          </w:tcPr>
          <w:p w14:paraId="6DFA6D56" w14:textId="77777777" w:rsidR="00CB60A6" w:rsidRPr="00B00EFB" w:rsidRDefault="00CB60A6">
            <w:pPr>
              <w:pStyle w:val="ConsPlusNormal"/>
              <w:rPr>
                <w:rFonts w:ascii="Times New Roman" w:hAnsi="Times New Roman" w:cs="Times New Roman"/>
                <w:sz w:val="24"/>
                <w:szCs w:val="24"/>
              </w:rPr>
            </w:pPr>
          </w:p>
        </w:tc>
      </w:tr>
      <w:tr w:rsidR="00CB60A6" w:rsidRPr="00B00EFB" w14:paraId="71D5A35C" w14:textId="77777777" w:rsidTr="00F65FE0">
        <w:tblPrEx>
          <w:tblBorders>
            <w:right w:val="none" w:sz="0" w:space="0" w:color="auto"/>
          </w:tblBorders>
        </w:tblPrEx>
        <w:tc>
          <w:tcPr>
            <w:tcW w:w="3969" w:type="dxa"/>
            <w:vMerge w:val="restart"/>
            <w:tcBorders>
              <w:top w:val="nil"/>
              <w:left w:val="nil"/>
              <w:bottom w:val="nil"/>
              <w:right w:val="nil"/>
            </w:tcBorders>
          </w:tcPr>
          <w:p w14:paraId="57421656" w14:textId="77777777" w:rsidR="00CB60A6" w:rsidRPr="00B00EFB" w:rsidRDefault="00CB60A6">
            <w:pPr>
              <w:pStyle w:val="ConsPlusNormal"/>
              <w:rPr>
                <w:rFonts w:ascii="Times New Roman" w:hAnsi="Times New Roman" w:cs="Times New Roman"/>
                <w:sz w:val="24"/>
                <w:szCs w:val="24"/>
              </w:rPr>
            </w:pPr>
            <w:r w:rsidRPr="00B00EFB">
              <w:rPr>
                <w:rFonts w:ascii="Times New Roman" w:hAnsi="Times New Roman" w:cs="Times New Roman"/>
                <w:sz w:val="24"/>
                <w:szCs w:val="24"/>
              </w:rPr>
              <w:t>2. Категории потребителей работы</w:t>
            </w:r>
          </w:p>
        </w:tc>
        <w:tc>
          <w:tcPr>
            <w:tcW w:w="7088" w:type="dxa"/>
            <w:tcBorders>
              <w:top w:val="single" w:sz="4" w:space="0" w:color="auto"/>
              <w:left w:val="nil"/>
              <w:bottom w:val="single" w:sz="4" w:space="0" w:color="auto"/>
              <w:right w:val="nil"/>
            </w:tcBorders>
          </w:tcPr>
          <w:p w14:paraId="1D5FC9FF" w14:textId="77777777" w:rsidR="00CB60A6" w:rsidRPr="00B00EFB" w:rsidRDefault="00CB60A6">
            <w:pPr>
              <w:pStyle w:val="ConsPlusNormal"/>
              <w:rPr>
                <w:rFonts w:ascii="Times New Roman" w:hAnsi="Times New Roman" w:cs="Times New Roman"/>
                <w:sz w:val="24"/>
                <w:szCs w:val="24"/>
              </w:rPr>
            </w:pPr>
          </w:p>
        </w:tc>
        <w:tc>
          <w:tcPr>
            <w:tcW w:w="2693" w:type="dxa"/>
            <w:tcBorders>
              <w:top w:val="nil"/>
              <w:left w:val="nil"/>
              <w:bottom w:val="nil"/>
              <w:right w:val="nil"/>
            </w:tcBorders>
          </w:tcPr>
          <w:p w14:paraId="7ED4EC90" w14:textId="77777777" w:rsidR="00CB60A6" w:rsidRPr="00B00EFB" w:rsidRDefault="00CB60A6">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14:paraId="4984419B" w14:textId="77777777" w:rsidR="00CB60A6" w:rsidRPr="00B00EFB" w:rsidRDefault="00CB60A6">
            <w:pPr>
              <w:pStyle w:val="ConsPlusNormal"/>
              <w:rPr>
                <w:rFonts w:ascii="Times New Roman" w:hAnsi="Times New Roman" w:cs="Times New Roman"/>
                <w:sz w:val="24"/>
                <w:szCs w:val="24"/>
              </w:rPr>
            </w:pPr>
          </w:p>
        </w:tc>
      </w:tr>
      <w:tr w:rsidR="00CB60A6" w:rsidRPr="00B00EFB" w14:paraId="393566E1" w14:textId="77777777" w:rsidTr="00F65FE0">
        <w:tblPrEx>
          <w:tblBorders>
            <w:right w:val="none" w:sz="0" w:space="0" w:color="auto"/>
          </w:tblBorders>
        </w:tblPrEx>
        <w:tc>
          <w:tcPr>
            <w:tcW w:w="3969" w:type="dxa"/>
            <w:vMerge/>
            <w:tcBorders>
              <w:top w:val="nil"/>
              <w:left w:val="nil"/>
              <w:bottom w:val="nil"/>
              <w:right w:val="nil"/>
            </w:tcBorders>
          </w:tcPr>
          <w:p w14:paraId="2BE8E846" w14:textId="77777777" w:rsidR="00CB60A6" w:rsidRPr="00B00EFB" w:rsidRDefault="00CB60A6">
            <w:pPr>
              <w:spacing w:after="1" w:line="0" w:lineRule="atLeast"/>
              <w:rPr>
                <w:rFonts w:ascii="Times New Roman" w:hAnsi="Times New Roman" w:cs="Times New Roman"/>
                <w:sz w:val="24"/>
                <w:szCs w:val="24"/>
              </w:rPr>
            </w:pPr>
          </w:p>
        </w:tc>
        <w:tc>
          <w:tcPr>
            <w:tcW w:w="7088" w:type="dxa"/>
            <w:tcBorders>
              <w:top w:val="single" w:sz="4" w:space="0" w:color="auto"/>
              <w:left w:val="nil"/>
              <w:bottom w:val="single" w:sz="4" w:space="0" w:color="auto"/>
              <w:right w:val="nil"/>
            </w:tcBorders>
          </w:tcPr>
          <w:p w14:paraId="212395FB" w14:textId="77777777" w:rsidR="00CB60A6" w:rsidRPr="00B00EFB" w:rsidRDefault="00CB60A6">
            <w:pPr>
              <w:pStyle w:val="ConsPlusNormal"/>
              <w:rPr>
                <w:rFonts w:ascii="Times New Roman" w:hAnsi="Times New Roman" w:cs="Times New Roman"/>
                <w:sz w:val="24"/>
                <w:szCs w:val="24"/>
              </w:rPr>
            </w:pPr>
          </w:p>
        </w:tc>
        <w:tc>
          <w:tcPr>
            <w:tcW w:w="2693" w:type="dxa"/>
            <w:tcBorders>
              <w:top w:val="nil"/>
              <w:left w:val="nil"/>
              <w:bottom w:val="nil"/>
              <w:right w:val="nil"/>
            </w:tcBorders>
          </w:tcPr>
          <w:p w14:paraId="6D3D7BC6" w14:textId="77777777" w:rsidR="00CB60A6" w:rsidRPr="00B00EFB" w:rsidRDefault="00CB60A6">
            <w:pPr>
              <w:pStyle w:val="ConsPlusNormal"/>
              <w:rPr>
                <w:rFonts w:ascii="Times New Roman" w:hAnsi="Times New Roman" w:cs="Times New Roman"/>
                <w:sz w:val="24"/>
                <w:szCs w:val="24"/>
              </w:rPr>
            </w:pPr>
          </w:p>
        </w:tc>
        <w:tc>
          <w:tcPr>
            <w:tcW w:w="1247" w:type="dxa"/>
            <w:tcBorders>
              <w:top w:val="nil"/>
              <w:left w:val="nil"/>
              <w:bottom w:val="nil"/>
              <w:right w:val="nil"/>
            </w:tcBorders>
          </w:tcPr>
          <w:p w14:paraId="6AC2409B" w14:textId="77777777" w:rsidR="00CB60A6" w:rsidRPr="00B00EFB" w:rsidRDefault="00CB60A6">
            <w:pPr>
              <w:pStyle w:val="ConsPlusNormal"/>
              <w:rPr>
                <w:rFonts w:ascii="Times New Roman" w:hAnsi="Times New Roman" w:cs="Times New Roman"/>
                <w:sz w:val="24"/>
                <w:szCs w:val="24"/>
              </w:rPr>
            </w:pPr>
          </w:p>
        </w:tc>
      </w:tr>
    </w:tbl>
    <w:p w14:paraId="50B8A725" w14:textId="77777777" w:rsidR="00CB60A6" w:rsidRPr="00B00EFB" w:rsidRDefault="00CB60A6">
      <w:pPr>
        <w:pStyle w:val="ConsPlusNormal"/>
        <w:jc w:val="both"/>
        <w:rPr>
          <w:rFonts w:ascii="Times New Roman" w:hAnsi="Times New Roman" w:cs="Times New Roman"/>
          <w:sz w:val="24"/>
          <w:szCs w:val="24"/>
        </w:rPr>
      </w:pPr>
    </w:p>
    <w:p w14:paraId="56F11560"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 xml:space="preserve">3.  </w:t>
      </w:r>
      <w:proofErr w:type="gramStart"/>
      <w:r w:rsidRPr="00B00EFB">
        <w:rPr>
          <w:rFonts w:ascii="Times New Roman" w:hAnsi="Times New Roman" w:cs="Times New Roman"/>
          <w:sz w:val="24"/>
          <w:szCs w:val="24"/>
        </w:rPr>
        <w:t>Сведения  о</w:t>
      </w:r>
      <w:proofErr w:type="gramEnd"/>
      <w:r w:rsidRPr="00B00EFB">
        <w:rPr>
          <w:rFonts w:ascii="Times New Roman" w:hAnsi="Times New Roman" w:cs="Times New Roman"/>
          <w:sz w:val="24"/>
          <w:szCs w:val="24"/>
        </w:rPr>
        <w:t xml:space="preserve"> фактическом достижении показателей, характеризующих объем и</w:t>
      </w:r>
    </w:p>
    <w:p w14:paraId="79CDE308"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(или) качество работы</w:t>
      </w:r>
    </w:p>
    <w:p w14:paraId="6A8B9DF8"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 xml:space="preserve">3.1.   Сведения   </w:t>
      </w:r>
      <w:proofErr w:type="gramStart"/>
      <w:r w:rsidRPr="00B00EFB">
        <w:rPr>
          <w:rFonts w:ascii="Times New Roman" w:hAnsi="Times New Roman" w:cs="Times New Roman"/>
          <w:sz w:val="24"/>
          <w:szCs w:val="24"/>
        </w:rPr>
        <w:t>о  фактическом</w:t>
      </w:r>
      <w:proofErr w:type="gramEnd"/>
      <w:r w:rsidRPr="00B00EFB">
        <w:rPr>
          <w:rFonts w:ascii="Times New Roman" w:hAnsi="Times New Roman" w:cs="Times New Roman"/>
          <w:sz w:val="24"/>
          <w:szCs w:val="24"/>
        </w:rPr>
        <w:t xml:space="preserve">  достижении  показателей,  характеризующих</w:t>
      </w:r>
    </w:p>
    <w:p w14:paraId="09381AE0" w14:textId="77777777" w:rsidR="00CB60A6" w:rsidRPr="00B00EFB" w:rsidRDefault="00CB60A6">
      <w:pPr>
        <w:pStyle w:val="ConsPlusNonformat"/>
        <w:jc w:val="both"/>
        <w:rPr>
          <w:rFonts w:ascii="Times New Roman" w:hAnsi="Times New Roman" w:cs="Times New Roman"/>
          <w:sz w:val="24"/>
          <w:szCs w:val="24"/>
        </w:rPr>
      </w:pPr>
      <w:r w:rsidRPr="00B00EFB">
        <w:rPr>
          <w:rFonts w:ascii="Times New Roman" w:hAnsi="Times New Roman" w:cs="Times New Roman"/>
          <w:sz w:val="24"/>
          <w:szCs w:val="24"/>
        </w:rPr>
        <w:t>качество работы</w:t>
      </w:r>
    </w:p>
    <w:p w14:paraId="486BA671" w14:textId="77777777" w:rsidR="00CB60A6" w:rsidRPr="00B00EFB" w:rsidRDefault="00CB60A6">
      <w:pPr>
        <w:pStyle w:val="ConsPlusNormal"/>
        <w:jc w:val="both"/>
        <w:rPr>
          <w:rFonts w:ascii="Times New Roman" w:hAnsi="Times New Roman" w:cs="Times New Roman"/>
          <w:sz w:val="24"/>
          <w:szCs w:val="24"/>
        </w:rPr>
      </w:pPr>
    </w:p>
    <w:p w14:paraId="64DD1730" w14:textId="77777777" w:rsidR="00CB60A6" w:rsidRPr="00B00EFB" w:rsidRDefault="00CB60A6">
      <w:pPr>
        <w:rPr>
          <w:rFonts w:ascii="Times New Roman" w:hAnsi="Times New Roman" w:cs="Times New Roman"/>
          <w:sz w:val="24"/>
          <w:szCs w:val="24"/>
        </w:rPr>
        <w:sectPr w:rsidR="00CB60A6" w:rsidRPr="00B00EFB" w:rsidSect="00572294">
          <w:pgSz w:w="16838" w:h="11905" w:orient="landscape"/>
          <w:pgMar w:top="1701" w:right="1134" w:bottom="850" w:left="1134" w:header="0" w:footer="0" w:gutter="0"/>
          <w:cols w:space="720"/>
          <w:docGrid w:linePitch="299"/>
        </w:sectPr>
      </w:pPr>
    </w:p>
    <w:tbl>
      <w:tblPr>
        <w:tblW w:w="14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07"/>
        <w:gridCol w:w="907"/>
        <w:gridCol w:w="907"/>
        <w:gridCol w:w="907"/>
        <w:gridCol w:w="907"/>
        <w:gridCol w:w="907"/>
        <w:gridCol w:w="850"/>
        <w:gridCol w:w="850"/>
        <w:gridCol w:w="1302"/>
        <w:gridCol w:w="1444"/>
        <w:gridCol w:w="966"/>
        <w:gridCol w:w="907"/>
        <w:gridCol w:w="1361"/>
        <w:gridCol w:w="733"/>
      </w:tblGrid>
      <w:tr w:rsidR="00CB60A6" w:rsidRPr="00F65FE0" w14:paraId="2F6AB8B6" w14:textId="77777777" w:rsidTr="00F65FE0">
        <w:tc>
          <w:tcPr>
            <w:tcW w:w="907" w:type="dxa"/>
            <w:vMerge w:val="restart"/>
          </w:tcPr>
          <w:p w14:paraId="10CF79FC"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Уникальный номер реестровой записи &lt;4&gt;</w:t>
            </w:r>
          </w:p>
        </w:tc>
        <w:tc>
          <w:tcPr>
            <w:tcW w:w="2721" w:type="dxa"/>
            <w:gridSpan w:val="3"/>
          </w:tcPr>
          <w:p w14:paraId="02878175"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Показатель, характеризующий содержание муниципальной услуги</w:t>
            </w:r>
          </w:p>
        </w:tc>
        <w:tc>
          <w:tcPr>
            <w:tcW w:w="1814" w:type="dxa"/>
            <w:gridSpan w:val="2"/>
          </w:tcPr>
          <w:p w14:paraId="237E0EDE"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Показатель, характеризующий условия (формы) оказания муниципальной услуги</w:t>
            </w:r>
          </w:p>
        </w:tc>
        <w:tc>
          <w:tcPr>
            <w:tcW w:w="9320" w:type="dxa"/>
            <w:gridSpan w:val="9"/>
          </w:tcPr>
          <w:p w14:paraId="360D1851"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Показатель качества муниципальной услуги</w:t>
            </w:r>
          </w:p>
        </w:tc>
      </w:tr>
      <w:tr w:rsidR="00CB60A6" w:rsidRPr="00F65FE0" w14:paraId="602B4969" w14:textId="77777777" w:rsidTr="00F65FE0">
        <w:tc>
          <w:tcPr>
            <w:tcW w:w="907" w:type="dxa"/>
            <w:vMerge/>
          </w:tcPr>
          <w:p w14:paraId="2C3CFD6D" w14:textId="77777777" w:rsidR="00CB60A6" w:rsidRPr="00F65FE0" w:rsidRDefault="00CB60A6">
            <w:pPr>
              <w:spacing w:after="1" w:line="0" w:lineRule="atLeast"/>
              <w:rPr>
                <w:rFonts w:ascii="Times New Roman" w:hAnsi="Times New Roman" w:cs="Times New Roman"/>
                <w:sz w:val="20"/>
                <w:szCs w:val="20"/>
              </w:rPr>
            </w:pPr>
          </w:p>
        </w:tc>
        <w:tc>
          <w:tcPr>
            <w:tcW w:w="907" w:type="dxa"/>
            <w:vMerge w:val="restart"/>
          </w:tcPr>
          <w:p w14:paraId="3AD31A3C"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показателя &lt;4&gt;</w:t>
            </w:r>
          </w:p>
        </w:tc>
        <w:tc>
          <w:tcPr>
            <w:tcW w:w="907" w:type="dxa"/>
            <w:vMerge w:val="restart"/>
          </w:tcPr>
          <w:p w14:paraId="4FA24F41"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показателя &lt;4&gt;</w:t>
            </w:r>
          </w:p>
        </w:tc>
        <w:tc>
          <w:tcPr>
            <w:tcW w:w="907" w:type="dxa"/>
            <w:vMerge w:val="restart"/>
          </w:tcPr>
          <w:p w14:paraId="20C75A31"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показателя &lt;4&gt;</w:t>
            </w:r>
          </w:p>
        </w:tc>
        <w:tc>
          <w:tcPr>
            <w:tcW w:w="907" w:type="dxa"/>
            <w:vMerge w:val="restart"/>
          </w:tcPr>
          <w:p w14:paraId="1ADBBAA8"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показателя &lt;4&gt;</w:t>
            </w:r>
          </w:p>
        </w:tc>
        <w:tc>
          <w:tcPr>
            <w:tcW w:w="907" w:type="dxa"/>
            <w:vMerge w:val="restart"/>
          </w:tcPr>
          <w:p w14:paraId="7A9482FD"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показателя &lt;4&gt;</w:t>
            </w:r>
          </w:p>
        </w:tc>
        <w:tc>
          <w:tcPr>
            <w:tcW w:w="907" w:type="dxa"/>
            <w:vMerge w:val="restart"/>
          </w:tcPr>
          <w:p w14:paraId="2E721A73"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показателя &lt;4&gt;</w:t>
            </w:r>
          </w:p>
        </w:tc>
        <w:tc>
          <w:tcPr>
            <w:tcW w:w="1700" w:type="dxa"/>
            <w:gridSpan w:val="2"/>
          </w:tcPr>
          <w:p w14:paraId="6A6D6F0A"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единица измерения</w:t>
            </w:r>
          </w:p>
        </w:tc>
        <w:tc>
          <w:tcPr>
            <w:tcW w:w="3712" w:type="dxa"/>
            <w:gridSpan w:val="3"/>
          </w:tcPr>
          <w:p w14:paraId="0349B47E"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значение</w:t>
            </w:r>
          </w:p>
        </w:tc>
        <w:tc>
          <w:tcPr>
            <w:tcW w:w="907" w:type="dxa"/>
            <w:vMerge w:val="restart"/>
          </w:tcPr>
          <w:p w14:paraId="3D9E01CB"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допустимое (возможное) отклонение &lt;5&gt;</w:t>
            </w:r>
          </w:p>
        </w:tc>
        <w:tc>
          <w:tcPr>
            <w:tcW w:w="1361" w:type="dxa"/>
            <w:vMerge w:val="restart"/>
          </w:tcPr>
          <w:p w14:paraId="71B78F2E"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отклонение, превышающее допустимое (возможное) значение &lt;6&gt;</w:t>
            </w:r>
          </w:p>
        </w:tc>
        <w:tc>
          <w:tcPr>
            <w:tcW w:w="733" w:type="dxa"/>
            <w:vMerge w:val="restart"/>
          </w:tcPr>
          <w:p w14:paraId="29FCBEAA"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причина отклонения</w:t>
            </w:r>
          </w:p>
        </w:tc>
      </w:tr>
      <w:tr w:rsidR="00CB60A6" w:rsidRPr="00F65FE0" w14:paraId="730699A8" w14:textId="77777777" w:rsidTr="00F65FE0">
        <w:tc>
          <w:tcPr>
            <w:tcW w:w="907" w:type="dxa"/>
            <w:vMerge/>
          </w:tcPr>
          <w:p w14:paraId="77AC302F"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23C1829F"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51BCD7DD"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54B22BC6"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524639BF"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6B224706"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1D0BADF0" w14:textId="77777777" w:rsidR="00CB60A6" w:rsidRPr="00F65FE0" w:rsidRDefault="00CB60A6">
            <w:pPr>
              <w:spacing w:after="1" w:line="0" w:lineRule="atLeast"/>
              <w:rPr>
                <w:rFonts w:ascii="Times New Roman" w:hAnsi="Times New Roman" w:cs="Times New Roman"/>
                <w:sz w:val="20"/>
                <w:szCs w:val="20"/>
              </w:rPr>
            </w:pPr>
          </w:p>
        </w:tc>
        <w:tc>
          <w:tcPr>
            <w:tcW w:w="850" w:type="dxa"/>
          </w:tcPr>
          <w:p w14:paraId="641C944C"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&lt;4&gt;</w:t>
            </w:r>
          </w:p>
        </w:tc>
        <w:tc>
          <w:tcPr>
            <w:tcW w:w="850" w:type="dxa"/>
          </w:tcPr>
          <w:p w14:paraId="377205B8"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 xml:space="preserve">код по </w:t>
            </w:r>
            <w:hyperlink r:id="rId31" w:history="1">
              <w:r w:rsidRPr="00F65FE0">
                <w:rPr>
                  <w:rFonts w:ascii="Times New Roman" w:hAnsi="Times New Roman" w:cs="Times New Roman"/>
                  <w:color w:val="0000FF"/>
                  <w:sz w:val="20"/>
                </w:rPr>
                <w:t>ОКЕИ</w:t>
              </w:r>
            </w:hyperlink>
            <w:r w:rsidRPr="00F65FE0">
              <w:rPr>
                <w:rFonts w:ascii="Times New Roman" w:hAnsi="Times New Roman" w:cs="Times New Roman"/>
                <w:sz w:val="20"/>
              </w:rPr>
              <w:t xml:space="preserve"> &lt;4&gt;</w:t>
            </w:r>
          </w:p>
        </w:tc>
        <w:tc>
          <w:tcPr>
            <w:tcW w:w="1302" w:type="dxa"/>
          </w:tcPr>
          <w:p w14:paraId="2C524314"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утверждено в муниципальном задании на год &lt;4&gt;</w:t>
            </w:r>
          </w:p>
        </w:tc>
        <w:tc>
          <w:tcPr>
            <w:tcW w:w="1444" w:type="dxa"/>
          </w:tcPr>
          <w:p w14:paraId="6AE42AEF"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утверждено в муниципальном задании на отчетную дату &lt;7&gt;</w:t>
            </w:r>
          </w:p>
        </w:tc>
        <w:tc>
          <w:tcPr>
            <w:tcW w:w="966" w:type="dxa"/>
          </w:tcPr>
          <w:p w14:paraId="4E4FF667"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исполнено на отчетную дату &lt;8&gt;</w:t>
            </w:r>
          </w:p>
        </w:tc>
        <w:tc>
          <w:tcPr>
            <w:tcW w:w="907" w:type="dxa"/>
            <w:vMerge/>
          </w:tcPr>
          <w:p w14:paraId="6CACB6B1" w14:textId="77777777" w:rsidR="00CB60A6" w:rsidRPr="00F65FE0" w:rsidRDefault="00CB60A6">
            <w:pPr>
              <w:spacing w:after="1" w:line="0" w:lineRule="atLeast"/>
              <w:rPr>
                <w:rFonts w:ascii="Times New Roman" w:hAnsi="Times New Roman" w:cs="Times New Roman"/>
                <w:sz w:val="20"/>
                <w:szCs w:val="20"/>
              </w:rPr>
            </w:pPr>
          </w:p>
        </w:tc>
        <w:tc>
          <w:tcPr>
            <w:tcW w:w="1361" w:type="dxa"/>
            <w:vMerge/>
          </w:tcPr>
          <w:p w14:paraId="38E98602" w14:textId="77777777" w:rsidR="00CB60A6" w:rsidRPr="00F65FE0" w:rsidRDefault="00CB60A6">
            <w:pPr>
              <w:spacing w:after="1" w:line="0" w:lineRule="atLeast"/>
              <w:rPr>
                <w:rFonts w:ascii="Times New Roman" w:hAnsi="Times New Roman" w:cs="Times New Roman"/>
                <w:sz w:val="20"/>
                <w:szCs w:val="20"/>
              </w:rPr>
            </w:pPr>
          </w:p>
        </w:tc>
        <w:tc>
          <w:tcPr>
            <w:tcW w:w="733" w:type="dxa"/>
            <w:vMerge/>
          </w:tcPr>
          <w:p w14:paraId="71C6CF2B" w14:textId="77777777" w:rsidR="00CB60A6" w:rsidRPr="00F65FE0" w:rsidRDefault="00CB60A6">
            <w:pPr>
              <w:spacing w:after="1" w:line="0" w:lineRule="atLeast"/>
              <w:rPr>
                <w:rFonts w:ascii="Times New Roman" w:hAnsi="Times New Roman" w:cs="Times New Roman"/>
                <w:sz w:val="20"/>
                <w:szCs w:val="20"/>
              </w:rPr>
            </w:pPr>
          </w:p>
        </w:tc>
      </w:tr>
      <w:tr w:rsidR="00CB60A6" w:rsidRPr="00F65FE0" w14:paraId="47EE53B2" w14:textId="77777777" w:rsidTr="00F65FE0">
        <w:tc>
          <w:tcPr>
            <w:tcW w:w="907" w:type="dxa"/>
          </w:tcPr>
          <w:p w14:paraId="5F41B7BE"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w:t>
            </w:r>
          </w:p>
        </w:tc>
        <w:tc>
          <w:tcPr>
            <w:tcW w:w="907" w:type="dxa"/>
          </w:tcPr>
          <w:p w14:paraId="7732DBA5"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2</w:t>
            </w:r>
          </w:p>
        </w:tc>
        <w:tc>
          <w:tcPr>
            <w:tcW w:w="907" w:type="dxa"/>
          </w:tcPr>
          <w:p w14:paraId="75215128"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3</w:t>
            </w:r>
          </w:p>
        </w:tc>
        <w:tc>
          <w:tcPr>
            <w:tcW w:w="907" w:type="dxa"/>
          </w:tcPr>
          <w:p w14:paraId="1A33746E"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4</w:t>
            </w:r>
          </w:p>
        </w:tc>
        <w:tc>
          <w:tcPr>
            <w:tcW w:w="907" w:type="dxa"/>
          </w:tcPr>
          <w:p w14:paraId="43064E0B"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5</w:t>
            </w:r>
          </w:p>
        </w:tc>
        <w:tc>
          <w:tcPr>
            <w:tcW w:w="907" w:type="dxa"/>
          </w:tcPr>
          <w:p w14:paraId="63ECCAAB"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6</w:t>
            </w:r>
          </w:p>
        </w:tc>
        <w:tc>
          <w:tcPr>
            <w:tcW w:w="907" w:type="dxa"/>
          </w:tcPr>
          <w:p w14:paraId="0E27F7B0"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7</w:t>
            </w:r>
          </w:p>
        </w:tc>
        <w:tc>
          <w:tcPr>
            <w:tcW w:w="850" w:type="dxa"/>
          </w:tcPr>
          <w:p w14:paraId="2E55CE31"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8</w:t>
            </w:r>
          </w:p>
        </w:tc>
        <w:tc>
          <w:tcPr>
            <w:tcW w:w="850" w:type="dxa"/>
          </w:tcPr>
          <w:p w14:paraId="2CD3EA92"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9</w:t>
            </w:r>
          </w:p>
        </w:tc>
        <w:tc>
          <w:tcPr>
            <w:tcW w:w="1302" w:type="dxa"/>
          </w:tcPr>
          <w:p w14:paraId="58DAA26D"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10</w:t>
            </w:r>
          </w:p>
        </w:tc>
        <w:tc>
          <w:tcPr>
            <w:tcW w:w="1444" w:type="dxa"/>
          </w:tcPr>
          <w:p w14:paraId="56962310"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11</w:t>
            </w:r>
          </w:p>
        </w:tc>
        <w:tc>
          <w:tcPr>
            <w:tcW w:w="966" w:type="dxa"/>
          </w:tcPr>
          <w:p w14:paraId="58CBF321"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12</w:t>
            </w:r>
          </w:p>
        </w:tc>
        <w:tc>
          <w:tcPr>
            <w:tcW w:w="907" w:type="dxa"/>
          </w:tcPr>
          <w:p w14:paraId="233B1C6C"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13</w:t>
            </w:r>
          </w:p>
        </w:tc>
        <w:tc>
          <w:tcPr>
            <w:tcW w:w="1361" w:type="dxa"/>
          </w:tcPr>
          <w:p w14:paraId="2DBE1023"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14</w:t>
            </w:r>
          </w:p>
        </w:tc>
        <w:tc>
          <w:tcPr>
            <w:tcW w:w="733" w:type="dxa"/>
          </w:tcPr>
          <w:p w14:paraId="6F7DCB54"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15</w:t>
            </w:r>
          </w:p>
        </w:tc>
      </w:tr>
      <w:tr w:rsidR="00CB60A6" w:rsidRPr="00F65FE0" w14:paraId="5CC806C8" w14:textId="77777777" w:rsidTr="00F65FE0">
        <w:tc>
          <w:tcPr>
            <w:tcW w:w="907" w:type="dxa"/>
            <w:vMerge w:val="restart"/>
          </w:tcPr>
          <w:p w14:paraId="1D0DA903" w14:textId="77777777" w:rsidR="00CB60A6" w:rsidRPr="00F65FE0" w:rsidRDefault="00CB60A6">
            <w:pPr>
              <w:pStyle w:val="ConsPlusNormal"/>
              <w:rPr>
                <w:rFonts w:ascii="Times New Roman" w:hAnsi="Times New Roman" w:cs="Times New Roman"/>
                <w:sz w:val="20"/>
              </w:rPr>
            </w:pPr>
          </w:p>
        </w:tc>
        <w:tc>
          <w:tcPr>
            <w:tcW w:w="907" w:type="dxa"/>
            <w:vMerge w:val="restart"/>
          </w:tcPr>
          <w:p w14:paraId="3019874C" w14:textId="77777777" w:rsidR="00CB60A6" w:rsidRPr="00F65FE0" w:rsidRDefault="00CB60A6">
            <w:pPr>
              <w:pStyle w:val="ConsPlusNormal"/>
              <w:rPr>
                <w:rFonts w:ascii="Times New Roman" w:hAnsi="Times New Roman" w:cs="Times New Roman"/>
                <w:sz w:val="20"/>
              </w:rPr>
            </w:pPr>
          </w:p>
        </w:tc>
        <w:tc>
          <w:tcPr>
            <w:tcW w:w="907" w:type="dxa"/>
            <w:vMerge w:val="restart"/>
          </w:tcPr>
          <w:p w14:paraId="5E6832B8" w14:textId="77777777" w:rsidR="00CB60A6" w:rsidRPr="00F65FE0" w:rsidRDefault="00CB60A6">
            <w:pPr>
              <w:pStyle w:val="ConsPlusNormal"/>
              <w:rPr>
                <w:rFonts w:ascii="Times New Roman" w:hAnsi="Times New Roman" w:cs="Times New Roman"/>
                <w:sz w:val="20"/>
              </w:rPr>
            </w:pPr>
          </w:p>
        </w:tc>
        <w:tc>
          <w:tcPr>
            <w:tcW w:w="907" w:type="dxa"/>
            <w:vMerge w:val="restart"/>
          </w:tcPr>
          <w:p w14:paraId="5E6E9AF4" w14:textId="77777777" w:rsidR="00CB60A6" w:rsidRPr="00F65FE0" w:rsidRDefault="00CB60A6">
            <w:pPr>
              <w:pStyle w:val="ConsPlusNormal"/>
              <w:rPr>
                <w:rFonts w:ascii="Times New Roman" w:hAnsi="Times New Roman" w:cs="Times New Roman"/>
                <w:sz w:val="20"/>
              </w:rPr>
            </w:pPr>
          </w:p>
        </w:tc>
        <w:tc>
          <w:tcPr>
            <w:tcW w:w="907" w:type="dxa"/>
            <w:vMerge w:val="restart"/>
          </w:tcPr>
          <w:p w14:paraId="543B61E0" w14:textId="77777777" w:rsidR="00CB60A6" w:rsidRPr="00F65FE0" w:rsidRDefault="00CB60A6">
            <w:pPr>
              <w:pStyle w:val="ConsPlusNormal"/>
              <w:rPr>
                <w:rFonts w:ascii="Times New Roman" w:hAnsi="Times New Roman" w:cs="Times New Roman"/>
                <w:sz w:val="20"/>
              </w:rPr>
            </w:pPr>
          </w:p>
        </w:tc>
        <w:tc>
          <w:tcPr>
            <w:tcW w:w="907" w:type="dxa"/>
            <w:vMerge w:val="restart"/>
          </w:tcPr>
          <w:p w14:paraId="0526A30C" w14:textId="77777777" w:rsidR="00CB60A6" w:rsidRPr="00F65FE0" w:rsidRDefault="00CB60A6">
            <w:pPr>
              <w:pStyle w:val="ConsPlusNormal"/>
              <w:rPr>
                <w:rFonts w:ascii="Times New Roman" w:hAnsi="Times New Roman" w:cs="Times New Roman"/>
                <w:sz w:val="20"/>
              </w:rPr>
            </w:pPr>
          </w:p>
        </w:tc>
        <w:tc>
          <w:tcPr>
            <w:tcW w:w="907" w:type="dxa"/>
          </w:tcPr>
          <w:p w14:paraId="3649C094" w14:textId="77777777" w:rsidR="00CB60A6" w:rsidRPr="00F65FE0" w:rsidRDefault="00CB60A6">
            <w:pPr>
              <w:pStyle w:val="ConsPlusNormal"/>
              <w:rPr>
                <w:rFonts w:ascii="Times New Roman" w:hAnsi="Times New Roman" w:cs="Times New Roman"/>
                <w:sz w:val="20"/>
              </w:rPr>
            </w:pPr>
          </w:p>
        </w:tc>
        <w:tc>
          <w:tcPr>
            <w:tcW w:w="850" w:type="dxa"/>
          </w:tcPr>
          <w:p w14:paraId="466DB09A" w14:textId="77777777" w:rsidR="00CB60A6" w:rsidRPr="00F65FE0" w:rsidRDefault="00CB60A6">
            <w:pPr>
              <w:pStyle w:val="ConsPlusNormal"/>
              <w:rPr>
                <w:rFonts w:ascii="Times New Roman" w:hAnsi="Times New Roman" w:cs="Times New Roman"/>
                <w:sz w:val="20"/>
              </w:rPr>
            </w:pPr>
          </w:p>
        </w:tc>
        <w:tc>
          <w:tcPr>
            <w:tcW w:w="850" w:type="dxa"/>
          </w:tcPr>
          <w:p w14:paraId="791CDEAE" w14:textId="77777777" w:rsidR="00CB60A6" w:rsidRPr="00F65FE0" w:rsidRDefault="00CB60A6">
            <w:pPr>
              <w:pStyle w:val="ConsPlusNormal"/>
              <w:rPr>
                <w:rFonts w:ascii="Times New Roman" w:hAnsi="Times New Roman" w:cs="Times New Roman"/>
                <w:sz w:val="20"/>
              </w:rPr>
            </w:pPr>
          </w:p>
        </w:tc>
        <w:tc>
          <w:tcPr>
            <w:tcW w:w="1302" w:type="dxa"/>
          </w:tcPr>
          <w:p w14:paraId="6397B823" w14:textId="77777777" w:rsidR="00CB60A6" w:rsidRPr="00F65FE0" w:rsidRDefault="00CB60A6">
            <w:pPr>
              <w:pStyle w:val="ConsPlusNormal"/>
              <w:rPr>
                <w:rFonts w:ascii="Times New Roman" w:hAnsi="Times New Roman" w:cs="Times New Roman"/>
                <w:sz w:val="20"/>
              </w:rPr>
            </w:pPr>
          </w:p>
        </w:tc>
        <w:tc>
          <w:tcPr>
            <w:tcW w:w="1444" w:type="dxa"/>
          </w:tcPr>
          <w:p w14:paraId="4E800B87" w14:textId="77777777" w:rsidR="00CB60A6" w:rsidRPr="00F65FE0" w:rsidRDefault="00CB60A6">
            <w:pPr>
              <w:pStyle w:val="ConsPlusNormal"/>
              <w:rPr>
                <w:rFonts w:ascii="Times New Roman" w:hAnsi="Times New Roman" w:cs="Times New Roman"/>
                <w:sz w:val="20"/>
              </w:rPr>
            </w:pPr>
          </w:p>
        </w:tc>
        <w:tc>
          <w:tcPr>
            <w:tcW w:w="966" w:type="dxa"/>
          </w:tcPr>
          <w:p w14:paraId="21471AB4" w14:textId="77777777" w:rsidR="00CB60A6" w:rsidRPr="00F65FE0" w:rsidRDefault="00CB60A6">
            <w:pPr>
              <w:pStyle w:val="ConsPlusNormal"/>
              <w:rPr>
                <w:rFonts w:ascii="Times New Roman" w:hAnsi="Times New Roman" w:cs="Times New Roman"/>
                <w:sz w:val="20"/>
              </w:rPr>
            </w:pPr>
          </w:p>
        </w:tc>
        <w:tc>
          <w:tcPr>
            <w:tcW w:w="907" w:type="dxa"/>
          </w:tcPr>
          <w:p w14:paraId="3FD82B01" w14:textId="77777777" w:rsidR="00CB60A6" w:rsidRPr="00F65FE0" w:rsidRDefault="00CB60A6">
            <w:pPr>
              <w:pStyle w:val="ConsPlusNormal"/>
              <w:rPr>
                <w:rFonts w:ascii="Times New Roman" w:hAnsi="Times New Roman" w:cs="Times New Roman"/>
                <w:sz w:val="20"/>
              </w:rPr>
            </w:pPr>
          </w:p>
        </w:tc>
        <w:tc>
          <w:tcPr>
            <w:tcW w:w="1361" w:type="dxa"/>
          </w:tcPr>
          <w:p w14:paraId="62F6A75E" w14:textId="77777777" w:rsidR="00CB60A6" w:rsidRPr="00F65FE0" w:rsidRDefault="00CB60A6">
            <w:pPr>
              <w:pStyle w:val="ConsPlusNormal"/>
              <w:rPr>
                <w:rFonts w:ascii="Times New Roman" w:hAnsi="Times New Roman" w:cs="Times New Roman"/>
                <w:sz w:val="20"/>
              </w:rPr>
            </w:pPr>
          </w:p>
        </w:tc>
        <w:tc>
          <w:tcPr>
            <w:tcW w:w="733" w:type="dxa"/>
          </w:tcPr>
          <w:p w14:paraId="2B7FB178" w14:textId="77777777" w:rsidR="00CB60A6" w:rsidRPr="00F65FE0" w:rsidRDefault="00CB60A6">
            <w:pPr>
              <w:pStyle w:val="ConsPlusNormal"/>
              <w:rPr>
                <w:rFonts w:ascii="Times New Roman" w:hAnsi="Times New Roman" w:cs="Times New Roman"/>
                <w:sz w:val="20"/>
              </w:rPr>
            </w:pPr>
          </w:p>
        </w:tc>
      </w:tr>
      <w:tr w:rsidR="00CB60A6" w:rsidRPr="00F65FE0" w14:paraId="4FE2494B" w14:textId="77777777" w:rsidTr="00F65FE0">
        <w:tc>
          <w:tcPr>
            <w:tcW w:w="907" w:type="dxa"/>
            <w:vMerge/>
          </w:tcPr>
          <w:p w14:paraId="00B91DB9"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58B5E75F"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557A04F3"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451CB0A0"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78B0B580"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2E2FE55D" w14:textId="77777777" w:rsidR="00CB60A6" w:rsidRPr="00F65FE0" w:rsidRDefault="00CB60A6">
            <w:pPr>
              <w:spacing w:after="1" w:line="0" w:lineRule="atLeast"/>
              <w:rPr>
                <w:rFonts w:ascii="Times New Roman" w:hAnsi="Times New Roman" w:cs="Times New Roman"/>
                <w:sz w:val="20"/>
                <w:szCs w:val="20"/>
              </w:rPr>
            </w:pPr>
          </w:p>
        </w:tc>
        <w:tc>
          <w:tcPr>
            <w:tcW w:w="907" w:type="dxa"/>
          </w:tcPr>
          <w:p w14:paraId="7E7EEFFB" w14:textId="77777777" w:rsidR="00CB60A6" w:rsidRPr="00F65FE0" w:rsidRDefault="00CB60A6">
            <w:pPr>
              <w:pStyle w:val="ConsPlusNormal"/>
              <w:rPr>
                <w:rFonts w:ascii="Times New Roman" w:hAnsi="Times New Roman" w:cs="Times New Roman"/>
                <w:sz w:val="20"/>
              </w:rPr>
            </w:pPr>
          </w:p>
        </w:tc>
        <w:tc>
          <w:tcPr>
            <w:tcW w:w="850" w:type="dxa"/>
          </w:tcPr>
          <w:p w14:paraId="66C97029" w14:textId="77777777" w:rsidR="00CB60A6" w:rsidRPr="00F65FE0" w:rsidRDefault="00CB60A6">
            <w:pPr>
              <w:pStyle w:val="ConsPlusNormal"/>
              <w:rPr>
                <w:rFonts w:ascii="Times New Roman" w:hAnsi="Times New Roman" w:cs="Times New Roman"/>
                <w:sz w:val="20"/>
              </w:rPr>
            </w:pPr>
          </w:p>
        </w:tc>
        <w:tc>
          <w:tcPr>
            <w:tcW w:w="850" w:type="dxa"/>
          </w:tcPr>
          <w:p w14:paraId="58E0B806" w14:textId="77777777" w:rsidR="00CB60A6" w:rsidRPr="00F65FE0" w:rsidRDefault="00CB60A6">
            <w:pPr>
              <w:pStyle w:val="ConsPlusNormal"/>
              <w:rPr>
                <w:rFonts w:ascii="Times New Roman" w:hAnsi="Times New Roman" w:cs="Times New Roman"/>
                <w:sz w:val="20"/>
              </w:rPr>
            </w:pPr>
          </w:p>
        </w:tc>
        <w:tc>
          <w:tcPr>
            <w:tcW w:w="1302" w:type="dxa"/>
          </w:tcPr>
          <w:p w14:paraId="4000A3EF" w14:textId="77777777" w:rsidR="00CB60A6" w:rsidRPr="00F65FE0" w:rsidRDefault="00CB60A6">
            <w:pPr>
              <w:pStyle w:val="ConsPlusNormal"/>
              <w:rPr>
                <w:rFonts w:ascii="Times New Roman" w:hAnsi="Times New Roman" w:cs="Times New Roman"/>
                <w:sz w:val="20"/>
              </w:rPr>
            </w:pPr>
          </w:p>
        </w:tc>
        <w:tc>
          <w:tcPr>
            <w:tcW w:w="1444" w:type="dxa"/>
          </w:tcPr>
          <w:p w14:paraId="739DD4EC" w14:textId="77777777" w:rsidR="00CB60A6" w:rsidRPr="00F65FE0" w:rsidRDefault="00CB60A6">
            <w:pPr>
              <w:pStyle w:val="ConsPlusNormal"/>
              <w:rPr>
                <w:rFonts w:ascii="Times New Roman" w:hAnsi="Times New Roman" w:cs="Times New Roman"/>
                <w:sz w:val="20"/>
              </w:rPr>
            </w:pPr>
          </w:p>
        </w:tc>
        <w:tc>
          <w:tcPr>
            <w:tcW w:w="966" w:type="dxa"/>
          </w:tcPr>
          <w:p w14:paraId="08FE5E6B" w14:textId="77777777" w:rsidR="00CB60A6" w:rsidRPr="00F65FE0" w:rsidRDefault="00CB60A6">
            <w:pPr>
              <w:pStyle w:val="ConsPlusNormal"/>
              <w:rPr>
                <w:rFonts w:ascii="Times New Roman" w:hAnsi="Times New Roman" w:cs="Times New Roman"/>
                <w:sz w:val="20"/>
              </w:rPr>
            </w:pPr>
          </w:p>
        </w:tc>
        <w:tc>
          <w:tcPr>
            <w:tcW w:w="907" w:type="dxa"/>
          </w:tcPr>
          <w:p w14:paraId="2178EBF1" w14:textId="77777777" w:rsidR="00CB60A6" w:rsidRPr="00F65FE0" w:rsidRDefault="00CB60A6">
            <w:pPr>
              <w:pStyle w:val="ConsPlusNormal"/>
              <w:rPr>
                <w:rFonts w:ascii="Times New Roman" w:hAnsi="Times New Roman" w:cs="Times New Roman"/>
                <w:sz w:val="20"/>
              </w:rPr>
            </w:pPr>
          </w:p>
        </w:tc>
        <w:tc>
          <w:tcPr>
            <w:tcW w:w="1361" w:type="dxa"/>
          </w:tcPr>
          <w:p w14:paraId="37003173" w14:textId="77777777" w:rsidR="00CB60A6" w:rsidRPr="00F65FE0" w:rsidRDefault="00CB60A6">
            <w:pPr>
              <w:pStyle w:val="ConsPlusNormal"/>
              <w:rPr>
                <w:rFonts w:ascii="Times New Roman" w:hAnsi="Times New Roman" w:cs="Times New Roman"/>
                <w:sz w:val="20"/>
              </w:rPr>
            </w:pPr>
          </w:p>
        </w:tc>
        <w:tc>
          <w:tcPr>
            <w:tcW w:w="733" w:type="dxa"/>
          </w:tcPr>
          <w:p w14:paraId="1D75EBC3" w14:textId="77777777" w:rsidR="00CB60A6" w:rsidRPr="00F65FE0" w:rsidRDefault="00CB60A6">
            <w:pPr>
              <w:pStyle w:val="ConsPlusNormal"/>
              <w:rPr>
                <w:rFonts w:ascii="Times New Roman" w:hAnsi="Times New Roman" w:cs="Times New Roman"/>
                <w:sz w:val="20"/>
              </w:rPr>
            </w:pPr>
          </w:p>
        </w:tc>
      </w:tr>
      <w:tr w:rsidR="00CB60A6" w:rsidRPr="00F65FE0" w14:paraId="728469D1" w14:textId="77777777" w:rsidTr="00F65FE0">
        <w:tc>
          <w:tcPr>
            <w:tcW w:w="907" w:type="dxa"/>
          </w:tcPr>
          <w:p w14:paraId="37229797" w14:textId="77777777" w:rsidR="00CB60A6" w:rsidRPr="00F65FE0" w:rsidRDefault="00CB60A6">
            <w:pPr>
              <w:pStyle w:val="ConsPlusNormal"/>
              <w:rPr>
                <w:rFonts w:ascii="Times New Roman" w:hAnsi="Times New Roman" w:cs="Times New Roman"/>
                <w:sz w:val="20"/>
              </w:rPr>
            </w:pPr>
          </w:p>
        </w:tc>
        <w:tc>
          <w:tcPr>
            <w:tcW w:w="907" w:type="dxa"/>
          </w:tcPr>
          <w:p w14:paraId="451E516C" w14:textId="77777777" w:rsidR="00CB60A6" w:rsidRPr="00F65FE0" w:rsidRDefault="00CB60A6">
            <w:pPr>
              <w:pStyle w:val="ConsPlusNormal"/>
              <w:rPr>
                <w:rFonts w:ascii="Times New Roman" w:hAnsi="Times New Roman" w:cs="Times New Roman"/>
                <w:sz w:val="20"/>
              </w:rPr>
            </w:pPr>
          </w:p>
        </w:tc>
        <w:tc>
          <w:tcPr>
            <w:tcW w:w="907" w:type="dxa"/>
          </w:tcPr>
          <w:p w14:paraId="372686B5" w14:textId="77777777" w:rsidR="00CB60A6" w:rsidRPr="00F65FE0" w:rsidRDefault="00CB60A6">
            <w:pPr>
              <w:pStyle w:val="ConsPlusNormal"/>
              <w:rPr>
                <w:rFonts w:ascii="Times New Roman" w:hAnsi="Times New Roman" w:cs="Times New Roman"/>
                <w:sz w:val="20"/>
              </w:rPr>
            </w:pPr>
          </w:p>
        </w:tc>
        <w:tc>
          <w:tcPr>
            <w:tcW w:w="907" w:type="dxa"/>
          </w:tcPr>
          <w:p w14:paraId="5C0AABDD" w14:textId="77777777" w:rsidR="00CB60A6" w:rsidRPr="00F65FE0" w:rsidRDefault="00CB60A6">
            <w:pPr>
              <w:pStyle w:val="ConsPlusNormal"/>
              <w:rPr>
                <w:rFonts w:ascii="Times New Roman" w:hAnsi="Times New Roman" w:cs="Times New Roman"/>
                <w:sz w:val="20"/>
              </w:rPr>
            </w:pPr>
          </w:p>
        </w:tc>
        <w:tc>
          <w:tcPr>
            <w:tcW w:w="907" w:type="dxa"/>
          </w:tcPr>
          <w:p w14:paraId="20701C85" w14:textId="77777777" w:rsidR="00CB60A6" w:rsidRPr="00F65FE0" w:rsidRDefault="00CB60A6">
            <w:pPr>
              <w:pStyle w:val="ConsPlusNormal"/>
              <w:rPr>
                <w:rFonts w:ascii="Times New Roman" w:hAnsi="Times New Roman" w:cs="Times New Roman"/>
                <w:sz w:val="20"/>
              </w:rPr>
            </w:pPr>
          </w:p>
        </w:tc>
        <w:tc>
          <w:tcPr>
            <w:tcW w:w="907" w:type="dxa"/>
          </w:tcPr>
          <w:p w14:paraId="0802EEFD" w14:textId="77777777" w:rsidR="00CB60A6" w:rsidRPr="00F65FE0" w:rsidRDefault="00CB60A6">
            <w:pPr>
              <w:pStyle w:val="ConsPlusNormal"/>
              <w:rPr>
                <w:rFonts w:ascii="Times New Roman" w:hAnsi="Times New Roman" w:cs="Times New Roman"/>
                <w:sz w:val="20"/>
              </w:rPr>
            </w:pPr>
          </w:p>
        </w:tc>
        <w:tc>
          <w:tcPr>
            <w:tcW w:w="907" w:type="dxa"/>
          </w:tcPr>
          <w:p w14:paraId="73971D20" w14:textId="77777777" w:rsidR="00CB60A6" w:rsidRPr="00F65FE0" w:rsidRDefault="00CB60A6">
            <w:pPr>
              <w:pStyle w:val="ConsPlusNormal"/>
              <w:rPr>
                <w:rFonts w:ascii="Times New Roman" w:hAnsi="Times New Roman" w:cs="Times New Roman"/>
                <w:sz w:val="20"/>
              </w:rPr>
            </w:pPr>
          </w:p>
        </w:tc>
        <w:tc>
          <w:tcPr>
            <w:tcW w:w="850" w:type="dxa"/>
          </w:tcPr>
          <w:p w14:paraId="07453DD4" w14:textId="77777777" w:rsidR="00CB60A6" w:rsidRPr="00F65FE0" w:rsidRDefault="00CB60A6">
            <w:pPr>
              <w:pStyle w:val="ConsPlusNormal"/>
              <w:rPr>
                <w:rFonts w:ascii="Times New Roman" w:hAnsi="Times New Roman" w:cs="Times New Roman"/>
                <w:sz w:val="20"/>
              </w:rPr>
            </w:pPr>
          </w:p>
        </w:tc>
        <w:tc>
          <w:tcPr>
            <w:tcW w:w="850" w:type="dxa"/>
          </w:tcPr>
          <w:p w14:paraId="0661A265" w14:textId="77777777" w:rsidR="00CB60A6" w:rsidRPr="00F65FE0" w:rsidRDefault="00CB60A6">
            <w:pPr>
              <w:pStyle w:val="ConsPlusNormal"/>
              <w:rPr>
                <w:rFonts w:ascii="Times New Roman" w:hAnsi="Times New Roman" w:cs="Times New Roman"/>
                <w:sz w:val="20"/>
              </w:rPr>
            </w:pPr>
          </w:p>
        </w:tc>
        <w:tc>
          <w:tcPr>
            <w:tcW w:w="1302" w:type="dxa"/>
          </w:tcPr>
          <w:p w14:paraId="6A9FAEE4" w14:textId="77777777" w:rsidR="00CB60A6" w:rsidRPr="00F65FE0" w:rsidRDefault="00CB60A6">
            <w:pPr>
              <w:pStyle w:val="ConsPlusNormal"/>
              <w:rPr>
                <w:rFonts w:ascii="Times New Roman" w:hAnsi="Times New Roman" w:cs="Times New Roman"/>
                <w:sz w:val="20"/>
              </w:rPr>
            </w:pPr>
          </w:p>
        </w:tc>
        <w:tc>
          <w:tcPr>
            <w:tcW w:w="1444" w:type="dxa"/>
          </w:tcPr>
          <w:p w14:paraId="0B05557F" w14:textId="77777777" w:rsidR="00CB60A6" w:rsidRPr="00F65FE0" w:rsidRDefault="00CB60A6">
            <w:pPr>
              <w:pStyle w:val="ConsPlusNormal"/>
              <w:rPr>
                <w:rFonts w:ascii="Times New Roman" w:hAnsi="Times New Roman" w:cs="Times New Roman"/>
                <w:sz w:val="20"/>
              </w:rPr>
            </w:pPr>
          </w:p>
        </w:tc>
        <w:tc>
          <w:tcPr>
            <w:tcW w:w="966" w:type="dxa"/>
          </w:tcPr>
          <w:p w14:paraId="66AD957E" w14:textId="77777777" w:rsidR="00CB60A6" w:rsidRPr="00F65FE0" w:rsidRDefault="00CB60A6">
            <w:pPr>
              <w:pStyle w:val="ConsPlusNormal"/>
              <w:rPr>
                <w:rFonts w:ascii="Times New Roman" w:hAnsi="Times New Roman" w:cs="Times New Roman"/>
                <w:sz w:val="20"/>
              </w:rPr>
            </w:pPr>
          </w:p>
        </w:tc>
        <w:tc>
          <w:tcPr>
            <w:tcW w:w="907" w:type="dxa"/>
          </w:tcPr>
          <w:p w14:paraId="2C4CF0FF" w14:textId="77777777" w:rsidR="00CB60A6" w:rsidRPr="00F65FE0" w:rsidRDefault="00CB60A6">
            <w:pPr>
              <w:pStyle w:val="ConsPlusNormal"/>
              <w:rPr>
                <w:rFonts w:ascii="Times New Roman" w:hAnsi="Times New Roman" w:cs="Times New Roman"/>
                <w:sz w:val="20"/>
              </w:rPr>
            </w:pPr>
          </w:p>
        </w:tc>
        <w:tc>
          <w:tcPr>
            <w:tcW w:w="1361" w:type="dxa"/>
          </w:tcPr>
          <w:p w14:paraId="1EC62188" w14:textId="77777777" w:rsidR="00CB60A6" w:rsidRPr="00F65FE0" w:rsidRDefault="00CB60A6">
            <w:pPr>
              <w:pStyle w:val="ConsPlusNormal"/>
              <w:rPr>
                <w:rFonts w:ascii="Times New Roman" w:hAnsi="Times New Roman" w:cs="Times New Roman"/>
                <w:sz w:val="20"/>
              </w:rPr>
            </w:pPr>
          </w:p>
        </w:tc>
        <w:tc>
          <w:tcPr>
            <w:tcW w:w="733" w:type="dxa"/>
          </w:tcPr>
          <w:p w14:paraId="32012F68" w14:textId="77777777" w:rsidR="00CB60A6" w:rsidRPr="00F65FE0" w:rsidRDefault="00CB60A6">
            <w:pPr>
              <w:pStyle w:val="ConsPlusNormal"/>
              <w:rPr>
                <w:rFonts w:ascii="Times New Roman" w:hAnsi="Times New Roman" w:cs="Times New Roman"/>
                <w:sz w:val="20"/>
              </w:rPr>
            </w:pPr>
          </w:p>
        </w:tc>
      </w:tr>
    </w:tbl>
    <w:p w14:paraId="5CDC6A3D" w14:textId="77777777" w:rsidR="00CB60A6" w:rsidRPr="00F65FE0" w:rsidRDefault="00CB60A6">
      <w:pPr>
        <w:pStyle w:val="ConsPlusNormal"/>
        <w:jc w:val="both"/>
        <w:rPr>
          <w:rFonts w:ascii="Times New Roman" w:hAnsi="Times New Roman" w:cs="Times New Roman"/>
          <w:sz w:val="20"/>
        </w:rPr>
      </w:pPr>
    </w:p>
    <w:p w14:paraId="0EE494FB"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 xml:space="preserve">3.2.  </w:t>
      </w:r>
      <w:proofErr w:type="gramStart"/>
      <w:r w:rsidRPr="00F65FE0">
        <w:rPr>
          <w:rFonts w:ascii="Times New Roman" w:hAnsi="Times New Roman" w:cs="Times New Roman"/>
        </w:rPr>
        <w:t>Сведения  о</w:t>
      </w:r>
      <w:proofErr w:type="gramEnd"/>
      <w:r w:rsidRPr="00F65FE0">
        <w:rPr>
          <w:rFonts w:ascii="Times New Roman" w:hAnsi="Times New Roman" w:cs="Times New Roman"/>
        </w:rPr>
        <w:t xml:space="preserve"> фактическом достижении показателей, характеризующих объем</w:t>
      </w:r>
    </w:p>
    <w:p w14:paraId="72342D75"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работы</w:t>
      </w:r>
    </w:p>
    <w:p w14:paraId="56C0DE42" w14:textId="77777777" w:rsidR="00CB60A6" w:rsidRPr="00F65FE0" w:rsidRDefault="00CB60A6">
      <w:pPr>
        <w:pStyle w:val="ConsPlusNormal"/>
        <w:jc w:val="both"/>
        <w:rPr>
          <w:rFonts w:ascii="Times New Roman" w:hAnsi="Times New Roman" w:cs="Times New Roman"/>
          <w:sz w:val="20"/>
        </w:rPr>
      </w:pPr>
    </w:p>
    <w:tbl>
      <w:tblPr>
        <w:tblW w:w="14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07"/>
        <w:gridCol w:w="907"/>
        <w:gridCol w:w="907"/>
        <w:gridCol w:w="907"/>
        <w:gridCol w:w="907"/>
        <w:gridCol w:w="907"/>
        <w:gridCol w:w="907"/>
        <w:gridCol w:w="830"/>
        <w:gridCol w:w="1123"/>
        <w:gridCol w:w="1276"/>
        <w:gridCol w:w="737"/>
        <w:gridCol w:w="907"/>
        <w:gridCol w:w="1191"/>
        <w:gridCol w:w="737"/>
        <w:gridCol w:w="850"/>
      </w:tblGrid>
      <w:tr w:rsidR="00CB60A6" w:rsidRPr="00F65FE0" w14:paraId="35F7871E" w14:textId="77777777" w:rsidTr="0044775A">
        <w:trPr>
          <w:trHeight w:val="1217"/>
        </w:trPr>
        <w:tc>
          <w:tcPr>
            <w:tcW w:w="907" w:type="dxa"/>
            <w:vMerge w:val="restart"/>
          </w:tcPr>
          <w:p w14:paraId="401B7473"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Уникальный номер реестровой записи &lt;4&gt;</w:t>
            </w:r>
          </w:p>
        </w:tc>
        <w:tc>
          <w:tcPr>
            <w:tcW w:w="2721" w:type="dxa"/>
            <w:gridSpan w:val="3"/>
          </w:tcPr>
          <w:p w14:paraId="784F3DE2"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Показатель, характеризующий содержание муниципальной услуги</w:t>
            </w:r>
          </w:p>
        </w:tc>
        <w:tc>
          <w:tcPr>
            <w:tcW w:w="1814" w:type="dxa"/>
            <w:gridSpan w:val="2"/>
          </w:tcPr>
          <w:p w14:paraId="13060CB4"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Показатель, характеризующий условия (формы) оказания муниципальной услуги</w:t>
            </w:r>
          </w:p>
        </w:tc>
        <w:tc>
          <w:tcPr>
            <w:tcW w:w="9465" w:type="dxa"/>
            <w:gridSpan w:val="10"/>
          </w:tcPr>
          <w:p w14:paraId="6A2203C5"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Показатель качества муниципальной услуги</w:t>
            </w:r>
          </w:p>
        </w:tc>
      </w:tr>
      <w:tr w:rsidR="00CB60A6" w:rsidRPr="00F65FE0" w14:paraId="1F8ACA18" w14:textId="77777777" w:rsidTr="00F65FE0">
        <w:tc>
          <w:tcPr>
            <w:tcW w:w="907" w:type="dxa"/>
            <w:vMerge/>
          </w:tcPr>
          <w:p w14:paraId="7407489C" w14:textId="77777777" w:rsidR="00CB60A6" w:rsidRPr="00F65FE0" w:rsidRDefault="00CB60A6">
            <w:pPr>
              <w:spacing w:after="1" w:line="0" w:lineRule="atLeast"/>
              <w:rPr>
                <w:rFonts w:ascii="Times New Roman" w:hAnsi="Times New Roman" w:cs="Times New Roman"/>
                <w:sz w:val="20"/>
                <w:szCs w:val="20"/>
              </w:rPr>
            </w:pPr>
          </w:p>
        </w:tc>
        <w:tc>
          <w:tcPr>
            <w:tcW w:w="907" w:type="dxa"/>
            <w:vMerge w:val="restart"/>
          </w:tcPr>
          <w:p w14:paraId="56798A26"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показателя &lt;4&gt;</w:t>
            </w:r>
          </w:p>
        </w:tc>
        <w:tc>
          <w:tcPr>
            <w:tcW w:w="907" w:type="dxa"/>
            <w:vMerge w:val="restart"/>
          </w:tcPr>
          <w:p w14:paraId="0FB5A8DA"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показателя &lt;4&gt;</w:t>
            </w:r>
          </w:p>
        </w:tc>
        <w:tc>
          <w:tcPr>
            <w:tcW w:w="907" w:type="dxa"/>
            <w:vMerge w:val="restart"/>
          </w:tcPr>
          <w:p w14:paraId="471B6CE4"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показателя &lt;4&gt;</w:t>
            </w:r>
          </w:p>
        </w:tc>
        <w:tc>
          <w:tcPr>
            <w:tcW w:w="907" w:type="dxa"/>
            <w:vMerge w:val="restart"/>
          </w:tcPr>
          <w:p w14:paraId="022D3B6D"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показателя &lt;4&gt;</w:t>
            </w:r>
          </w:p>
        </w:tc>
        <w:tc>
          <w:tcPr>
            <w:tcW w:w="907" w:type="dxa"/>
            <w:vMerge w:val="restart"/>
          </w:tcPr>
          <w:p w14:paraId="1C4D7AD9"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показателя &lt;4&gt;</w:t>
            </w:r>
          </w:p>
        </w:tc>
        <w:tc>
          <w:tcPr>
            <w:tcW w:w="907" w:type="dxa"/>
            <w:vMerge w:val="restart"/>
          </w:tcPr>
          <w:p w14:paraId="636E9DCA"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показателя &lt;4&gt;</w:t>
            </w:r>
          </w:p>
        </w:tc>
        <w:tc>
          <w:tcPr>
            <w:tcW w:w="1737" w:type="dxa"/>
            <w:gridSpan w:val="2"/>
          </w:tcPr>
          <w:p w14:paraId="25A83FC0"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единица измерения</w:t>
            </w:r>
          </w:p>
        </w:tc>
        <w:tc>
          <w:tcPr>
            <w:tcW w:w="3136" w:type="dxa"/>
            <w:gridSpan w:val="3"/>
          </w:tcPr>
          <w:p w14:paraId="42A27BC5"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значение</w:t>
            </w:r>
          </w:p>
        </w:tc>
        <w:tc>
          <w:tcPr>
            <w:tcW w:w="907" w:type="dxa"/>
            <w:vMerge w:val="restart"/>
          </w:tcPr>
          <w:p w14:paraId="6E73184B"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допустимое (возможное) отклонение &lt;5&gt;</w:t>
            </w:r>
          </w:p>
        </w:tc>
        <w:tc>
          <w:tcPr>
            <w:tcW w:w="1191" w:type="dxa"/>
            <w:vMerge w:val="restart"/>
          </w:tcPr>
          <w:p w14:paraId="5077EC62"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отклонение, превышающее допустимое (возможное) значение &lt;6&gt;</w:t>
            </w:r>
          </w:p>
        </w:tc>
        <w:tc>
          <w:tcPr>
            <w:tcW w:w="737" w:type="dxa"/>
            <w:vMerge w:val="restart"/>
          </w:tcPr>
          <w:p w14:paraId="23B43E40"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причина отклонения</w:t>
            </w:r>
          </w:p>
        </w:tc>
        <w:tc>
          <w:tcPr>
            <w:tcW w:w="850" w:type="dxa"/>
            <w:vMerge w:val="restart"/>
          </w:tcPr>
          <w:p w14:paraId="54C4DE23"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Размер платы (цена, тариф)</w:t>
            </w:r>
          </w:p>
        </w:tc>
      </w:tr>
      <w:tr w:rsidR="00CB60A6" w:rsidRPr="00F65FE0" w14:paraId="7C9F298A" w14:textId="77777777" w:rsidTr="00F65FE0">
        <w:tc>
          <w:tcPr>
            <w:tcW w:w="907" w:type="dxa"/>
            <w:vMerge/>
          </w:tcPr>
          <w:p w14:paraId="2A77CB58"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50C0B387"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0BB4239A"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18C69175"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14C6E60F"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2D749BE7"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6D8DA736" w14:textId="77777777" w:rsidR="00CB60A6" w:rsidRPr="00F65FE0" w:rsidRDefault="00CB60A6">
            <w:pPr>
              <w:spacing w:after="1" w:line="0" w:lineRule="atLeast"/>
              <w:rPr>
                <w:rFonts w:ascii="Times New Roman" w:hAnsi="Times New Roman" w:cs="Times New Roman"/>
                <w:sz w:val="20"/>
                <w:szCs w:val="20"/>
              </w:rPr>
            </w:pPr>
          </w:p>
        </w:tc>
        <w:tc>
          <w:tcPr>
            <w:tcW w:w="907" w:type="dxa"/>
          </w:tcPr>
          <w:p w14:paraId="6E54A898"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наименование &lt;4&gt;</w:t>
            </w:r>
          </w:p>
        </w:tc>
        <w:tc>
          <w:tcPr>
            <w:tcW w:w="830" w:type="dxa"/>
          </w:tcPr>
          <w:p w14:paraId="40D4B14D"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 xml:space="preserve">код по </w:t>
            </w:r>
            <w:hyperlink r:id="rId32" w:history="1">
              <w:r w:rsidRPr="00F65FE0">
                <w:rPr>
                  <w:rFonts w:ascii="Times New Roman" w:hAnsi="Times New Roman" w:cs="Times New Roman"/>
                  <w:color w:val="0000FF"/>
                  <w:sz w:val="20"/>
                </w:rPr>
                <w:t>ОКЕИ</w:t>
              </w:r>
            </w:hyperlink>
            <w:r w:rsidRPr="00F65FE0">
              <w:rPr>
                <w:rFonts w:ascii="Times New Roman" w:hAnsi="Times New Roman" w:cs="Times New Roman"/>
                <w:sz w:val="20"/>
              </w:rPr>
              <w:t xml:space="preserve"> &lt;4&gt;</w:t>
            </w:r>
          </w:p>
        </w:tc>
        <w:tc>
          <w:tcPr>
            <w:tcW w:w="1123" w:type="dxa"/>
          </w:tcPr>
          <w:p w14:paraId="3AA2A7F9"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утверждено в муниципальном задании на год &lt;4&gt;</w:t>
            </w:r>
          </w:p>
        </w:tc>
        <w:tc>
          <w:tcPr>
            <w:tcW w:w="1276" w:type="dxa"/>
          </w:tcPr>
          <w:p w14:paraId="0D12BC80"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утверждено в муниципальном задании на отчетную дату &lt;7&gt;</w:t>
            </w:r>
          </w:p>
        </w:tc>
        <w:tc>
          <w:tcPr>
            <w:tcW w:w="737" w:type="dxa"/>
          </w:tcPr>
          <w:p w14:paraId="22D62117"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исполнено на отчетную дату &lt;8&gt;</w:t>
            </w:r>
          </w:p>
        </w:tc>
        <w:tc>
          <w:tcPr>
            <w:tcW w:w="907" w:type="dxa"/>
            <w:vMerge/>
          </w:tcPr>
          <w:p w14:paraId="0BC037BD" w14:textId="77777777" w:rsidR="00CB60A6" w:rsidRPr="00F65FE0" w:rsidRDefault="00CB60A6">
            <w:pPr>
              <w:spacing w:after="1" w:line="0" w:lineRule="atLeast"/>
              <w:rPr>
                <w:rFonts w:ascii="Times New Roman" w:hAnsi="Times New Roman" w:cs="Times New Roman"/>
                <w:sz w:val="20"/>
                <w:szCs w:val="20"/>
              </w:rPr>
            </w:pPr>
          </w:p>
        </w:tc>
        <w:tc>
          <w:tcPr>
            <w:tcW w:w="1191" w:type="dxa"/>
            <w:vMerge/>
          </w:tcPr>
          <w:p w14:paraId="682712F7" w14:textId="77777777" w:rsidR="00CB60A6" w:rsidRPr="00F65FE0" w:rsidRDefault="00CB60A6">
            <w:pPr>
              <w:spacing w:after="1" w:line="0" w:lineRule="atLeast"/>
              <w:rPr>
                <w:rFonts w:ascii="Times New Roman" w:hAnsi="Times New Roman" w:cs="Times New Roman"/>
                <w:sz w:val="20"/>
                <w:szCs w:val="20"/>
              </w:rPr>
            </w:pPr>
          </w:p>
        </w:tc>
        <w:tc>
          <w:tcPr>
            <w:tcW w:w="737" w:type="dxa"/>
            <w:vMerge/>
          </w:tcPr>
          <w:p w14:paraId="3E0F8E9C" w14:textId="77777777" w:rsidR="00CB60A6" w:rsidRPr="00F65FE0" w:rsidRDefault="00CB60A6">
            <w:pPr>
              <w:spacing w:after="1" w:line="0" w:lineRule="atLeast"/>
              <w:rPr>
                <w:rFonts w:ascii="Times New Roman" w:hAnsi="Times New Roman" w:cs="Times New Roman"/>
                <w:sz w:val="20"/>
                <w:szCs w:val="20"/>
              </w:rPr>
            </w:pPr>
          </w:p>
        </w:tc>
        <w:tc>
          <w:tcPr>
            <w:tcW w:w="850" w:type="dxa"/>
            <w:vMerge/>
          </w:tcPr>
          <w:p w14:paraId="75DEBA54" w14:textId="77777777" w:rsidR="00CB60A6" w:rsidRPr="00F65FE0" w:rsidRDefault="00CB60A6">
            <w:pPr>
              <w:spacing w:after="1" w:line="0" w:lineRule="atLeast"/>
              <w:rPr>
                <w:rFonts w:ascii="Times New Roman" w:hAnsi="Times New Roman" w:cs="Times New Roman"/>
                <w:sz w:val="20"/>
                <w:szCs w:val="20"/>
              </w:rPr>
            </w:pPr>
          </w:p>
        </w:tc>
      </w:tr>
      <w:tr w:rsidR="00CB60A6" w:rsidRPr="00F65FE0" w14:paraId="059259CA" w14:textId="77777777" w:rsidTr="00F65FE0">
        <w:tc>
          <w:tcPr>
            <w:tcW w:w="907" w:type="dxa"/>
          </w:tcPr>
          <w:p w14:paraId="01098B3F"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w:t>
            </w:r>
          </w:p>
        </w:tc>
        <w:tc>
          <w:tcPr>
            <w:tcW w:w="907" w:type="dxa"/>
          </w:tcPr>
          <w:p w14:paraId="662FA9F4"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2</w:t>
            </w:r>
          </w:p>
        </w:tc>
        <w:tc>
          <w:tcPr>
            <w:tcW w:w="907" w:type="dxa"/>
          </w:tcPr>
          <w:p w14:paraId="4D97ED14"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3</w:t>
            </w:r>
          </w:p>
        </w:tc>
        <w:tc>
          <w:tcPr>
            <w:tcW w:w="907" w:type="dxa"/>
          </w:tcPr>
          <w:p w14:paraId="586EEBBC"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4</w:t>
            </w:r>
          </w:p>
        </w:tc>
        <w:tc>
          <w:tcPr>
            <w:tcW w:w="907" w:type="dxa"/>
          </w:tcPr>
          <w:p w14:paraId="32567279"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5</w:t>
            </w:r>
          </w:p>
        </w:tc>
        <w:tc>
          <w:tcPr>
            <w:tcW w:w="907" w:type="dxa"/>
          </w:tcPr>
          <w:p w14:paraId="39726A5E"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6</w:t>
            </w:r>
          </w:p>
        </w:tc>
        <w:tc>
          <w:tcPr>
            <w:tcW w:w="907" w:type="dxa"/>
          </w:tcPr>
          <w:p w14:paraId="75676CE4"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7</w:t>
            </w:r>
          </w:p>
        </w:tc>
        <w:tc>
          <w:tcPr>
            <w:tcW w:w="907" w:type="dxa"/>
          </w:tcPr>
          <w:p w14:paraId="1BC95161"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8</w:t>
            </w:r>
          </w:p>
        </w:tc>
        <w:tc>
          <w:tcPr>
            <w:tcW w:w="830" w:type="dxa"/>
          </w:tcPr>
          <w:p w14:paraId="1543B51B"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9</w:t>
            </w:r>
          </w:p>
        </w:tc>
        <w:tc>
          <w:tcPr>
            <w:tcW w:w="1123" w:type="dxa"/>
          </w:tcPr>
          <w:p w14:paraId="61878F7E"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10</w:t>
            </w:r>
          </w:p>
        </w:tc>
        <w:tc>
          <w:tcPr>
            <w:tcW w:w="1276" w:type="dxa"/>
          </w:tcPr>
          <w:p w14:paraId="2898C7F1"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11</w:t>
            </w:r>
          </w:p>
        </w:tc>
        <w:tc>
          <w:tcPr>
            <w:tcW w:w="737" w:type="dxa"/>
          </w:tcPr>
          <w:p w14:paraId="083B2300"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12</w:t>
            </w:r>
          </w:p>
        </w:tc>
        <w:tc>
          <w:tcPr>
            <w:tcW w:w="907" w:type="dxa"/>
          </w:tcPr>
          <w:p w14:paraId="5FBA5E30"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13</w:t>
            </w:r>
          </w:p>
        </w:tc>
        <w:tc>
          <w:tcPr>
            <w:tcW w:w="1191" w:type="dxa"/>
          </w:tcPr>
          <w:p w14:paraId="0BBC3135"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14</w:t>
            </w:r>
          </w:p>
        </w:tc>
        <w:tc>
          <w:tcPr>
            <w:tcW w:w="737" w:type="dxa"/>
          </w:tcPr>
          <w:p w14:paraId="4DB86298"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15</w:t>
            </w:r>
          </w:p>
        </w:tc>
        <w:tc>
          <w:tcPr>
            <w:tcW w:w="850" w:type="dxa"/>
          </w:tcPr>
          <w:p w14:paraId="35AB3EBB" w14:textId="77777777" w:rsidR="00CB60A6" w:rsidRPr="00F65FE0" w:rsidRDefault="00CB60A6">
            <w:pPr>
              <w:pStyle w:val="ConsPlusNormal"/>
              <w:jc w:val="center"/>
              <w:rPr>
                <w:rFonts w:ascii="Times New Roman" w:hAnsi="Times New Roman" w:cs="Times New Roman"/>
                <w:sz w:val="20"/>
              </w:rPr>
            </w:pPr>
            <w:r w:rsidRPr="00F65FE0">
              <w:rPr>
                <w:rFonts w:ascii="Times New Roman" w:hAnsi="Times New Roman" w:cs="Times New Roman"/>
                <w:sz w:val="20"/>
              </w:rPr>
              <w:t>16</w:t>
            </w:r>
          </w:p>
        </w:tc>
      </w:tr>
      <w:tr w:rsidR="00CB60A6" w:rsidRPr="00F65FE0" w14:paraId="49F818F0" w14:textId="77777777" w:rsidTr="00F65FE0">
        <w:tc>
          <w:tcPr>
            <w:tcW w:w="907" w:type="dxa"/>
            <w:vMerge w:val="restart"/>
          </w:tcPr>
          <w:p w14:paraId="5A8B434B" w14:textId="77777777" w:rsidR="00CB60A6" w:rsidRPr="00F65FE0" w:rsidRDefault="00CB60A6">
            <w:pPr>
              <w:pStyle w:val="ConsPlusNormal"/>
              <w:rPr>
                <w:rFonts w:ascii="Times New Roman" w:hAnsi="Times New Roman" w:cs="Times New Roman"/>
                <w:sz w:val="20"/>
              </w:rPr>
            </w:pPr>
          </w:p>
        </w:tc>
        <w:tc>
          <w:tcPr>
            <w:tcW w:w="907" w:type="dxa"/>
            <w:vMerge w:val="restart"/>
          </w:tcPr>
          <w:p w14:paraId="2BA174D5" w14:textId="77777777" w:rsidR="00CB60A6" w:rsidRPr="00F65FE0" w:rsidRDefault="00CB60A6">
            <w:pPr>
              <w:pStyle w:val="ConsPlusNormal"/>
              <w:rPr>
                <w:rFonts w:ascii="Times New Roman" w:hAnsi="Times New Roman" w:cs="Times New Roman"/>
                <w:sz w:val="20"/>
              </w:rPr>
            </w:pPr>
          </w:p>
        </w:tc>
        <w:tc>
          <w:tcPr>
            <w:tcW w:w="907" w:type="dxa"/>
            <w:vMerge w:val="restart"/>
          </w:tcPr>
          <w:p w14:paraId="6C0BC806" w14:textId="77777777" w:rsidR="00CB60A6" w:rsidRPr="00F65FE0" w:rsidRDefault="00CB60A6">
            <w:pPr>
              <w:pStyle w:val="ConsPlusNormal"/>
              <w:rPr>
                <w:rFonts w:ascii="Times New Roman" w:hAnsi="Times New Roman" w:cs="Times New Roman"/>
                <w:sz w:val="20"/>
              </w:rPr>
            </w:pPr>
          </w:p>
        </w:tc>
        <w:tc>
          <w:tcPr>
            <w:tcW w:w="907" w:type="dxa"/>
            <w:vMerge w:val="restart"/>
          </w:tcPr>
          <w:p w14:paraId="1B05744F" w14:textId="77777777" w:rsidR="00CB60A6" w:rsidRPr="00F65FE0" w:rsidRDefault="00CB60A6">
            <w:pPr>
              <w:pStyle w:val="ConsPlusNormal"/>
              <w:rPr>
                <w:rFonts w:ascii="Times New Roman" w:hAnsi="Times New Roman" w:cs="Times New Roman"/>
                <w:sz w:val="20"/>
              </w:rPr>
            </w:pPr>
          </w:p>
        </w:tc>
        <w:tc>
          <w:tcPr>
            <w:tcW w:w="907" w:type="dxa"/>
            <w:vMerge w:val="restart"/>
          </w:tcPr>
          <w:p w14:paraId="3B4BC45B" w14:textId="77777777" w:rsidR="00CB60A6" w:rsidRPr="00F65FE0" w:rsidRDefault="00CB60A6">
            <w:pPr>
              <w:pStyle w:val="ConsPlusNormal"/>
              <w:rPr>
                <w:rFonts w:ascii="Times New Roman" w:hAnsi="Times New Roman" w:cs="Times New Roman"/>
                <w:sz w:val="20"/>
              </w:rPr>
            </w:pPr>
          </w:p>
        </w:tc>
        <w:tc>
          <w:tcPr>
            <w:tcW w:w="907" w:type="dxa"/>
            <w:vMerge w:val="restart"/>
          </w:tcPr>
          <w:p w14:paraId="64B89FBD" w14:textId="77777777" w:rsidR="00CB60A6" w:rsidRPr="00F65FE0" w:rsidRDefault="00CB60A6">
            <w:pPr>
              <w:pStyle w:val="ConsPlusNormal"/>
              <w:rPr>
                <w:rFonts w:ascii="Times New Roman" w:hAnsi="Times New Roman" w:cs="Times New Roman"/>
                <w:sz w:val="20"/>
              </w:rPr>
            </w:pPr>
          </w:p>
        </w:tc>
        <w:tc>
          <w:tcPr>
            <w:tcW w:w="907" w:type="dxa"/>
          </w:tcPr>
          <w:p w14:paraId="19D4F6D8" w14:textId="77777777" w:rsidR="00CB60A6" w:rsidRPr="00F65FE0" w:rsidRDefault="00CB60A6">
            <w:pPr>
              <w:pStyle w:val="ConsPlusNormal"/>
              <w:rPr>
                <w:rFonts w:ascii="Times New Roman" w:hAnsi="Times New Roman" w:cs="Times New Roman"/>
                <w:sz w:val="20"/>
              </w:rPr>
            </w:pPr>
          </w:p>
        </w:tc>
        <w:tc>
          <w:tcPr>
            <w:tcW w:w="907" w:type="dxa"/>
          </w:tcPr>
          <w:p w14:paraId="1A0E8680" w14:textId="77777777" w:rsidR="00CB60A6" w:rsidRPr="00F65FE0" w:rsidRDefault="00CB60A6">
            <w:pPr>
              <w:pStyle w:val="ConsPlusNormal"/>
              <w:rPr>
                <w:rFonts w:ascii="Times New Roman" w:hAnsi="Times New Roman" w:cs="Times New Roman"/>
                <w:sz w:val="20"/>
              </w:rPr>
            </w:pPr>
          </w:p>
        </w:tc>
        <w:tc>
          <w:tcPr>
            <w:tcW w:w="830" w:type="dxa"/>
          </w:tcPr>
          <w:p w14:paraId="3A4AA1A9" w14:textId="77777777" w:rsidR="00CB60A6" w:rsidRPr="00F65FE0" w:rsidRDefault="00CB60A6">
            <w:pPr>
              <w:pStyle w:val="ConsPlusNormal"/>
              <w:rPr>
                <w:rFonts w:ascii="Times New Roman" w:hAnsi="Times New Roman" w:cs="Times New Roman"/>
                <w:sz w:val="20"/>
              </w:rPr>
            </w:pPr>
          </w:p>
        </w:tc>
        <w:tc>
          <w:tcPr>
            <w:tcW w:w="1123" w:type="dxa"/>
          </w:tcPr>
          <w:p w14:paraId="5C289CF8" w14:textId="77777777" w:rsidR="00CB60A6" w:rsidRPr="00F65FE0" w:rsidRDefault="00CB60A6">
            <w:pPr>
              <w:pStyle w:val="ConsPlusNormal"/>
              <w:rPr>
                <w:rFonts w:ascii="Times New Roman" w:hAnsi="Times New Roman" w:cs="Times New Roman"/>
                <w:sz w:val="20"/>
              </w:rPr>
            </w:pPr>
          </w:p>
        </w:tc>
        <w:tc>
          <w:tcPr>
            <w:tcW w:w="1276" w:type="dxa"/>
          </w:tcPr>
          <w:p w14:paraId="1D1AC85D" w14:textId="77777777" w:rsidR="00CB60A6" w:rsidRPr="00F65FE0" w:rsidRDefault="00CB60A6">
            <w:pPr>
              <w:pStyle w:val="ConsPlusNormal"/>
              <w:rPr>
                <w:rFonts w:ascii="Times New Roman" w:hAnsi="Times New Roman" w:cs="Times New Roman"/>
                <w:sz w:val="20"/>
              </w:rPr>
            </w:pPr>
          </w:p>
        </w:tc>
        <w:tc>
          <w:tcPr>
            <w:tcW w:w="737" w:type="dxa"/>
          </w:tcPr>
          <w:p w14:paraId="27854B56" w14:textId="77777777" w:rsidR="00CB60A6" w:rsidRPr="00F65FE0" w:rsidRDefault="00CB60A6">
            <w:pPr>
              <w:pStyle w:val="ConsPlusNormal"/>
              <w:rPr>
                <w:rFonts w:ascii="Times New Roman" w:hAnsi="Times New Roman" w:cs="Times New Roman"/>
                <w:sz w:val="20"/>
              </w:rPr>
            </w:pPr>
          </w:p>
        </w:tc>
        <w:tc>
          <w:tcPr>
            <w:tcW w:w="907" w:type="dxa"/>
          </w:tcPr>
          <w:p w14:paraId="3FA7FAE2" w14:textId="77777777" w:rsidR="00CB60A6" w:rsidRPr="00F65FE0" w:rsidRDefault="00CB60A6">
            <w:pPr>
              <w:pStyle w:val="ConsPlusNormal"/>
              <w:rPr>
                <w:rFonts w:ascii="Times New Roman" w:hAnsi="Times New Roman" w:cs="Times New Roman"/>
                <w:sz w:val="20"/>
              </w:rPr>
            </w:pPr>
          </w:p>
        </w:tc>
        <w:tc>
          <w:tcPr>
            <w:tcW w:w="1191" w:type="dxa"/>
          </w:tcPr>
          <w:p w14:paraId="2A50855F" w14:textId="77777777" w:rsidR="00CB60A6" w:rsidRPr="00F65FE0" w:rsidRDefault="00CB60A6">
            <w:pPr>
              <w:pStyle w:val="ConsPlusNormal"/>
              <w:rPr>
                <w:rFonts w:ascii="Times New Roman" w:hAnsi="Times New Roman" w:cs="Times New Roman"/>
                <w:sz w:val="20"/>
              </w:rPr>
            </w:pPr>
          </w:p>
        </w:tc>
        <w:tc>
          <w:tcPr>
            <w:tcW w:w="737" w:type="dxa"/>
          </w:tcPr>
          <w:p w14:paraId="6E195C1C" w14:textId="77777777" w:rsidR="00CB60A6" w:rsidRPr="00F65FE0" w:rsidRDefault="00CB60A6">
            <w:pPr>
              <w:pStyle w:val="ConsPlusNormal"/>
              <w:rPr>
                <w:rFonts w:ascii="Times New Roman" w:hAnsi="Times New Roman" w:cs="Times New Roman"/>
                <w:sz w:val="20"/>
              </w:rPr>
            </w:pPr>
          </w:p>
        </w:tc>
        <w:tc>
          <w:tcPr>
            <w:tcW w:w="850" w:type="dxa"/>
          </w:tcPr>
          <w:p w14:paraId="5DEF8CC4" w14:textId="77777777" w:rsidR="00CB60A6" w:rsidRPr="00F65FE0" w:rsidRDefault="00CB60A6">
            <w:pPr>
              <w:pStyle w:val="ConsPlusNormal"/>
              <w:rPr>
                <w:rFonts w:ascii="Times New Roman" w:hAnsi="Times New Roman" w:cs="Times New Roman"/>
                <w:sz w:val="20"/>
              </w:rPr>
            </w:pPr>
          </w:p>
        </w:tc>
      </w:tr>
      <w:tr w:rsidR="00CB60A6" w:rsidRPr="00F65FE0" w14:paraId="1682B713" w14:textId="77777777" w:rsidTr="00F65FE0">
        <w:tc>
          <w:tcPr>
            <w:tcW w:w="907" w:type="dxa"/>
            <w:vMerge/>
          </w:tcPr>
          <w:p w14:paraId="4DE191F1"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61A8B3D3"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2007875C"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5BE0A8DD"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54BB1B52" w14:textId="77777777" w:rsidR="00CB60A6" w:rsidRPr="00F65FE0" w:rsidRDefault="00CB60A6">
            <w:pPr>
              <w:spacing w:after="1" w:line="0" w:lineRule="atLeast"/>
              <w:rPr>
                <w:rFonts w:ascii="Times New Roman" w:hAnsi="Times New Roman" w:cs="Times New Roman"/>
                <w:sz w:val="20"/>
                <w:szCs w:val="20"/>
              </w:rPr>
            </w:pPr>
          </w:p>
        </w:tc>
        <w:tc>
          <w:tcPr>
            <w:tcW w:w="907" w:type="dxa"/>
            <w:vMerge/>
          </w:tcPr>
          <w:p w14:paraId="29140E5A" w14:textId="77777777" w:rsidR="00CB60A6" w:rsidRPr="00F65FE0" w:rsidRDefault="00CB60A6">
            <w:pPr>
              <w:spacing w:after="1" w:line="0" w:lineRule="atLeast"/>
              <w:rPr>
                <w:rFonts w:ascii="Times New Roman" w:hAnsi="Times New Roman" w:cs="Times New Roman"/>
                <w:sz w:val="20"/>
                <w:szCs w:val="20"/>
              </w:rPr>
            </w:pPr>
          </w:p>
        </w:tc>
        <w:tc>
          <w:tcPr>
            <w:tcW w:w="907" w:type="dxa"/>
          </w:tcPr>
          <w:p w14:paraId="01776C50" w14:textId="77777777" w:rsidR="00CB60A6" w:rsidRPr="00F65FE0" w:rsidRDefault="00CB60A6">
            <w:pPr>
              <w:pStyle w:val="ConsPlusNormal"/>
              <w:rPr>
                <w:rFonts w:ascii="Times New Roman" w:hAnsi="Times New Roman" w:cs="Times New Roman"/>
                <w:sz w:val="20"/>
              </w:rPr>
            </w:pPr>
          </w:p>
        </w:tc>
        <w:tc>
          <w:tcPr>
            <w:tcW w:w="907" w:type="dxa"/>
          </w:tcPr>
          <w:p w14:paraId="5D82F5D4" w14:textId="77777777" w:rsidR="00CB60A6" w:rsidRPr="00F65FE0" w:rsidRDefault="00CB60A6">
            <w:pPr>
              <w:pStyle w:val="ConsPlusNormal"/>
              <w:rPr>
                <w:rFonts w:ascii="Times New Roman" w:hAnsi="Times New Roman" w:cs="Times New Roman"/>
                <w:sz w:val="20"/>
              </w:rPr>
            </w:pPr>
          </w:p>
        </w:tc>
        <w:tc>
          <w:tcPr>
            <w:tcW w:w="830" w:type="dxa"/>
          </w:tcPr>
          <w:p w14:paraId="041DABC6" w14:textId="77777777" w:rsidR="00CB60A6" w:rsidRPr="00F65FE0" w:rsidRDefault="00CB60A6">
            <w:pPr>
              <w:pStyle w:val="ConsPlusNormal"/>
              <w:rPr>
                <w:rFonts w:ascii="Times New Roman" w:hAnsi="Times New Roman" w:cs="Times New Roman"/>
                <w:sz w:val="20"/>
              </w:rPr>
            </w:pPr>
          </w:p>
        </w:tc>
        <w:tc>
          <w:tcPr>
            <w:tcW w:w="1123" w:type="dxa"/>
          </w:tcPr>
          <w:p w14:paraId="01537D23" w14:textId="77777777" w:rsidR="00CB60A6" w:rsidRPr="00F65FE0" w:rsidRDefault="00CB60A6">
            <w:pPr>
              <w:pStyle w:val="ConsPlusNormal"/>
              <w:rPr>
                <w:rFonts w:ascii="Times New Roman" w:hAnsi="Times New Roman" w:cs="Times New Roman"/>
                <w:sz w:val="20"/>
              </w:rPr>
            </w:pPr>
          </w:p>
        </w:tc>
        <w:tc>
          <w:tcPr>
            <w:tcW w:w="1276" w:type="dxa"/>
          </w:tcPr>
          <w:p w14:paraId="7AF44FA6" w14:textId="77777777" w:rsidR="00CB60A6" w:rsidRPr="00F65FE0" w:rsidRDefault="00CB60A6">
            <w:pPr>
              <w:pStyle w:val="ConsPlusNormal"/>
              <w:rPr>
                <w:rFonts w:ascii="Times New Roman" w:hAnsi="Times New Roman" w:cs="Times New Roman"/>
                <w:sz w:val="20"/>
              </w:rPr>
            </w:pPr>
          </w:p>
        </w:tc>
        <w:tc>
          <w:tcPr>
            <w:tcW w:w="737" w:type="dxa"/>
          </w:tcPr>
          <w:p w14:paraId="09A08C65" w14:textId="77777777" w:rsidR="00CB60A6" w:rsidRPr="00F65FE0" w:rsidRDefault="00CB60A6">
            <w:pPr>
              <w:pStyle w:val="ConsPlusNormal"/>
              <w:rPr>
                <w:rFonts w:ascii="Times New Roman" w:hAnsi="Times New Roman" w:cs="Times New Roman"/>
                <w:sz w:val="20"/>
              </w:rPr>
            </w:pPr>
          </w:p>
        </w:tc>
        <w:tc>
          <w:tcPr>
            <w:tcW w:w="907" w:type="dxa"/>
          </w:tcPr>
          <w:p w14:paraId="6F36ABB9" w14:textId="77777777" w:rsidR="00CB60A6" w:rsidRPr="00F65FE0" w:rsidRDefault="00CB60A6">
            <w:pPr>
              <w:pStyle w:val="ConsPlusNormal"/>
              <w:rPr>
                <w:rFonts w:ascii="Times New Roman" w:hAnsi="Times New Roman" w:cs="Times New Roman"/>
                <w:sz w:val="20"/>
              </w:rPr>
            </w:pPr>
          </w:p>
        </w:tc>
        <w:tc>
          <w:tcPr>
            <w:tcW w:w="1191" w:type="dxa"/>
          </w:tcPr>
          <w:p w14:paraId="1F66B86B" w14:textId="77777777" w:rsidR="00CB60A6" w:rsidRPr="00F65FE0" w:rsidRDefault="00CB60A6">
            <w:pPr>
              <w:pStyle w:val="ConsPlusNormal"/>
              <w:rPr>
                <w:rFonts w:ascii="Times New Roman" w:hAnsi="Times New Roman" w:cs="Times New Roman"/>
                <w:sz w:val="20"/>
              </w:rPr>
            </w:pPr>
          </w:p>
        </w:tc>
        <w:tc>
          <w:tcPr>
            <w:tcW w:w="737" w:type="dxa"/>
          </w:tcPr>
          <w:p w14:paraId="42BD9D0A" w14:textId="77777777" w:rsidR="00CB60A6" w:rsidRPr="00F65FE0" w:rsidRDefault="00CB60A6">
            <w:pPr>
              <w:pStyle w:val="ConsPlusNormal"/>
              <w:rPr>
                <w:rFonts w:ascii="Times New Roman" w:hAnsi="Times New Roman" w:cs="Times New Roman"/>
                <w:sz w:val="20"/>
              </w:rPr>
            </w:pPr>
          </w:p>
        </w:tc>
        <w:tc>
          <w:tcPr>
            <w:tcW w:w="850" w:type="dxa"/>
          </w:tcPr>
          <w:p w14:paraId="7F3E5D00" w14:textId="77777777" w:rsidR="00CB60A6" w:rsidRPr="00F65FE0" w:rsidRDefault="00CB60A6">
            <w:pPr>
              <w:pStyle w:val="ConsPlusNormal"/>
              <w:rPr>
                <w:rFonts w:ascii="Times New Roman" w:hAnsi="Times New Roman" w:cs="Times New Roman"/>
                <w:sz w:val="20"/>
              </w:rPr>
            </w:pPr>
          </w:p>
        </w:tc>
      </w:tr>
      <w:tr w:rsidR="00CB60A6" w:rsidRPr="00F65FE0" w14:paraId="73BEE833" w14:textId="77777777" w:rsidTr="00F65FE0">
        <w:tc>
          <w:tcPr>
            <w:tcW w:w="907" w:type="dxa"/>
          </w:tcPr>
          <w:p w14:paraId="2FB600F0" w14:textId="77777777" w:rsidR="00CB60A6" w:rsidRPr="00F65FE0" w:rsidRDefault="00CB60A6">
            <w:pPr>
              <w:pStyle w:val="ConsPlusNormal"/>
              <w:rPr>
                <w:rFonts w:ascii="Times New Roman" w:hAnsi="Times New Roman" w:cs="Times New Roman"/>
                <w:sz w:val="20"/>
              </w:rPr>
            </w:pPr>
          </w:p>
        </w:tc>
        <w:tc>
          <w:tcPr>
            <w:tcW w:w="907" w:type="dxa"/>
          </w:tcPr>
          <w:p w14:paraId="744EB107" w14:textId="77777777" w:rsidR="00CB60A6" w:rsidRPr="00F65FE0" w:rsidRDefault="00CB60A6">
            <w:pPr>
              <w:pStyle w:val="ConsPlusNormal"/>
              <w:rPr>
                <w:rFonts w:ascii="Times New Roman" w:hAnsi="Times New Roman" w:cs="Times New Roman"/>
                <w:sz w:val="20"/>
              </w:rPr>
            </w:pPr>
          </w:p>
        </w:tc>
        <w:tc>
          <w:tcPr>
            <w:tcW w:w="907" w:type="dxa"/>
          </w:tcPr>
          <w:p w14:paraId="09EA6271" w14:textId="77777777" w:rsidR="00CB60A6" w:rsidRPr="00F65FE0" w:rsidRDefault="00CB60A6">
            <w:pPr>
              <w:pStyle w:val="ConsPlusNormal"/>
              <w:rPr>
                <w:rFonts w:ascii="Times New Roman" w:hAnsi="Times New Roman" w:cs="Times New Roman"/>
                <w:sz w:val="20"/>
              </w:rPr>
            </w:pPr>
          </w:p>
        </w:tc>
        <w:tc>
          <w:tcPr>
            <w:tcW w:w="907" w:type="dxa"/>
          </w:tcPr>
          <w:p w14:paraId="7FCF3721" w14:textId="77777777" w:rsidR="00CB60A6" w:rsidRPr="00F65FE0" w:rsidRDefault="00CB60A6">
            <w:pPr>
              <w:pStyle w:val="ConsPlusNormal"/>
              <w:rPr>
                <w:rFonts w:ascii="Times New Roman" w:hAnsi="Times New Roman" w:cs="Times New Roman"/>
                <w:sz w:val="20"/>
              </w:rPr>
            </w:pPr>
          </w:p>
        </w:tc>
        <w:tc>
          <w:tcPr>
            <w:tcW w:w="907" w:type="dxa"/>
          </w:tcPr>
          <w:p w14:paraId="4B82E207" w14:textId="77777777" w:rsidR="00CB60A6" w:rsidRPr="00F65FE0" w:rsidRDefault="00CB60A6">
            <w:pPr>
              <w:pStyle w:val="ConsPlusNormal"/>
              <w:rPr>
                <w:rFonts w:ascii="Times New Roman" w:hAnsi="Times New Roman" w:cs="Times New Roman"/>
                <w:sz w:val="20"/>
              </w:rPr>
            </w:pPr>
          </w:p>
        </w:tc>
        <w:tc>
          <w:tcPr>
            <w:tcW w:w="907" w:type="dxa"/>
          </w:tcPr>
          <w:p w14:paraId="7725F5E4" w14:textId="77777777" w:rsidR="00CB60A6" w:rsidRPr="00F65FE0" w:rsidRDefault="00CB60A6">
            <w:pPr>
              <w:pStyle w:val="ConsPlusNormal"/>
              <w:rPr>
                <w:rFonts w:ascii="Times New Roman" w:hAnsi="Times New Roman" w:cs="Times New Roman"/>
                <w:sz w:val="20"/>
              </w:rPr>
            </w:pPr>
          </w:p>
        </w:tc>
        <w:tc>
          <w:tcPr>
            <w:tcW w:w="907" w:type="dxa"/>
          </w:tcPr>
          <w:p w14:paraId="06571362" w14:textId="77777777" w:rsidR="00CB60A6" w:rsidRPr="00F65FE0" w:rsidRDefault="00CB60A6">
            <w:pPr>
              <w:pStyle w:val="ConsPlusNormal"/>
              <w:rPr>
                <w:rFonts w:ascii="Times New Roman" w:hAnsi="Times New Roman" w:cs="Times New Roman"/>
                <w:sz w:val="20"/>
              </w:rPr>
            </w:pPr>
          </w:p>
        </w:tc>
        <w:tc>
          <w:tcPr>
            <w:tcW w:w="907" w:type="dxa"/>
          </w:tcPr>
          <w:p w14:paraId="558F4B46" w14:textId="77777777" w:rsidR="00CB60A6" w:rsidRPr="00F65FE0" w:rsidRDefault="00CB60A6">
            <w:pPr>
              <w:pStyle w:val="ConsPlusNormal"/>
              <w:rPr>
                <w:rFonts w:ascii="Times New Roman" w:hAnsi="Times New Roman" w:cs="Times New Roman"/>
                <w:sz w:val="20"/>
              </w:rPr>
            </w:pPr>
          </w:p>
        </w:tc>
        <w:tc>
          <w:tcPr>
            <w:tcW w:w="830" w:type="dxa"/>
          </w:tcPr>
          <w:p w14:paraId="7547B0DE" w14:textId="77777777" w:rsidR="00CB60A6" w:rsidRPr="00F65FE0" w:rsidRDefault="00CB60A6">
            <w:pPr>
              <w:pStyle w:val="ConsPlusNormal"/>
              <w:rPr>
                <w:rFonts w:ascii="Times New Roman" w:hAnsi="Times New Roman" w:cs="Times New Roman"/>
                <w:sz w:val="20"/>
              </w:rPr>
            </w:pPr>
          </w:p>
        </w:tc>
        <w:tc>
          <w:tcPr>
            <w:tcW w:w="1123" w:type="dxa"/>
          </w:tcPr>
          <w:p w14:paraId="5A5918D4" w14:textId="77777777" w:rsidR="00CB60A6" w:rsidRPr="00F65FE0" w:rsidRDefault="00CB60A6">
            <w:pPr>
              <w:pStyle w:val="ConsPlusNormal"/>
              <w:rPr>
                <w:rFonts w:ascii="Times New Roman" w:hAnsi="Times New Roman" w:cs="Times New Roman"/>
                <w:sz w:val="20"/>
              </w:rPr>
            </w:pPr>
          </w:p>
        </w:tc>
        <w:tc>
          <w:tcPr>
            <w:tcW w:w="1276" w:type="dxa"/>
          </w:tcPr>
          <w:p w14:paraId="271A5150" w14:textId="77777777" w:rsidR="00CB60A6" w:rsidRPr="00F65FE0" w:rsidRDefault="00CB60A6">
            <w:pPr>
              <w:pStyle w:val="ConsPlusNormal"/>
              <w:rPr>
                <w:rFonts w:ascii="Times New Roman" w:hAnsi="Times New Roman" w:cs="Times New Roman"/>
                <w:sz w:val="20"/>
              </w:rPr>
            </w:pPr>
          </w:p>
        </w:tc>
        <w:tc>
          <w:tcPr>
            <w:tcW w:w="737" w:type="dxa"/>
          </w:tcPr>
          <w:p w14:paraId="37AE2ACD" w14:textId="77777777" w:rsidR="00CB60A6" w:rsidRPr="00F65FE0" w:rsidRDefault="00CB60A6">
            <w:pPr>
              <w:pStyle w:val="ConsPlusNormal"/>
              <w:rPr>
                <w:rFonts w:ascii="Times New Roman" w:hAnsi="Times New Roman" w:cs="Times New Roman"/>
                <w:sz w:val="20"/>
              </w:rPr>
            </w:pPr>
          </w:p>
        </w:tc>
        <w:tc>
          <w:tcPr>
            <w:tcW w:w="907" w:type="dxa"/>
          </w:tcPr>
          <w:p w14:paraId="2FACD1EA" w14:textId="77777777" w:rsidR="00CB60A6" w:rsidRPr="00F65FE0" w:rsidRDefault="00CB60A6">
            <w:pPr>
              <w:pStyle w:val="ConsPlusNormal"/>
              <w:rPr>
                <w:rFonts w:ascii="Times New Roman" w:hAnsi="Times New Roman" w:cs="Times New Roman"/>
                <w:sz w:val="20"/>
              </w:rPr>
            </w:pPr>
          </w:p>
        </w:tc>
        <w:tc>
          <w:tcPr>
            <w:tcW w:w="1191" w:type="dxa"/>
          </w:tcPr>
          <w:p w14:paraId="13FDD6E0" w14:textId="77777777" w:rsidR="00CB60A6" w:rsidRPr="00F65FE0" w:rsidRDefault="00CB60A6">
            <w:pPr>
              <w:pStyle w:val="ConsPlusNormal"/>
              <w:rPr>
                <w:rFonts w:ascii="Times New Roman" w:hAnsi="Times New Roman" w:cs="Times New Roman"/>
                <w:sz w:val="20"/>
              </w:rPr>
            </w:pPr>
          </w:p>
        </w:tc>
        <w:tc>
          <w:tcPr>
            <w:tcW w:w="737" w:type="dxa"/>
          </w:tcPr>
          <w:p w14:paraId="0C291330" w14:textId="77777777" w:rsidR="00CB60A6" w:rsidRPr="00F65FE0" w:rsidRDefault="00CB60A6">
            <w:pPr>
              <w:pStyle w:val="ConsPlusNormal"/>
              <w:rPr>
                <w:rFonts w:ascii="Times New Roman" w:hAnsi="Times New Roman" w:cs="Times New Roman"/>
                <w:sz w:val="20"/>
              </w:rPr>
            </w:pPr>
          </w:p>
        </w:tc>
        <w:tc>
          <w:tcPr>
            <w:tcW w:w="850" w:type="dxa"/>
          </w:tcPr>
          <w:p w14:paraId="1ED1DAAD" w14:textId="77777777" w:rsidR="00CB60A6" w:rsidRPr="00F65FE0" w:rsidRDefault="00CB60A6">
            <w:pPr>
              <w:pStyle w:val="ConsPlusNormal"/>
              <w:rPr>
                <w:rFonts w:ascii="Times New Roman" w:hAnsi="Times New Roman" w:cs="Times New Roman"/>
                <w:sz w:val="20"/>
              </w:rPr>
            </w:pPr>
          </w:p>
        </w:tc>
      </w:tr>
    </w:tbl>
    <w:p w14:paraId="7DDEE60F" w14:textId="77777777" w:rsidR="00CB60A6" w:rsidRPr="00F65FE0" w:rsidRDefault="00CB60A6">
      <w:pPr>
        <w:rPr>
          <w:rFonts w:ascii="Times New Roman" w:hAnsi="Times New Roman" w:cs="Times New Roman"/>
          <w:sz w:val="20"/>
          <w:szCs w:val="20"/>
        </w:rPr>
        <w:sectPr w:rsidR="00CB60A6" w:rsidRPr="00F65FE0" w:rsidSect="00F65FE0">
          <w:pgSz w:w="16838" w:h="11905" w:orient="landscape"/>
          <w:pgMar w:top="568" w:right="1134" w:bottom="850" w:left="1134" w:header="0" w:footer="0" w:gutter="0"/>
          <w:cols w:space="720"/>
        </w:sectPr>
      </w:pPr>
    </w:p>
    <w:p w14:paraId="6B2CBF43" w14:textId="77777777" w:rsidR="00CB60A6" w:rsidRPr="00F65FE0" w:rsidRDefault="00CB60A6">
      <w:pPr>
        <w:pStyle w:val="ConsPlusNormal"/>
        <w:jc w:val="both"/>
        <w:rPr>
          <w:rFonts w:ascii="Times New Roman" w:hAnsi="Times New Roman" w:cs="Times New Roman"/>
          <w:sz w:val="20"/>
        </w:rPr>
      </w:pPr>
    </w:p>
    <w:p w14:paraId="2EB26A3F"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________________________________</w:t>
      </w:r>
    </w:p>
    <w:p w14:paraId="0DA2C4F0"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&lt;1</w:t>
      </w:r>
      <w:proofErr w:type="gramStart"/>
      <w:r w:rsidRPr="00F65FE0">
        <w:rPr>
          <w:rFonts w:ascii="Times New Roman" w:hAnsi="Times New Roman" w:cs="Times New Roman"/>
        </w:rPr>
        <w:t>&gt;  Указывается</w:t>
      </w:r>
      <w:proofErr w:type="gramEnd"/>
      <w:r w:rsidRPr="00F65FE0">
        <w:rPr>
          <w:rFonts w:ascii="Times New Roman" w:hAnsi="Times New Roman" w:cs="Times New Roman"/>
        </w:rPr>
        <w:t xml:space="preserve">  номер  муниципального  задания,  по  которому формируется</w:t>
      </w:r>
    </w:p>
    <w:p w14:paraId="3869DAB1"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отчет.</w:t>
      </w:r>
    </w:p>
    <w:p w14:paraId="4FF79849"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&lt;2&gt; Указывается дата, на которую составляется отчет.</w:t>
      </w:r>
    </w:p>
    <w:p w14:paraId="6899F625"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 xml:space="preserve">&lt;3&gt;   </w:t>
      </w:r>
      <w:proofErr w:type="gramStart"/>
      <w:r w:rsidRPr="00F65FE0">
        <w:rPr>
          <w:rFonts w:ascii="Times New Roman" w:hAnsi="Times New Roman" w:cs="Times New Roman"/>
        </w:rPr>
        <w:t>Формируется  при</w:t>
      </w:r>
      <w:proofErr w:type="gramEnd"/>
      <w:r w:rsidRPr="00F65FE0">
        <w:rPr>
          <w:rFonts w:ascii="Times New Roman" w:hAnsi="Times New Roman" w:cs="Times New Roman"/>
        </w:rPr>
        <w:t xml:space="preserve">  установлении  муниципального  задания  на  оказание</w:t>
      </w:r>
    </w:p>
    <w:p w14:paraId="7584CA2C"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муниципальной  услуги</w:t>
      </w:r>
      <w:proofErr w:type="gramEnd"/>
      <w:r w:rsidRPr="00F65FE0">
        <w:rPr>
          <w:rFonts w:ascii="Times New Roman" w:hAnsi="Times New Roman" w:cs="Times New Roman"/>
        </w:rPr>
        <w:t xml:space="preserve">  (услуг)  и  выполнение  работы  (работ)  и  содержит</w:t>
      </w:r>
    </w:p>
    <w:p w14:paraId="024CE6EF"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требования  к</w:t>
      </w:r>
      <w:proofErr w:type="gramEnd"/>
      <w:r w:rsidRPr="00F65FE0">
        <w:rPr>
          <w:rFonts w:ascii="Times New Roman" w:hAnsi="Times New Roman" w:cs="Times New Roman"/>
        </w:rPr>
        <w:t xml:space="preserve">  оказанию  муниципальной  услуги  (услуг) и выполнению работы</w:t>
      </w:r>
    </w:p>
    <w:p w14:paraId="5B44167F"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w:t>
      </w:r>
      <w:proofErr w:type="gramStart"/>
      <w:r w:rsidRPr="00F65FE0">
        <w:rPr>
          <w:rFonts w:ascii="Times New Roman" w:hAnsi="Times New Roman" w:cs="Times New Roman"/>
        </w:rPr>
        <w:t>работ)  раздельно</w:t>
      </w:r>
      <w:proofErr w:type="gramEnd"/>
      <w:r w:rsidRPr="00F65FE0">
        <w:rPr>
          <w:rFonts w:ascii="Times New Roman" w:hAnsi="Times New Roman" w:cs="Times New Roman"/>
        </w:rPr>
        <w:t xml:space="preserve">  по  каждой  из  муниципальных услуг (работ) с указанием</w:t>
      </w:r>
    </w:p>
    <w:p w14:paraId="5E1FDE67"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порядкового номера раздела.</w:t>
      </w:r>
    </w:p>
    <w:p w14:paraId="07A40537"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&lt;4&gt; Формируется в соответствии с муниципальным заданием.</w:t>
      </w:r>
    </w:p>
    <w:p w14:paraId="3A68C2C2"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&lt;5</w:t>
      </w:r>
      <w:proofErr w:type="gramStart"/>
      <w:r w:rsidRPr="00F65FE0">
        <w:rPr>
          <w:rFonts w:ascii="Times New Roman" w:hAnsi="Times New Roman" w:cs="Times New Roman"/>
        </w:rPr>
        <w:t>&gt;  Рассчитывается</w:t>
      </w:r>
      <w:proofErr w:type="gramEnd"/>
      <w:r w:rsidRPr="00F65FE0">
        <w:rPr>
          <w:rFonts w:ascii="Times New Roman" w:hAnsi="Times New Roman" w:cs="Times New Roman"/>
        </w:rPr>
        <w:t xml:space="preserve">  путем  умножения  значения  показателя  объема и (или)</w:t>
      </w:r>
    </w:p>
    <w:p w14:paraId="600453A8"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качества  муниципальной</w:t>
      </w:r>
      <w:proofErr w:type="gramEnd"/>
      <w:r w:rsidRPr="00F65FE0">
        <w:rPr>
          <w:rFonts w:ascii="Times New Roman" w:hAnsi="Times New Roman" w:cs="Times New Roman"/>
        </w:rPr>
        <w:t xml:space="preserve">  услуги  (работы),  установленного  в муниципальном</w:t>
      </w:r>
    </w:p>
    <w:p w14:paraId="210A434D"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задании  (</w:t>
      </w:r>
      <w:proofErr w:type="gramEnd"/>
      <w:r w:rsidRPr="00F65FE0">
        <w:rPr>
          <w:rFonts w:ascii="Times New Roman" w:hAnsi="Times New Roman" w:cs="Times New Roman"/>
        </w:rPr>
        <w:t>графа  10),  на  установленное  в  муниципальном задании значение</w:t>
      </w:r>
    </w:p>
    <w:p w14:paraId="21C4B0B3"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допустимого  (</w:t>
      </w:r>
      <w:proofErr w:type="gramEnd"/>
      <w:r w:rsidRPr="00F65FE0">
        <w:rPr>
          <w:rFonts w:ascii="Times New Roman" w:hAnsi="Times New Roman" w:cs="Times New Roman"/>
        </w:rPr>
        <w:t>возможного)  отклонения от установленных показателей качества</w:t>
      </w:r>
    </w:p>
    <w:p w14:paraId="11BB80B2"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w:t>
      </w:r>
      <w:proofErr w:type="gramStart"/>
      <w:r w:rsidRPr="00F65FE0">
        <w:rPr>
          <w:rFonts w:ascii="Times New Roman" w:hAnsi="Times New Roman" w:cs="Times New Roman"/>
        </w:rPr>
        <w:t>объема)  муниципальной</w:t>
      </w:r>
      <w:proofErr w:type="gramEnd"/>
      <w:r w:rsidRPr="00F65FE0">
        <w:rPr>
          <w:rFonts w:ascii="Times New Roman" w:hAnsi="Times New Roman" w:cs="Times New Roman"/>
        </w:rPr>
        <w:t xml:space="preserve">  услуги (работы), а пределах которого муниципальное</w:t>
      </w:r>
    </w:p>
    <w:p w14:paraId="6144F2F2"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задание  считается</w:t>
      </w:r>
      <w:proofErr w:type="gramEnd"/>
      <w:r w:rsidRPr="00F65FE0">
        <w:rPr>
          <w:rFonts w:ascii="Times New Roman" w:hAnsi="Times New Roman" w:cs="Times New Roman"/>
        </w:rPr>
        <w:t xml:space="preserve">  выполненным (в процентах), при установлении допустимого</w:t>
      </w:r>
    </w:p>
    <w:p w14:paraId="2D29164A"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w:t>
      </w:r>
      <w:proofErr w:type="gramStart"/>
      <w:r w:rsidRPr="00F65FE0">
        <w:rPr>
          <w:rFonts w:ascii="Times New Roman" w:hAnsi="Times New Roman" w:cs="Times New Roman"/>
        </w:rPr>
        <w:t>возможного)  отклонения</w:t>
      </w:r>
      <w:proofErr w:type="gramEnd"/>
      <w:r w:rsidRPr="00F65FE0">
        <w:rPr>
          <w:rFonts w:ascii="Times New Roman" w:hAnsi="Times New Roman" w:cs="Times New Roman"/>
        </w:rPr>
        <w:t xml:space="preserve">  от  установленных  показателей  качества (объема)</w:t>
      </w:r>
    </w:p>
    <w:p w14:paraId="1C48EFB3"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муниципальной   услуги</w:t>
      </w:r>
      <w:proofErr w:type="gramStart"/>
      <w:r w:rsidRPr="00F65FE0">
        <w:rPr>
          <w:rFonts w:ascii="Times New Roman" w:hAnsi="Times New Roman" w:cs="Times New Roman"/>
        </w:rPr>
        <w:t xml:space="preserve">   (</w:t>
      </w:r>
      <w:proofErr w:type="gramEnd"/>
      <w:r w:rsidRPr="00F65FE0">
        <w:rPr>
          <w:rFonts w:ascii="Times New Roman" w:hAnsi="Times New Roman" w:cs="Times New Roman"/>
        </w:rPr>
        <w:t>работы)  в  абсолютных  величинах  заполняется  в</w:t>
      </w:r>
    </w:p>
    <w:p w14:paraId="35205F33"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соответствии  с</w:t>
      </w:r>
      <w:proofErr w:type="gramEnd"/>
      <w:r w:rsidRPr="00F65FE0">
        <w:rPr>
          <w:rFonts w:ascii="Times New Roman" w:hAnsi="Times New Roman" w:cs="Times New Roman"/>
        </w:rPr>
        <w:t xml:space="preserve">  муниципальным  заданием.  </w:t>
      </w:r>
      <w:proofErr w:type="gramStart"/>
      <w:r w:rsidRPr="00F65FE0">
        <w:rPr>
          <w:rFonts w:ascii="Times New Roman" w:hAnsi="Times New Roman" w:cs="Times New Roman"/>
        </w:rPr>
        <w:t>Значение  указывается</w:t>
      </w:r>
      <w:proofErr w:type="gramEnd"/>
      <w:r w:rsidRPr="00F65FE0">
        <w:rPr>
          <w:rFonts w:ascii="Times New Roman" w:hAnsi="Times New Roman" w:cs="Times New Roman"/>
        </w:rPr>
        <w:t xml:space="preserve"> в единицах</w:t>
      </w:r>
    </w:p>
    <w:p w14:paraId="35F0F1B5"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измерения  показателя</w:t>
      </w:r>
      <w:proofErr w:type="gramEnd"/>
      <w:r w:rsidRPr="00F65FE0">
        <w:rPr>
          <w:rFonts w:ascii="Times New Roman" w:hAnsi="Times New Roman" w:cs="Times New Roman"/>
        </w:rPr>
        <w:t>,  установленных  в муниципальном задании (графа 8), в</w:t>
      </w:r>
    </w:p>
    <w:p w14:paraId="77757FD9"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целых  единицах</w:t>
      </w:r>
      <w:proofErr w:type="gramEnd"/>
      <w:r w:rsidRPr="00F65FE0">
        <w:rPr>
          <w:rFonts w:ascii="Times New Roman" w:hAnsi="Times New Roman" w:cs="Times New Roman"/>
        </w:rPr>
        <w:t xml:space="preserve">.  </w:t>
      </w:r>
      <w:proofErr w:type="gramStart"/>
      <w:r w:rsidRPr="00F65FE0">
        <w:rPr>
          <w:rFonts w:ascii="Times New Roman" w:hAnsi="Times New Roman" w:cs="Times New Roman"/>
        </w:rPr>
        <w:t>Значение  менее</w:t>
      </w:r>
      <w:proofErr w:type="gramEnd"/>
      <w:r w:rsidRPr="00F65FE0">
        <w:rPr>
          <w:rFonts w:ascii="Times New Roman" w:hAnsi="Times New Roman" w:cs="Times New Roman"/>
        </w:rPr>
        <w:t xml:space="preserve">  0,5 единицы отбрасывается, 0,5 единицы и</w:t>
      </w:r>
    </w:p>
    <w:p w14:paraId="71B69287"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более  округляется</w:t>
      </w:r>
      <w:proofErr w:type="gramEnd"/>
      <w:r w:rsidRPr="00F65FE0">
        <w:rPr>
          <w:rFonts w:ascii="Times New Roman" w:hAnsi="Times New Roman" w:cs="Times New Roman"/>
        </w:rPr>
        <w:t xml:space="preserve">  до  целой единицы. В случае если единицей объема работы</w:t>
      </w:r>
    </w:p>
    <w:p w14:paraId="04203810"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является  работа</w:t>
      </w:r>
      <w:proofErr w:type="gramEnd"/>
      <w:r w:rsidRPr="00F65FE0">
        <w:rPr>
          <w:rFonts w:ascii="Times New Roman" w:hAnsi="Times New Roman" w:cs="Times New Roman"/>
        </w:rPr>
        <w:t xml:space="preserve">  в  целом,  показатели  граф  13  и 14 пункта 3.2 части II</w:t>
      </w:r>
    </w:p>
    <w:p w14:paraId="63136A65"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настоящего отчета не рассчитывается.</w:t>
      </w:r>
    </w:p>
    <w:p w14:paraId="7AE58173"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&lt;6</w:t>
      </w:r>
      <w:proofErr w:type="gramStart"/>
      <w:r w:rsidRPr="00F65FE0">
        <w:rPr>
          <w:rFonts w:ascii="Times New Roman" w:hAnsi="Times New Roman" w:cs="Times New Roman"/>
        </w:rPr>
        <w:t>&gt;  Рассчитывается</w:t>
      </w:r>
      <w:proofErr w:type="gramEnd"/>
      <w:r w:rsidRPr="00F65FE0">
        <w:rPr>
          <w:rFonts w:ascii="Times New Roman" w:hAnsi="Times New Roman" w:cs="Times New Roman"/>
        </w:rPr>
        <w:t xml:space="preserve">  при формировании отчета за год как разница показателей</w:t>
      </w:r>
    </w:p>
    <w:p w14:paraId="51A41409"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граф 10, 12 и 13.</w:t>
      </w:r>
    </w:p>
    <w:p w14:paraId="1EA16F78"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&lt;7</w:t>
      </w:r>
      <w:proofErr w:type="gramStart"/>
      <w:r w:rsidRPr="00F65FE0">
        <w:rPr>
          <w:rFonts w:ascii="Times New Roman" w:hAnsi="Times New Roman" w:cs="Times New Roman"/>
        </w:rPr>
        <w:t>&gt;  Заполняется</w:t>
      </w:r>
      <w:proofErr w:type="gramEnd"/>
      <w:r w:rsidRPr="00F65FE0">
        <w:rPr>
          <w:rFonts w:ascii="Times New Roman" w:hAnsi="Times New Roman" w:cs="Times New Roman"/>
        </w:rPr>
        <w:t xml:space="preserve">  в  случае  установления  главным  распорядителем  средств</w:t>
      </w:r>
    </w:p>
    <w:p w14:paraId="323E0C09" w14:textId="07DB92B1"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 xml:space="preserve">  </w:t>
      </w:r>
      <w:proofErr w:type="gramStart"/>
      <w:r w:rsidRPr="00F65FE0">
        <w:rPr>
          <w:rFonts w:ascii="Times New Roman" w:hAnsi="Times New Roman" w:cs="Times New Roman"/>
        </w:rPr>
        <w:t>бюджета  требования</w:t>
      </w:r>
      <w:proofErr w:type="gramEnd"/>
      <w:r w:rsidRPr="00F65FE0">
        <w:rPr>
          <w:rFonts w:ascii="Times New Roman" w:hAnsi="Times New Roman" w:cs="Times New Roman"/>
        </w:rPr>
        <w:t xml:space="preserve">  о  представлении  промежуточного  отчета  о</w:t>
      </w:r>
    </w:p>
    <w:p w14:paraId="11608D04"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выполнении  муниципального</w:t>
      </w:r>
      <w:proofErr w:type="gramEnd"/>
      <w:r w:rsidRPr="00F65FE0">
        <w:rPr>
          <w:rFonts w:ascii="Times New Roman" w:hAnsi="Times New Roman" w:cs="Times New Roman"/>
        </w:rPr>
        <w:t xml:space="preserve">  задания. При установлении показателя достижения</w:t>
      </w:r>
    </w:p>
    <w:p w14:paraId="400E7A77"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результатов  выполнения</w:t>
      </w:r>
      <w:proofErr w:type="gramEnd"/>
      <w:r w:rsidRPr="00F65FE0">
        <w:rPr>
          <w:rFonts w:ascii="Times New Roman" w:hAnsi="Times New Roman" w:cs="Times New Roman"/>
        </w:rPr>
        <w:t xml:space="preserve"> муниципального задания на отчетную дату в процентах</w:t>
      </w:r>
    </w:p>
    <w:p w14:paraId="067D00EC"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от  годового</w:t>
      </w:r>
      <w:proofErr w:type="gramEnd"/>
      <w:r w:rsidRPr="00F65FE0">
        <w:rPr>
          <w:rFonts w:ascii="Times New Roman" w:hAnsi="Times New Roman" w:cs="Times New Roman"/>
        </w:rPr>
        <w:t xml:space="preserve">  объема  оказания  муниципальной  услуги  (выполнения  работы)</w:t>
      </w:r>
    </w:p>
    <w:p w14:paraId="04992179"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рассчитывается  путем</w:t>
      </w:r>
      <w:proofErr w:type="gramEnd"/>
      <w:r w:rsidRPr="00F65FE0">
        <w:rPr>
          <w:rFonts w:ascii="Times New Roman" w:hAnsi="Times New Roman" w:cs="Times New Roman"/>
        </w:rPr>
        <w:t xml:space="preserve">  умножения  годового  объема  государственной  услуги</w:t>
      </w:r>
    </w:p>
    <w:p w14:paraId="01A5DA3B"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w:t>
      </w:r>
      <w:proofErr w:type="gramStart"/>
      <w:r w:rsidRPr="00F65FE0">
        <w:rPr>
          <w:rFonts w:ascii="Times New Roman" w:hAnsi="Times New Roman" w:cs="Times New Roman"/>
        </w:rPr>
        <w:t xml:space="preserve">работы)   </w:t>
      </w:r>
      <w:proofErr w:type="gramEnd"/>
      <w:r w:rsidRPr="00F65FE0">
        <w:rPr>
          <w:rFonts w:ascii="Times New Roman" w:hAnsi="Times New Roman" w:cs="Times New Roman"/>
        </w:rPr>
        <w:t>на   установленный  процент  достижения  результатов  выполнения</w:t>
      </w:r>
    </w:p>
    <w:p w14:paraId="52B1B08C"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 xml:space="preserve">муниципального   задания   на   отчетную   </w:t>
      </w:r>
      <w:proofErr w:type="gramStart"/>
      <w:r w:rsidRPr="00F65FE0">
        <w:rPr>
          <w:rFonts w:ascii="Times New Roman" w:hAnsi="Times New Roman" w:cs="Times New Roman"/>
        </w:rPr>
        <w:t xml:space="preserve">дату,   </w:t>
      </w:r>
      <w:proofErr w:type="gramEnd"/>
      <w:r w:rsidRPr="00F65FE0">
        <w:rPr>
          <w:rFonts w:ascii="Times New Roman" w:hAnsi="Times New Roman" w:cs="Times New Roman"/>
        </w:rPr>
        <w:t>в  том  числе  с  учетом</w:t>
      </w:r>
    </w:p>
    <w:p w14:paraId="05CEBDA9"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неравномерного  оказания</w:t>
      </w:r>
      <w:proofErr w:type="gramEnd"/>
      <w:r w:rsidRPr="00F65FE0">
        <w:rPr>
          <w:rFonts w:ascii="Times New Roman" w:hAnsi="Times New Roman" w:cs="Times New Roman"/>
        </w:rPr>
        <w:t xml:space="preserve">  муниципальных  услуг (выполнения работ) в течение</w:t>
      </w:r>
    </w:p>
    <w:p w14:paraId="674EB051"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календарного  года</w:t>
      </w:r>
      <w:proofErr w:type="gramEnd"/>
      <w:r w:rsidRPr="00F65FE0">
        <w:rPr>
          <w:rFonts w:ascii="Times New Roman" w:hAnsi="Times New Roman" w:cs="Times New Roman"/>
        </w:rPr>
        <w:t xml:space="preserve">.  </w:t>
      </w:r>
      <w:proofErr w:type="gramStart"/>
      <w:r w:rsidRPr="00F65FE0">
        <w:rPr>
          <w:rFonts w:ascii="Times New Roman" w:hAnsi="Times New Roman" w:cs="Times New Roman"/>
        </w:rPr>
        <w:t>При  установлении</w:t>
      </w:r>
      <w:proofErr w:type="gramEnd"/>
      <w:r w:rsidRPr="00F65FE0">
        <w:rPr>
          <w:rFonts w:ascii="Times New Roman" w:hAnsi="Times New Roman" w:cs="Times New Roman"/>
        </w:rPr>
        <w:t xml:space="preserve">  показателя  достижения  результатов</w:t>
      </w:r>
    </w:p>
    <w:p w14:paraId="50CF0EE8"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выполнения  муниципального</w:t>
      </w:r>
      <w:proofErr w:type="gramEnd"/>
      <w:r w:rsidRPr="00F65FE0">
        <w:rPr>
          <w:rFonts w:ascii="Times New Roman" w:hAnsi="Times New Roman" w:cs="Times New Roman"/>
        </w:rPr>
        <w:t xml:space="preserve">  задания на отчетную дату в абсолютных величинах</w:t>
      </w:r>
    </w:p>
    <w:p w14:paraId="327BC14F"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заполняется  в</w:t>
      </w:r>
      <w:proofErr w:type="gramEnd"/>
      <w:r w:rsidRPr="00F65FE0">
        <w:rPr>
          <w:rFonts w:ascii="Times New Roman" w:hAnsi="Times New Roman" w:cs="Times New Roman"/>
        </w:rPr>
        <w:t xml:space="preserve">  соответствии с муниципальным заданием (в том числе с учетом</w:t>
      </w:r>
    </w:p>
    <w:p w14:paraId="50B3C42C"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неравномерного  оказания</w:t>
      </w:r>
      <w:proofErr w:type="gramEnd"/>
      <w:r w:rsidRPr="00F65FE0">
        <w:rPr>
          <w:rFonts w:ascii="Times New Roman" w:hAnsi="Times New Roman" w:cs="Times New Roman"/>
        </w:rPr>
        <w:t xml:space="preserve">  муниципальных  услуг  выполнения работ) в течение</w:t>
      </w:r>
    </w:p>
    <w:p w14:paraId="1B79A8F9"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календарного года).</w:t>
      </w:r>
    </w:p>
    <w:p w14:paraId="25541BE5"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&lt;8&gt; В предварительном отчете указываются показатели объема и (или) качества</w:t>
      </w:r>
    </w:p>
    <w:p w14:paraId="26BEE5F4" w14:textId="77777777" w:rsidR="00CB60A6" w:rsidRPr="00F65FE0" w:rsidRDefault="00CB60A6">
      <w:pPr>
        <w:pStyle w:val="ConsPlusNonformat"/>
        <w:jc w:val="both"/>
        <w:rPr>
          <w:rFonts w:ascii="Times New Roman" w:hAnsi="Times New Roman" w:cs="Times New Roman"/>
        </w:rPr>
      </w:pPr>
      <w:proofErr w:type="gramStart"/>
      <w:r w:rsidRPr="00F65FE0">
        <w:rPr>
          <w:rFonts w:ascii="Times New Roman" w:hAnsi="Times New Roman" w:cs="Times New Roman"/>
        </w:rPr>
        <w:t>муниципальной  услуги</w:t>
      </w:r>
      <w:proofErr w:type="gramEnd"/>
      <w:r w:rsidRPr="00F65FE0">
        <w:rPr>
          <w:rFonts w:ascii="Times New Roman" w:hAnsi="Times New Roman" w:cs="Times New Roman"/>
        </w:rPr>
        <w:t xml:space="preserve">  (работы), запланированные к исполнению по завершении</w:t>
      </w:r>
    </w:p>
    <w:p w14:paraId="0488793E" w14:textId="77777777" w:rsidR="00CB60A6" w:rsidRPr="00F65FE0" w:rsidRDefault="00CB60A6">
      <w:pPr>
        <w:pStyle w:val="ConsPlusNonformat"/>
        <w:jc w:val="both"/>
        <w:rPr>
          <w:rFonts w:ascii="Times New Roman" w:hAnsi="Times New Roman" w:cs="Times New Roman"/>
        </w:rPr>
      </w:pPr>
      <w:r w:rsidRPr="00F65FE0">
        <w:rPr>
          <w:rFonts w:ascii="Times New Roman" w:hAnsi="Times New Roman" w:cs="Times New Roman"/>
        </w:rPr>
        <w:t>текущего финансового года."</w:t>
      </w:r>
    </w:p>
    <w:p w14:paraId="029FEA76" w14:textId="77777777" w:rsidR="00CB60A6" w:rsidRPr="00B00EFB" w:rsidRDefault="00CB60A6">
      <w:pPr>
        <w:pStyle w:val="ConsPlusNormal"/>
        <w:jc w:val="both"/>
        <w:rPr>
          <w:rFonts w:ascii="Times New Roman" w:hAnsi="Times New Roman" w:cs="Times New Roman"/>
          <w:sz w:val="24"/>
          <w:szCs w:val="24"/>
        </w:rPr>
      </w:pPr>
    </w:p>
    <w:p w14:paraId="4BF2676A" w14:textId="77777777" w:rsidR="00033E0C" w:rsidRPr="00B00EFB" w:rsidRDefault="00033E0C">
      <w:pPr>
        <w:rPr>
          <w:rFonts w:ascii="Times New Roman" w:hAnsi="Times New Roman" w:cs="Times New Roman"/>
          <w:sz w:val="24"/>
          <w:szCs w:val="24"/>
        </w:rPr>
      </w:pPr>
    </w:p>
    <w:sectPr w:rsidR="00033E0C" w:rsidRPr="00B00EFB" w:rsidSect="0024030F">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03281" w14:textId="77777777" w:rsidR="008C63D0" w:rsidRDefault="008C63D0" w:rsidP="0087022D">
      <w:pPr>
        <w:spacing w:after="0" w:line="240" w:lineRule="auto"/>
      </w:pPr>
      <w:r>
        <w:separator/>
      </w:r>
    </w:p>
  </w:endnote>
  <w:endnote w:type="continuationSeparator" w:id="0">
    <w:p w14:paraId="570DE87F" w14:textId="77777777" w:rsidR="008C63D0" w:rsidRDefault="008C63D0" w:rsidP="00870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3619A" w14:textId="77777777" w:rsidR="008C63D0" w:rsidRDefault="008C63D0" w:rsidP="0087022D">
      <w:pPr>
        <w:spacing w:after="0" w:line="240" w:lineRule="auto"/>
      </w:pPr>
      <w:r>
        <w:separator/>
      </w:r>
    </w:p>
  </w:footnote>
  <w:footnote w:type="continuationSeparator" w:id="0">
    <w:p w14:paraId="1E0E30D5" w14:textId="77777777" w:rsidR="008C63D0" w:rsidRDefault="008C63D0" w:rsidP="00870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E3009"/>
    <w:multiLevelType w:val="hybridMultilevel"/>
    <w:tmpl w:val="F6D63C1A"/>
    <w:lvl w:ilvl="0" w:tplc="3B86E2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A9D3C5F"/>
    <w:multiLevelType w:val="hybridMultilevel"/>
    <w:tmpl w:val="CB9465AA"/>
    <w:lvl w:ilvl="0" w:tplc="5D18CA6A">
      <w:start w:val="1"/>
      <w:numFmt w:val="decimal"/>
      <w:lvlText w:val="%1."/>
      <w:lvlJc w:val="left"/>
      <w:pPr>
        <w:ind w:left="972" w:hanging="43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899365959">
    <w:abstractNumId w:val="1"/>
  </w:num>
  <w:num w:numId="2" w16cid:durableId="1627349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0A6"/>
    <w:rsid w:val="00033E0C"/>
    <w:rsid w:val="00036C1C"/>
    <w:rsid w:val="000900AE"/>
    <w:rsid w:val="000D2667"/>
    <w:rsid w:val="001216BE"/>
    <w:rsid w:val="00194370"/>
    <w:rsid w:val="001C32B2"/>
    <w:rsid w:val="0024030F"/>
    <w:rsid w:val="002719E8"/>
    <w:rsid w:val="00354CA5"/>
    <w:rsid w:val="00383FBF"/>
    <w:rsid w:val="003A1AB6"/>
    <w:rsid w:val="003C21B7"/>
    <w:rsid w:val="003C59C0"/>
    <w:rsid w:val="003C7AAA"/>
    <w:rsid w:val="003D2F48"/>
    <w:rsid w:val="00414CFF"/>
    <w:rsid w:val="0044775A"/>
    <w:rsid w:val="004D0DD9"/>
    <w:rsid w:val="00572294"/>
    <w:rsid w:val="006906E3"/>
    <w:rsid w:val="006B6182"/>
    <w:rsid w:val="006C7ADD"/>
    <w:rsid w:val="006E2EFF"/>
    <w:rsid w:val="006E772D"/>
    <w:rsid w:val="00714BFB"/>
    <w:rsid w:val="00722CE2"/>
    <w:rsid w:val="0073567D"/>
    <w:rsid w:val="0079009F"/>
    <w:rsid w:val="007A35C9"/>
    <w:rsid w:val="00824D05"/>
    <w:rsid w:val="0087022D"/>
    <w:rsid w:val="008B62C8"/>
    <w:rsid w:val="008C63D0"/>
    <w:rsid w:val="008E3E0F"/>
    <w:rsid w:val="00914E40"/>
    <w:rsid w:val="00917668"/>
    <w:rsid w:val="009B7F5E"/>
    <w:rsid w:val="009C76E5"/>
    <w:rsid w:val="00A10976"/>
    <w:rsid w:val="00AF273B"/>
    <w:rsid w:val="00B00EFB"/>
    <w:rsid w:val="00BB1BF0"/>
    <w:rsid w:val="00C00225"/>
    <w:rsid w:val="00C345AE"/>
    <w:rsid w:val="00CB60A6"/>
    <w:rsid w:val="00DC5E22"/>
    <w:rsid w:val="00DC6B92"/>
    <w:rsid w:val="00DF34C7"/>
    <w:rsid w:val="00DF4090"/>
    <w:rsid w:val="00E14A41"/>
    <w:rsid w:val="00E61216"/>
    <w:rsid w:val="00E80D84"/>
    <w:rsid w:val="00ED3BD3"/>
    <w:rsid w:val="00F331F6"/>
    <w:rsid w:val="00F54B19"/>
    <w:rsid w:val="00F65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F5AF1BE"/>
  <w15:chartTrackingRefBased/>
  <w15:docId w15:val="{7764FAE6-1A92-4EEE-845D-0CFF76A1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B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0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8702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022D"/>
  </w:style>
  <w:style w:type="paragraph" w:styleId="a5">
    <w:name w:val="footer"/>
    <w:basedOn w:val="a"/>
    <w:link w:val="a6"/>
    <w:uiPriority w:val="99"/>
    <w:unhideWhenUsed/>
    <w:rsid w:val="008702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022D"/>
  </w:style>
  <w:style w:type="paragraph" w:styleId="a7">
    <w:name w:val="Balloon Text"/>
    <w:basedOn w:val="a"/>
    <w:link w:val="a8"/>
    <w:uiPriority w:val="99"/>
    <w:semiHidden/>
    <w:unhideWhenUsed/>
    <w:rsid w:val="0044775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477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B9D1F690919101918CA8E5684C0F8E57F069F0AFDB11149571E784A3D529852DD4657E0017362A06D16093393AV8I" TargetMode="External"/><Relationship Id="rId18" Type="http://schemas.openxmlformats.org/officeDocument/2006/relationships/hyperlink" Target="consultantplus://offline/ref=91B9D1F690919101918CA8E5684C0F8E51F969F6ABDB11149571E784A3D529852DD4657E0017362A06D16093393AV8I" TargetMode="External"/><Relationship Id="rId26" Type="http://schemas.openxmlformats.org/officeDocument/2006/relationships/hyperlink" Target="consultantplus://offline/ref=91B9D1F690919101918CA8E5684C0F8E51F969F6ABDB11149571E784A3D529852DD4657E0017362A06D16093393AV8I" TargetMode="External"/><Relationship Id="rId3" Type="http://schemas.openxmlformats.org/officeDocument/2006/relationships/settings" Target="settings.xml"/><Relationship Id="rId21" Type="http://schemas.openxmlformats.org/officeDocument/2006/relationships/hyperlink" Target="consultantplus://offline/ref=91B9D1F690919101918CA8E5684C0F8E51F963F4AAD511149571E784A3D529852DD4657E0017362A06D16093393AV8I"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91B9D1F690919101918CA8E5684C0F8E54FB6BF2ABD511149571E784A3D529852DD4657E0017362A06D16093393AV8I" TargetMode="External"/><Relationship Id="rId17" Type="http://schemas.openxmlformats.org/officeDocument/2006/relationships/hyperlink" Target="consultantplus://offline/ref=91B9D1F690919101918CA8E5684C0F8E51F963F4A8D211149571E784A3D529852DD4657E0017362A06D16093393AV8I" TargetMode="External"/><Relationship Id="rId25" Type="http://schemas.openxmlformats.org/officeDocument/2006/relationships/hyperlink" Target="consultantplus://offline/ref=91B9D1F690919101918CA8E5684C0F8E51F963F4A8D211149571E784A3D529852DD4657E0017362A06D16093393AV8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1B9D1F690919101918CA8E5684C0F8E57F069F0AFDB11149571E784A3D529852DD4657E0017362A06D16093393AV8I" TargetMode="External"/><Relationship Id="rId20" Type="http://schemas.openxmlformats.org/officeDocument/2006/relationships/hyperlink" Target="consultantplus://offline/ref=91B9D1F690919101918CA8E5684C0F8E51F969F6ABDB11149571E784A3D529852DD4657E0017362A06D16093393AV8I" TargetMode="External"/><Relationship Id="rId29" Type="http://schemas.openxmlformats.org/officeDocument/2006/relationships/hyperlink" Target="consultantplus://offline/ref=91B9D1F690919101918CA8E5684C0F8E51F963F4AAD511149571E784A3D529852DD4657E0017362A06D16093393AV8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B9D1F690919101918CA8E5684C0F8E54FA62F4AED711149571E784A3D529852DD4657E0017362A06D16093393AV8I" TargetMode="External"/><Relationship Id="rId24" Type="http://schemas.openxmlformats.org/officeDocument/2006/relationships/hyperlink" Target="consultantplus://offline/ref=91B9D1F690919101918CA8E5684C0F8E51F963F4AAD511149571E784A3D529852DD4657E0017362A06D16093393AV8I" TargetMode="External"/><Relationship Id="rId32" Type="http://schemas.openxmlformats.org/officeDocument/2006/relationships/hyperlink" Target="consultantplus://offline/ref=91B9D1F690919101918CA8E5684C0F8E51F963F4AAD511149571E784A3D529852DD4657E0017362A06D16093393AV8I" TargetMode="External"/><Relationship Id="rId5" Type="http://schemas.openxmlformats.org/officeDocument/2006/relationships/footnotes" Target="footnotes.xml"/><Relationship Id="rId15" Type="http://schemas.openxmlformats.org/officeDocument/2006/relationships/hyperlink" Target="consultantplus://offline/ref=91B9D1F690919101918CA8E5684C0F8E54FB6BF2ABD511149571E784A3D529852DD4657E0017362A06D16093393AV8I" TargetMode="External"/><Relationship Id="rId23" Type="http://schemas.openxmlformats.org/officeDocument/2006/relationships/hyperlink" Target="consultantplus://offline/ref=91B9D1F690919101918CA8E5684C0F8E51F963F4AAD511149571E784A3D529852DD4657E0017362A06D16093393AV8I" TargetMode="External"/><Relationship Id="rId28" Type="http://schemas.openxmlformats.org/officeDocument/2006/relationships/hyperlink" Target="consultantplus://offline/ref=91B9D1F690919101918CA8E5684C0F8E51F969F6ABDB11149571E784A3D529852DD4657E0017362A06D16093393AV8I" TargetMode="External"/><Relationship Id="rId10" Type="http://schemas.openxmlformats.org/officeDocument/2006/relationships/image" Target="media/image4.wmf"/><Relationship Id="rId19" Type="http://schemas.openxmlformats.org/officeDocument/2006/relationships/hyperlink" Target="consultantplus://offline/ref=91B9D1F690919101918CA8E5684C0F8E51F969F6ABDB11149571E784A3D529852DD4657E0017362A06D16093393AV8I" TargetMode="External"/><Relationship Id="rId31" Type="http://schemas.openxmlformats.org/officeDocument/2006/relationships/hyperlink" Target="consultantplus://offline/ref=91B9D1F690919101918CA8E5684C0F8E51F963F4AAD511149571E784A3D529852DD4657E0017362A06D16093393AV8I"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consultantplus://offline/ref=91B9D1F690919101918CA8E5684C0F8E54FA62F4AED711149571E784A3D529852DD4657E0017362A06D16093393AV8I" TargetMode="External"/><Relationship Id="rId22" Type="http://schemas.openxmlformats.org/officeDocument/2006/relationships/hyperlink" Target="consultantplus://offline/ref=91B9D1F690919101918CA8E5684C0F8E51F963F4AAD511149571E784A3D529852DD4657E0017362A06D16093393AV8I" TargetMode="External"/><Relationship Id="rId27" Type="http://schemas.openxmlformats.org/officeDocument/2006/relationships/hyperlink" Target="consultantplus://offline/ref=91B9D1F690919101918CA8E5684C0F8E51F969F6ABDB11149571E784A3D529852DD4657E0017362A06D16093393AV8I" TargetMode="External"/><Relationship Id="rId30" Type="http://schemas.openxmlformats.org/officeDocument/2006/relationships/hyperlink" Target="consultantplus://offline/ref=91B9D1F690919101918CA8E5684C0F8E51F963F4AAD511149571E784A3D529852DD4657E0017362A06D16093393AV8I" TargetMode="External"/><Relationship Id="rId8"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33</Pages>
  <Words>9230</Words>
  <Characters>52616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Мягкова НН</dc:creator>
  <cp:keywords/>
  <dc:description/>
  <cp:lastModifiedBy>user</cp:lastModifiedBy>
  <cp:revision>31</cp:revision>
  <cp:lastPrinted>2022-12-07T11:33:00Z</cp:lastPrinted>
  <dcterms:created xsi:type="dcterms:W3CDTF">2022-08-17T08:21:00Z</dcterms:created>
  <dcterms:modified xsi:type="dcterms:W3CDTF">2022-12-07T11:37:00Z</dcterms:modified>
</cp:coreProperties>
</file>