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65A757" w14:textId="36DD31F5" w:rsidR="00282A33" w:rsidRDefault="00000000" w:rsidP="00D4510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object w:dxaOrig="1440" w:dyaOrig="1440" w14:anchorId="4C9AC0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1.4pt;margin-top:-5.25pt;width:45pt;height:57.8pt;z-index:251658240">
            <v:imagedata r:id="rId4" o:title=""/>
          </v:shape>
          <o:OLEObject Type="Embed" ProgID="Photoshop.Image.6" ShapeID="_x0000_s1026" DrawAspect="Content" ObjectID="_1774701034" r:id="rId5">
            <o:FieldCodes>\s</o:FieldCodes>
          </o:OLEObject>
        </w:object>
      </w:r>
    </w:p>
    <w:p w14:paraId="6ED1B328" w14:textId="77777777" w:rsidR="00282A33" w:rsidRDefault="00282A33" w:rsidP="00D4510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26B4C8A" w14:textId="77777777" w:rsidR="00282A33" w:rsidRDefault="00282A33" w:rsidP="00607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9642E2A" w14:textId="601DDD0B" w:rsidR="00D4510B" w:rsidRPr="00607FB7" w:rsidRDefault="00D4510B" w:rsidP="00D4510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07F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Администрации сельского поселения  </w:t>
      </w:r>
      <w:r w:rsidR="00523EE4" w:rsidRPr="00607F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Среднематренский</w:t>
      </w:r>
      <w:r w:rsidRPr="00607F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  Добринского муниципального района Липецкой области </w:t>
      </w:r>
    </w:p>
    <w:p w14:paraId="034BC78B" w14:textId="77777777" w:rsidR="00D4510B" w:rsidRPr="00607FB7" w:rsidRDefault="00D4510B" w:rsidP="00D4510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07F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14:paraId="0D32E183" w14:textId="77777777" w:rsidR="00D4510B" w:rsidRPr="00607FB7" w:rsidRDefault="00D4510B" w:rsidP="00D4510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07F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ПОСТАНОВЛЕНИЕ </w:t>
      </w:r>
    </w:p>
    <w:p w14:paraId="7F00B5AA" w14:textId="77777777" w:rsidR="00607FB7" w:rsidRPr="00607FB7" w:rsidRDefault="00D4510B" w:rsidP="00607FB7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3F4FDFC7" w14:textId="4258FA87" w:rsidR="003D618A" w:rsidRPr="00607FB7" w:rsidRDefault="00607FB7" w:rsidP="00607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15.04.2024</w:t>
      </w:r>
      <w:r w:rsidR="00D4510B" w:rsidRPr="00607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23EE4" w:rsidRPr="00607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282A33" w:rsidRPr="00607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607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="00282A33" w:rsidRPr="00607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 </w:t>
      </w:r>
      <w:r w:rsidR="00523EE4" w:rsidRPr="00607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Средняя Матренка</w:t>
      </w:r>
      <w:r w:rsidR="00282A33" w:rsidRPr="00607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 w:rsidRPr="00607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282A33" w:rsidRPr="00607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</w:t>
      </w:r>
      <w:r w:rsidR="00364ACC" w:rsidRPr="00607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607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11</w:t>
      </w:r>
    </w:p>
    <w:p w14:paraId="5F7FC63C" w14:textId="687A8512" w:rsidR="00D4510B" w:rsidRPr="00924213" w:rsidRDefault="00D4510B" w:rsidP="003D618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4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43E4CB8E" w14:textId="1FF4C4F2" w:rsidR="00D4510B" w:rsidRPr="00607FB7" w:rsidRDefault="00D4510B" w:rsidP="00D4510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607FB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 внесении изменений в По</w:t>
      </w:r>
      <w:r w:rsidR="003D618A" w:rsidRPr="00607FB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ложение об установлении норм расходов на служебные командировки муниципальным служащим, лицам, замещающих муниципальные должности, и работникам, занимающим должности, не отнесенные к муниципальным должностям, должностям муниципальной службы, и осуществляющим функции обеспечения деятельности органов местного самоуправления сельского поселения Среднематренский сельсовет Добринского муниципального района Липецкой области Российской Федерации</w:t>
      </w:r>
    </w:p>
    <w:p w14:paraId="35B4BE38" w14:textId="12B04C63" w:rsidR="00D4510B" w:rsidRPr="00924213" w:rsidRDefault="00D4510B" w:rsidP="00607FB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320B3EB" w14:textId="16016EF0" w:rsidR="00D4510B" w:rsidRPr="00607FB7" w:rsidRDefault="003D618A" w:rsidP="00607F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FB7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>
        <w:r w:rsidRPr="00607FB7">
          <w:rPr>
            <w:rFonts w:ascii="Times New Roman" w:hAnsi="Times New Roman" w:cs="Times New Roman"/>
            <w:sz w:val="28"/>
            <w:szCs w:val="28"/>
          </w:rPr>
          <w:t>статьей 168</w:t>
        </w:r>
      </w:hyperlink>
      <w:r w:rsidRPr="00607FB7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Федерации, руководствуясь </w:t>
      </w:r>
      <w:hyperlink r:id="rId7">
        <w:r w:rsidRPr="00607FB7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607FB7">
        <w:rPr>
          <w:rFonts w:ascii="Times New Roman" w:hAnsi="Times New Roman" w:cs="Times New Roman"/>
          <w:sz w:val="28"/>
          <w:szCs w:val="28"/>
        </w:rPr>
        <w:t xml:space="preserve"> Правительства РФ от 13.10.2008 № 749 "Об особенностях направления работников в служебные командировки" (вместе с "Положением об особенностях направления работников в служебные командировки"), </w:t>
      </w:r>
      <w:hyperlink r:id="rId8">
        <w:r w:rsidRPr="00607FB7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607FB7">
        <w:rPr>
          <w:rFonts w:ascii="Times New Roman" w:hAnsi="Times New Roman" w:cs="Times New Roman"/>
          <w:sz w:val="28"/>
          <w:szCs w:val="28"/>
        </w:rPr>
        <w:t xml:space="preserve"> сельского поселения Среднематренский сельсовет Добринского муниципального района Липецкой области Российской Федерации, администрация сельского поселения Среднематренский сельсовет</w:t>
      </w:r>
    </w:p>
    <w:p w14:paraId="3ADAD12F" w14:textId="1CEC855B" w:rsidR="00D4510B" w:rsidRPr="00607FB7" w:rsidRDefault="00D4510B" w:rsidP="00607FB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F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ПОСТАНОВЛЯЕТ</w:t>
      </w:r>
      <w:r w:rsidRPr="00607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7797C15A" w14:textId="25C85FBA" w:rsidR="00D4510B" w:rsidRPr="00607FB7" w:rsidRDefault="00924213" w:rsidP="003D618A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607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D4510B" w:rsidRPr="00607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Внести изменения в</w:t>
      </w:r>
      <w:r w:rsidR="003D618A" w:rsidRPr="00607FB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Положение об установлении норм расходов на служебные командировки муниципальным служащим, лицам, замещающих муниципальные должности, и работникам, занимающим должности, не отнесенные к муниципальным должностям, должностям муниципальной службы, и осуществляющим функции обеспечения деятельности органов местного самоуправления сельского поселения Среднематренский сельсовет Добринского муниципального района Липецкой области Российской Федерации</w:t>
      </w:r>
      <w:r w:rsidR="00D4510B" w:rsidRPr="00607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утвержденн</w:t>
      </w:r>
      <w:r w:rsidR="003D618A" w:rsidRPr="00607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</w:t>
      </w:r>
      <w:r w:rsidR="00D4510B" w:rsidRPr="00607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постановлением администрации сельского </w:t>
      </w:r>
      <w:r w:rsidR="00D4510B" w:rsidRPr="00607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="00523EE4" w:rsidRPr="00607FB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Среднематренский</w:t>
      </w:r>
      <w:r w:rsidR="00D4510B" w:rsidRPr="00607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Добринского муниципального района </w:t>
      </w:r>
      <w:hyperlink r:id="rId9" w:history="1">
        <w:r w:rsidR="00282A33" w:rsidRPr="00607FB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№ </w:t>
        </w:r>
        <w:r w:rsidR="003D618A" w:rsidRPr="00607FB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37</w:t>
        </w:r>
        <w:r w:rsidR="00282A33" w:rsidRPr="00607FB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от 2</w:t>
        </w:r>
        <w:r w:rsidR="003D618A" w:rsidRPr="00607FB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7</w:t>
        </w:r>
        <w:r w:rsidR="00282A33" w:rsidRPr="00607FB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.0</w:t>
        </w:r>
        <w:r w:rsidR="003D618A" w:rsidRPr="00607FB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6</w:t>
        </w:r>
        <w:r w:rsidR="00D4510B" w:rsidRPr="00607FB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.202</w:t>
        </w:r>
        <w:r w:rsidR="003D618A" w:rsidRPr="00607FB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</w:t>
        </w:r>
        <w:r w:rsidR="00D4510B" w:rsidRPr="00607FB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г.</w:t>
        </w:r>
      </w:hyperlink>
      <w:r w:rsidR="00D4510B" w:rsidRPr="00607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приложению.</w:t>
      </w:r>
    </w:p>
    <w:p w14:paraId="13E18C44" w14:textId="77777777" w:rsidR="00D4510B" w:rsidRPr="00607FB7" w:rsidRDefault="00D4510B" w:rsidP="00D451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Настоящее постановление вступает в силу со дня его официального обнародования.</w:t>
      </w:r>
    </w:p>
    <w:p w14:paraId="4ECEB5D7" w14:textId="35C0BA16" w:rsidR="00D4510B" w:rsidRPr="00607FB7" w:rsidRDefault="00D4510B" w:rsidP="00D451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Контроль за исполнение</w:t>
      </w:r>
      <w:r w:rsidR="00576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607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постановления оставляю за собой.</w:t>
      </w:r>
    </w:p>
    <w:p w14:paraId="2D21B098" w14:textId="3094D324" w:rsidR="00282A33" w:rsidRPr="00607FB7" w:rsidRDefault="00D4510B" w:rsidP="00607F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07F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 администрации</w:t>
      </w:r>
    </w:p>
    <w:p w14:paraId="00807D35" w14:textId="3A8222D7" w:rsidR="00282A33" w:rsidRPr="00607FB7" w:rsidRDefault="00D4510B" w:rsidP="00D451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07F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сельского поселения</w:t>
      </w:r>
    </w:p>
    <w:p w14:paraId="729497C5" w14:textId="2D7F67FA" w:rsidR="003D618A" w:rsidRPr="00607FB7" w:rsidRDefault="00523EE4" w:rsidP="009242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07F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Среднематренский</w:t>
      </w:r>
      <w:r w:rsidR="00D4510B" w:rsidRPr="00607F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</w:t>
      </w:r>
      <w:r w:rsidR="00282A33" w:rsidRPr="00607F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</w:t>
      </w:r>
      <w:r w:rsidR="00924213" w:rsidRPr="00607F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</w:t>
      </w:r>
      <w:r w:rsidR="00282A33" w:rsidRPr="00607F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07F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Н.А.Гущин</w:t>
      </w:r>
      <w:r w:rsidR="00924213" w:rsidRPr="00607F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</w:p>
    <w:p w14:paraId="6E97B137" w14:textId="77777777" w:rsidR="00607FB7" w:rsidRPr="00607FB7" w:rsidRDefault="00607FB7" w:rsidP="009242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2AC2B36" w14:textId="77777777" w:rsidR="00D4510B" w:rsidRPr="00924213" w:rsidRDefault="00D4510B" w:rsidP="00D451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4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620296E6" w14:textId="77777777" w:rsidR="00282A33" w:rsidRPr="00924213" w:rsidRDefault="00282A33" w:rsidP="00D451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B794C75" w14:textId="77777777" w:rsidR="00607FB7" w:rsidRDefault="00D4510B" w:rsidP="00282A3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4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</w:p>
    <w:p w14:paraId="1863DF0E" w14:textId="5674D76D" w:rsidR="00282A33" w:rsidRPr="00924213" w:rsidRDefault="00D4510B" w:rsidP="00282A3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4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постановлению</w:t>
      </w:r>
    </w:p>
    <w:p w14:paraId="4A70EC55" w14:textId="77777777" w:rsidR="00282A33" w:rsidRPr="00924213" w:rsidRDefault="00D4510B" w:rsidP="00282A3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4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сельского поселения</w:t>
      </w:r>
    </w:p>
    <w:p w14:paraId="69276752" w14:textId="7ABF9E42" w:rsidR="00282A33" w:rsidRPr="00924213" w:rsidRDefault="00D4510B" w:rsidP="00282A3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4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23EE4" w:rsidRPr="00924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Среднематренский</w:t>
      </w:r>
      <w:r w:rsidRPr="00924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</w:t>
      </w:r>
    </w:p>
    <w:p w14:paraId="32B21747" w14:textId="0EF63DEA" w:rsidR="00D4510B" w:rsidRPr="00924213" w:rsidRDefault="00282A33" w:rsidP="00523EE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4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</w:t>
      </w:r>
      <w:r w:rsidR="00523EE4" w:rsidRPr="00924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924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.06.2023г. № 3</w:t>
      </w:r>
      <w:r w:rsidR="003D618A" w:rsidRPr="00924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D4510B" w:rsidRPr="00924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7533C0F4" w14:textId="77777777" w:rsidR="00D4510B" w:rsidRPr="00924213" w:rsidRDefault="00D4510B" w:rsidP="00D451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4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4E6C88C5" w14:textId="2B8AC906" w:rsidR="00D4510B" w:rsidRPr="00607FB7" w:rsidRDefault="00D4510B" w:rsidP="003E586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607F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="003E5866" w:rsidRPr="00607F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зменения в</w:t>
      </w:r>
      <w:r w:rsidRPr="00607F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3E5866" w:rsidRPr="00607FB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Положение об установлении норм расходов на служебные командировки муниципальным служащим, лицам, замещающих муниципальные должности, и работникам, занимающим должности, не отнесенные к муниципальным должностям, должностям муниципальной службы, и осуществляющим функции обеспечения деятельности органов местного самоуправления сельского поселения Среднематренский сельсовет Добринского муниципального района Липецкой области Российской Федерации</w:t>
      </w:r>
    </w:p>
    <w:p w14:paraId="56CBD809" w14:textId="77777777" w:rsidR="003E5866" w:rsidRPr="00607FB7" w:rsidRDefault="003E5866" w:rsidP="003E586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F145422" w14:textId="518E2D83" w:rsidR="00D4510B" w:rsidRDefault="00D4510B" w:rsidP="00607FB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Внести в</w:t>
      </w:r>
      <w:r w:rsidR="003E5866" w:rsidRPr="00607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E5866" w:rsidRPr="00607FB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Положение об установлении норм расходов на служебные командировки муниципальным служащим, лицам, замещающих муниципальные должности, и работникам, занимающим должности, не отнесенные к муниципальным должностям, должностям муниципальной службы, и осуществляющим функции обеспечения деятельности органов местного самоуправления сельского поселения Среднематренский сельсовет Добринского муниципального района Липецкой области Российской Федерации</w:t>
      </w:r>
      <w:r w:rsidRPr="00607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утвержденный постановлением администрации сельского поселения </w:t>
      </w:r>
      <w:r w:rsidR="00523EE4" w:rsidRPr="00607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Среднематренский</w:t>
      </w:r>
      <w:r w:rsidRPr="00607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Добринского муниципального района </w:t>
      </w:r>
      <w:hyperlink r:id="rId10" w:history="1">
        <w:r w:rsidR="00282A33" w:rsidRPr="00607FB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="00523EE4" w:rsidRPr="00607FB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3E5866" w:rsidRPr="00607FB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37</w:t>
        </w:r>
        <w:r w:rsidR="00282A33" w:rsidRPr="00607FB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от 2</w:t>
        </w:r>
        <w:r w:rsidR="003E5866" w:rsidRPr="00607FB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7</w:t>
        </w:r>
        <w:r w:rsidR="00282A33" w:rsidRPr="00607FB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.0</w:t>
        </w:r>
        <w:r w:rsidR="003E5866" w:rsidRPr="00607FB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6</w:t>
        </w:r>
        <w:r w:rsidRPr="00607FB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.202</w:t>
        </w:r>
        <w:r w:rsidR="003E5866" w:rsidRPr="00607FB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</w:t>
        </w:r>
        <w:r w:rsidRPr="00607FB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г. </w:t>
        </w:r>
      </w:hyperlink>
      <w:r w:rsidRPr="00607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 изменения:</w:t>
      </w:r>
    </w:p>
    <w:p w14:paraId="0F01D9DD" w14:textId="77777777" w:rsidR="00607FB7" w:rsidRPr="00607FB7" w:rsidRDefault="00607FB7" w:rsidP="00607FB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1B54E00" w14:textId="1BD264A5" w:rsidR="00D4510B" w:rsidRPr="00607FB7" w:rsidRDefault="00D4510B" w:rsidP="00607FB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пункт </w:t>
      </w:r>
      <w:r w:rsidR="003E5866" w:rsidRPr="00607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Положения</w:t>
      </w:r>
      <w:r w:rsidRPr="00607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изложить в следующей редакции:</w:t>
      </w:r>
    </w:p>
    <w:p w14:paraId="044A286C" w14:textId="77777777" w:rsidR="003E5866" w:rsidRPr="00607FB7" w:rsidRDefault="003E5866" w:rsidP="003E58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FB7">
        <w:rPr>
          <w:rFonts w:ascii="Times New Roman" w:hAnsi="Times New Roman" w:cs="Times New Roman"/>
          <w:sz w:val="28"/>
          <w:szCs w:val="28"/>
        </w:rPr>
        <w:t>3. Муниципальному служащему, лицу, замещающему муниципальную должность, и работнику, занимающему должность, не отнесенную к муниципальной должности и должностям муниципальной службы, возмещаются расходы по проезду к месту командировки и обратно.</w:t>
      </w:r>
    </w:p>
    <w:p w14:paraId="2BFD5CC6" w14:textId="77777777" w:rsidR="003E5866" w:rsidRPr="00607FB7" w:rsidRDefault="003E5866" w:rsidP="003E58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FB7">
        <w:rPr>
          <w:rFonts w:ascii="Times New Roman" w:hAnsi="Times New Roman" w:cs="Times New Roman"/>
          <w:sz w:val="28"/>
          <w:szCs w:val="28"/>
        </w:rPr>
        <w:t>Выплата суточных производится в следующих размерах:</w:t>
      </w:r>
    </w:p>
    <w:p w14:paraId="31DCF1D8" w14:textId="77777777" w:rsidR="003E5866" w:rsidRPr="00607FB7" w:rsidRDefault="003E5866" w:rsidP="003E58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FB7">
        <w:rPr>
          <w:rFonts w:ascii="Times New Roman" w:hAnsi="Times New Roman" w:cs="Times New Roman"/>
          <w:sz w:val="28"/>
          <w:szCs w:val="28"/>
        </w:rPr>
        <w:t>- при направлении в служебную командировку в пределах Липецкой области - 200 рублей за каждый день нахождения в служебной командировке;</w:t>
      </w:r>
    </w:p>
    <w:p w14:paraId="0436C41D" w14:textId="77777777" w:rsidR="003E5866" w:rsidRPr="00607FB7" w:rsidRDefault="003E5866" w:rsidP="003E58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FB7">
        <w:rPr>
          <w:rFonts w:ascii="Times New Roman" w:hAnsi="Times New Roman" w:cs="Times New Roman"/>
          <w:sz w:val="28"/>
          <w:szCs w:val="28"/>
        </w:rPr>
        <w:t>- при направлении в служебную командировку в иные субъекты Российской Федерации (за исключением Республики Крым и городов федерального значения) - 500 рублей за каждый день нахождения в служебной командировке;</w:t>
      </w:r>
    </w:p>
    <w:p w14:paraId="440E3B71" w14:textId="77777777" w:rsidR="003E5866" w:rsidRPr="00607FB7" w:rsidRDefault="003E5866" w:rsidP="003E58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FB7">
        <w:rPr>
          <w:rFonts w:ascii="Times New Roman" w:hAnsi="Times New Roman" w:cs="Times New Roman"/>
          <w:sz w:val="28"/>
          <w:szCs w:val="28"/>
        </w:rPr>
        <w:t>- при направлении в служебные командировки в города федерального значения и Республику Крым - 700 рублей за каждый день нахождения в служебной командировке;</w:t>
      </w:r>
    </w:p>
    <w:p w14:paraId="710B2CA6" w14:textId="3285C5F8" w:rsidR="003E5866" w:rsidRPr="00607FB7" w:rsidRDefault="003E5866" w:rsidP="003E58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FB7">
        <w:rPr>
          <w:rFonts w:ascii="Times New Roman" w:hAnsi="Times New Roman" w:cs="Times New Roman"/>
          <w:sz w:val="28"/>
          <w:szCs w:val="28"/>
        </w:rPr>
        <w:t xml:space="preserve">- при направлении в служебные командировки на территории </w:t>
      </w:r>
      <w:r w:rsidRPr="00607FB7">
        <w:rPr>
          <w:rFonts w:ascii="Times New Roman" w:hAnsi="Times New Roman" w:cs="Times New Roman"/>
          <w:sz w:val="28"/>
          <w:szCs w:val="28"/>
        </w:rPr>
        <w:lastRenderedPageBreak/>
        <w:t xml:space="preserve">иностранных государств выплата суточных производится в соответствии с </w:t>
      </w:r>
      <w:hyperlink r:id="rId11">
        <w:r w:rsidRPr="00607FB7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607FB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26.12.2005 N 812 "О размере и порядке выплаты суточных и надбавок к суточным при служебных командировках на территории иностранных государств работников, заключивших трудовой договор о работе в федеральных государственных органах, работников государственных внебюджетных фондов Российской Федерации, федеральных государственных учреждений</w:t>
      </w:r>
      <w:r w:rsidR="00924213" w:rsidRPr="00607FB7">
        <w:rPr>
          <w:rFonts w:ascii="Times New Roman" w:hAnsi="Times New Roman" w:cs="Times New Roman"/>
          <w:sz w:val="28"/>
          <w:szCs w:val="28"/>
        </w:rPr>
        <w:t>, военнослужащих, проходящих военную службу по контракту в Вооруженных Силах Российской Федерации, федеральных органах исполнительной власти и федеральных государственных органах, в которых федеральным законом предусмотрена военная служба, а также о размере и порядке возмещения указанным военнослужащим дополнительных расходов при служебных командировках на территории иностранных государств</w:t>
      </w:r>
      <w:r w:rsidRPr="00607FB7">
        <w:rPr>
          <w:rFonts w:ascii="Times New Roman" w:hAnsi="Times New Roman" w:cs="Times New Roman"/>
          <w:sz w:val="28"/>
          <w:szCs w:val="28"/>
        </w:rPr>
        <w:t>";</w:t>
      </w:r>
    </w:p>
    <w:p w14:paraId="54BCCAE6" w14:textId="77777777" w:rsidR="003E5866" w:rsidRPr="00607FB7" w:rsidRDefault="003E5866" w:rsidP="003E58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FB7">
        <w:rPr>
          <w:rFonts w:ascii="Times New Roman" w:hAnsi="Times New Roman" w:cs="Times New Roman"/>
          <w:sz w:val="28"/>
          <w:szCs w:val="28"/>
        </w:rPr>
        <w:t>- при направлении в служебные командировки на территории Донецкой Народной Республики, Луганской Народной Республики и иные территории, нуждающиеся в восстановлении и обеспечении жизнедеятельности населения, - 8480 рублей за каждый день нахождения в служебной командировке.</w:t>
      </w:r>
    </w:p>
    <w:p w14:paraId="69C0B74A" w14:textId="77777777" w:rsidR="003E5866" w:rsidRPr="00607FB7" w:rsidRDefault="003E5866" w:rsidP="003E58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FB7">
        <w:rPr>
          <w:rFonts w:ascii="Times New Roman" w:hAnsi="Times New Roman" w:cs="Times New Roman"/>
          <w:sz w:val="28"/>
          <w:szCs w:val="28"/>
        </w:rPr>
        <w:t>Выплата суточных производится независимо от предоставляемых дополнительных услуг, включенных в стоимость в связи с проживанием и проездом.</w:t>
      </w:r>
    </w:p>
    <w:p w14:paraId="214474A4" w14:textId="77777777" w:rsidR="003E5866" w:rsidRPr="00607FB7" w:rsidRDefault="003E5866" w:rsidP="003E58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FB7">
        <w:rPr>
          <w:rFonts w:ascii="Times New Roman" w:hAnsi="Times New Roman" w:cs="Times New Roman"/>
          <w:sz w:val="28"/>
          <w:szCs w:val="28"/>
        </w:rPr>
        <w:t>При направлении в служебные командировки на территории Донецкой Народной Республики, Луганской Народной Республики и иные территории, нуждающиеся в восстановлении и обеспечении жизнедеятельности населения, денежное содержание выплачивается в двойном размере.</w:t>
      </w:r>
    </w:p>
    <w:p w14:paraId="50C88342" w14:textId="77777777" w:rsidR="003E5F70" w:rsidRPr="00607FB7" w:rsidRDefault="003E5F70" w:rsidP="003E5F70">
      <w:pPr>
        <w:pStyle w:val="a3"/>
        <w:spacing w:before="0" w:beforeAutospacing="0" w:after="0" w:afterAutospacing="0" w:line="288" w:lineRule="atLeast"/>
        <w:ind w:firstLine="567"/>
        <w:jc w:val="both"/>
        <w:rPr>
          <w:sz w:val="28"/>
          <w:szCs w:val="28"/>
        </w:rPr>
      </w:pPr>
    </w:p>
    <w:p w14:paraId="34416A60" w14:textId="77777777" w:rsidR="008E25E9" w:rsidRPr="00607FB7" w:rsidRDefault="008E25E9">
      <w:pPr>
        <w:rPr>
          <w:rFonts w:ascii="Times New Roman" w:hAnsi="Times New Roman" w:cs="Times New Roman"/>
          <w:sz w:val="28"/>
          <w:szCs w:val="28"/>
        </w:rPr>
      </w:pPr>
    </w:p>
    <w:sectPr w:rsidR="008E25E9" w:rsidRPr="00607FB7" w:rsidSect="007D3A3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510B"/>
    <w:rsid w:val="000D6534"/>
    <w:rsid w:val="00282A33"/>
    <w:rsid w:val="00364ACC"/>
    <w:rsid w:val="003D618A"/>
    <w:rsid w:val="003E5866"/>
    <w:rsid w:val="003E5F70"/>
    <w:rsid w:val="00523EE4"/>
    <w:rsid w:val="005765D0"/>
    <w:rsid w:val="00607FB7"/>
    <w:rsid w:val="007D3A30"/>
    <w:rsid w:val="008E25E9"/>
    <w:rsid w:val="00924213"/>
    <w:rsid w:val="00952570"/>
    <w:rsid w:val="009C4434"/>
    <w:rsid w:val="00D4510B"/>
    <w:rsid w:val="00F05919"/>
    <w:rsid w:val="00F2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3AB1B5C"/>
  <w15:docId w15:val="{0D457EAD-0752-4206-A893-653CBE1B7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25E9"/>
  </w:style>
  <w:style w:type="paragraph" w:styleId="1">
    <w:name w:val="heading 1"/>
    <w:basedOn w:val="a"/>
    <w:link w:val="10"/>
    <w:uiPriority w:val="9"/>
    <w:qFormat/>
    <w:rsid w:val="00D451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451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51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451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45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4510B"/>
    <w:rPr>
      <w:color w:val="0000FF"/>
      <w:u w:val="single"/>
    </w:rPr>
  </w:style>
  <w:style w:type="paragraph" w:customStyle="1" w:styleId="ConsPlusNormal">
    <w:name w:val="ConsPlusNormal"/>
    <w:rsid w:val="003D618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497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7ABC6F86A47CC48A5838A0F50BA526C88D358DC632689FBB4269E512119FF5D2F940010B428F48651F13A8EF9A2D79X4f1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37ABC6F86A47CC48A5826ADE367F929CC826A80CA336AC1E41D32B8451895A287B6415D4D109C4A641F11AEF3X9fB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37ABC6F86A47CC48A5826ADE367F929CC826285CA3F6AC1E41D32B8451895A295B619514F16824C650A47FFB5CD20794535B0E40864AB8DX5f9F" TargetMode="External"/><Relationship Id="rId11" Type="http://schemas.openxmlformats.org/officeDocument/2006/relationships/hyperlink" Target="consultantplus://offline/ref=637ABC6F86A47CC48A5826ADE367F929CC856B84C83E6AC1E41D32B8451895A287B6415D4D109C4A641F11AEF3X9fBF" TargetMode="External"/><Relationship Id="rId5" Type="http://schemas.openxmlformats.org/officeDocument/2006/relationships/oleObject" Target="embeddings/oleObject1.bin"/><Relationship Id="rId10" Type="http://schemas.openxmlformats.org/officeDocument/2006/relationships/hyperlink" Target="http://ru48.registrnpa.ru/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ru48.registrnp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961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2024-04-15T06:57:00Z</cp:lastPrinted>
  <dcterms:created xsi:type="dcterms:W3CDTF">2023-06-27T10:57:00Z</dcterms:created>
  <dcterms:modified xsi:type="dcterms:W3CDTF">2024-04-15T12:44:00Z</dcterms:modified>
</cp:coreProperties>
</file>