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CE" w:rsidRDefault="00BE58CE" w:rsidP="00BE58CE">
      <w:pPr>
        <w:pStyle w:val="Standard"/>
        <w:jc w:val="center"/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685800" cy="809628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2C7" w:rsidRDefault="00637B07" w:rsidP="00B712C7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 w:rsidRPr="00637B07">
        <w:rPr>
          <w:rFonts w:ascii="Times New Roman" w:hAnsi="Times New Roman"/>
          <w:b/>
          <w:sz w:val="32"/>
          <w:szCs w:val="32"/>
        </w:rPr>
        <w:t>ПОСТАНОВЛЕНИЕ</w:t>
      </w:r>
    </w:p>
    <w:p w:rsidR="00BE58CE" w:rsidRPr="00B712C7" w:rsidRDefault="00BE58CE" w:rsidP="00B712C7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37B07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637B07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637B07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E58CE" w:rsidRDefault="00BE58CE" w:rsidP="00637B07">
      <w:pPr>
        <w:pStyle w:val="Standard"/>
        <w:jc w:val="center"/>
      </w:pP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 района</w:t>
      </w:r>
      <w:r w:rsidR="00637B07"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Липецкой области</w:t>
      </w:r>
    </w:p>
    <w:p w:rsidR="00BE58CE" w:rsidRDefault="00BE58CE" w:rsidP="00BE58CE">
      <w:pPr>
        <w:pStyle w:val="Standard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Российской Федерации</w:t>
      </w:r>
    </w:p>
    <w:p w:rsidR="00BE58CE" w:rsidRDefault="00BE58CE" w:rsidP="00BE58CE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BE58CE" w:rsidRDefault="00BE58CE" w:rsidP="00BE58CE">
      <w:pPr>
        <w:pStyle w:val="Standard"/>
        <w:jc w:val="center"/>
      </w:pP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. </w:t>
      </w:r>
      <w:r w:rsidR="00637B07">
        <w:rPr>
          <w:rFonts w:ascii="Times New Roman" w:hAnsi="Times New Roman"/>
          <w:b/>
        </w:rPr>
        <w:t xml:space="preserve">Средняя </w:t>
      </w:r>
      <w:proofErr w:type="spellStart"/>
      <w:r w:rsidR="00637B07">
        <w:rPr>
          <w:rFonts w:ascii="Times New Roman" w:hAnsi="Times New Roman"/>
          <w:b/>
        </w:rPr>
        <w:t>Матренка</w:t>
      </w:r>
      <w:proofErr w:type="spellEnd"/>
    </w:p>
    <w:p w:rsidR="00BE58CE" w:rsidRDefault="00BE58CE" w:rsidP="00BE58CE">
      <w:pPr>
        <w:pStyle w:val="Standard"/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B07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 xml:space="preserve"> 2016 г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640E62">
        <w:rPr>
          <w:rFonts w:ascii="Times New Roman" w:hAnsi="Times New Roman"/>
          <w:b/>
          <w:color w:val="000000"/>
          <w:sz w:val="28"/>
          <w:szCs w:val="28"/>
        </w:rPr>
        <w:t>72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BE58CE" w:rsidRDefault="00BE58CE" w:rsidP="00BE58CE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E58CE" w:rsidRDefault="00BE58CE" w:rsidP="00BE58CE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комиссии по проведению</w:t>
      </w:r>
    </w:p>
    <w:p w:rsidR="00BE58CE" w:rsidRDefault="00BE58CE" w:rsidP="00BE58CE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конкурсов и торгов</w:t>
      </w:r>
    </w:p>
    <w:p w:rsidR="00BE58CE" w:rsidRDefault="00BE58CE" w:rsidP="00BE58CE">
      <w:pPr>
        <w:pStyle w:val="Standard"/>
        <w:rPr>
          <w:sz w:val="20"/>
          <w:szCs w:val="20"/>
        </w:rPr>
      </w:pPr>
    </w:p>
    <w:p w:rsidR="00637B07" w:rsidRDefault="00BE58CE" w:rsidP="00BE58CE">
      <w:pPr>
        <w:widowControl/>
        <w:suppressAutoHyphens w:val="0"/>
        <w:ind w:firstLine="5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Для обеспечения организации и проведения торгов (конкурсов, аукционов) по продаже объектов муниципальной собственности, права на заключение договоров аренды, в том числе договоров аренды земельных участков, руководствуясь Федеральным законом от 26.07.2006 № 135-ФЗ "О защите конкуренции", приказом Федеральной антимонопольной службы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637B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администрация сельского поселения </w:t>
      </w:r>
      <w:proofErr w:type="spellStart"/>
      <w:r w:rsidR="00637B07">
        <w:rPr>
          <w:rFonts w:eastAsia="Times New Roman" w:cs="Times New Roman"/>
          <w:kern w:val="0"/>
          <w:sz w:val="28"/>
          <w:szCs w:val="28"/>
          <w:lang w:eastAsia="ru-RU" w:bidi="ar-SA"/>
        </w:rPr>
        <w:t>Среднематренский</w:t>
      </w:r>
      <w:proofErr w:type="spellEnd"/>
      <w:r w:rsidR="00637B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</w:p>
    <w:p w:rsidR="00BE58CE" w:rsidRPr="00637B07" w:rsidRDefault="00637B07" w:rsidP="00BE58CE">
      <w:pPr>
        <w:widowControl/>
        <w:suppressAutoHyphens w:val="0"/>
        <w:ind w:firstLine="584"/>
        <w:jc w:val="both"/>
        <w:textAlignment w:val="auto"/>
        <w:rPr>
          <w:b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37B0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ПОСТАНОВЛЯЕТ:</w:t>
      </w:r>
    </w:p>
    <w:p w:rsidR="00BE58CE" w:rsidRDefault="00BE58CE" w:rsidP="00BE58CE">
      <w:pPr>
        <w:widowControl/>
        <w:suppressAutoHyphens w:val="0"/>
        <w:ind w:firstLine="584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Создать комиссию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сельского поселения </w:t>
      </w:r>
      <w:proofErr w:type="spellStart"/>
      <w:r w:rsidR="00637B07">
        <w:rPr>
          <w:rFonts w:eastAsia="Times New Roman" w:cs="Times New Roman"/>
          <w:kern w:val="0"/>
          <w:sz w:val="28"/>
          <w:szCs w:val="28"/>
          <w:lang w:eastAsia="ru-RU" w:bidi="ar-SA"/>
        </w:rPr>
        <w:t>Среднематренский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сельсовет.</w:t>
      </w:r>
    </w:p>
    <w:p w:rsidR="00BE58CE" w:rsidRDefault="00BE58CE" w:rsidP="00BE58CE">
      <w:pPr>
        <w:widowControl/>
        <w:suppressAutoHyphens w:val="0"/>
        <w:ind w:right="-143" w:firstLine="584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Утвердить Положение 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сельского поселения </w:t>
      </w:r>
      <w:proofErr w:type="spellStart"/>
      <w:r w:rsidR="00637B07">
        <w:rPr>
          <w:rFonts w:eastAsia="Times New Roman" w:cs="Times New Roman"/>
          <w:kern w:val="0"/>
          <w:sz w:val="28"/>
          <w:szCs w:val="28"/>
          <w:lang w:eastAsia="ru-RU" w:bidi="ar-SA"/>
        </w:rPr>
        <w:t>Среднематренский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 согласно приложению 1.</w:t>
      </w:r>
    </w:p>
    <w:p w:rsidR="00BE58CE" w:rsidRDefault="00BE58CE" w:rsidP="00BE58CE">
      <w:pPr>
        <w:widowControl/>
        <w:suppressAutoHyphens w:val="0"/>
        <w:ind w:firstLine="584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Утвердить состав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сельского поселения </w:t>
      </w:r>
      <w:proofErr w:type="spellStart"/>
      <w:r w:rsidR="00637B07">
        <w:rPr>
          <w:rFonts w:eastAsia="Times New Roman" w:cs="Times New Roman"/>
          <w:kern w:val="0"/>
          <w:sz w:val="28"/>
          <w:szCs w:val="28"/>
          <w:lang w:eastAsia="ru-RU" w:bidi="ar-SA"/>
        </w:rPr>
        <w:t>Среднематренский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 согласно приложению 2.</w:t>
      </w:r>
    </w:p>
    <w:p w:rsidR="00BE58CE" w:rsidRPr="00637B07" w:rsidRDefault="00637B07" w:rsidP="00BE58CE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37B0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Глава администрации</w:t>
      </w:r>
    </w:p>
    <w:p w:rsidR="00637B07" w:rsidRPr="00637B07" w:rsidRDefault="00637B07" w:rsidP="00BE58CE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37B0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сельского поселения</w:t>
      </w:r>
    </w:p>
    <w:p w:rsidR="00637B07" w:rsidRPr="00637B07" w:rsidRDefault="00637B07" w:rsidP="00BE58CE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proofErr w:type="spellStart"/>
      <w:r w:rsidRPr="00637B0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Среднематренский</w:t>
      </w:r>
      <w:proofErr w:type="spellEnd"/>
      <w:r w:rsidRPr="00637B0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сельсовет                                              Н.А.Гущина</w:t>
      </w:r>
    </w:p>
    <w:p w:rsidR="00BE58CE" w:rsidRPr="00637B07" w:rsidRDefault="00637B07" w:rsidP="00637B07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37B0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</w:t>
      </w:r>
    </w:p>
    <w:p w:rsidR="00BE58CE" w:rsidRPr="00637B07" w:rsidRDefault="00BE58CE" w:rsidP="00BE58CE">
      <w:pPr>
        <w:pStyle w:val="Standard"/>
        <w:rPr>
          <w:b/>
          <w:sz w:val="28"/>
          <w:szCs w:val="28"/>
        </w:rPr>
      </w:pPr>
      <w:r w:rsidRPr="00637B07"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BE58CE" w:rsidRDefault="00637B07" w:rsidP="00637B0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E58CE">
        <w:rPr>
          <w:rFonts w:ascii="Times New Roman" w:hAnsi="Times New Roman"/>
          <w:sz w:val="22"/>
          <w:szCs w:val="22"/>
        </w:rPr>
        <w:t>Приложение №1</w:t>
      </w:r>
    </w:p>
    <w:p w:rsidR="00BE58CE" w:rsidRDefault="00BE58CE" w:rsidP="00637B07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="00637B07">
        <w:rPr>
          <w:rFonts w:ascii="Times New Roman" w:hAnsi="Times New Roman"/>
          <w:sz w:val="22"/>
          <w:szCs w:val="22"/>
        </w:rPr>
        <w:t>постановлению</w:t>
      </w:r>
    </w:p>
    <w:p w:rsidR="00637B07" w:rsidRDefault="00637B07" w:rsidP="00637B07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администрации сельского поселения</w:t>
      </w:r>
    </w:p>
    <w:p w:rsidR="00637B07" w:rsidRDefault="00637B07" w:rsidP="00637B07">
      <w:pPr>
        <w:pStyle w:val="Standard"/>
        <w:jc w:val="righ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Среднематренский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сельсовет</w:t>
      </w:r>
    </w:p>
    <w:p w:rsidR="00BE58CE" w:rsidRDefault="00BE58CE" w:rsidP="00BE58CE">
      <w:pPr>
        <w:pStyle w:val="Standard"/>
        <w:spacing w:after="120"/>
        <w:jc w:val="right"/>
      </w:pPr>
      <w:r>
        <w:rPr>
          <w:rFonts w:ascii="Times New Roman" w:hAnsi="Times New Roman"/>
          <w:sz w:val="22"/>
          <w:szCs w:val="22"/>
        </w:rPr>
        <w:t xml:space="preserve">от </w:t>
      </w:r>
      <w:r w:rsidR="00637B07">
        <w:rPr>
          <w:rFonts w:ascii="Times New Roman" w:hAnsi="Times New Roman"/>
          <w:sz w:val="22"/>
          <w:szCs w:val="22"/>
        </w:rPr>
        <w:t>31</w:t>
      </w:r>
      <w:r>
        <w:rPr>
          <w:rFonts w:ascii="Times New Roman" w:hAnsi="Times New Roman"/>
          <w:sz w:val="22"/>
          <w:szCs w:val="22"/>
        </w:rPr>
        <w:t>.0</w:t>
      </w:r>
      <w:r w:rsidR="00637B07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.2016г  № </w:t>
      </w:r>
      <w:r w:rsidR="00637B07">
        <w:rPr>
          <w:rFonts w:ascii="Times New Roman" w:hAnsi="Times New Roman"/>
          <w:sz w:val="22"/>
          <w:szCs w:val="22"/>
        </w:rPr>
        <w:t>72</w:t>
      </w:r>
    </w:p>
    <w:p w:rsidR="00BE58CE" w:rsidRDefault="00BE58CE" w:rsidP="00BE58CE">
      <w:pPr>
        <w:pStyle w:val="Standard"/>
        <w:spacing w:after="120"/>
        <w:jc w:val="right"/>
        <w:rPr>
          <w:sz w:val="22"/>
          <w:szCs w:val="22"/>
        </w:rPr>
      </w:pPr>
    </w:p>
    <w:p w:rsidR="00BE58CE" w:rsidRDefault="00BE58CE" w:rsidP="00BE58CE">
      <w:pPr>
        <w:pStyle w:val="Standard"/>
        <w:spacing w:after="120"/>
        <w:jc w:val="right"/>
        <w:rPr>
          <w:sz w:val="22"/>
          <w:szCs w:val="22"/>
        </w:rPr>
      </w:pPr>
    </w:p>
    <w:p w:rsidR="00BE58CE" w:rsidRDefault="00BE58CE" w:rsidP="00BE58CE">
      <w:pPr>
        <w:widowControl/>
        <w:suppressAutoHyphens w:val="0"/>
        <w:ind w:firstLine="584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Положение  </w:t>
      </w:r>
    </w:p>
    <w:p w:rsidR="00BE58CE" w:rsidRDefault="00BE58CE" w:rsidP="00BE58CE">
      <w:pPr>
        <w:widowControl/>
        <w:suppressAutoHyphens w:val="0"/>
        <w:ind w:firstLine="584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проведению конкурсов и торгов</w:t>
      </w:r>
    </w:p>
    <w:p w:rsidR="00BE58CE" w:rsidRDefault="00BE58CE" w:rsidP="00BE58CE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 право заключения договоров аренды, договоров безвозмездного</w:t>
      </w:r>
    </w:p>
    <w:p w:rsidR="00BE58CE" w:rsidRDefault="00BE58CE" w:rsidP="00BE58CE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пользования, договоров доверительного управления имуществом,</w:t>
      </w:r>
    </w:p>
    <w:p w:rsidR="00BE58CE" w:rsidRDefault="00BE58CE" w:rsidP="00BE58CE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иных договоров, предусматривающих переход прав в отношении</w:t>
      </w:r>
    </w:p>
    <w:p w:rsidR="00BE58CE" w:rsidRDefault="00BE58CE" w:rsidP="00BE58CE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муниципального имущества сельского поселения </w:t>
      </w:r>
    </w:p>
    <w:p w:rsidR="00BE58CE" w:rsidRDefault="00637B07" w:rsidP="00BE58CE">
      <w:pPr>
        <w:widowControl/>
        <w:suppressAutoHyphens w:val="0"/>
        <w:jc w:val="center"/>
        <w:textAlignment w:val="auto"/>
      </w:pPr>
      <w:proofErr w:type="spellStart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Среднематренский</w:t>
      </w:r>
      <w:proofErr w:type="spellEnd"/>
      <w:r w:rsidR="00BE58C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сельсовет</w:t>
      </w:r>
    </w:p>
    <w:p w:rsidR="00BE58CE" w:rsidRDefault="00BE58CE" w:rsidP="00BE58CE">
      <w:pPr>
        <w:pStyle w:val="Standard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BE58CE" w:rsidRDefault="00BE58CE" w:rsidP="00BE58CE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1. Общие положения</w:t>
      </w:r>
    </w:p>
    <w:p w:rsidR="00BE58CE" w:rsidRDefault="00BE58CE" w:rsidP="00BE58CE">
      <w:pPr>
        <w:widowControl/>
        <w:tabs>
          <w:tab w:val="left" w:pos="720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1.1. Настоящее Положение определяет цели создания, принципы деятельности, функции комиссии 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сельского поселения </w:t>
      </w:r>
      <w:proofErr w:type="spellStart"/>
      <w:r w:rsidR="00637B07">
        <w:rPr>
          <w:rFonts w:eastAsia="Times New Roman" w:cs="Times New Roman"/>
          <w:kern w:val="0"/>
          <w:sz w:val="28"/>
          <w:szCs w:val="28"/>
          <w:lang w:eastAsia="ru-RU" w:bidi="ar-SA"/>
        </w:rPr>
        <w:t>Среднематренский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 (далее - Комиссия).</w:t>
      </w:r>
    </w:p>
    <w:p w:rsidR="00BE58CE" w:rsidRDefault="00BE58CE" w:rsidP="00BE58CE">
      <w:pPr>
        <w:widowControl/>
        <w:tabs>
          <w:tab w:val="left" w:pos="720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1.2.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Комиссия в своей деятельности руководствуется Гражданским кодексом Российской Федерации,  Федеральным законом от 26.07.2006 года № 135-ФЗ «О защите конкуренции» (далее – Закон),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перечнем видов имущества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в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отношении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которого заключение указанных договоров может осуществляться путем проведения торгов в форме конкурса» (далее – Правила)  и настоящим Положением.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</w:p>
    <w:p w:rsidR="00BE58CE" w:rsidRDefault="00BE58CE" w:rsidP="00BE58CE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2. Цели, задачи и порядок формирования Комиссии</w:t>
      </w:r>
    </w:p>
    <w:p w:rsidR="00BE58CE" w:rsidRDefault="00BE58CE" w:rsidP="00BE58CE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Ref117957636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  <w:t>2.1. Комиссия создается в целях: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bookmarkStart w:id="1" w:name="_Ref119367526"/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2.1.1. Подведения итогов и определения победителей конкурсов на право заключения</w:t>
      </w:r>
      <w:bookmarkEnd w:id="0"/>
      <w:bookmarkEnd w:id="1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сельского поселения </w:t>
      </w:r>
      <w:proofErr w:type="spellStart"/>
      <w:r w:rsidR="00637B07">
        <w:rPr>
          <w:rFonts w:eastAsia="Times New Roman" w:cs="Times New Roman"/>
          <w:kern w:val="0"/>
          <w:sz w:val="28"/>
          <w:szCs w:val="28"/>
          <w:lang w:eastAsia="ru-RU" w:bidi="ar-SA"/>
        </w:rPr>
        <w:t>Среднематренский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2.1.2. Определения участников, подведения итогов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сельского поселения </w:t>
      </w:r>
      <w:proofErr w:type="spellStart"/>
      <w:r w:rsidR="00637B07">
        <w:rPr>
          <w:rFonts w:eastAsia="Times New Roman" w:cs="Times New Roman"/>
          <w:kern w:val="0"/>
          <w:sz w:val="28"/>
          <w:szCs w:val="28"/>
          <w:lang w:eastAsia="ru-RU" w:bidi="ar-SA"/>
        </w:rPr>
        <w:t>Среднематренский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2.2. Задачи Комиссии:</w:t>
      </w:r>
    </w:p>
    <w:p w:rsidR="00BE58CE" w:rsidRDefault="00BE58CE" w:rsidP="00BE58CE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ab/>
        <w:t>2.2.1. 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2.2.2. Соблюдение принципов публичности, прозрачности,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конкурентности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2.2.3. Устранение возможностей злоупотребления и коррупции при заключении договоров аренды, договоров безвозмездного пользования, договоров доверительного управления имуществом, иных договоров. </w:t>
      </w:r>
      <w:bookmarkStart w:id="2" w:name="_Toc123129492"/>
      <w:bookmarkStart w:id="3" w:name="_Toc123129382"/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2.3. Порядок формирования Комиссии</w:t>
      </w:r>
      <w:bookmarkEnd w:id="2"/>
      <w:bookmarkEnd w:id="3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: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2.3.1. Комиссия является коллегиальным органом администрации сельского поселения, действующим на постоянной основе.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2.3.2. Персональный состав комиссии, в том числе Председатель комиссии (далее – Председатель), утверждается постановлением администрации сельского поселения </w:t>
      </w:r>
      <w:proofErr w:type="spellStart"/>
      <w:r w:rsidR="00B712C7">
        <w:rPr>
          <w:rFonts w:eastAsia="Times New Roman" w:cs="Times New Roman"/>
          <w:kern w:val="0"/>
          <w:sz w:val="28"/>
          <w:szCs w:val="28"/>
          <w:lang w:eastAsia="ru-RU" w:bidi="ar-SA"/>
        </w:rPr>
        <w:t>Среднематренский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сельсовет.</w:t>
      </w:r>
    </w:p>
    <w:p w:rsidR="00BE58CE" w:rsidRDefault="00BE58CE" w:rsidP="00BE58CE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2.3.3. В состав Комиссии входят не менее пяти человек. 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2.3.4.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Членами Комиссии не могут быть физические лица, которые лично заинтересованы в результатах конкурсов или аукционов (в том числе физические лица, подавшие заявки на участие в конкурсе,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 конкурсов или аукционов и лица, подавшие заявки на участие в конкурсе или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аукционе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конкурсов, аукционов).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2.3.5. В случае выявления в составе Комиссии указанных в пункте 2.3.4 лиц, они должны быть незамедлительно заменены иными физическими лицами, которые лично не заинтересованы в результатах конкурсов или аукционов и на которых не способны оказывать влияние участники конкурсов или аукционов.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2.3.6. Замена члена Комиссии осуществляется только по решению органа, принявшего решение о создании комиссии.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2.3.7. Передача полномочий члена Комиссии по доверенности не допускается.</w:t>
      </w:r>
    </w:p>
    <w:p w:rsidR="00BE58CE" w:rsidRDefault="00BE58CE" w:rsidP="00BE58CE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4" w:name="_Toc123129493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3. Функции Комиссии</w:t>
      </w:r>
      <w:bookmarkEnd w:id="4"/>
    </w:p>
    <w:p w:rsidR="00BE58CE" w:rsidRDefault="00BE58CE" w:rsidP="00BE58CE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  <w:t>3.1. Основными функциями Комиссии являются:</w:t>
      </w:r>
    </w:p>
    <w:p w:rsidR="00BE58CE" w:rsidRDefault="00BE58CE" w:rsidP="00BE58CE">
      <w:pPr>
        <w:widowControl/>
        <w:suppressAutoHyphens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BE58CE" w:rsidRDefault="00BE58CE" w:rsidP="00BE58CE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определение участников конкурса;</w:t>
      </w:r>
    </w:p>
    <w:p w:rsidR="00BE58CE" w:rsidRDefault="00BE58CE" w:rsidP="00BE58CE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рассмотрение, оценка и сопоставление заявок на участие в конкурсе;</w:t>
      </w:r>
    </w:p>
    <w:p w:rsidR="00BE58CE" w:rsidRDefault="00BE58CE" w:rsidP="00BE58CE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определение победителя конкурса;</w:t>
      </w:r>
    </w:p>
    <w:p w:rsidR="00BE58CE" w:rsidRDefault="00BE58CE" w:rsidP="00BE58CE">
      <w:pPr>
        <w:widowControl/>
        <w:suppressAutoHyphens w:val="0"/>
        <w:autoSpaceDE w:val="0"/>
        <w:ind w:firstLine="540"/>
        <w:jc w:val="both"/>
        <w:textAlignment w:val="auto"/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– протокол вскрытия конвертов), протокола рассмотрения заявок на участие в конкурсе, протокола оценки и сопоставления заявок на участие в конкурсе, протокола об отказе от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заключения договора,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протокола об отстранении заявителя или участника конкурса от участия в</w:t>
      </w:r>
      <w:proofErr w:type="gramEnd"/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конкурсе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BE58CE" w:rsidRDefault="00BE58CE" w:rsidP="00BE58CE">
      <w:pPr>
        <w:widowControl/>
        <w:suppressAutoHyphens w:val="0"/>
        <w:ind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рассмотрение заявок на участие в аукционе;</w:t>
      </w:r>
    </w:p>
    <w:p w:rsidR="00BE58CE" w:rsidRDefault="00BE58CE" w:rsidP="00BE58CE">
      <w:pPr>
        <w:widowControl/>
        <w:suppressAutoHyphens w:val="0"/>
        <w:ind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отбор участников аукциона;</w:t>
      </w:r>
    </w:p>
    <w:p w:rsidR="00BE58CE" w:rsidRDefault="00BE58CE" w:rsidP="00BE58CE">
      <w:pPr>
        <w:widowControl/>
        <w:suppressAutoHyphens w:val="0"/>
        <w:autoSpaceDE w:val="0"/>
        <w:ind w:firstLine="426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ведение протокола рассмотрения заявок на участие в аукционе, 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BE58CE" w:rsidRDefault="00BE58CE" w:rsidP="00BE58CE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BE58CE" w:rsidRDefault="00BE58CE" w:rsidP="00BE58CE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5" w:name="_Toc123129494"/>
      <w:bookmarkStart w:id="6" w:name="_Toc123129384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4.  Обязанности Комиссии</w:t>
      </w:r>
      <w:bookmarkEnd w:id="5"/>
      <w:bookmarkEnd w:id="6"/>
    </w:p>
    <w:p w:rsidR="00BE58CE" w:rsidRDefault="00BE58CE" w:rsidP="00BE58CE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  <w:t>4.1. Комиссия обязана:</w:t>
      </w:r>
    </w:p>
    <w:p w:rsidR="00BE58CE" w:rsidRDefault="00BE58CE" w:rsidP="00BE58CE">
      <w:pPr>
        <w:widowControl/>
        <w:suppressAutoHyphens w:val="0"/>
        <w:ind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  осуществлять аудио- или видеозапись вскрытия конвертов с заявками на участие в конкурсе;</w:t>
      </w:r>
    </w:p>
    <w:p w:rsidR="00BE58CE" w:rsidRDefault="00BE58CE" w:rsidP="00BE58CE">
      <w:pPr>
        <w:widowControl/>
        <w:suppressAutoHyphens w:val="0"/>
        <w:ind w:firstLine="426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проверять соответствие участников торгов предъявляемым к ним требованиям, установленным законодательством Российской Федерации, конкурсной документацией или документацией об аукционе; </w:t>
      </w:r>
    </w:p>
    <w:p w:rsidR="00BE58CE" w:rsidRDefault="00BE58CE" w:rsidP="00BE58CE">
      <w:pPr>
        <w:widowControl/>
        <w:suppressAutoHyphens w:val="0"/>
        <w:ind w:firstLine="426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не допускать заявителя к участию в конкурсе,  аукционе  в случаях, установленных Правилами;</w:t>
      </w:r>
    </w:p>
    <w:p w:rsidR="00BE58CE" w:rsidRDefault="00BE58CE" w:rsidP="00BE58CE">
      <w:pPr>
        <w:widowControl/>
        <w:suppressAutoHyphens w:val="0"/>
        <w:ind w:firstLine="426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в случае установления факта недостоверности сведений, предоставленных заявителем или участником конкурса или аукциона отстранить такого заявителя или участника конкурса или аукциона от участия в конкурсе или аукционе на любом этапе их проведения;</w:t>
      </w:r>
    </w:p>
    <w:p w:rsidR="00BE58CE" w:rsidRDefault="00BE58CE" w:rsidP="00BE58CE">
      <w:pPr>
        <w:widowControl/>
        <w:suppressAutoHyphens w:val="0"/>
        <w:ind w:firstLine="426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не проводить переговоры с участниками  до проведения конкурса или аукциона, кроме случаев обмена информацией, прямо предусмотренных законодательством Российской Федерации и конкурсной документацией или документацией об аукционе;</w:t>
      </w:r>
    </w:p>
    <w:p w:rsidR="00BE58CE" w:rsidRDefault="00BE58CE" w:rsidP="00BE58CE">
      <w:pPr>
        <w:widowControl/>
        <w:suppressAutoHyphens w:val="0"/>
        <w:ind w:firstLine="426"/>
        <w:jc w:val="both"/>
        <w:textAlignment w:val="auto"/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в день вскрытия конвертов с заявками на участие в конкурсе 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поданными в отношении каждого лота, но не раньше времени, указанного в извещении о проведении открытого конкурса и конкурсной документации, Комиссия обязана объявить присутствующим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 вскрытии конвертов  на участие в конкурсе  о возможности подать заявки на участие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конкурсе;</w:t>
      </w:r>
    </w:p>
    <w:p w:rsidR="00BE58CE" w:rsidRDefault="00BE58CE" w:rsidP="00BE58CE">
      <w:pPr>
        <w:widowControl/>
        <w:suppressAutoHyphens w:val="0"/>
        <w:spacing w:after="120"/>
        <w:ind w:firstLine="426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оценивать и сопоставлять заявки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 участие в конкурсе в установленном порядке  в соответствии с критериями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указанными в конкурсной документации; рассматривать заявки на участие в аукционе и участников аукциона на соответствие требованиям, установленным документацией об аукционе.</w:t>
      </w:r>
    </w:p>
    <w:p w:rsidR="00BE58CE" w:rsidRDefault="00BE58CE" w:rsidP="00BE58CE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7" w:name="_Toc123129495"/>
      <w:bookmarkStart w:id="8" w:name="_Toc123129385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5. Регламент работы Комиссии</w:t>
      </w:r>
      <w:bookmarkEnd w:id="7"/>
      <w:bookmarkEnd w:id="8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5.1. Работа Комиссии осуществляется на ее заседаниях. Комиссия 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BE58CE" w:rsidRDefault="00BE58CE" w:rsidP="00BE58CE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5.2. 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осуществляется открыто. 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ab/>
        <w:t xml:space="preserve">5.3.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день, во время и в месте, указанных в извещении о проведении конкурса и конкурсной документации.</w:t>
      </w:r>
      <w:bookmarkStart w:id="9" w:name="_Ref117841610"/>
      <w:proofErr w:type="gramEnd"/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5.4.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(для юридического лица), фамилия, имя, отчество (для физического лица), почтовый адрес каждого заявителя, наличие сведений и документов, предусмотренных конкурсной документацией, и условия исполнения договора, указанные в такой заявке и являющиеся критериями оценки заявок на участие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конкурсе.</w:t>
      </w:r>
      <w:bookmarkEnd w:id="9"/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5.5. Протокол вскрытия конвертов должен быть подписан всеми присутствующими на заседании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5.6. Комиссией вскрываются конверты с заявками на участие в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конкурсе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осуществляется открытие доступа к поданным в форме электронных документов заявкам на участие в конкурсе,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5.7. 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Конверты с заявками на участие в конкурсе, 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 осуществляется открытие доступа к поданным в форме электронных документов заявкам на участие в конкурсе, и в тот же день такие конверты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такие заявки возвращаются заявителям. </w:t>
      </w:r>
    </w:p>
    <w:p w:rsidR="00BE58CE" w:rsidRDefault="00BE58CE" w:rsidP="00BE58CE">
      <w:pPr>
        <w:widowControl/>
        <w:tabs>
          <w:tab w:val="left" w:pos="720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5.8. Комиссия   рассматривает заявки  на   участие  в  конкурсе  и  аукционе   в  срок,  установленный Правилами.</w:t>
      </w:r>
      <w:bookmarkStart w:id="10" w:name="_Ref117856958"/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5.9. Комиссия проверяет наличие документов в составе заявки на участие в конкурсе, аукционе, в соответствии с требованиями, предъявляемыми  к заявке на участие в конкурсе конкурсной документацией, документацией об аукционе и Правилами. </w:t>
      </w:r>
    </w:p>
    <w:bookmarkEnd w:id="10"/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5.10.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 основании результатов рассмотрения заявок на участие в конкурсе (аукционе) Комиссией принимается решение о допуске  заявителя к участию в конкурсе или аукционе и о признании заявителя, подавшего заявку на участие в конкурсе или аукционе, участником конкурса (аукциона) или об отказе в допуске такого заявителя к участию в конкурсе или аукционе и оформляется протокол рассмотрения заявок на участие в конкурсе, аукционе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который подписывается всеми присутствующими членами Комиссии в день окончания рассмотрения заявок на участие в конкурсе или аукционе. </w:t>
      </w:r>
      <w:proofErr w:type="gramEnd"/>
    </w:p>
    <w:p w:rsidR="00BE58CE" w:rsidRDefault="00BE58CE" w:rsidP="00BE58CE">
      <w:pPr>
        <w:widowControl/>
        <w:tabs>
          <w:tab w:val="left" w:pos="720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5.11.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 если не было подано ни одной заявки на участие в конкурсе (аукционе), или была подана только одна заявка, или если ни один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из заявителей не был допущен к участию в конкурсе (аукционе), или к участию в конкурсе (аукционе) был допущен только один участник, Комиссия принимает решение о признании конкурса (аукциона) несостоявшимся, о чем делается запись в протоколе рассмотрения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заявок на участие в конкурсе (аукционе). Протокол с такой записью передается организатору торгов для рассмотрения вопроса о проведении повторного конкурса или аукциона или о признании победителем одного участника подавшего заявку на участие в конкурсе (аукционе).</w:t>
      </w:r>
    </w:p>
    <w:p w:rsidR="00BE58CE" w:rsidRDefault="00BE58CE" w:rsidP="00BE58CE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5.12.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если конкурсной документацией или документацией об аукционе предусмотрено два и более лота, конкурс (аукцион) признается не 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(аукциона) принято относительно только одного заявителя.</w:t>
      </w:r>
      <w:proofErr w:type="gramEnd"/>
    </w:p>
    <w:p w:rsidR="00BE58CE" w:rsidRDefault="00BE58CE" w:rsidP="00BE58CE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5.13. Комиссия оценивает и сопоставляет заявки на участие в конкурсе в срок, предусмотренный Правилами.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5.14. На основании результатов оценки и сопоставления заявок на участие в конкурсе,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случае,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образом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исполнившим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– заявке на участие в конкурсе, которая поступила ранее других заявок на участие в конкурсе, содержащих такие условия.</w:t>
      </w:r>
    </w:p>
    <w:p w:rsidR="00BE58CE" w:rsidRDefault="00BE58CE" w:rsidP="00BE58CE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5.15.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5.16. В протокол оценки и сопоставления заявок на участие в конкурсе заносятся сведения, предусмотренные Правилами и конкурсной документацией.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5.17. Протокол оценки и сопоставления заявок на участие в конкурсе должен быть подписан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экземплярах.</w:t>
      </w:r>
    </w:p>
    <w:p w:rsidR="00BE58CE" w:rsidRDefault="00BE58CE" w:rsidP="00BE58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5.18. Члены  Комиссии присутствуют на процедуре проведения аукциона и в день проведения аукциона подписывают протокол аукциона</w:t>
      </w:r>
      <w:bookmarkStart w:id="11" w:name="_Ref119602094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 Протокол составляется в двух экземплярах.</w:t>
      </w:r>
    </w:p>
    <w:bookmarkEnd w:id="11"/>
    <w:p w:rsidR="00BE58CE" w:rsidRDefault="00BE58CE" w:rsidP="00BE58CE">
      <w:pPr>
        <w:pStyle w:val="Standard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E58CE" w:rsidRDefault="00BE58CE" w:rsidP="00BE58CE">
      <w:pPr>
        <w:pStyle w:val="Standard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E58CE" w:rsidRDefault="00BE58CE" w:rsidP="00BE58CE">
      <w:pPr>
        <w:pStyle w:val="Standard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E58CE" w:rsidRDefault="00BE58CE" w:rsidP="00BE58CE">
      <w:pPr>
        <w:pStyle w:val="Standard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E58CE" w:rsidRDefault="00BE58CE" w:rsidP="00BE58CE">
      <w:pPr>
        <w:pStyle w:val="Standard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E58CE" w:rsidRDefault="00B712C7" w:rsidP="00B712C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E58CE">
        <w:rPr>
          <w:rFonts w:ascii="Times New Roman" w:hAnsi="Times New Roman"/>
          <w:sz w:val="22"/>
          <w:szCs w:val="22"/>
        </w:rPr>
        <w:t>Приложение №2</w:t>
      </w:r>
    </w:p>
    <w:p w:rsidR="00BE58CE" w:rsidRDefault="00BE58CE" w:rsidP="00BE58CE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="00B712C7">
        <w:rPr>
          <w:rFonts w:ascii="Times New Roman" w:hAnsi="Times New Roman"/>
          <w:sz w:val="22"/>
          <w:szCs w:val="22"/>
        </w:rPr>
        <w:t>постановлению</w:t>
      </w:r>
      <w:r>
        <w:rPr>
          <w:rFonts w:ascii="Times New Roman" w:hAnsi="Times New Roman"/>
          <w:sz w:val="22"/>
          <w:szCs w:val="22"/>
        </w:rPr>
        <w:t xml:space="preserve"> администрации</w:t>
      </w:r>
    </w:p>
    <w:p w:rsidR="00BE58CE" w:rsidRDefault="00BE58CE" w:rsidP="00BE58CE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сельского поселения</w:t>
      </w:r>
    </w:p>
    <w:p w:rsidR="00BE58CE" w:rsidRDefault="00BE58CE" w:rsidP="00BE58CE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37B07">
        <w:rPr>
          <w:rFonts w:ascii="Times New Roman" w:hAnsi="Times New Roman"/>
          <w:sz w:val="22"/>
          <w:szCs w:val="22"/>
        </w:rPr>
        <w:t>Среднематренский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сельсовет</w:t>
      </w:r>
    </w:p>
    <w:p w:rsidR="00BE58CE" w:rsidRDefault="00BE58CE" w:rsidP="00BE58CE">
      <w:pPr>
        <w:pStyle w:val="Standard"/>
        <w:spacing w:after="120"/>
        <w:jc w:val="right"/>
      </w:pPr>
      <w:r>
        <w:rPr>
          <w:rFonts w:ascii="Times New Roman" w:hAnsi="Times New Roman"/>
          <w:sz w:val="22"/>
          <w:szCs w:val="22"/>
        </w:rPr>
        <w:t xml:space="preserve">от </w:t>
      </w:r>
      <w:r w:rsidR="00B712C7">
        <w:rPr>
          <w:rFonts w:ascii="Times New Roman" w:hAnsi="Times New Roman"/>
          <w:sz w:val="22"/>
          <w:szCs w:val="22"/>
        </w:rPr>
        <w:t>31.08</w:t>
      </w:r>
      <w:r>
        <w:rPr>
          <w:rFonts w:ascii="Times New Roman" w:hAnsi="Times New Roman"/>
          <w:sz w:val="22"/>
          <w:szCs w:val="22"/>
        </w:rPr>
        <w:t xml:space="preserve">.2016г  № </w:t>
      </w:r>
      <w:r w:rsidR="00B712C7">
        <w:rPr>
          <w:rFonts w:ascii="Times New Roman" w:hAnsi="Times New Roman"/>
          <w:sz w:val="22"/>
          <w:szCs w:val="22"/>
        </w:rPr>
        <w:t>72</w:t>
      </w:r>
    </w:p>
    <w:p w:rsidR="00BE58CE" w:rsidRDefault="00BE58CE" w:rsidP="00BE58CE">
      <w:pPr>
        <w:pStyle w:val="Standard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E58CE" w:rsidRDefault="00BE58CE" w:rsidP="00BE58CE">
      <w:pPr>
        <w:pStyle w:val="Standard"/>
        <w:spacing w:after="120"/>
        <w:jc w:val="both"/>
      </w:pPr>
    </w:p>
    <w:p w:rsidR="00BE58CE" w:rsidRDefault="00BE58CE" w:rsidP="00BE58C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BE58CE" w:rsidRDefault="00BE58CE" w:rsidP="00BE58CE">
      <w:pPr>
        <w:widowControl/>
        <w:suppressAutoHyphens w:val="0"/>
        <w:ind w:firstLine="584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конкурсов и торгов</w:t>
      </w:r>
    </w:p>
    <w:p w:rsidR="00BE58CE" w:rsidRDefault="00BE58CE" w:rsidP="00BE58CE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 право заключения договоров аренды, договоров безвозмездного</w:t>
      </w:r>
    </w:p>
    <w:p w:rsidR="00BE58CE" w:rsidRDefault="00BE58CE" w:rsidP="00BE58CE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пользования, договоров доверительного управления имуществом,</w:t>
      </w:r>
    </w:p>
    <w:p w:rsidR="00BE58CE" w:rsidRDefault="00BE58CE" w:rsidP="00BE58CE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иных договоров, предусматривающих переход прав в отношении</w:t>
      </w:r>
    </w:p>
    <w:p w:rsidR="00BE58CE" w:rsidRDefault="00BE58CE" w:rsidP="00BE58CE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муниципального имущества сельского поселения </w:t>
      </w:r>
    </w:p>
    <w:p w:rsidR="00BE58CE" w:rsidRDefault="00637B07" w:rsidP="00BE58CE">
      <w:pPr>
        <w:widowControl/>
        <w:suppressAutoHyphens w:val="0"/>
        <w:jc w:val="center"/>
        <w:textAlignment w:val="auto"/>
      </w:pPr>
      <w:proofErr w:type="spellStart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Среднематренский</w:t>
      </w:r>
      <w:proofErr w:type="spellEnd"/>
      <w:r w:rsidR="00BE58C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сельсовет</w:t>
      </w:r>
    </w:p>
    <w:p w:rsidR="00BE58CE" w:rsidRDefault="00BE58CE" w:rsidP="00BE58CE">
      <w:pPr>
        <w:widowControl/>
        <w:suppressAutoHyphens w:val="0"/>
        <w:ind w:firstLine="5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652"/>
        <w:gridCol w:w="5812"/>
      </w:tblGrid>
      <w:tr w:rsidR="00BE58CE" w:rsidTr="001E0929">
        <w:tc>
          <w:tcPr>
            <w:tcW w:w="365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58CE" w:rsidRDefault="00BE58CE" w:rsidP="001E092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       -</w:t>
            </w:r>
          </w:p>
        </w:tc>
        <w:tc>
          <w:tcPr>
            <w:tcW w:w="581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58CE" w:rsidRDefault="00B712C7" w:rsidP="001E092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Нина Александровна</w:t>
            </w:r>
            <w:r w:rsidR="00BE58CE">
              <w:rPr>
                <w:rFonts w:ascii="Times New Roman" w:hAnsi="Times New Roman"/>
                <w:sz w:val="28"/>
                <w:szCs w:val="28"/>
              </w:rPr>
              <w:t xml:space="preserve"> – глава администрации</w:t>
            </w:r>
          </w:p>
        </w:tc>
      </w:tr>
      <w:tr w:rsidR="00BE58CE" w:rsidTr="001E0929">
        <w:tc>
          <w:tcPr>
            <w:tcW w:w="365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58CE" w:rsidRDefault="00BE58CE" w:rsidP="001E092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редседателя комиссии  -</w:t>
            </w:r>
          </w:p>
        </w:tc>
        <w:tc>
          <w:tcPr>
            <w:tcW w:w="581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58CE" w:rsidRDefault="00B712C7" w:rsidP="001E092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Людмила Алексеевна</w:t>
            </w:r>
            <w:r w:rsidR="00BE58CE">
              <w:rPr>
                <w:rFonts w:ascii="Times New Roman" w:hAnsi="Times New Roman"/>
                <w:sz w:val="28"/>
                <w:szCs w:val="28"/>
              </w:rPr>
              <w:t xml:space="preserve"> – старший специалист администрации 1 разряда</w:t>
            </w:r>
          </w:p>
        </w:tc>
      </w:tr>
      <w:tr w:rsidR="00BE58CE" w:rsidTr="001E0929">
        <w:tc>
          <w:tcPr>
            <w:tcW w:w="365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58CE" w:rsidRDefault="00BE58CE" w:rsidP="001E092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                   -</w:t>
            </w:r>
          </w:p>
        </w:tc>
        <w:tc>
          <w:tcPr>
            <w:tcW w:w="581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58CE" w:rsidRDefault="00B712C7" w:rsidP="001E092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Нургалеевна</w:t>
            </w:r>
            <w:proofErr w:type="spellEnd"/>
            <w:r w:rsidR="00BE58CE">
              <w:rPr>
                <w:rFonts w:ascii="Times New Roman" w:hAnsi="Times New Roman"/>
                <w:sz w:val="28"/>
                <w:szCs w:val="28"/>
              </w:rPr>
              <w:t xml:space="preserve"> – специалист администрации 1 разряда</w:t>
            </w:r>
          </w:p>
        </w:tc>
      </w:tr>
      <w:tr w:rsidR="00BE58CE" w:rsidTr="001E0929">
        <w:tc>
          <w:tcPr>
            <w:tcW w:w="365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58CE" w:rsidRDefault="00BE58CE" w:rsidP="001E092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- </w:t>
            </w:r>
          </w:p>
        </w:tc>
        <w:tc>
          <w:tcPr>
            <w:tcW w:w="581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58CE" w:rsidRDefault="00B712C7" w:rsidP="001E092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Зиброва Наталья Ивановна</w:t>
            </w:r>
            <w:r w:rsidR="00BE58CE">
              <w:rPr>
                <w:rFonts w:ascii="Times New Roman" w:hAnsi="Times New Roman"/>
                <w:sz w:val="28"/>
                <w:szCs w:val="28"/>
              </w:rPr>
              <w:t xml:space="preserve"> – заведующая сельской библиотекой</w:t>
            </w:r>
          </w:p>
        </w:tc>
      </w:tr>
      <w:tr w:rsidR="00BE58CE" w:rsidTr="001E0929">
        <w:tc>
          <w:tcPr>
            <w:tcW w:w="365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58CE" w:rsidRDefault="00BE58CE" w:rsidP="001E092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-</w:t>
            </w:r>
          </w:p>
        </w:tc>
        <w:tc>
          <w:tcPr>
            <w:tcW w:w="581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58CE" w:rsidRDefault="00B712C7" w:rsidP="001E092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Валентина Ивановна</w:t>
            </w:r>
            <w:r w:rsidR="00BE58CE">
              <w:rPr>
                <w:rFonts w:ascii="Times New Roman" w:hAnsi="Times New Roman"/>
                <w:sz w:val="28"/>
                <w:szCs w:val="28"/>
              </w:rPr>
              <w:t xml:space="preserve"> –  директор МАУК « </w:t>
            </w:r>
            <w:proofErr w:type="spellStart"/>
            <w:r w:rsidR="00637B07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 w:rsidR="00BE58CE">
              <w:rPr>
                <w:rFonts w:ascii="Times New Roman" w:hAnsi="Times New Roman"/>
                <w:sz w:val="28"/>
                <w:szCs w:val="28"/>
              </w:rPr>
              <w:t xml:space="preserve"> ПЦК»</w:t>
            </w:r>
          </w:p>
        </w:tc>
      </w:tr>
    </w:tbl>
    <w:p w:rsidR="00BE58CE" w:rsidRDefault="00BE58CE" w:rsidP="00BE58C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E58CE" w:rsidRDefault="00BE58CE" w:rsidP="00BE58C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E58CE" w:rsidRDefault="00BE58CE" w:rsidP="00BE58CE">
      <w:pPr>
        <w:pStyle w:val="Standard"/>
        <w:rPr>
          <w:rFonts w:ascii="Times New Roman" w:hAnsi="Times New Roman"/>
          <w:sz w:val="28"/>
          <w:szCs w:val="28"/>
        </w:rPr>
      </w:pPr>
    </w:p>
    <w:p w:rsidR="00BE58CE" w:rsidRDefault="00BE58CE" w:rsidP="00BE58CE">
      <w:pPr>
        <w:pStyle w:val="Standard"/>
        <w:rPr>
          <w:rFonts w:ascii="Times New Roman" w:hAnsi="Times New Roman"/>
          <w:sz w:val="28"/>
          <w:szCs w:val="28"/>
        </w:rPr>
      </w:pPr>
    </w:p>
    <w:p w:rsidR="00BE58CE" w:rsidRDefault="00BE58CE" w:rsidP="00BE58CE">
      <w:pPr>
        <w:pStyle w:val="Standard"/>
        <w:rPr>
          <w:rFonts w:ascii="Times New Roman" w:hAnsi="Times New Roman"/>
          <w:sz w:val="28"/>
          <w:szCs w:val="28"/>
        </w:rPr>
      </w:pPr>
    </w:p>
    <w:p w:rsidR="00BE58CE" w:rsidRDefault="00BE58CE" w:rsidP="00BE58C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E58CE" w:rsidRDefault="00BE58CE" w:rsidP="00BE58CE">
      <w:pPr>
        <w:pStyle w:val="Standard"/>
        <w:rPr>
          <w:rFonts w:ascii="Times New Roman" w:hAnsi="Times New Roman"/>
          <w:sz w:val="28"/>
          <w:szCs w:val="28"/>
        </w:rPr>
      </w:pPr>
    </w:p>
    <w:p w:rsidR="00BE58CE" w:rsidRDefault="00BE58CE" w:rsidP="00BE58CE">
      <w:pPr>
        <w:pStyle w:val="Standard"/>
      </w:pPr>
    </w:p>
    <w:p w:rsidR="001047E7" w:rsidRPr="00BE58CE" w:rsidRDefault="001047E7">
      <w:pPr>
        <w:rPr>
          <w:rFonts w:cs="Times New Roman"/>
        </w:rPr>
      </w:pPr>
    </w:p>
    <w:sectPr w:rsidR="001047E7" w:rsidRPr="00BE58CE" w:rsidSect="00187E4D">
      <w:headerReference w:type="default" r:id="rId7"/>
      <w:pgSz w:w="11906" w:h="16838"/>
      <w:pgMar w:top="331" w:right="850" w:bottom="567" w:left="1701" w:header="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5D" w:rsidRDefault="0007535D" w:rsidP="0007535D">
      <w:r>
        <w:separator/>
      </w:r>
    </w:p>
  </w:endnote>
  <w:endnote w:type="continuationSeparator" w:id="1">
    <w:p w:rsidR="0007535D" w:rsidRDefault="0007535D" w:rsidP="0007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5D" w:rsidRDefault="0007535D" w:rsidP="0007535D">
      <w:r>
        <w:separator/>
      </w:r>
    </w:p>
  </w:footnote>
  <w:footnote w:type="continuationSeparator" w:id="1">
    <w:p w:rsidR="0007535D" w:rsidRDefault="0007535D" w:rsidP="00075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4D" w:rsidRDefault="006F34C1">
    <w:pPr>
      <w:pStyle w:val="a3"/>
      <w:jc w:val="center"/>
    </w:pPr>
    <w:r>
      <w:rPr>
        <w:b/>
        <w:color w:val="FFFFFF"/>
        <w:sz w:val="16"/>
        <w:szCs w:val="16"/>
      </w:rPr>
      <w:fldChar w:fldCharType="begin"/>
    </w:r>
    <w:r w:rsidR="00BE58CE">
      <w:rPr>
        <w:b/>
        <w:color w:val="FFFFFF"/>
        <w:sz w:val="16"/>
        <w:szCs w:val="16"/>
      </w:rPr>
      <w:instrText xml:space="preserve"> PAGE </w:instrText>
    </w:r>
    <w:r>
      <w:rPr>
        <w:b/>
        <w:color w:val="FFFFFF"/>
        <w:sz w:val="16"/>
        <w:szCs w:val="16"/>
      </w:rPr>
      <w:fldChar w:fldCharType="separate"/>
    </w:r>
    <w:r w:rsidR="00640E62">
      <w:rPr>
        <w:b/>
        <w:noProof/>
        <w:color w:val="FFFFFF"/>
        <w:sz w:val="16"/>
        <w:szCs w:val="16"/>
      </w:rPr>
      <w:t>1</w:t>
    </w:r>
    <w:r>
      <w:rPr>
        <w:b/>
        <w:color w:val="FFFFFF"/>
        <w:sz w:val="16"/>
        <w:szCs w:val="16"/>
      </w:rPr>
      <w:fldChar w:fldCharType="end"/>
    </w:r>
  </w:p>
  <w:p w:rsidR="00187E4D" w:rsidRDefault="00640E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8CE"/>
    <w:rsid w:val="0007535D"/>
    <w:rsid w:val="001047E7"/>
    <w:rsid w:val="00637B07"/>
    <w:rsid w:val="00640E62"/>
    <w:rsid w:val="006F34C1"/>
    <w:rsid w:val="00B712C7"/>
    <w:rsid w:val="00B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8C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ru-RU" w:bidi="hi-IN"/>
    </w:rPr>
  </w:style>
  <w:style w:type="paragraph" w:styleId="a3">
    <w:name w:val="header"/>
    <w:basedOn w:val="a"/>
    <w:link w:val="a4"/>
    <w:rsid w:val="00BE58CE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rsid w:val="00BE58C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E58C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58C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2016-09-01T14:06:00Z</cp:lastPrinted>
  <dcterms:created xsi:type="dcterms:W3CDTF">2016-09-01T12:57:00Z</dcterms:created>
  <dcterms:modified xsi:type="dcterms:W3CDTF">2016-09-01T14:08:00Z</dcterms:modified>
</cp:coreProperties>
</file>