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0D41" w:rsidRDefault="00AB5DC0" w:rsidP="00E0672C">
      <w:pPr>
        <w:spacing w:after="0" w:line="240" w:lineRule="auto"/>
        <w:ind w:left="360"/>
        <w:jc w:val="center"/>
        <w:rPr>
          <w:rFonts w:ascii="Times New Roman" w:eastAsia="Times New Roman" w:hAnsi="Times New Roman"/>
          <w:b/>
          <w:sz w:val="28"/>
          <w:szCs w:val="26"/>
          <w:lang w:eastAsia="ru-RU"/>
        </w:rPr>
      </w:pPr>
      <w:r>
        <w:rPr>
          <w:rFonts w:ascii="Times New Roman" w:eastAsia="Times New Roman" w:hAnsi="Times New Roman"/>
          <w:b/>
          <w:noProof/>
          <w:sz w:val="28"/>
          <w:szCs w:val="26"/>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228.65pt;margin-top:2.65pt;width:53.1pt;height:63.05pt;z-index:251658240">
            <v:imagedata r:id="rId8" o:title=""/>
          </v:shape>
          <o:OLEObject Type="Embed" ProgID="Photoshop.Image.6" ShapeID="_x0000_s1028" DrawAspect="Content" ObjectID="_1603172534" r:id="rId9">
            <o:FieldCodes>\s</o:FieldCodes>
          </o:OLEObject>
        </w:pict>
      </w:r>
    </w:p>
    <w:p w:rsidR="00860D41" w:rsidRDefault="00860D41" w:rsidP="00E0672C">
      <w:pPr>
        <w:spacing w:after="0" w:line="240" w:lineRule="auto"/>
        <w:ind w:left="360"/>
        <w:jc w:val="center"/>
        <w:rPr>
          <w:rFonts w:ascii="Times New Roman" w:eastAsia="Times New Roman" w:hAnsi="Times New Roman"/>
          <w:b/>
          <w:sz w:val="28"/>
          <w:szCs w:val="26"/>
          <w:lang w:eastAsia="ru-RU"/>
        </w:rPr>
      </w:pPr>
    </w:p>
    <w:p w:rsidR="00747F89" w:rsidRDefault="00747F89" w:rsidP="00E0672C">
      <w:pPr>
        <w:spacing w:after="0" w:line="240" w:lineRule="auto"/>
        <w:ind w:left="360"/>
        <w:jc w:val="center"/>
        <w:rPr>
          <w:rFonts w:ascii="Times New Roman" w:eastAsia="Times New Roman" w:hAnsi="Times New Roman"/>
          <w:b/>
          <w:sz w:val="28"/>
          <w:szCs w:val="26"/>
          <w:lang w:eastAsia="ru-RU"/>
        </w:rPr>
      </w:pPr>
    </w:p>
    <w:p w:rsidR="00747F89" w:rsidRDefault="00747F89" w:rsidP="00E0672C">
      <w:pPr>
        <w:spacing w:after="0" w:line="240" w:lineRule="auto"/>
        <w:ind w:left="360"/>
        <w:jc w:val="center"/>
        <w:rPr>
          <w:rFonts w:ascii="Times New Roman" w:eastAsia="Times New Roman" w:hAnsi="Times New Roman"/>
          <w:b/>
          <w:sz w:val="28"/>
          <w:szCs w:val="26"/>
          <w:lang w:eastAsia="ru-RU"/>
        </w:rPr>
      </w:pPr>
    </w:p>
    <w:p w:rsidR="00B84886" w:rsidRDefault="00B84886" w:rsidP="00E0672C">
      <w:pPr>
        <w:spacing w:after="0" w:line="240" w:lineRule="auto"/>
        <w:ind w:left="360"/>
        <w:jc w:val="center"/>
        <w:rPr>
          <w:rFonts w:ascii="Times New Roman" w:eastAsia="Times New Roman" w:hAnsi="Times New Roman"/>
          <w:b/>
          <w:sz w:val="28"/>
          <w:szCs w:val="26"/>
          <w:lang w:eastAsia="ru-RU"/>
        </w:rPr>
      </w:pPr>
      <w:r>
        <w:rPr>
          <w:rFonts w:ascii="Times New Roman" w:eastAsia="Times New Roman" w:hAnsi="Times New Roman"/>
          <w:b/>
          <w:sz w:val="28"/>
          <w:szCs w:val="26"/>
          <w:lang w:eastAsia="ru-RU"/>
        </w:rPr>
        <w:t>ПОСТАНОВЛЕНИЕ</w:t>
      </w:r>
    </w:p>
    <w:p w:rsidR="00B84886" w:rsidRDefault="00860D41" w:rsidP="00B84886">
      <w:pPr>
        <w:jc w:val="center"/>
        <w:outlineLvl w:val="0"/>
        <w:rPr>
          <w:rFonts w:ascii="Times New Roman" w:hAnsi="Times New Roman"/>
          <w:b/>
          <w:sz w:val="24"/>
          <w:szCs w:val="24"/>
        </w:rPr>
      </w:pPr>
      <w:r w:rsidRPr="00B84886">
        <w:rPr>
          <w:rFonts w:ascii="Times New Roman" w:hAnsi="Times New Roman"/>
          <w:b/>
          <w:sz w:val="24"/>
          <w:szCs w:val="24"/>
        </w:rPr>
        <w:t>АДМИНИСТРАЦИИ СЕЛЬСКОГО ПОСЕЛЕНИЯ СРЕДНЕМАТРЕНСКИЙ СЕЛЬСОВЕТ ДОБРИНСКОГО  МУНИЦИПАЛЬНОГО РАЙОНА ЛИПЕЦКОЙ ОБЛАСТИ</w:t>
      </w:r>
    </w:p>
    <w:p w:rsidR="00860D41" w:rsidRPr="00B84886" w:rsidRDefault="00860D41" w:rsidP="00860D41">
      <w:pPr>
        <w:jc w:val="center"/>
        <w:outlineLvl w:val="0"/>
        <w:rPr>
          <w:rFonts w:ascii="Times New Roman" w:hAnsi="Times New Roman"/>
          <w:b/>
          <w:sz w:val="24"/>
          <w:szCs w:val="24"/>
        </w:rPr>
      </w:pPr>
      <w:r w:rsidRPr="00B84886">
        <w:rPr>
          <w:rFonts w:ascii="Times New Roman" w:hAnsi="Times New Roman"/>
          <w:b/>
          <w:sz w:val="24"/>
          <w:szCs w:val="24"/>
        </w:rPr>
        <w:t xml:space="preserve"> </w:t>
      </w:r>
    </w:p>
    <w:p w:rsidR="00860D41" w:rsidRPr="00B84886" w:rsidRDefault="00860D41" w:rsidP="00860D41">
      <w:pPr>
        <w:rPr>
          <w:rFonts w:ascii="Times New Roman" w:hAnsi="Times New Roman"/>
          <w:sz w:val="28"/>
          <w:szCs w:val="28"/>
        </w:rPr>
      </w:pPr>
      <w:r w:rsidRPr="00B84886">
        <w:rPr>
          <w:rFonts w:ascii="Times New Roman" w:hAnsi="Times New Roman"/>
          <w:sz w:val="28"/>
          <w:szCs w:val="28"/>
        </w:rPr>
        <w:t>1</w:t>
      </w:r>
      <w:r w:rsidR="00AE4C7F" w:rsidRPr="00B84886">
        <w:rPr>
          <w:rFonts w:ascii="Times New Roman" w:hAnsi="Times New Roman"/>
          <w:sz w:val="28"/>
          <w:szCs w:val="28"/>
        </w:rPr>
        <w:t>7</w:t>
      </w:r>
      <w:r w:rsidRPr="00B84886">
        <w:rPr>
          <w:rFonts w:ascii="Times New Roman" w:hAnsi="Times New Roman"/>
          <w:sz w:val="28"/>
          <w:szCs w:val="28"/>
        </w:rPr>
        <w:t>.10.201</w:t>
      </w:r>
      <w:r w:rsidR="00AE4C7F" w:rsidRPr="00B84886">
        <w:rPr>
          <w:rFonts w:ascii="Times New Roman" w:hAnsi="Times New Roman"/>
          <w:sz w:val="28"/>
          <w:szCs w:val="28"/>
        </w:rPr>
        <w:t>8</w:t>
      </w:r>
      <w:r w:rsidRPr="00B84886">
        <w:rPr>
          <w:rFonts w:ascii="Times New Roman" w:hAnsi="Times New Roman"/>
          <w:sz w:val="28"/>
          <w:szCs w:val="28"/>
        </w:rPr>
        <w:tab/>
      </w:r>
      <w:r w:rsidRPr="00B84886">
        <w:rPr>
          <w:rFonts w:ascii="Times New Roman" w:hAnsi="Times New Roman"/>
          <w:sz w:val="28"/>
          <w:szCs w:val="28"/>
        </w:rPr>
        <w:tab/>
      </w:r>
      <w:r w:rsidRPr="00B84886">
        <w:rPr>
          <w:rFonts w:ascii="Times New Roman" w:hAnsi="Times New Roman"/>
          <w:sz w:val="28"/>
          <w:szCs w:val="28"/>
        </w:rPr>
        <w:tab/>
      </w:r>
      <w:r w:rsidRPr="00B84886">
        <w:rPr>
          <w:rFonts w:ascii="Times New Roman" w:hAnsi="Times New Roman"/>
          <w:sz w:val="28"/>
          <w:szCs w:val="28"/>
        </w:rPr>
        <w:tab/>
      </w:r>
      <w:r w:rsidRPr="00B84886">
        <w:rPr>
          <w:rFonts w:ascii="Times New Roman" w:hAnsi="Times New Roman"/>
          <w:sz w:val="28"/>
          <w:szCs w:val="28"/>
        </w:rPr>
        <w:tab/>
        <w:t>с</w:t>
      </w:r>
      <w:proofErr w:type="gramStart"/>
      <w:r w:rsidRPr="00B84886">
        <w:rPr>
          <w:rFonts w:ascii="Times New Roman" w:hAnsi="Times New Roman"/>
          <w:sz w:val="28"/>
          <w:szCs w:val="28"/>
        </w:rPr>
        <w:t>.С</w:t>
      </w:r>
      <w:proofErr w:type="gramEnd"/>
      <w:r w:rsidRPr="00B84886">
        <w:rPr>
          <w:rFonts w:ascii="Times New Roman" w:hAnsi="Times New Roman"/>
          <w:sz w:val="28"/>
          <w:szCs w:val="28"/>
        </w:rPr>
        <w:t xml:space="preserve">редняя </w:t>
      </w:r>
      <w:proofErr w:type="spellStart"/>
      <w:r w:rsidRPr="00B84886">
        <w:rPr>
          <w:rFonts w:ascii="Times New Roman" w:hAnsi="Times New Roman"/>
          <w:sz w:val="28"/>
          <w:szCs w:val="28"/>
        </w:rPr>
        <w:t>Матренка</w:t>
      </w:r>
      <w:proofErr w:type="spellEnd"/>
      <w:r w:rsidRPr="00B84886">
        <w:rPr>
          <w:rFonts w:ascii="Times New Roman" w:hAnsi="Times New Roman"/>
          <w:sz w:val="28"/>
          <w:szCs w:val="28"/>
        </w:rPr>
        <w:tab/>
      </w:r>
      <w:r w:rsidRPr="00B84886">
        <w:rPr>
          <w:rFonts w:ascii="Times New Roman" w:hAnsi="Times New Roman"/>
          <w:sz w:val="28"/>
          <w:szCs w:val="28"/>
        </w:rPr>
        <w:tab/>
        <w:t xml:space="preserve">           N </w:t>
      </w:r>
      <w:r w:rsidR="00303D27">
        <w:rPr>
          <w:rFonts w:ascii="Times New Roman" w:hAnsi="Times New Roman"/>
          <w:sz w:val="28"/>
          <w:szCs w:val="28"/>
        </w:rPr>
        <w:t>70</w:t>
      </w:r>
    </w:p>
    <w:p w:rsidR="00B84886" w:rsidRPr="00B84886" w:rsidRDefault="00860D41" w:rsidP="00B84886">
      <w:pPr>
        <w:pStyle w:val="af9"/>
        <w:rPr>
          <w:rFonts w:ascii="Times New Roman" w:hAnsi="Times New Roman"/>
          <w:b/>
          <w:sz w:val="28"/>
          <w:szCs w:val="28"/>
        </w:rPr>
      </w:pPr>
      <w:r w:rsidRPr="00B84886">
        <w:rPr>
          <w:rFonts w:ascii="Times New Roman" w:hAnsi="Times New Roman"/>
          <w:b/>
          <w:bCs/>
          <w:sz w:val="28"/>
          <w:szCs w:val="28"/>
        </w:rPr>
        <w:t xml:space="preserve">Об утверждении </w:t>
      </w:r>
      <w:r w:rsidRPr="00B84886">
        <w:rPr>
          <w:rFonts w:ascii="Times New Roman" w:hAnsi="Times New Roman"/>
          <w:b/>
          <w:sz w:val="28"/>
          <w:szCs w:val="28"/>
        </w:rPr>
        <w:t>муниципальной Программы</w:t>
      </w:r>
    </w:p>
    <w:p w:rsidR="00B84886" w:rsidRPr="00B84886" w:rsidRDefault="00860D41" w:rsidP="00B84886">
      <w:pPr>
        <w:pStyle w:val="af9"/>
        <w:rPr>
          <w:rFonts w:ascii="Times New Roman" w:hAnsi="Times New Roman"/>
          <w:b/>
          <w:sz w:val="28"/>
          <w:szCs w:val="28"/>
        </w:rPr>
      </w:pPr>
      <w:r w:rsidRPr="00B84886">
        <w:rPr>
          <w:rFonts w:ascii="Times New Roman" w:hAnsi="Times New Roman"/>
          <w:b/>
          <w:sz w:val="28"/>
          <w:szCs w:val="28"/>
        </w:rPr>
        <w:t xml:space="preserve"> «Устойчивое развитие  территории </w:t>
      </w:r>
      <w:proofErr w:type="gramStart"/>
      <w:r w:rsidRPr="00B84886">
        <w:rPr>
          <w:rFonts w:ascii="Times New Roman" w:hAnsi="Times New Roman"/>
          <w:b/>
          <w:sz w:val="28"/>
          <w:szCs w:val="28"/>
        </w:rPr>
        <w:t>сельского</w:t>
      </w:r>
      <w:proofErr w:type="gramEnd"/>
      <w:r w:rsidRPr="00B84886">
        <w:rPr>
          <w:rFonts w:ascii="Times New Roman" w:hAnsi="Times New Roman"/>
          <w:b/>
          <w:sz w:val="28"/>
          <w:szCs w:val="28"/>
        </w:rPr>
        <w:t xml:space="preserve"> </w:t>
      </w:r>
    </w:p>
    <w:p w:rsidR="00860D41" w:rsidRPr="00B84886" w:rsidRDefault="00860D41" w:rsidP="00B84886">
      <w:pPr>
        <w:pStyle w:val="af9"/>
        <w:rPr>
          <w:rFonts w:ascii="Times New Roman" w:hAnsi="Times New Roman"/>
          <w:b/>
          <w:sz w:val="28"/>
          <w:szCs w:val="28"/>
        </w:rPr>
      </w:pPr>
      <w:r w:rsidRPr="00B84886">
        <w:rPr>
          <w:rFonts w:ascii="Times New Roman" w:hAnsi="Times New Roman"/>
          <w:b/>
          <w:sz w:val="28"/>
          <w:szCs w:val="28"/>
        </w:rPr>
        <w:t xml:space="preserve">поселения </w:t>
      </w:r>
      <w:proofErr w:type="spellStart"/>
      <w:r w:rsidRPr="00B84886">
        <w:rPr>
          <w:rFonts w:ascii="Times New Roman" w:hAnsi="Times New Roman"/>
          <w:b/>
          <w:sz w:val="28"/>
          <w:szCs w:val="28"/>
        </w:rPr>
        <w:t>Среднематренский</w:t>
      </w:r>
      <w:proofErr w:type="spellEnd"/>
      <w:r w:rsidRPr="00B84886">
        <w:rPr>
          <w:rFonts w:ascii="Times New Roman" w:hAnsi="Times New Roman"/>
          <w:b/>
          <w:sz w:val="28"/>
          <w:szCs w:val="28"/>
        </w:rPr>
        <w:t xml:space="preserve"> сельсовет  на 2019-2024 годы»</w:t>
      </w:r>
    </w:p>
    <w:p w:rsidR="00B84886" w:rsidRDefault="00B84886" w:rsidP="00B84886">
      <w:pPr>
        <w:pStyle w:val="af9"/>
        <w:jc w:val="both"/>
        <w:rPr>
          <w:rFonts w:ascii="Times New Roman" w:hAnsi="Times New Roman"/>
          <w:b/>
          <w:bCs/>
          <w:sz w:val="24"/>
          <w:szCs w:val="24"/>
        </w:rPr>
      </w:pPr>
    </w:p>
    <w:p w:rsidR="00860D41" w:rsidRPr="00B84886" w:rsidRDefault="00B84886" w:rsidP="00B84886">
      <w:pPr>
        <w:pStyle w:val="af9"/>
        <w:jc w:val="both"/>
        <w:rPr>
          <w:rFonts w:ascii="Times New Roman" w:hAnsi="Times New Roman"/>
          <w:sz w:val="28"/>
          <w:szCs w:val="28"/>
        </w:rPr>
      </w:pPr>
      <w:r>
        <w:rPr>
          <w:rFonts w:ascii="Times New Roman" w:hAnsi="Times New Roman"/>
          <w:b/>
          <w:bCs/>
          <w:sz w:val="24"/>
          <w:szCs w:val="24"/>
        </w:rPr>
        <w:t xml:space="preserve">   </w:t>
      </w:r>
      <w:r w:rsidR="00860D41" w:rsidRPr="00B84886">
        <w:rPr>
          <w:rFonts w:ascii="Times New Roman" w:hAnsi="Times New Roman"/>
          <w:sz w:val="28"/>
          <w:szCs w:val="28"/>
        </w:rPr>
        <w:t xml:space="preserve">В соответствии с решением Совета депутатов сельского поселения </w:t>
      </w:r>
      <w:proofErr w:type="spellStart"/>
      <w:r w:rsidR="00860D41" w:rsidRPr="00B84886">
        <w:rPr>
          <w:rFonts w:ascii="Times New Roman" w:hAnsi="Times New Roman"/>
          <w:sz w:val="28"/>
          <w:szCs w:val="28"/>
        </w:rPr>
        <w:t>Среднематренский</w:t>
      </w:r>
      <w:proofErr w:type="spellEnd"/>
      <w:r w:rsidR="00860D41" w:rsidRPr="00B84886">
        <w:rPr>
          <w:rFonts w:ascii="Times New Roman" w:hAnsi="Times New Roman"/>
          <w:sz w:val="28"/>
          <w:szCs w:val="28"/>
        </w:rPr>
        <w:t xml:space="preserve"> сельсовет от</w:t>
      </w:r>
      <w:r w:rsidRPr="00B84886">
        <w:rPr>
          <w:rFonts w:ascii="Times New Roman" w:hAnsi="Times New Roman"/>
          <w:sz w:val="28"/>
          <w:szCs w:val="28"/>
        </w:rPr>
        <w:t xml:space="preserve"> 04.05.2009 года № 161-рс</w:t>
      </w:r>
      <w:proofErr w:type="gramStart"/>
      <w:r w:rsidR="00192F62" w:rsidRPr="00B84886">
        <w:rPr>
          <w:rFonts w:ascii="Times New Roman" w:hAnsi="Times New Roman"/>
          <w:sz w:val="28"/>
          <w:szCs w:val="28"/>
        </w:rPr>
        <w:t>«О</w:t>
      </w:r>
      <w:proofErr w:type="gramEnd"/>
      <w:r w:rsidR="00192F62" w:rsidRPr="00B84886">
        <w:rPr>
          <w:rFonts w:ascii="Times New Roman" w:hAnsi="Times New Roman"/>
          <w:sz w:val="28"/>
          <w:szCs w:val="28"/>
        </w:rPr>
        <w:t xml:space="preserve"> стратегии социально-экономического развития территории сельского поселения </w:t>
      </w:r>
      <w:proofErr w:type="spellStart"/>
      <w:r w:rsidR="00192F62" w:rsidRPr="00B84886">
        <w:rPr>
          <w:rFonts w:ascii="Times New Roman" w:hAnsi="Times New Roman"/>
          <w:sz w:val="28"/>
          <w:szCs w:val="28"/>
        </w:rPr>
        <w:t>Среднематренский</w:t>
      </w:r>
      <w:proofErr w:type="spellEnd"/>
      <w:r w:rsidR="00192F62" w:rsidRPr="00B84886">
        <w:rPr>
          <w:rFonts w:ascii="Times New Roman" w:hAnsi="Times New Roman"/>
          <w:sz w:val="28"/>
          <w:szCs w:val="28"/>
        </w:rPr>
        <w:t xml:space="preserve"> сельсовет </w:t>
      </w:r>
      <w:proofErr w:type="spellStart"/>
      <w:r w:rsidR="00192F62" w:rsidRPr="00B84886">
        <w:rPr>
          <w:rFonts w:ascii="Times New Roman" w:hAnsi="Times New Roman"/>
          <w:sz w:val="28"/>
          <w:szCs w:val="28"/>
        </w:rPr>
        <w:t>Добринского</w:t>
      </w:r>
      <w:proofErr w:type="spellEnd"/>
      <w:r w:rsidR="00192F62" w:rsidRPr="00B84886">
        <w:rPr>
          <w:rFonts w:ascii="Times New Roman" w:hAnsi="Times New Roman"/>
          <w:sz w:val="28"/>
          <w:szCs w:val="28"/>
        </w:rPr>
        <w:t xml:space="preserve"> муниципального района Липецкой области на период до 2020 года»</w:t>
      </w:r>
      <w:r w:rsidRPr="00B84886">
        <w:rPr>
          <w:rFonts w:ascii="Times New Roman" w:hAnsi="Times New Roman"/>
          <w:sz w:val="28"/>
          <w:szCs w:val="28"/>
        </w:rPr>
        <w:t>, в редакции решений от 28.10.2009 года № 189-рс, от 09.04.2012 года № 114-рс, от</w:t>
      </w:r>
      <w:r w:rsidR="00860D41" w:rsidRPr="00B84886">
        <w:rPr>
          <w:rFonts w:ascii="Times New Roman" w:hAnsi="Times New Roman"/>
          <w:sz w:val="28"/>
          <w:szCs w:val="28"/>
        </w:rPr>
        <w:t xml:space="preserve"> </w:t>
      </w:r>
      <w:r w:rsidR="00AE4C7F" w:rsidRPr="00B84886">
        <w:rPr>
          <w:rFonts w:ascii="Times New Roman" w:hAnsi="Times New Roman"/>
          <w:sz w:val="28"/>
          <w:szCs w:val="28"/>
        </w:rPr>
        <w:t>17</w:t>
      </w:r>
      <w:r w:rsidR="00860D41" w:rsidRPr="00B84886">
        <w:rPr>
          <w:rFonts w:ascii="Times New Roman" w:hAnsi="Times New Roman"/>
          <w:sz w:val="28"/>
          <w:szCs w:val="28"/>
        </w:rPr>
        <w:t>.</w:t>
      </w:r>
      <w:r w:rsidR="00AE4C7F" w:rsidRPr="00B84886">
        <w:rPr>
          <w:rFonts w:ascii="Times New Roman" w:hAnsi="Times New Roman"/>
          <w:sz w:val="28"/>
          <w:szCs w:val="28"/>
        </w:rPr>
        <w:t>10</w:t>
      </w:r>
      <w:r w:rsidR="00860D41" w:rsidRPr="00B84886">
        <w:rPr>
          <w:rFonts w:ascii="Times New Roman" w:hAnsi="Times New Roman"/>
          <w:sz w:val="28"/>
          <w:szCs w:val="28"/>
        </w:rPr>
        <w:t>.20</w:t>
      </w:r>
      <w:r w:rsidR="00AE4C7F" w:rsidRPr="00B84886">
        <w:rPr>
          <w:rFonts w:ascii="Times New Roman" w:hAnsi="Times New Roman"/>
          <w:sz w:val="28"/>
          <w:szCs w:val="28"/>
        </w:rPr>
        <w:t>18</w:t>
      </w:r>
      <w:r w:rsidR="00860D41" w:rsidRPr="00B84886">
        <w:rPr>
          <w:rFonts w:ascii="Times New Roman" w:hAnsi="Times New Roman"/>
          <w:sz w:val="28"/>
          <w:szCs w:val="28"/>
        </w:rPr>
        <w:t xml:space="preserve"> № 1</w:t>
      </w:r>
      <w:r w:rsidR="00AE4C7F" w:rsidRPr="00B84886">
        <w:rPr>
          <w:rFonts w:ascii="Times New Roman" w:hAnsi="Times New Roman"/>
          <w:sz w:val="28"/>
          <w:szCs w:val="28"/>
        </w:rPr>
        <w:t>55</w:t>
      </w:r>
      <w:r w:rsidR="00860D41" w:rsidRPr="00B84886">
        <w:rPr>
          <w:rFonts w:ascii="Times New Roman" w:hAnsi="Times New Roman"/>
          <w:sz w:val="28"/>
          <w:szCs w:val="28"/>
        </w:rPr>
        <w:t xml:space="preserve">-рс </w:t>
      </w:r>
      <w:r w:rsidR="00192F62">
        <w:rPr>
          <w:rFonts w:ascii="Times New Roman" w:hAnsi="Times New Roman"/>
          <w:sz w:val="28"/>
          <w:szCs w:val="28"/>
        </w:rPr>
        <w:t>(где сроки реализации стратегии продлены до 2024 года)</w:t>
      </w:r>
      <w:r w:rsidR="00860D41" w:rsidRPr="00B84886">
        <w:rPr>
          <w:rFonts w:ascii="Times New Roman" w:hAnsi="Times New Roman"/>
          <w:sz w:val="28"/>
          <w:szCs w:val="28"/>
        </w:rPr>
        <w:t xml:space="preserve"> и постановления администрации сельского поселения </w:t>
      </w:r>
      <w:proofErr w:type="spellStart"/>
      <w:r w:rsidR="00860D41" w:rsidRPr="00B84886">
        <w:rPr>
          <w:rFonts w:ascii="Times New Roman" w:hAnsi="Times New Roman"/>
          <w:sz w:val="28"/>
          <w:szCs w:val="28"/>
        </w:rPr>
        <w:t>Среднематренский</w:t>
      </w:r>
      <w:proofErr w:type="spellEnd"/>
      <w:r w:rsidR="00860D41" w:rsidRPr="00B84886">
        <w:rPr>
          <w:rFonts w:ascii="Times New Roman" w:hAnsi="Times New Roman"/>
          <w:sz w:val="28"/>
          <w:szCs w:val="28"/>
        </w:rPr>
        <w:t xml:space="preserve"> сельсовет от 1</w:t>
      </w:r>
      <w:r w:rsidR="00AE4C7F" w:rsidRPr="00B84886">
        <w:rPr>
          <w:rFonts w:ascii="Times New Roman" w:hAnsi="Times New Roman"/>
          <w:sz w:val="28"/>
          <w:szCs w:val="28"/>
        </w:rPr>
        <w:t>7</w:t>
      </w:r>
      <w:r w:rsidR="00860D41" w:rsidRPr="00B84886">
        <w:rPr>
          <w:rFonts w:ascii="Times New Roman" w:hAnsi="Times New Roman"/>
          <w:sz w:val="28"/>
          <w:szCs w:val="28"/>
        </w:rPr>
        <w:t>.</w:t>
      </w:r>
      <w:r w:rsidR="00AE4C7F" w:rsidRPr="00B84886">
        <w:rPr>
          <w:rFonts w:ascii="Times New Roman" w:hAnsi="Times New Roman"/>
          <w:sz w:val="28"/>
          <w:szCs w:val="28"/>
        </w:rPr>
        <w:t>10</w:t>
      </w:r>
      <w:r w:rsidR="00860D41" w:rsidRPr="00B84886">
        <w:rPr>
          <w:rFonts w:ascii="Times New Roman" w:hAnsi="Times New Roman"/>
          <w:sz w:val="28"/>
          <w:szCs w:val="28"/>
        </w:rPr>
        <w:t>.201</w:t>
      </w:r>
      <w:r w:rsidR="00AE4C7F" w:rsidRPr="00B84886">
        <w:rPr>
          <w:rFonts w:ascii="Times New Roman" w:hAnsi="Times New Roman"/>
          <w:sz w:val="28"/>
          <w:szCs w:val="28"/>
        </w:rPr>
        <w:t>8</w:t>
      </w:r>
      <w:r w:rsidR="00860D41" w:rsidRPr="00B84886">
        <w:rPr>
          <w:rFonts w:ascii="Times New Roman" w:hAnsi="Times New Roman"/>
          <w:sz w:val="28"/>
          <w:szCs w:val="28"/>
        </w:rPr>
        <w:t xml:space="preserve">г.  № </w:t>
      </w:r>
      <w:r w:rsidR="00AE4C7F" w:rsidRPr="00B84886">
        <w:rPr>
          <w:rFonts w:ascii="Times New Roman" w:hAnsi="Times New Roman"/>
          <w:sz w:val="28"/>
          <w:szCs w:val="28"/>
        </w:rPr>
        <w:t>69</w:t>
      </w:r>
      <w:r w:rsidR="00860D41" w:rsidRPr="00B84886">
        <w:rPr>
          <w:rFonts w:ascii="Times New Roman" w:hAnsi="Times New Roman"/>
          <w:sz w:val="28"/>
          <w:szCs w:val="28"/>
        </w:rPr>
        <w:t xml:space="preserve"> «Об утверждении порядка разработки, реализации и проведения оценки эффективности муниципальных программ сельского поселения </w:t>
      </w:r>
      <w:proofErr w:type="spellStart"/>
      <w:r w:rsidR="00860D41" w:rsidRPr="00B84886">
        <w:rPr>
          <w:rFonts w:ascii="Times New Roman" w:hAnsi="Times New Roman"/>
          <w:sz w:val="28"/>
          <w:szCs w:val="28"/>
        </w:rPr>
        <w:t>Среднематренский</w:t>
      </w:r>
      <w:proofErr w:type="spellEnd"/>
      <w:r w:rsidR="00860D41" w:rsidRPr="00B84886">
        <w:rPr>
          <w:rFonts w:ascii="Times New Roman" w:hAnsi="Times New Roman"/>
          <w:sz w:val="28"/>
          <w:szCs w:val="28"/>
        </w:rPr>
        <w:t xml:space="preserve"> сельсовет </w:t>
      </w:r>
      <w:proofErr w:type="spellStart"/>
      <w:r w:rsidR="00860D41" w:rsidRPr="00B84886">
        <w:rPr>
          <w:rFonts w:ascii="Times New Roman" w:hAnsi="Times New Roman"/>
          <w:sz w:val="28"/>
          <w:szCs w:val="28"/>
        </w:rPr>
        <w:t>Добринского</w:t>
      </w:r>
      <w:proofErr w:type="spellEnd"/>
      <w:r w:rsidR="00860D41" w:rsidRPr="00B84886">
        <w:rPr>
          <w:rFonts w:ascii="Times New Roman" w:hAnsi="Times New Roman"/>
          <w:sz w:val="28"/>
          <w:szCs w:val="28"/>
        </w:rPr>
        <w:t xml:space="preserve"> муниципального района Липецкой области российской Федера</w:t>
      </w:r>
      <w:r w:rsidRPr="00B84886">
        <w:rPr>
          <w:rFonts w:ascii="Times New Roman" w:hAnsi="Times New Roman"/>
          <w:sz w:val="28"/>
          <w:szCs w:val="28"/>
        </w:rPr>
        <w:t xml:space="preserve">ции», </w:t>
      </w:r>
      <w:r w:rsidR="00860D41" w:rsidRPr="00B84886">
        <w:rPr>
          <w:rFonts w:ascii="Times New Roman" w:hAnsi="Times New Roman"/>
          <w:sz w:val="28"/>
          <w:szCs w:val="28"/>
        </w:rPr>
        <w:t xml:space="preserve">администрация сельского поселения </w:t>
      </w:r>
      <w:proofErr w:type="spellStart"/>
      <w:r w:rsidR="00860D41" w:rsidRPr="00B84886">
        <w:rPr>
          <w:rFonts w:ascii="Times New Roman" w:hAnsi="Times New Roman"/>
          <w:sz w:val="28"/>
          <w:szCs w:val="28"/>
        </w:rPr>
        <w:t>Среднематренский</w:t>
      </w:r>
      <w:proofErr w:type="spellEnd"/>
      <w:r w:rsidR="00860D41" w:rsidRPr="00B84886">
        <w:rPr>
          <w:rFonts w:ascii="Times New Roman" w:hAnsi="Times New Roman"/>
          <w:sz w:val="28"/>
          <w:szCs w:val="28"/>
        </w:rPr>
        <w:t xml:space="preserve"> сельсовет</w:t>
      </w:r>
    </w:p>
    <w:p w:rsidR="00860D41" w:rsidRPr="00B84886" w:rsidRDefault="00860D41" w:rsidP="00AE4C7F">
      <w:pPr>
        <w:ind w:firstLine="709"/>
        <w:rPr>
          <w:rFonts w:ascii="Times New Roman" w:hAnsi="Times New Roman"/>
          <w:b/>
          <w:color w:val="000000"/>
          <w:sz w:val="24"/>
          <w:szCs w:val="24"/>
        </w:rPr>
      </w:pPr>
      <w:r w:rsidRPr="00B84886">
        <w:rPr>
          <w:rFonts w:ascii="Times New Roman" w:hAnsi="Times New Roman"/>
          <w:b/>
          <w:sz w:val="24"/>
          <w:szCs w:val="24"/>
        </w:rPr>
        <w:t>ПОСТАНОВЛЯЕТ:</w:t>
      </w:r>
    </w:p>
    <w:p w:rsidR="00860D41" w:rsidRDefault="00B84886" w:rsidP="00860D41">
      <w:pPr>
        <w:ind w:firstLine="540"/>
        <w:jc w:val="both"/>
        <w:rPr>
          <w:rFonts w:ascii="Times New Roman" w:hAnsi="Times New Roman"/>
          <w:sz w:val="28"/>
          <w:szCs w:val="28"/>
        </w:rPr>
      </w:pPr>
      <w:r>
        <w:rPr>
          <w:rFonts w:ascii="Times New Roman" w:hAnsi="Times New Roman"/>
          <w:sz w:val="28"/>
          <w:szCs w:val="28"/>
        </w:rPr>
        <w:t>1.</w:t>
      </w:r>
      <w:r w:rsidR="00860D41" w:rsidRPr="00B84886">
        <w:rPr>
          <w:rFonts w:ascii="Times New Roman" w:hAnsi="Times New Roman"/>
          <w:sz w:val="28"/>
          <w:szCs w:val="28"/>
        </w:rPr>
        <w:t xml:space="preserve">Утвердить муниципальную Программу «Устойчивое развитие территории сельского поселения </w:t>
      </w:r>
      <w:proofErr w:type="spellStart"/>
      <w:r w:rsidR="00860D41" w:rsidRPr="00B84886">
        <w:rPr>
          <w:rFonts w:ascii="Times New Roman" w:hAnsi="Times New Roman"/>
          <w:sz w:val="28"/>
          <w:szCs w:val="28"/>
        </w:rPr>
        <w:t>Среднематренский</w:t>
      </w:r>
      <w:proofErr w:type="spellEnd"/>
      <w:r w:rsidR="00860D41" w:rsidRPr="00B84886">
        <w:rPr>
          <w:rFonts w:ascii="Times New Roman" w:hAnsi="Times New Roman"/>
          <w:sz w:val="28"/>
          <w:szCs w:val="28"/>
        </w:rPr>
        <w:t xml:space="preserve">  сельсовет  на 20</w:t>
      </w:r>
      <w:r w:rsidR="00AE4C7F" w:rsidRPr="00B84886">
        <w:rPr>
          <w:rFonts w:ascii="Times New Roman" w:hAnsi="Times New Roman"/>
          <w:sz w:val="28"/>
          <w:szCs w:val="28"/>
        </w:rPr>
        <w:t>19</w:t>
      </w:r>
      <w:r w:rsidR="00860D41" w:rsidRPr="00B84886">
        <w:rPr>
          <w:rFonts w:ascii="Times New Roman" w:hAnsi="Times New Roman"/>
          <w:sz w:val="28"/>
          <w:szCs w:val="28"/>
        </w:rPr>
        <w:t>-202</w:t>
      </w:r>
      <w:r w:rsidR="00AE4C7F" w:rsidRPr="00B84886">
        <w:rPr>
          <w:rFonts w:ascii="Times New Roman" w:hAnsi="Times New Roman"/>
          <w:sz w:val="28"/>
          <w:szCs w:val="28"/>
        </w:rPr>
        <w:t>4</w:t>
      </w:r>
      <w:r w:rsidR="00860D41" w:rsidRPr="00B84886">
        <w:rPr>
          <w:rFonts w:ascii="Times New Roman" w:hAnsi="Times New Roman"/>
          <w:sz w:val="28"/>
          <w:szCs w:val="28"/>
        </w:rPr>
        <w:t xml:space="preserve"> годы» (прил</w:t>
      </w:r>
      <w:r>
        <w:rPr>
          <w:rFonts w:ascii="Times New Roman" w:hAnsi="Times New Roman"/>
          <w:sz w:val="28"/>
          <w:szCs w:val="28"/>
        </w:rPr>
        <w:t>агается</w:t>
      </w:r>
      <w:r w:rsidR="00860D41" w:rsidRPr="00B84886">
        <w:rPr>
          <w:rFonts w:ascii="Times New Roman" w:hAnsi="Times New Roman"/>
          <w:sz w:val="28"/>
          <w:szCs w:val="28"/>
        </w:rPr>
        <w:t>).</w:t>
      </w:r>
    </w:p>
    <w:p w:rsidR="00303D27" w:rsidRPr="00303D27" w:rsidRDefault="00303D27" w:rsidP="00303D27">
      <w:pPr>
        <w:autoSpaceDE w:val="0"/>
        <w:autoSpaceDN w:val="0"/>
        <w:adjustRightInd w:val="0"/>
        <w:ind w:firstLine="567"/>
        <w:jc w:val="both"/>
        <w:rPr>
          <w:rStyle w:val="afa"/>
          <w:rFonts w:ascii="Times New Roman" w:hAnsi="Times New Roman"/>
          <w:sz w:val="28"/>
          <w:szCs w:val="28"/>
        </w:rPr>
      </w:pPr>
      <w:r w:rsidRPr="00303D27">
        <w:rPr>
          <w:rFonts w:ascii="Times New Roman" w:hAnsi="Times New Roman"/>
          <w:spacing w:val="-1"/>
          <w:sz w:val="28"/>
          <w:szCs w:val="28"/>
        </w:rPr>
        <w:t xml:space="preserve"> 2. Настоящее </w:t>
      </w:r>
      <w:r w:rsidRPr="00303D27">
        <w:rPr>
          <w:rFonts w:ascii="Times New Roman" w:hAnsi="Times New Roman"/>
          <w:sz w:val="28"/>
          <w:szCs w:val="28"/>
        </w:rPr>
        <w:t xml:space="preserve">постановление вступает в </w:t>
      </w:r>
      <w:r w:rsidRPr="00303D27">
        <w:rPr>
          <w:rFonts w:ascii="Times New Roman" w:hAnsi="Times New Roman"/>
          <w:spacing w:val="1"/>
          <w:sz w:val="28"/>
          <w:szCs w:val="28"/>
        </w:rPr>
        <w:t xml:space="preserve">силу </w:t>
      </w:r>
      <w:r w:rsidRPr="00303D27">
        <w:rPr>
          <w:rFonts w:ascii="Times New Roman" w:hAnsi="Times New Roman"/>
          <w:sz w:val="28"/>
          <w:szCs w:val="28"/>
        </w:rPr>
        <w:t>с момента его обнародования</w:t>
      </w:r>
      <w:r w:rsidRPr="00303D27">
        <w:rPr>
          <w:rFonts w:eastAsiaTheme="minorHAnsi"/>
        </w:rPr>
        <w:t xml:space="preserve"> </w:t>
      </w:r>
      <w:r w:rsidRPr="00303D27">
        <w:rPr>
          <w:rFonts w:ascii="Times New Roman" w:eastAsiaTheme="minorHAnsi" w:hAnsi="Times New Roman"/>
          <w:sz w:val="28"/>
          <w:szCs w:val="28"/>
        </w:rPr>
        <w:t xml:space="preserve">и </w:t>
      </w:r>
      <w:r w:rsidRPr="00303D27">
        <w:rPr>
          <w:rStyle w:val="afa"/>
          <w:rFonts w:ascii="Times New Roman" w:hAnsi="Times New Roman"/>
          <w:sz w:val="28"/>
          <w:szCs w:val="28"/>
        </w:rPr>
        <w:t>распространяется на правоотношения,</w:t>
      </w:r>
      <w:r>
        <w:rPr>
          <w:rStyle w:val="afa"/>
          <w:rFonts w:ascii="Times New Roman" w:hAnsi="Times New Roman"/>
          <w:sz w:val="28"/>
          <w:szCs w:val="28"/>
        </w:rPr>
        <w:t xml:space="preserve"> </w:t>
      </w:r>
      <w:r w:rsidRPr="00303D27">
        <w:rPr>
          <w:rStyle w:val="afa"/>
          <w:rFonts w:ascii="Times New Roman" w:hAnsi="Times New Roman"/>
          <w:sz w:val="28"/>
          <w:szCs w:val="28"/>
        </w:rPr>
        <w:t>начиная с 1 января 2019 года.</w:t>
      </w:r>
    </w:p>
    <w:p w:rsidR="00303D27" w:rsidRPr="00303D27" w:rsidRDefault="00511DD6" w:rsidP="00303D27">
      <w:pPr>
        <w:pStyle w:val="af9"/>
        <w:rPr>
          <w:rFonts w:ascii="Times New Roman" w:hAnsi="Times New Roman"/>
          <w:sz w:val="28"/>
          <w:szCs w:val="28"/>
        </w:rPr>
      </w:pPr>
      <w:r>
        <w:rPr>
          <w:rFonts w:ascii="Times New Roman" w:hAnsi="Times New Roman"/>
          <w:spacing w:val="-1"/>
          <w:sz w:val="28"/>
          <w:szCs w:val="28"/>
        </w:rPr>
        <w:t xml:space="preserve">          </w:t>
      </w:r>
      <w:r w:rsidR="00303D27" w:rsidRPr="00303D27">
        <w:rPr>
          <w:rFonts w:ascii="Times New Roman" w:hAnsi="Times New Roman"/>
          <w:spacing w:val="-1"/>
          <w:sz w:val="28"/>
          <w:szCs w:val="28"/>
        </w:rPr>
        <w:t xml:space="preserve">3.  </w:t>
      </w:r>
      <w:proofErr w:type="gramStart"/>
      <w:r w:rsidR="00303D27" w:rsidRPr="00303D27">
        <w:rPr>
          <w:rFonts w:ascii="Times New Roman" w:hAnsi="Times New Roman"/>
          <w:spacing w:val="-1"/>
          <w:sz w:val="28"/>
          <w:szCs w:val="28"/>
        </w:rPr>
        <w:t>Контроль за</w:t>
      </w:r>
      <w:proofErr w:type="gramEnd"/>
      <w:r w:rsidR="00303D27" w:rsidRPr="00303D27">
        <w:rPr>
          <w:rFonts w:ascii="Times New Roman" w:hAnsi="Times New Roman"/>
          <w:spacing w:val="-1"/>
          <w:sz w:val="28"/>
          <w:szCs w:val="28"/>
        </w:rPr>
        <w:t xml:space="preserve"> </w:t>
      </w:r>
      <w:r w:rsidR="00303D27" w:rsidRPr="00303D27">
        <w:rPr>
          <w:rFonts w:ascii="Times New Roman" w:hAnsi="Times New Roman"/>
          <w:sz w:val="28"/>
          <w:szCs w:val="28"/>
        </w:rPr>
        <w:t xml:space="preserve">исполнением настоящего </w:t>
      </w:r>
      <w:r w:rsidR="00303D27" w:rsidRPr="00303D27">
        <w:rPr>
          <w:rFonts w:ascii="Times New Roman" w:hAnsi="Times New Roman"/>
          <w:spacing w:val="-1"/>
          <w:sz w:val="28"/>
          <w:szCs w:val="28"/>
        </w:rPr>
        <w:t xml:space="preserve">постановления </w:t>
      </w:r>
      <w:r w:rsidR="00303D27" w:rsidRPr="00303D27">
        <w:rPr>
          <w:rFonts w:ascii="Times New Roman" w:hAnsi="Times New Roman"/>
          <w:sz w:val="28"/>
          <w:szCs w:val="28"/>
        </w:rPr>
        <w:t xml:space="preserve">оставляю </w:t>
      </w:r>
      <w:r w:rsidR="00303D27" w:rsidRPr="00303D27">
        <w:rPr>
          <w:rFonts w:ascii="Times New Roman" w:hAnsi="Times New Roman"/>
          <w:spacing w:val="-1"/>
          <w:sz w:val="28"/>
          <w:szCs w:val="28"/>
        </w:rPr>
        <w:t>за</w:t>
      </w:r>
      <w:r w:rsidR="00303D27" w:rsidRPr="00303D27">
        <w:rPr>
          <w:rFonts w:ascii="Times New Roman" w:hAnsi="Times New Roman"/>
          <w:sz w:val="28"/>
          <w:szCs w:val="28"/>
        </w:rPr>
        <w:t xml:space="preserve"> </w:t>
      </w:r>
      <w:r w:rsidR="00303D27" w:rsidRPr="00303D27">
        <w:rPr>
          <w:rFonts w:ascii="Times New Roman" w:hAnsi="Times New Roman"/>
          <w:spacing w:val="-1"/>
          <w:sz w:val="28"/>
          <w:szCs w:val="28"/>
        </w:rPr>
        <w:t>собой.</w:t>
      </w:r>
    </w:p>
    <w:p w:rsidR="00303D27" w:rsidRPr="00B84886" w:rsidRDefault="00303D27" w:rsidP="00860D41">
      <w:pPr>
        <w:ind w:firstLine="540"/>
        <w:jc w:val="both"/>
        <w:rPr>
          <w:rFonts w:ascii="Times New Roman" w:hAnsi="Times New Roman"/>
          <w:sz w:val="28"/>
          <w:szCs w:val="28"/>
        </w:rPr>
      </w:pPr>
    </w:p>
    <w:p w:rsidR="00860D41" w:rsidRPr="002F7008" w:rsidRDefault="00860D41" w:rsidP="00860D41">
      <w:pPr>
        <w:rPr>
          <w:rFonts w:ascii="Times New Roman" w:hAnsi="Times New Roman"/>
          <w:sz w:val="24"/>
          <w:szCs w:val="24"/>
        </w:rPr>
      </w:pPr>
    </w:p>
    <w:p w:rsidR="00B84886" w:rsidRDefault="00860D41" w:rsidP="00B84886">
      <w:pPr>
        <w:pStyle w:val="af9"/>
        <w:rPr>
          <w:rFonts w:ascii="Times New Roman" w:hAnsi="Times New Roman"/>
          <w:b/>
          <w:sz w:val="28"/>
          <w:szCs w:val="28"/>
        </w:rPr>
      </w:pPr>
      <w:r w:rsidRPr="00B84886">
        <w:rPr>
          <w:rFonts w:ascii="Times New Roman" w:hAnsi="Times New Roman"/>
          <w:b/>
          <w:sz w:val="28"/>
          <w:szCs w:val="28"/>
        </w:rPr>
        <w:t xml:space="preserve">Глава администрации </w:t>
      </w:r>
    </w:p>
    <w:p w:rsidR="00B84886" w:rsidRDefault="00860D41" w:rsidP="00B84886">
      <w:pPr>
        <w:pStyle w:val="af9"/>
        <w:rPr>
          <w:rFonts w:ascii="Times New Roman" w:hAnsi="Times New Roman"/>
          <w:b/>
          <w:sz w:val="28"/>
          <w:szCs w:val="28"/>
        </w:rPr>
      </w:pPr>
      <w:r w:rsidRPr="00B84886">
        <w:rPr>
          <w:rFonts w:ascii="Times New Roman" w:hAnsi="Times New Roman"/>
          <w:b/>
          <w:sz w:val="28"/>
          <w:szCs w:val="28"/>
        </w:rPr>
        <w:t xml:space="preserve">сельского поселения </w:t>
      </w:r>
    </w:p>
    <w:p w:rsidR="00860D41" w:rsidRPr="00B84886" w:rsidRDefault="00860D41" w:rsidP="00B84886">
      <w:pPr>
        <w:pStyle w:val="af9"/>
        <w:rPr>
          <w:rFonts w:ascii="Times New Roman" w:hAnsi="Times New Roman"/>
          <w:b/>
          <w:sz w:val="28"/>
          <w:szCs w:val="28"/>
        </w:rPr>
      </w:pPr>
      <w:proofErr w:type="spellStart"/>
      <w:r w:rsidRPr="00B84886">
        <w:rPr>
          <w:rFonts w:ascii="Times New Roman" w:hAnsi="Times New Roman"/>
          <w:b/>
          <w:sz w:val="28"/>
          <w:szCs w:val="28"/>
        </w:rPr>
        <w:t>Среднематренский</w:t>
      </w:r>
      <w:proofErr w:type="spellEnd"/>
      <w:r w:rsidRPr="00B84886">
        <w:rPr>
          <w:rFonts w:ascii="Times New Roman" w:hAnsi="Times New Roman"/>
          <w:b/>
          <w:sz w:val="28"/>
          <w:szCs w:val="28"/>
        </w:rPr>
        <w:t xml:space="preserve">  сельсовет                         </w:t>
      </w:r>
      <w:r w:rsidR="00B84886">
        <w:rPr>
          <w:rFonts w:ascii="Times New Roman" w:hAnsi="Times New Roman"/>
          <w:b/>
          <w:sz w:val="28"/>
          <w:szCs w:val="28"/>
        </w:rPr>
        <w:t xml:space="preserve">                        </w:t>
      </w:r>
      <w:r w:rsidRPr="00B84886">
        <w:rPr>
          <w:rFonts w:ascii="Times New Roman" w:hAnsi="Times New Roman"/>
          <w:b/>
          <w:sz w:val="28"/>
          <w:szCs w:val="28"/>
        </w:rPr>
        <w:t xml:space="preserve">  Н.А.Гущина </w:t>
      </w:r>
    </w:p>
    <w:p w:rsidR="00860D41" w:rsidRPr="002F7008" w:rsidRDefault="00860D41" w:rsidP="00860D41">
      <w:pPr>
        <w:jc w:val="right"/>
        <w:outlineLvl w:val="0"/>
        <w:rPr>
          <w:rFonts w:ascii="Arial" w:hAnsi="Arial" w:cs="Arial"/>
          <w:sz w:val="24"/>
          <w:szCs w:val="24"/>
        </w:rPr>
      </w:pPr>
    </w:p>
    <w:p w:rsidR="00511DD6" w:rsidRDefault="00511DD6" w:rsidP="00511DD6">
      <w:pPr>
        <w:pStyle w:val="af9"/>
        <w:rPr>
          <w:rFonts w:ascii="Times New Roman" w:eastAsia="Times New Roman" w:hAnsi="Times New Roman"/>
          <w:b/>
          <w:sz w:val="24"/>
          <w:szCs w:val="24"/>
          <w:lang w:eastAsia="ru-RU"/>
        </w:rPr>
      </w:pPr>
    </w:p>
    <w:p w:rsidR="00511DD6" w:rsidRDefault="00511DD6" w:rsidP="00511DD6">
      <w:pPr>
        <w:pStyle w:val="af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w:t>
      </w:r>
    </w:p>
    <w:p w:rsidR="00511DD6" w:rsidRDefault="00511DD6" w:rsidP="00511DD6">
      <w:pPr>
        <w:pStyle w:val="af9"/>
        <w:rPr>
          <w:rFonts w:ascii="Times New Roman" w:eastAsia="Times New Roman" w:hAnsi="Times New Roman"/>
          <w:b/>
          <w:sz w:val="24"/>
          <w:szCs w:val="24"/>
          <w:lang w:eastAsia="ru-RU"/>
        </w:rPr>
      </w:pPr>
    </w:p>
    <w:p w:rsidR="00511DD6" w:rsidRDefault="00511DD6" w:rsidP="00511DD6">
      <w:pPr>
        <w:pStyle w:val="af9"/>
        <w:rPr>
          <w:rFonts w:ascii="Times New Roman" w:eastAsia="Times New Roman" w:hAnsi="Times New Roman"/>
          <w:b/>
          <w:sz w:val="24"/>
          <w:szCs w:val="24"/>
          <w:lang w:eastAsia="ru-RU"/>
        </w:rPr>
      </w:pPr>
    </w:p>
    <w:p w:rsidR="00A9403A" w:rsidRPr="00B255EE" w:rsidRDefault="00A9403A" w:rsidP="00A9403A">
      <w:pPr>
        <w:jc w:val="right"/>
        <w:outlineLvl w:val="0"/>
        <w:rPr>
          <w:rFonts w:ascii="Times New Roman" w:hAnsi="Times New Roman"/>
          <w:sz w:val="24"/>
          <w:szCs w:val="24"/>
        </w:rPr>
      </w:pPr>
      <w:r w:rsidRPr="00B255EE">
        <w:rPr>
          <w:rFonts w:ascii="Times New Roman" w:hAnsi="Times New Roman"/>
          <w:sz w:val="24"/>
          <w:szCs w:val="24"/>
        </w:rPr>
        <w:t>Приложение</w:t>
      </w:r>
    </w:p>
    <w:p w:rsidR="00A9403A" w:rsidRPr="00B255EE" w:rsidRDefault="00A9403A" w:rsidP="00A9403A">
      <w:pPr>
        <w:jc w:val="right"/>
        <w:outlineLvl w:val="0"/>
        <w:rPr>
          <w:rFonts w:ascii="Times New Roman" w:hAnsi="Times New Roman"/>
          <w:bCs/>
          <w:sz w:val="24"/>
          <w:szCs w:val="24"/>
        </w:rPr>
      </w:pPr>
      <w:r w:rsidRPr="00B255EE">
        <w:rPr>
          <w:rFonts w:ascii="Times New Roman" w:hAnsi="Times New Roman"/>
          <w:sz w:val="24"/>
          <w:szCs w:val="24"/>
        </w:rPr>
        <w:t>к постановлению администрации сельского поселения</w:t>
      </w:r>
    </w:p>
    <w:p w:rsidR="00A9403A" w:rsidRPr="00B255EE" w:rsidRDefault="00A9403A" w:rsidP="00A9403A">
      <w:pPr>
        <w:jc w:val="right"/>
        <w:outlineLvl w:val="0"/>
        <w:rPr>
          <w:rFonts w:ascii="Times New Roman" w:hAnsi="Times New Roman"/>
          <w:sz w:val="24"/>
          <w:szCs w:val="24"/>
        </w:rPr>
      </w:pPr>
      <w:r w:rsidRPr="00B255EE">
        <w:rPr>
          <w:rFonts w:ascii="Times New Roman" w:hAnsi="Times New Roman"/>
          <w:bCs/>
          <w:sz w:val="24"/>
          <w:szCs w:val="24"/>
        </w:rPr>
        <w:t xml:space="preserve">от </w:t>
      </w:r>
      <w:r>
        <w:rPr>
          <w:rFonts w:ascii="Times New Roman" w:hAnsi="Times New Roman"/>
          <w:bCs/>
          <w:sz w:val="24"/>
          <w:szCs w:val="24"/>
        </w:rPr>
        <w:t>17</w:t>
      </w:r>
      <w:r w:rsidRPr="00B255EE">
        <w:rPr>
          <w:rFonts w:ascii="Times New Roman" w:hAnsi="Times New Roman"/>
          <w:bCs/>
          <w:sz w:val="24"/>
          <w:szCs w:val="24"/>
        </w:rPr>
        <w:t>.10.201</w:t>
      </w:r>
      <w:r>
        <w:rPr>
          <w:rFonts w:ascii="Times New Roman" w:hAnsi="Times New Roman"/>
          <w:bCs/>
          <w:sz w:val="24"/>
          <w:szCs w:val="24"/>
        </w:rPr>
        <w:t>8</w:t>
      </w:r>
      <w:r w:rsidRPr="00B255EE">
        <w:rPr>
          <w:rFonts w:ascii="Times New Roman" w:hAnsi="Times New Roman"/>
          <w:bCs/>
          <w:sz w:val="24"/>
          <w:szCs w:val="24"/>
        </w:rPr>
        <w:t xml:space="preserve">  №  </w:t>
      </w:r>
      <w:r>
        <w:rPr>
          <w:rFonts w:ascii="Times New Roman" w:hAnsi="Times New Roman"/>
          <w:bCs/>
          <w:sz w:val="24"/>
          <w:szCs w:val="24"/>
        </w:rPr>
        <w:t>70</w:t>
      </w:r>
    </w:p>
    <w:p w:rsidR="00A9403A" w:rsidRPr="00B90AC7" w:rsidRDefault="00A9403A" w:rsidP="00A9403A">
      <w:pPr>
        <w:spacing w:after="0" w:line="240" w:lineRule="auto"/>
        <w:jc w:val="center"/>
        <w:rPr>
          <w:rFonts w:ascii="Times New Roman" w:eastAsia="Times New Roman" w:hAnsi="Times New Roman"/>
          <w:b/>
          <w:sz w:val="44"/>
          <w:szCs w:val="44"/>
          <w:lang w:eastAsia="ru-RU"/>
        </w:rPr>
      </w:pPr>
      <w:r w:rsidRPr="001F65DD">
        <w:rPr>
          <w:rFonts w:ascii="Times New Roman" w:eastAsia="Times New Roman" w:hAnsi="Times New Roman"/>
          <w:noProof/>
          <w:sz w:val="24"/>
          <w:szCs w:val="24"/>
          <w:lang w:eastAsia="ru-RU"/>
        </w:rPr>
        <w:pict>
          <v:rect id="_x0000_s1029" style="position:absolute;left:0;text-align:left;margin-left:-13.6pt;margin-top:13.1pt;width:530.25pt;height:675.6pt;z-index:-251658240" strokeweight="6pt">
            <v:stroke linestyle="thickBetweenThin"/>
            <v:textbox style="mso-next-textbox:#_x0000_s1029">
              <w:txbxContent>
                <w:p w:rsidR="00A9403A" w:rsidRDefault="00A9403A" w:rsidP="00A9403A"/>
              </w:txbxContent>
            </v:textbox>
          </v:rect>
        </w:pict>
      </w:r>
    </w:p>
    <w:p w:rsidR="00A9403A" w:rsidRPr="00B90AC7" w:rsidRDefault="00A9403A" w:rsidP="00A9403A">
      <w:pPr>
        <w:spacing w:after="0" w:line="240" w:lineRule="auto"/>
        <w:jc w:val="center"/>
        <w:rPr>
          <w:rFonts w:ascii="Times New Roman" w:eastAsia="Times New Roman" w:hAnsi="Times New Roman"/>
          <w:b/>
          <w:sz w:val="44"/>
          <w:szCs w:val="44"/>
          <w:lang w:eastAsia="ru-RU"/>
        </w:rPr>
      </w:pPr>
    </w:p>
    <w:p w:rsidR="00A9403A" w:rsidRPr="00B90AC7" w:rsidRDefault="00A9403A" w:rsidP="00A9403A">
      <w:pPr>
        <w:spacing w:after="0" w:line="240" w:lineRule="auto"/>
        <w:jc w:val="center"/>
        <w:rPr>
          <w:rFonts w:ascii="Times New Roman" w:eastAsia="Times New Roman" w:hAnsi="Times New Roman"/>
          <w:b/>
          <w:sz w:val="44"/>
          <w:szCs w:val="44"/>
          <w:lang w:eastAsia="ru-RU"/>
        </w:rPr>
      </w:pPr>
    </w:p>
    <w:p w:rsidR="00A9403A" w:rsidRDefault="00A9403A" w:rsidP="00A9403A">
      <w:pPr>
        <w:spacing w:after="0" w:line="240" w:lineRule="auto"/>
        <w:jc w:val="center"/>
        <w:rPr>
          <w:rFonts w:ascii="Times New Roman" w:eastAsia="Times New Roman" w:hAnsi="Times New Roman"/>
          <w:b/>
          <w:sz w:val="40"/>
          <w:szCs w:val="40"/>
          <w:lang w:eastAsia="ru-RU"/>
        </w:rPr>
      </w:pPr>
    </w:p>
    <w:p w:rsidR="00A9403A" w:rsidRDefault="00A9403A" w:rsidP="00A9403A">
      <w:pPr>
        <w:spacing w:after="0" w:line="240" w:lineRule="auto"/>
        <w:jc w:val="center"/>
        <w:rPr>
          <w:rFonts w:ascii="Times New Roman" w:eastAsia="Times New Roman" w:hAnsi="Times New Roman"/>
          <w:b/>
          <w:sz w:val="40"/>
          <w:szCs w:val="40"/>
          <w:lang w:eastAsia="ru-RU"/>
        </w:rPr>
      </w:pPr>
    </w:p>
    <w:p w:rsidR="00A9403A" w:rsidRDefault="00A9403A" w:rsidP="00A9403A">
      <w:pPr>
        <w:spacing w:after="0" w:line="240" w:lineRule="auto"/>
        <w:jc w:val="center"/>
        <w:rPr>
          <w:rFonts w:ascii="Times New Roman" w:eastAsia="Times New Roman" w:hAnsi="Times New Roman"/>
          <w:b/>
          <w:sz w:val="40"/>
          <w:szCs w:val="40"/>
          <w:lang w:eastAsia="ru-RU"/>
        </w:rPr>
      </w:pPr>
    </w:p>
    <w:p w:rsidR="00A9403A" w:rsidRPr="006242A9" w:rsidRDefault="00A9403A" w:rsidP="00A9403A">
      <w:pPr>
        <w:spacing w:after="0" w:line="240" w:lineRule="auto"/>
        <w:jc w:val="center"/>
        <w:rPr>
          <w:rFonts w:ascii="Times New Roman" w:eastAsia="Times New Roman" w:hAnsi="Times New Roman"/>
          <w:b/>
          <w:sz w:val="40"/>
          <w:szCs w:val="40"/>
          <w:lang w:eastAsia="ru-RU"/>
        </w:rPr>
      </w:pPr>
      <w:r>
        <w:rPr>
          <w:rFonts w:ascii="Times New Roman" w:eastAsia="Times New Roman" w:hAnsi="Times New Roman"/>
          <w:b/>
          <w:sz w:val="40"/>
          <w:szCs w:val="40"/>
          <w:lang w:eastAsia="ru-RU"/>
        </w:rPr>
        <w:t xml:space="preserve">МУНИЦИПАЛЬНАЯ </w:t>
      </w:r>
      <w:r w:rsidRPr="006242A9">
        <w:rPr>
          <w:rFonts w:ascii="Times New Roman" w:eastAsia="Times New Roman" w:hAnsi="Times New Roman"/>
          <w:b/>
          <w:sz w:val="40"/>
          <w:szCs w:val="40"/>
          <w:lang w:eastAsia="ru-RU"/>
        </w:rPr>
        <w:t>ПРОГРАММА</w:t>
      </w:r>
      <w:r>
        <w:rPr>
          <w:rFonts w:ascii="Times New Roman" w:eastAsia="Times New Roman" w:hAnsi="Times New Roman"/>
          <w:b/>
          <w:sz w:val="40"/>
          <w:szCs w:val="40"/>
          <w:lang w:eastAsia="ru-RU"/>
        </w:rPr>
        <w:t xml:space="preserve"> </w:t>
      </w:r>
    </w:p>
    <w:p w:rsidR="00A9403A" w:rsidRPr="006242A9" w:rsidRDefault="00A9403A" w:rsidP="00A9403A">
      <w:pPr>
        <w:spacing w:after="0" w:line="240" w:lineRule="auto"/>
        <w:jc w:val="center"/>
        <w:rPr>
          <w:rFonts w:ascii="Times New Roman" w:eastAsia="Times New Roman" w:hAnsi="Times New Roman"/>
          <w:b/>
          <w:sz w:val="40"/>
          <w:szCs w:val="40"/>
          <w:lang w:eastAsia="ru-RU"/>
        </w:rPr>
      </w:pPr>
      <w:r w:rsidRPr="006242A9">
        <w:rPr>
          <w:rFonts w:ascii="Times New Roman" w:eastAsia="Times New Roman" w:hAnsi="Times New Roman"/>
          <w:b/>
          <w:sz w:val="40"/>
          <w:szCs w:val="40"/>
          <w:lang w:eastAsia="ru-RU"/>
        </w:rPr>
        <w:t xml:space="preserve"> </w:t>
      </w:r>
    </w:p>
    <w:p w:rsidR="00A9403A" w:rsidRDefault="00A9403A" w:rsidP="00A9403A">
      <w:pPr>
        <w:spacing w:after="0" w:line="240" w:lineRule="auto"/>
        <w:jc w:val="center"/>
        <w:rPr>
          <w:rFonts w:ascii="Times New Roman" w:eastAsia="Times New Roman" w:hAnsi="Times New Roman"/>
          <w:b/>
          <w:sz w:val="44"/>
          <w:szCs w:val="44"/>
          <w:lang w:eastAsia="ru-RU"/>
        </w:rPr>
      </w:pPr>
      <w:r w:rsidRPr="006242A9">
        <w:rPr>
          <w:rFonts w:ascii="Times New Roman" w:eastAsia="Times New Roman" w:hAnsi="Times New Roman"/>
          <w:b/>
          <w:sz w:val="44"/>
          <w:szCs w:val="44"/>
          <w:lang w:eastAsia="ru-RU"/>
        </w:rPr>
        <w:t xml:space="preserve"> </w:t>
      </w:r>
      <w:r>
        <w:rPr>
          <w:rFonts w:ascii="Times New Roman" w:eastAsia="Times New Roman" w:hAnsi="Times New Roman"/>
          <w:b/>
          <w:sz w:val="44"/>
          <w:szCs w:val="44"/>
          <w:lang w:eastAsia="ru-RU"/>
        </w:rPr>
        <w:t>«</w:t>
      </w:r>
      <w:r w:rsidRPr="00415A00">
        <w:rPr>
          <w:rFonts w:ascii="Times New Roman" w:eastAsia="Times New Roman" w:hAnsi="Times New Roman"/>
          <w:b/>
          <w:sz w:val="44"/>
          <w:szCs w:val="44"/>
          <w:lang w:eastAsia="ru-RU"/>
        </w:rPr>
        <w:t xml:space="preserve">Устойчивое развитие </w:t>
      </w:r>
      <w:r>
        <w:rPr>
          <w:rFonts w:ascii="Times New Roman" w:eastAsia="Times New Roman" w:hAnsi="Times New Roman"/>
          <w:b/>
          <w:sz w:val="44"/>
          <w:szCs w:val="44"/>
          <w:lang w:eastAsia="ru-RU"/>
        </w:rPr>
        <w:t xml:space="preserve">территории сельского поселения </w:t>
      </w:r>
      <w:proofErr w:type="spellStart"/>
      <w:r>
        <w:rPr>
          <w:rFonts w:ascii="Times New Roman" w:eastAsia="Times New Roman" w:hAnsi="Times New Roman"/>
          <w:b/>
          <w:sz w:val="44"/>
          <w:szCs w:val="44"/>
          <w:lang w:eastAsia="ru-RU"/>
        </w:rPr>
        <w:t>Среднематренский</w:t>
      </w:r>
      <w:proofErr w:type="spellEnd"/>
      <w:r>
        <w:rPr>
          <w:rFonts w:ascii="Times New Roman" w:eastAsia="Times New Roman" w:hAnsi="Times New Roman"/>
          <w:b/>
          <w:sz w:val="44"/>
          <w:szCs w:val="44"/>
          <w:lang w:eastAsia="ru-RU"/>
        </w:rPr>
        <w:t xml:space="preserve"> сельсовет</w:t>
      </w:r>
    </w:p>
    <w:p w:rsidR="00A9403A" w:rsidRPr="006242A9" w:rsidRDefault="00A9403A" w:rsidP="00A9403A">
      <w:pPr>
        <w:spacing w:after="0" w:line="240" w:lineRule="auto"/>
        <w:jc w:val="center"/>
        <w:rPr>
          <w:rFonts w:ascii="Times New Roman" w:eastAsia="Times New Roman" w:hAnsi="Times New Roman"/>
          <w:b/>
          <w:sz w:val="44"/>
          <w:szCs w:val="44"/>
          <w:lang w:eastAsia="ru-RU"/>
        </w:rPr>
      </w:pPr>
      <w:r w:rsidRPr="00415A00">
        <w:rPr>
          <w:rFonts w:ascii="Times New Roman" w:eastAsia="Times New Roman" w:hAnsi="Times New Roman"/>
          <w:b/>
          <w:sz w:val="44"/>
          <w:szCs w:val="44"/>
          <w:lang w:eastAsia="ru-RU"/>
        </w:rPr>
        <w:t xml:space="preserve"> на 201</w:t>
      </w:r>
      <w:r>
        <w:rPr>
          <w:rFonts w:ascii="Times New Roman" w:eastAsia="Times New Roman" w:hAnsi="Times New Roman"/>
          <w:b/>
          <w:sz w:val="44"/>
          <w:szCs w:val="44"/>
          <w:lang w:eastAsia="ru-RU"/>
        </w:rPr>
        <w:t xml:space="preserve">9-2024 </w:t>
      </w:r>
      <w:r w:rsidRPr="00415A00">
        <w:rPr>
          <w:rFonts w:ascii="Times New Roman" w:eastAsia="Times New Roman" w:hAnsi="Times New Roman"/>
          <w:b/>
          <w:sz w:val="44"/>
          <w:szCs w:val="44"/>
          <w:lang w:eastAsia="ru-RU"/>
        </w:rPr>
        <w:t>годы</w:t>
      </w:r>
      <w:r>
        <w:rPr>
          <w:rFonts w:ascii="Times New Roman" w:eastAsia="Times New Roman" w:hAnsi="Times New Roman"/>
          <w:b/>
          <w:sz w:val="44"/>
          <w:szCs w:val="44"/>
          <w:lang w:eastAsia="ru-RU"/>
        </w:rPr>
        <w:t>».</w:t>
      </w:r>
    </w:p>
    <w:p w:rsidR="00A9403A" w:rsidRDefault="00A9403A" w:rsidP="00A9403A">
      <w:pPr>
        <w:pStyle w:val="af9"/>
        <w:rPr>
          <w:rFonts w:ascii="Times New Roman" w:eastAsia="Times New Roman" w:hAnsi="Times New Roman"/>
          <w:b/>
          <w:sz w:val="24"/>
          <w:szCs w:val="24"/>
          <w:lang w:eastAsia="ru-RU"/>
        </w:rPr>
      </w:pPr>
      <w:r w:rsidRPr="006242A9">
        <w:rPr>
          <w:rFonts w:ascii="Times New Roman" w:eastAsia="Times New Roman" w:hAnsi="Times New Roman"/>
          <w:b/>
          <w:sz w:val="44"/>
          <w:szCs w:val="44"/>
          <w:lang w:eastAsia="ru-RU"/>
        </w:rPr>
        <w:br w:type="page"/>
      </w:r>
    </w:p>
    <w:p w:rsidR="00A9403A" w:rsidRDefault="00A9403A" w:rsidP="00511DD6">
      <w:pPr>
        <w:pStyle w:val="af9"/>
        <w:rPr>
          <w:rFonts w:ascii="Times New Roman" w:eastAsia="Times New Roman" w:hAnsi="Times New Roman"/>
          <w:b/>
          <w:sz w:val="24"/>
          <w:szCs w:val="24"/>
          <w:lang w:eastAsia="ru-RU"/>
        </w:rPr>
      </w:pPr>
    </w:p>
    <w:p w:rsidR="00B255EE" w:rsidRPr="00303D27" w:rsidRDefault="00511DD6" w:rsidP="00511DD6">
      <w:pPr>
        <w:pStyle w:val="af9"/>
        <w:rPr>
          <w:rFonts w:ascii="Times New Roman" w:hAnsi="Times New Roman"/>
          <w:sz w:val="24"/>
          <w:szCs w:val="24"/>
        </w:rPr>
      </w:pPr>
      <w:r>
        <w:rPr>
          <w:rFonts w:ascii="Times New Roman" w:eastAsia="Times New Roman" w:hAnsi="Times New Roman"/>
          <w:b/>
          <w:sz w:val="24"/>
          <w:szCs w:val="24"/>
          <w:lang w:eastAsia="ru-RU"/>
        </w:rPr>
        <w:t xml:space="preserve">                                                                                                                                                         </w:t>
      </w:r>
      <w:r w:rsidR="00B255EE" w:rsidRPr="00303D27">
        <w:rPr>
          <w:rFonts w:ascii="Times New Roman" w:hAnsi="Times New Roman"/>
          <w:sz w:val="24"/>
          <w:szCs w:val="24"/>
        </w:rPr>
        <w:t>При</w:t>
      </w:r>
      <w:r w:rsidR="00303D27" w:rsidRPr="00303D27">
        <w:rPr>
          <w:rFonts w:ascii="Times New Roman" w:hAnsi="Times New Roman"/>
          <w:sz w:val="24"/>
          <w:szCs w:val="24"/>
        </w:rPr>
        <w:t>нято</w:t>
      </w:r>
    </w:p>
    <w:p w:rsidR="00303D27" w:rsidRDefault="00B255EE" w:rsidP="00303D27">
      <w:pPr>
        <w:pStyle w:val="af9"/>
        <w:jc w:val="right"/>
        <w:rPr>
          <w:rFonts w:ascii="Times New Roman" w:hAnsi="Times New Roman"/>
          <w:sz w:val="24"/>
          <w:szCs w:val="24"/>
        </w:rPr>
      </w:pPr>
      <w:r w:rsidRPr="00303D27">
        <w:rPr>
          <w:rFonts w:ascii="Times New Roman" w:hAnsi="Times New Roman"/>
          <w:sz w:val="24"/>
          <w:szCs w:val="24"/>
        </w:rPr>
        <w:t xml:space="preserve"> постановлени</w:t>
      </w:r>
      <w:r w:rsidR="00303D27" w:rsidRPr="00303D27">
        <w:rPr>
          <w:rFonts w:ascii="Times New Roman" w:hAnsi="Times New Roman"/>
          <w:sz w:val="24"/>
          <w:szCs w:val="24"/>
        </w:rPr>
        <w:t>ем</w:t>
      </w:r>
      <w:r w:rsidRPr="00303D27">
        <w:rPr>
          <w:rFonts w:ascii="Times New Roman" w:hAnsi="Times New Roman"/>
          <w:sz w:val="24"/>
          <w:szCs w:val="24"/>
        </w:rPr>
        <w:t xml:space="preserve"> администрации</w:t>
      </w:r>
    </w:p>
    <w:p w:rsidR="00B255EE" w:rsidRPr="00303D27" w:rsidRDefault="00B255EE" w:rsidP="00303D27">
      <w:pPr>
        <w:pStyle w:val="af9"/>
        <w:jc w:val="right"/>
        <w:rPr>
          <w:rFonts w:ascii="Times New Roman" w:hAnsi="Times New Roman"/>
          <w:bCs/>
          <w:sz w:val="24"/>
          <w:szCs w:val="24"/>
        </w:rPr>
      </w:pPr>
      <w:r w:rsidRPr="00303D27">
        <w:rPr>
          <w:rFonts w:ascii="Times New Roman" w:hAnsi="Times New Roman"/>
          <w:sz w:val="24"/>
          <w:szCs w:val="24"/>
        </w:rPr>
        <w:t xml:space="preserve"> сельского поселения</w:t>
      </w:r>
    </w:p>
    <w:p w:rsidR="00B255EE" w:rsidRPr="002F7008" w:rsidRDefault="00B255EE" w:rsidP="00303D27">
      <w:pPr>
        <w:pStyle w:val="af9"/>
        <w:jc w:val="right"/>
      </w:pPr>
      <w:r w:rsidRPr="00303D27">
        <w:rPr>
          <w:rFonts w:ascii="Times New Roman" w:hAnsi="Times New Roman"/>
          <w:bCs/>
          <w:sz w:val="24"/>
          <w:szCs w:val="24"/>
        </w:rPr>
        <w:t>от 17.10.2018  №  70</w:t>
      </w:r>
    </w:p>
    <w:p w:rsidR="00B255EE" w:rsidRPr="002F7008" w:rsidRDefault="00B255EE" w:rsidP="00E0672C">
      <w:pPr>
        <w:spacing w:after="0" w:line="240" w:lineRule="auto"/>
        <w:ind w:left="360"/>
        <w:jc w:val="center"/>
        <w:rPr>
          <w:rFonts w:ascii="Times New Roman" w:eastAsia="Times New Roman" w:hAnsi="Times New Roman"/>
          <w:b/>
          <w:sz w:val="24"/>
          <w:szCs w:val="24"/>
          <w:lang w:eastAsia="ru-RU"/>
        </w:rPr>
      </w:pPr>
    </w:p>
    <w:p w:rsidR="004D13CF" w:rsidRPr="00511DD6" w:rsidRDefault="001F2E10" w:rsidP="00E0672C">
      <w:pPr>
        <w:spacing w:after="0" w:line="240" w:lineRule="auto"/>
        <w:ind w:left="360"/>
        <w:jc w:val="center"/>
        <w:rPr>
          <w:rFonts w:ascii="Times New Roman" w:eastAsia="Times New Roman" w:hAnsi="Times New Roman"/>
          <w:b/>
          <w:sz w:val="28"/>
          <w:szCs w:val="28"/>
          <w:lang w:eastAsia="ru-RU"/>
        </w:rPr>
      </w:pPr>
      <w:r w:rsidRPr="00511DD6">
        <w:rPr>
          <w:rFonts w:ascii="Times New Roman" w:eastAsia="Times New Roman" w:hAnsi="Times New Roman"/>
          <w:b/>
          <w:sz w:val="28"/>
          <w:szCs w:val="28"/>
          <w:lang w:eastAsia="ru-RU"/>
        </w:rPr>
        <w:t>ПАСПОРТ</w:t>
      </w:r>
    </w:p>
    <w:p w:rsidR="00E0672C" w:rsidRPr="00511DD6" w:rsidRDefault="00511DD6" w:rsidP="00511DD6">
      <w:pPr>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                                                 </w:t>
      </w:r>
      <w:r w:rsidR="00E0672C" w:rsidRPr="00511DD6">
        <w:rPr>
          <w:rFonts w:ascii="Times New Roman" w:eastAsia="Times New Roman" w:hAnsi="Times New Roman"/>
          <w:b/>
          <w:sz w:val="28"/>
          <w:szCs w:val="28"/>
          <w:lang w:eastAsia="ru-RU"/>
        </w:rPr>
        <w:t>муниципальной программы</w:t>
      </w:r>
    </w:p>
    <w:p w:rsidR="00E0672C" w:rsidRPr="00511DD6" w:rsidRDefault="00E0672C" w:rsidP="00E0672C">
      <w:pPr>
        <w:spacing w:after="0" w:line="240" w:lineRule="auto"/>
        <w:ind w:left="360"/>
        <w:jc w:val="center"/>
        <w:rPr>
          <w:rFonts w:ascii="Times New Roman" w:eastAsia="Times New Roman" w:hAnsi="Times New Roman"/>
          <w:b/>
          <w:sz w:val="28"/>
          <w:szCs w:val="28"/>
          <w:lang w:eastAsia="ru-RU"/>
        </w:rPr>
      </w:pPr>
      <w:r w:rsidRPr="00511DD6">
        <w:rPr>
          <w:rFonts w:ascii="Times New Roman" w:eastAsia="Times New Roman" w:hAnsi="Times New Roman"/>
          <w:b/>
          <w:sz w:val="28"/>
          <w:szCs w:val="28"/>
          <w:lang w:eastAsia="ru-RU"/>
        </w:rPr>
        <w:t>«Устойчивое развитие</w:t>
      </w:r>
      <w:r w:rsidR="001B06E0" w:rsidRPr="00511DD6">
        <w:rPr>
          <w:rFonts w:ascii="Times New Roman" w:eastAsia="Times New Roman" w:hAnsi="Times New Roman"/>
          <w:b/>
          <w:sz w:val="28"/>
          <w:szCs w:val="28"/>
          <w:lang w:eastAsia="ru-RU"/>
        </w:rPr>
        <w:t xml:space="preserve"> территории </w:t>
      </w:r>
      <w:proofErr w:type="gramStart"/>
      <w:r w:rsidR="001B06E0" w:rsidRPr="00511DD6">
        <w:rPr>
          <w:rFonts w:ascii="Times New Roman" w:eastAsia="Times New Roman" w:hAnsi="Times New Roman"/>
          <w:b/>
          <w:sz w:val="28"/>
          <w:szCs w:val="28"/>
          <w:lang w:eastAsia="ru-RU"/>
        </w:rPr>
        <w:t>сельского</w:t>
      </w:r>
      <w:proofErr w:type="gramEnd"/>
      <w:r w:rsidR="001B06E0" w:rsidRPr="00511DD6">
        <w:rPr>
          <w:rFonts w:ascii="Times New Roman" w:eastAsia="Times New Roman" w:hAnsi="Times New Roman"/>
          <w:b/>
          <w:sz w:val="28"/>
          <w:szCs w:val="28"/>
          <w:lang w:eastAsia="ru-RU"/>
        </w:rPr>
        <w:t xml:space="preserve"> поселении </w:t>
      </w:r>
      <w:proofErr w:type="spellStart"/>
      <w:r w:rsidR="001B06E0" w:rsidRPr="00511DD6">
        <w:rPr>
          <w:rFonts w:ascii="Times New Roman" w:eastAsia="Times New Roman" w:hAnsi="Times New Roman"/>
          <w:b/>
          <w:sz w:val="28"/>
          <w:szCs w:val="28"/>
          <w:lang w:eastAsia="ru-RU"/>
        </w:rPr>
        <w:t>Среднематрен</w:t>
      </w:r>
      <w:r w:rsidR="00C468EC" w:rsidRPr="00511DD6">
        <w:rPr>
          <w:rFonts w:ascii="Times New Roman" w:eastAsia="Times New Roman" w:hAnsi="Times New Roman"/>
          <w:b/>
          <w:sz w:val="28"/>
          <w:szCs w:val="28"/>
          <w:lang w:eastAsia="ru-RU"/>
        </w:rPr>
        <w:t>ский</w:t>
      </w:r>
      <w:proofErr w:type="spellEnd"/>
      <w:r w:rsidR="00C468EC" w:rsidRPr="00511DD6">
        <w:rPr>
          <w:rFonts w:ascii="Times New Roman" w:eastAsia="Times New Roman" w:hAnsi="Times New Roman"/>
          <w:b/>
          <w:sz w:val="28"/>
          <w:szCs w:val="28"/>
          <w:lang w:eastAsia="ru-RU"/>
        </w:rPr>
        <w:t xml:space="preserve"> </w:t>
      </w:r>
      <w:r w:rsidRPr="00511DD6">
        <w:rPr>
          <w:rFonts w:ascii="Times New Roman" w:eastAsia="Times New Roman" w:hAnsi="Times New Roman"/>
          <w:b/>
          <w:sz w:val="28"/>
          <w:szCs w:val="28"/>
          <w:lang w:eastAsia="ru-RU"/>
        </w:rPr>
        <w:t>сельсовет</w:t>
      </w:r>
      <w:r w:rsidR="000D31EA" w:rsidRPr="00511DD6">
        <w:rPr>
          <w:rFonts w:ascii="Times New Roman" w:eastAsia="Times New Roman" w:hAnsi="Times New Roman"/>
          <w:b/>
          <w:sz w:val="28"/>
          <w:szCs w:val="28"/>
          <w:lang w:eastAsia="ru-RU"/>
        </w:rPr>
        <w:t xml:space="preserve"> на 2019-2024</w:t>
      </w:r>
      <w:r w:rsidRPr="00511DD6">
        <w:rPr>
          <w:rFonts w:ascii="Times New Roman" w:eastAsia="Times New Roman" w:hAnsi="Times New Roman"/>
          <w:b/>
          <w:sz w:val="28"/>
          <w:szCs w:val="28"/>
          <w:lang w:eastAsia="ru-RU"/>
        </w:rPr>
        <w:t>годы».</w:t>
      </w:r>
    </w:p>
    <w:p w:rsidR="00B4461F" w:rsidRPr="00511DD6" w:rsidRDefault="00B4461F" w:rsidP="00E0672C">
      <w:pPr>
        <w:spacing w:after="0" w:line="240" w:lineRule="auto"/>
        <w:ind w:left="360"/>
        <w:jc w:val="center"/>
        <w:rPr>
          <w:rFonts w:ascii="Times New Roman" w:eastAsia="Times New Roman" w:hAnsi="Times New Roman"/>
          <w:b/>
          <w:sz w:val="28"/>
          <w:szCs w:val="28"/>
          <w:lang w:eastAsia="ru-RU"/>
        </w:rPr>
      </w:pPr>
    </w:p>
    <w:p w:rsidR="00B4461F" w:rsidRPr="002F7008" w:rsidRDefault="00B4461F" w:rsidP="00E0672C">
      <w:pPr>
        <w:spacing w:after="0" w:line="240" w:lineRule="auto"/>
        <w:ind w:left="360"/>
        <w:jc w:val="center"/>
        <w:rPr>
          <w:rFonts w:ascii="Times New Roman" w:eastAsia="Times New Roman" w:hAnsi="Times New Roman"/>
          <w:b/>
          <w:sz w:val="24"/>
          <w:szCs w:val="24"/>
          <w:lang w:eastAsia="ru-RU"/>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20"/>
        <w:gridCol w:w="5528"/>
      </w:tblGrid>
      <w:tr w:rsidR="001F2E10" w:rsidRPr="00511DD6" w:rsidTr="00511DD6">
        <w:tc>
          <w:tcPr>
            <w:tcW w:w="4820" w:type="dxa"/>
          </w:tcPr>
          <w:p w:rsidR="001F2E10" w:rsidRPr="00511DD6" w:rsidRDefault="000D31EA" w:rsidP="0030797E">
            <w:pPr>
              <w:spacing w:after="0" w:line="240" w:lineRule="auto"/>
              <w:rPr>
                <w:rFonts w:ascii="Times New Roman" w:eastAsia="Times New Roman" w:hAnsi="Times New Roman"/>
                <w:sz w:val="24"/>
                <w:szCs w:val="24"/>
                <w:lang w:eastAsia="ru-RU"/>
              </w:rPr>
            </w:pPr>
            <w:r w:rsidRPr="00511DD6">
              <w:rPr>
                <w:rFonts w:ascii="Times New Roman" w:eastAsia="Times New Roman" w:hAnsi="Times New Roman"/>
                <w:sz w:val="24"/>
                <w:szCs w:val="24"/>
                <w:lang w:eastAsia="ru-RU"/>
              </w:rPr>
              <w:t>Ответственный исполнитель</w:t>
            </w:r>
          </w:p>
        </w:tc>
        <w:tc>
          <w:tcPr>
            <w:tcW w:w="5528" w:type="dxa"/>
          </w:tcPr>
          <w:p w:rsidR="001F2E10" w:rsidRDefault="006630B9" w:rsidP="00860D41">
            <w:pPr>
              <w:spacing w:after="0" w:line="240" w:lineRule="auto"/>
              <w:jc w:val="both"/>
              <w:rPr>
                <w:rFonts w:ascii="Times New Roman" w:eastAsia="Times New Roman" w:hAnsi="Times New Roman"/>
                <w:sz w:val="24"/>
                <w:szCs w:val="24"/>
                <w:lang w:eastAsia="ru-RU"/>
              </w:rPr>
            </w:pPr>
            <w:r w:rsidRPr="00511DD6">
              <w:rPr>
                <w:rFonts w:ascii="Times New Roman" w:hAnsi="Times New Roman"/>
                <w:sz w:val="24"/>
                <w:szCs w:val="24"/>
              </w:rPr>
              <w:t xml:space="preserve"> Администрация с</w:t>
            </w:r>
            <w:r w:rsidR="006C51CE" w:rsidRPr="00511DD6">
              <w:rPr>
                <w:rFonts w:ascii="Times New Roman" w:hAnsi="Times New Roman"/>
                <w:sz w:val="24"/>
                <w:szCs w:val="24"/>
              </w:rPr>
              <w:t>ел</w:t>
            </w:r>
            <w:r w:rsidRPr="00511DD6">
              <w:rPr>
                <w:rFonts w:ascii="Times New Roman" w:hAnsi="Times New Roman"/>
                <w:sz w:val="24"/>
                <w:szCs w:val="24"/>
              </w:rPr>
              <w:t>ьского</w:t>
            </w:r>
            <w:r w:rsidR="00E716F6" w:rsidRPr="00511DD6">
              <w:rPr>
                <w:rFonts w:ascii="Times New Roman" w:hAnsi="Times New Roman"/>
                <w:sz w:val="24"/>
                <w:szCs w:val="24"/>
              </w:rPr>
              <w:t xml:space="preserve"> поселение </w:t>
            </w:r>
            <w:proofErr w:type="spellStart"/>
            <w:r w:rsidR="00C468EC" w:rsidRPr="00511DD6">
              <w:rPr>
                <w:rFonts w:ascii="Times New Roman" w:hAnsi="Times New Roman"/>
                <w:sz w:val="24"/>
                <w:szCs w:val="24"/>
              </w:rPr>
              <w:t>Среднематренский</w:t>
            </w:r>
            <w:proofErr w:type="spellEnd"/>
            <w:r w:rsidR="006C51CE" w:rsidRPr="00511DD6">
              <w:rPr>
                <w:rFonts w:ascii="Times New Roman" w:hAnsi="Times New Roman"/>
                <w:sz w:val="24"/>
                <w:szCs w:val="24"/>
              </w:rPr>
              <w:t xml:space="preserve"> сельсовет </w:t>
            </w:r>
            <w:proofErr w:type="spellStart"/>
            <w:r w:rsidR="006C51CE" w:rsidRPr="00511DD6">
              <w:rPr>
                <w:rFonts w:ascii="Times New Roman" w:hAnsi="Times New Roman"/>
                <w:sz w:val="24"/>
                <w:szCs w:val="24"/>
              </w:rPr>
              <w:t>Добринского</w:t>
            </w:r>
            <w:proofErr w:type="spellEnd"/>
            <w:r w:rsidR="006C51CE" w:rsidRPr="00511DD6">
              <w:rPr>
                <w:rFonts w:ascii="Times New Roman" w:hAnsi="Times New Roman"/>
                <w:sz w:val="24"/>
                <w:szCs w:val="24"/>
              </w:rPr>
              <w:t xml:space="preserve"> муниципального района</w:t>
            </w:r>
            <w:r w:rsidR="00511DD6">
              <w:rPr>
                <w:rFonts w:ascii="Times New Roman" w:hAnsi="Times New Roman"/>
                <w:sz w:val="24"/>
                <w:szCs w:val="24"/>
              </w:rPr>
              <w:t xml:space="preserve"> </w:t>
            </w:r>
            <w:r w:rsidR="00E52D83" w:rsidRPr="00511DD6">
              <w:rPr>
                <w:rFonts w:ascii="Times New Roman" w:eastAsia="Times New Roman" w:hAnsi="Times New Roman"/>
                <w:sz w:val="24"/>
                <w:szCs w:val="24"/>
                <w:lang w:eastAsia="ru-RU"/>
              </w:rPr>
              <w:t xml:space="preserve">(далее – </w:t>
            </w:r>
            <w:proofErr w:type="spellStart"/>
            <w:r w:rsidR="00860D41" w:rsidRPr="00511DD6">
              <w:rPr>
                <w:rFonts w:ascii="Times New Roman" w:eastAsia="Times New Roman" w:hAnsi="Times New Roman"/>
                <w:sz w:val="24"/>
                <w:szCs w:val="24"/>
                <w:lang w:eastAsia="ru-RU"/>
              </w:rPr>
              <w:t>Среднематренский</w:t>
            </w:r>
            <w:proofErr w:type="spellEnd"/>
            <w:r w:rsidR="006C51CE" w:rsidRPr="00511DD6">
              <w:rPr>
                <w:rFonts w:ascii="Times New Roman" w:eastAsia="Times New Roman" w:hAnsi="Times New Roman"/>
                <w:sz w:val="24"/>
                <w:szCs w:val="24"/>
                <w:lang w:eastAsia="ru-RU"/>
              </w:rPr>
              <w:t xml:space="preserve"> сельский совет</w:t>
            </w:r>
            <w:r w:rsidR="00AE5600" w:rsidRPr="00511DD6">
              <w:rPr>
                <w:rFonts w:ascii="Times New Roman" w:eastAsia="Times New Roman" w:hAnsi="Times New Roman"/>
                <w:sz w:val="24"/>
                <w:szCs w:val="24"/>
                <w:lang w:eastAsia="ru-RU"/>
              </w:rPr>
              <w:t>)</w:t>
            </w:r>
          </w:p>
          <w:p w:rsidR="00511DD6" w:rsidRPr="00511DD6" w:rsidRDefault="00511DD6" w:rsidP="00860D41">
            <w:pPr>
              <w:spacing w:after="0" w:line="240" w:lineRule="auto"/>
              <w:jc w:val="both"/>
              <w:rPr>
                <w:rFonts w:ascii="Times New Roman" w:eastAsia="Times New Roman" w:hAnsi="Times New Roman"/>
                <w:i/>
                <w:sz w:val="24"/>
                <w:szCs w:val="24"/>
                <w:lang w:eastAsia="ru-RU"/>
              </w:rPr>
            </w:pPr>
          </w:p>
        </w:tc>
      </w:tr>
      <w:tr w:rsidR="00FD21DF" w:rsidRPr="00511DD6" w:rsidTr="00511DD6">
        <w:trPr>
          <w:trHeight w:val="591"/>
        </w:trPr>
        <w:tc>
          <w:tcPr>
            <w:tcW w:w="4820" w:type="dxa"/>
          </w:tcPr>
          <w:p w:rsidR="00511DD6" w:rsidRDefault="00FD21DF" w:rsidP="0030797E">
            <w:pPr>
              <w:spacing w:after="0" w:line="240" w:lineRule="auto"/>
              <w:jc w:val="both"/>
              <w:rPr>
                <w:rFonts w:ascii="Times New Roman" w:eastAsia="Times New Roman" w:hAnsi="Times New Roman"/>
                <w:sz w:val="24"/>
                <w:szCs w:val="24"/>
                <w:lang w:eastAsia="ru-RU"/>
              </w:rPr>
            </w:pPr>
            <w:r w:rsidRPr="00511DD6">
              <w:rPr>
                <w:rFonts w:ascii="Times New Roman" w:eastAsia="Times New Roman" w:hAnsi="Times New Roman"/>
                <w:sz w:val="24"/>
                <w:szCs w:val="24"/>
                <w:lang w:eastAsia="ru-RU"/>
              </w:rPr>
              <w:t xml:space="preserve">Сроки и этапы реализации </w:t>
            </w:r>
            <w:r w:rsidR="005E16A5" w:rsidRPr="00511DD6">
              <w:rPr>
                <w:rFonts w:ascii="Times New Roman" w:eastAsia="Times New Roman" w:hAnsi="Times New Roman"/>
                <w:sz w:val="24"/>
                <w:szCs w:val="24"/>
                <w:lang w:eastAsia="ru-RU"/>
              </w:rPr>
              <w:t>муниципальной п</w:t>
            </w:r>
            <w:r w:rsidRPr="00511DD6">
              <w:rPr>
                <w:rFonts w:ascii="Times New Roman" w:eastAsia="Times New Roman" w:hAnsi="Times New Roman"/>
                <w:sz w:val="24"/>
                <w:szCs w:val="24"/>
                <w:lang w:eastAsia="ru-RU"/>
              </w:rPr>
              <w:t xml:space="preserve">рограммы       </w:t>
            </w:r>
          </w:p>
          <w:p w:rsidR="00511DD6" w:rsidRDefault="00511DD6" w:rsidP="0030797E">
            <w:pPr>
              <w:spacing w:after="0" w:line="240" w:lineRule="auto"/>
              <w:jc w:val="both"/>
              <w:rPr>
                <w:rFonts w:ascii="Times New Roman" w:eastAsia="Times New Roman" w:hAnsi="Times New Roman"/>
                <w:sz w:val="24"/>
                <w:szCs w:val="24"/>
                <w:lang w:eastAsia="ru-RU"/>
              </w:rPr>
            </w:pPr>
          </w:p>
          <w:p w:rsidR="00FD21DF" w:rsidRPr="00511DD6" w:rsidRDefault="00FD21DF" w:rsidP="0030797E">
            <w:pPr>
              <w:spacing w:after="0" w:line="240" w:lineRule="auto"/>
              <w:jc w:val="both"/>
              <w:rPr>
                <w:rFonts w:ascii="Times New Roman" w:eastAsia="Times New Roman" w:hAnsi="Times New Roman"/>
                <w:sz w:val="24"/>
                <w:szCs w:val="24"/>
                <w:lang w:eastAsia="ru-RU"/>
              </w:rPr>
            </w:pPr>
            <w:r w:rsidRPr="00511DD6">
              <w:rPr>
                <w:rFonts w:ascii="Times New Roman" w:eastAsia="Times New Roman" w:hAnsi="Times New Roman"/>
                <w:sz w:val="24"/>
                <w:szCs w:val="24"/>
                <w:lang w:eastAsia="ru-RU"/>
              </w:rPr>
              <w:t xml:space="preserve">   </w:t>
            </w:r>
          </w:p>
        </w:tc>
        <w:tc>
          <w:tcPr>
            <w:tcW w:w="5528" w:type="dxa"/>
          </w:tcPr>
          <w:p w:rsidR="00FD21DF" w:rsidRPr="00511DD6" w:rsidRDefault="00FD21DF" w:rsidP="0030797E">
            <w:pPr>
              <w:spacing w:after="0" w:line="240" w:lineRule="auto"/>
              <w:jc w:val="both"/>
              <w:rPr>
                <w:rFonts w:ascii="Times New Roman" w:eastAsia="Times New Roman" w:hAnsi="Times New Roman"/>
                <w:i/>
                <w:sz w:val="24"/>
                <w:szCs w:val="24"/>
                <w:lang w:eastAsia="ru-RU"/>
              </w:rPr>
            </w:pPr>
            <w:r w:rsidRPr="00511DD6">
              <w:rPr>
                <w:rFonts w:ascii="Times New Roman" w:eastAsia="Times New Roman" w:hAnsi="Times New Roman"/>
                <w:sz w:val="24"/>
                <w:szCs w:val="24"/>
                <w:lang w:eastAsia="ru-RU"/>
              </w:rPr>
              <w:t>20</w:t>
            </w:r>
            <w:r w:rsidRPr="00511DD6">
              <w:rPr>
                <w:rFonts w:ascii="Times New Roman" w:eastAsia="Times New Roman" w:hAnsi="Times New Roman"/>
                <w:sz w:val="24"/>
                <w:szCs w:val="24"/>
                <w:lang w:val="en-US" w:eastAsia="ru-RU"/>
              </w:rPr>
              <w:t>1</w:t>
            </w:r>
            <w:r w:rsidR="000D31EA" w:rsidRPr="00511DD6">
              <w:rPr>
                <w:rFonts w:ascii="Times New Roman" w:eastAsia="Times New Roman" w:hAnsi="Times New Roman"/>
                <w:sz w:val="24"/>
                <w:szCs w:val="24"/>
                <w:lang w:eastAsia="ru-RU"/>
              </w:rPr>
              <w:t>9</w:t>
            </w:r>
            <w:r w:rsidRPr="00511DD6">
              <w:rPr>
                <w:rFonts w:ascii="Times New Roman" w:eastAsia="Times New Roman" w:hAnsi="Times New Roman"/>
                <w:sz w:val="24"/>
                <w:szCs w:val="24"/>
                <w:lang w:eastAsia="ru-RU"/>
              </w:rPr>
              <w:t xml:space="preserve"> – 20</w:t>
            </w:r>
            <w:r w:rsidR="000D31EA" w:rsidRPr="00511DD6">
              <w:rPr>
                <w:rFonts w:ascii="Times New Roman" w:eastAsia="Times New Roman" w:hAnsi="Times New Roman"/>
                <w:sz w:val="24"/>
                <w:szCs w:val="24"/>
                <w:lang w:eastAsia="ru-RU"/>
              </w:rPr>
              <w:t>24</w:t>
            </w:r>
            <w:r w:rsidRPr="00511DD6">
              <w:rPr>
                <w:rFonts w:ascii="Times New Roman" w:eastAsia="Times New Roman" w:hAnsi="Times New Roman"/>
                <w:sz w:val="24"/>
                <w:szCs w:val="24"/>
                <w:lang w:eastAsia="ru-RU"/>
              </w:rPr>
              <w:t xml:space="preserve"> годы</w:t>
            </w:r>
          </w:p>
        </w:tc>
      </w:tr>
      <w:tr w:rsidR="005E16A5" w:rsidRPr="00511DD6" w:rsidTr="00511DD6">
        <w:trPr>
          <w:trHeight w:val="591"/>
        </w:trPr>
        <w:tc>
          <w:tcPr>
            <w:tcW w:w="4820" w:type="dxa"/>
          </w:tcPr>
          <w:p w:rsidR="005E16A5" w:rsidRPr="00511DD6" w:rsidRDefault="005E16A5" w:rsidP="0030797E">
            <w:pPr>
              <w:spacing w:after="0" w:line="240" w:lineRule="auto"/>
              <w:jc w:val="both"/>
              <w:rPr>
                <w:rFonts w:ascii="Times New Roman" w:eastAsia="Times New Roman" w:hAnsi="Times New Roman"/>
                <w:sz w:val="24"/>
                <w:szCs w:val="24"/>
                <w:lang w:eastAsia="ru-RU"/>
              </w:rPr>
            </w:pPr>
            <w:r w:rsidRPr="00511DD6">
              <w:rPr>
                <w:rFonts w:ascii="Times New Roman" w:eastAsia="Times New Roman" w:hAnsi="Times New Roman"/>
                <w:sz w:val="24"/>
                <w:szCs w:val="24"/>
                <w:lang w:eastAsia="ru-RU"/>
              </w:rPr>
              <w:t>Подпрограммы</w:t>
            </w:r>
          </w:p>
        </w:tc>
        <w:tc>
          <w:tcPr>
            <w:tcW w:w="5528" w:type="dxa"/>
          </w:tcPr>
          <w:p w:rsidR="00A83AF1" w:rsidRPr="00511DD6" w:rsidRDefault="00E716F6" w:rsidP="00127BD1">
            <w:pPr>
              <w:spacing w:after="0" w:line="240" w:lineRule="auto"/>
              <w:jc w:val="both"/>
              <w:rPr>
                <w:rFonts w:ascii="Times New Roman" w:hAnsi="Times New Roman"/>
                <w:sz w:val="24"/>
                <w:szCs w:val="24"/>
              </w:rPr>
            </w:pPr>
            <w:r w:rsidRPr="00511DD6">
              <w:rPr>
                <w:rFonts w:ascii="Times New Roman" w:hAnsi="Times New Roman"/>
                <w:sz w:val="24"/>
                <w:szCs w:val="24"/>
              </w:rPr>
              <w:t>1</w:t>
            </w:r>
            <w:r w:rsidR="006878D7" w:rsidRPr="00511DD6">
              <w:rPr>
                <w:rFonts w:ascii="Times New Roman" w:hAnsi="Times New Roman"/>
                <w:sz w:val="24"/>
                <w:szCs w:val="24"/>
              </w:rPr>
              <w:t>.</w:t>
            </w:r>
            <w:r w:rsidR="00A83AF1" w:rsidRPr="00511DD6">
              <w:rPr>
                <w:rFonts w:ascii="Times New Roman" w:hAnsi="Times New Roman"/>
                <w:sz w:val="24"/>
                <w:szCs w:val="24"/>
              </w:rPr>
              <w:t>« Обеспечение  населения качественной, развит</w:t>
            </w:r>
            <w:r w:rsidR="001E4863" w:rsidRPr="00511DD6">
              <w:rPr>
                <w:rFonts w:ascii="Times New Roman" w:hAnsi="Times New Roman"/>
                <w:sz w:val="24"/>
                <w:szCs w:val="24"/>
              </w:rPr>
              <w:t>ой</w:t>
            </w:r>
            <w:r w:rsidR="00C468EC" w:rsidRPr="00511DD6">
              <w:rPr>
                <w:rFonts w:ascii="Times New Roman" w:hAnsi="Times New Roman"/>
                <w:sz w:val="24"/>
                <w:szCs w:val="24"/>
              </w:rPr>
              <w:t xml:space="preserve"> </w:t>
            </w:r>
            <w:r w:rsidR="001E4863" w:rsidRPr="00511DD6">
              <w:rPr>
                <w:rFonts w:ascii="Times New Roman" w:hAnsi="Times New Roman"/>
                <w:sz w:val="24"/>
                <w:szCs w:val="24"/>
              </w:rPr>
              <w:t>инфраструктурой</w:t>
            </w:r>
            <w:r w:rsidR="00A83AF1" w:rsidRPr="00511DD6">
              <w:rPr>
                <w:rFonts w:ascii="Times New Roman" w:hAnsi="Times New Roman"/>
                <w:sz w:val="24"/>
                <w:szCs w:val="24"/>
              </w:rPr>
              <w:t xml:space="preserve"> и повышение уровня благоустройства территории сельского  поселения </w:t>
            </w:r>
            <w:proofErr w:type="spellStart"/>
            <w:r w:rsidR="00C468EC" w:rsidRPr="00511DD6">
              <w:rPr>
                <w:rFonts w:ascii="Times New Roman" w:hAnsi="Times New Roman"/>
                <w:sz w:val="24"/>
                <w:szCs w:val="24"/>
              </w:rPr>
              <w:t>Среднематренский</w:t>
            </w:r>
            <w:proofErr w:type="spellEnd"/>
            <w:r w:rsidR="00A83AF1" w:rsidRPr="00511DD6">
              <w:rPr>
                <w:rFonts w:ascii="Times New Roman" w:hAnsi="Times New Roman"/>
                <w:sz w:val="24"/>
                <w:szCs w:val="24"/>
              </w:rPr>
              <w:t xml:space="preserve"> сельсовет».</w:t>
            </w:r>
          </w:p>
          <w:p w:rsidR="001E4863" w:rsidRPr="00511DD6" w:rsidRDefault="00E716F6" w:rsidP="00127BD1">
            <w:pPr>
              <w:spacing w:after="0" w:line="240" w:lineRule="auto"/>
              <w:jc w:val="both"/>
              <w:rPr>
                <w:rFonts w:ascii="Times New Roman" w:hAnsi="Times New Roman"/>
                <w:sz w:val="24"/>
                <w:szCs w:val="24"/>
              </w:rPr>
            </w:pPr>
            <w:r w:rsidRPr="00511DD6">
              <w:rPr>
                <w:rFonts w:ascii="Times New Roman" w:hAnsi="Times New Roman"/>
                <w:sz w:val="24"/>
                <w:szCs w:val="24"/>
              </w:rPr>
              <w:t>2</w:t>
            </w:r>
            <w:r w:rsidR="006C51CE" w:rsidRPr="00511DD6">
              <w:rPr>
                <w:rFonts w:ascii="Times New Roman" w:hAnsi="Times New Roman"/>
                <w:sz w:val="24"/>
                <w:szCs w:val="24"/>
              </w:rPr>
              <w:t xml:space="preserve">. </w:t>
            </w:r>
            <w:r w:rsidR="001E4863" w:rsidRPr="00511DD6">
              <w:rPr>
                <w:rFonts w:ascii="Times New Roman" w:hAnsi="Times New Roman"/>
                <w:sz w:val="24"/>
                <w:szCs w:val="24"/>
              </w:rPr>
              <w:t xml:space="preserve">«Развитие  социальной сферы на территории  сельского поселения </w:t>
            </w:r>
            <w:proofErr w:type="spellStart"/>
            <w:r w:rsidR="00C468EC" w:rsidRPr="00511DD6">
              <w:rPr>
                <w:rFonts w:ascii="Times New Roman" w:hAnsi="Times New Roman"/>
                <w:sz w:val="24"/>
                <w:szCs w:val="24"/>
              </w:rPr>
              <w:t>Среднематренский</w:t>
            </w:r>
            <w:proofErr w:type="spellEnd"/>
            <w:r w:rsidR="001E4863" w:rsidRPr="00511DD6">
              <w:rPr>
                <w:rFonts w:ascii="Times New Roman" w:hAnsi="Times New Roman"/>
                <w:sz w:val="24"/>
                <w:szCs w:val="24"/>
              </w:rPr>
              <w:t xml:space="preserve"> сельсовет».</w:t>
            </w:r>
          </w:p>
          <w:p w:rsidR="00D76BC0" w:rsidRPr="00511DD6" w:rsidRDefault="00E716F6" w:rsidP="00127BD1">
            <w:pPr>
              <w:spacing w:after="0" w:line="240" w:lineRule="auto"/>
              <w:jc w:val="both"/>
              <w:rPr>
                <w:rFonts w:ascii="Times New Roman" w:hAnsi="Times New Roman"/>
                <w:sz w:val="24"/>
                <w:szCs w:val="24"/>
              </w:rPr>
            </w:pPr>
            <w:r w:rsidRPr="00511DD6">
              <w:rPr>
                <w:rFonts w:ascii="Times New Roman" w:hAnsi="Times New Roman"/>
                <w:sz w:val="24"/>
                <w:szCs w:val="24"/>
              </w:rPr>
              <w:t>3</w:t>
            </w:r>
            <w:r w:rsidR="00D76BC0" w:rsidRPr="00511DD6">
              <w:rPr>
                <w:rFonts w:ascii="Times New Roman" w:hAnsi="Times New Roman"/>
                <w:sz w:val="24"/>
                <w:szCs w:val="24"/>
              </w:rPr>
              <w:t xml:space="preserve">. «Обеспечение  безопасности  человека и природной среды на территории сельского  поселения </w:t>
            </w:r>
            <w:proofErr w:type="spellStart"/>
            <w:r w:rsidR="00C468EC" w:rsidRPr="00511DD6">
              <w:rPr>
                <w:rFonts w:ascii="Times New Roman" w:hAnsi="Times New Roman"/>
                <w:sz w:val="24"/>
                <w:szCs w:val="24"/>
              </w:rPr>
              <w:t>Среднематренский</w:t>
            </w:r>
            <w:proofErr w:type="spellEnd"/>
            <w:r w:rsidR="00D76BC0" w:rsidRPr="00511DD6">
              <w:rPr>
                <w:rFonts w:ascii="Times New Roman" w:hAnsi="Times New Roman"/>
                <w:sz w:val="24"/>
                <w:szCs w:val="24"/>
              </w:rPr>
              <w:t xml:space="preserve"> сельсовет»</w:t>
            </w:r>
          </w:p>
          <w:p w:rsidR="00CE093D" w:rsidRPr="00511DD6" w:rsidRDefault="00E716F6" w:rsidP="00C468EC">
            <w:pPr>
              <w:spacing w:line="240" w:lineRule="auto"/>
              <w:jc w:val="center"/>
              <w:rPr>
                <w:rFonts w:ascii="Times New Roman" w:eastAsia="Times New Roman" w:hAnsi="Times New Roman"/>
                <w:sz w:val="24"/>
                <w:szCs w:val="24"/>
                <w:lang w:eastAsia="ru-RU"/>
              </w:rPr>
            </w:pPr>
            <w:r w:rsidRPr="00511DD6">
              <w:rPr>
                <w:rFonts w:ascii="Times New Roman" w:hAnsi="Times New Roman"/>
                <w:sz w:val="24"/>
                <w:szCs w:val="24"/>
              </w:rPr>
              <w:t>4</w:t>
            </w:r>
            <w:r w:rsidR="001B4328" w:rsidRPr="00511DD6">
              <w:rPr>
                <w:rFonts w:ascii="Times New Roman" w:hAnsi="Times New Roman"/>
                <w:sz w:val="24"/>
                <w:szCs w:val="24"/>
              </w:rPr>
              <w:t xml:space="preserve">.«Обеспечение реализации муниципальной политики  на территории </w:t>
            </w:r>
            <w:proofErr w:type="gramStart"/>
            <w:r w:rsidR="001B4328" w:rsidRPr="00511DD6">
              <w:rPr>
                <w:rFonts w:ascii="Times New Roman" w:hAnsi="Times New Roman"/>
                <w:sz w:val="24"/>
                <w:szCs w:val="24"/>
              </w:rPr>
              <w:t>сельского</w:t>
            </w:r>
            <w:proofErr w:type="gramEnd"/>
            <w:r w:rsidR="001B4328" w:rsidRPr="00511DD6">
              <w:rPr>
                <w:rFonts w:ascii="Times New Roman" w:hAnsi="Times New Roman"/>
                <w:sz w:val="24"/>
                <w:szCs w:val="24"/>
              </w:rPr>
              <w:t xml:space="preserve"> поселении </w:t>
            </w:r>
            <w:proofErr w:type="spellStart"/>
            <w:r w:rsidR="00C468EC" w:rsidRPr="00511DD6">
              <w:rPr>
                <w:rFonts w:ascii="Times New Roman" w:hAnsi="Times New Roman"/>
                <w:sz w:val="24"/>
                <w:szCs w:val="24"/>
              </w:rPr>
              <w:t>Среднематренский</w:t>
            </w:r>
            <w:proofErr w:type="spellEnd"/>
            <w:r w:rsidR="001B4328" w:rsidRPr="00511DD6">
              <w:rPr>
                <w:rFonts w:ascii="Times New Roman" w:hAnsi="Times New Roman"/>
                <w:sz w:val="24"/>
                <w:szCs w:val="24"/>
              </w:rPr>
              <w:t xml:space="preserve"> сельсовет</w:t>
            </w:r>
            <w:r w:rsidR="002873BF" w:rsidRPr="00511DD6">
              <w:rPr>
                <w:rFonts w:ascii="Times New Roman" w:hAnsi="Times New Roman"/>
                <w:sz w:val="24"/>
                <w:szCs w:val="24"/>
              </w:rPr>
              <w:t>»</w:t>
            </w:r>
          </w:p>
        </w:tc>
      </w:tr>
      <w:tr w:rsidR="00AE5600" w:rsidRPr="00511DD6" w:rsidTr="00511DD6">
        <w:trPr>
          <w:trHeight w:val="5782"/>
        </w:trPr>
        <w:tc>
          <w:tcPr>
            <w:tcW w:w="4820" w:type="dxa"/>
          </w:tcPr>
          <w:p w:rsidR="00AE5600" w:rsidRPr="00511DD6" w:rsidRDefault="00AE5600" w:rsidP="0030797E">
            <w:pPr>
              <w:spacing w:after="0" w:line="240" w:lineRule="auto"/>
              <w:jc w:val="both"/>
              <w:rPr>
                <w:rFonts w:ascii="Times New Roman" w:eastAsia="Times New Roman" w:hAnsi="Times New Roman"/>
                <w:sz w:val="24"/>
                <w:szCs w:val="24"/>
                <w:lang w:eastAsia="ru-RU"/>
              </w:rPr>
            </w:pPr>
            <w:r w:rsidRPr="00511DD6">
              <w:rPr>
                <w:rFonts w:ascii="Times New Roman" w:eastAsia="Times New Roman" w:hAnsi="Times New Roman"/>
                <w:sz w:val="24"/>
                <w:szCs w:val="24"/>
                <w:lang w:eastAsia="ru-RU"/>
              </w:rPr>
              <w:lastRenderedPageBreak/>
              <w:t>Цели муниципальной программы</w:t>
            </w:r>
          </w:p>
          <w:p w:rsidR="00AE5600" w:rsidRPr="00511DD6" w:rsidRDefault="00AE5600" w:rsidP="0030797E">
            <w:pPr>
              <w:spacing w:after="0" w:line="240" w:lineRule="auto"/>
              <w:jc w:val="both"/>
              <w:rPr>
                <w:rFonts w:ascii="Times New Roman" w:eastAsia="Times New Roman" w:hAnsi="Times New Roman"/>
                <w:sz w:val="24"/>
                <w:szCs w:val="24"/>
                <w:lang w:eastAsia="ru-RU"/>
              </w:rPr>
            </w:pPr>
          </w:p>
        </w:tc>
        <w:tc>
          <w:tcPr>
            <w:tcW w:w="5528" w:type="dxa"/>
            <w:tcBorders>
              <w:top w:val="single" w:sz="4" w:space="0" w:color="auto"/>
            </w:tcBorders>
            <w:shd w:val="clear" w:color="auto" w:fill="auto"/>
          </w:tcPr>
          <w:p w:rsidR="00511DD6" w:rsidRDefault="00AE5600" w:rsidP="00127BD1">
            <w:pPr>
              <w:spacing w:line="240" w:lineRule="auto"/>
              <w:rPr>
                <w:rFonts w:ascii="Times New Roman" w:hAnsi="Times New Roman"/>
                <w:sz w:val="24"/>
                <w:szCs w:val="24"/>
              </w:rPr>
            </w:pPr>
            <w:r w:rsidRPr="00511DD6">
              <w:rPr>
                <w:rFonts w:ascii="Times New Roman" w:hAnsi="Times New Roman"/>
                <w:sz w:val="24"/>
                <w:szCs w:val="24"/>
              </w:rPr>
              <w:t xml:space="preserve">1.Повышение качества жизни населения, его занятости и </w:t>
            </w:r>
            <w:proofErr w:type="spellStart"/>
            <w:r w:rsidRPr="00511DD6">
              <w:rPr>
                <w:rFonts w:ascii="Times New Roman" w:hAnsi="Times New Roman"/>
                <w:sz w:val="24"/>
                <w:szCs w:val="24"/>
              </w:rPr>
              <w:t>самозанятости</w:t>
            </w:r>
            <w:proofErr w:type="spellEnd"/>
            <w:r w:rsidRPr="00511DD6">
              <w:rPr>
                <w:rFonts w:ascii="Times New Roman" w:hAnsi="Times New Roman"/>
                <w:sz w:val="24"/>
                <w:szCs w:val="24"/>
              </w:rPr>
              <w:t>, экономических, социальных и культурных возможностей на основе экономического и социального развития поселения</w:t>
            </w:r>
          </w:p>
          <w:p w:rsidR="00511DD6" w:rsidRPr="00511DD6" w:rsidRDefault="00511DD6" w:rsidP="00511DD6">
            <w:pPr>
              <w:rPr>
                <w:rFonts w:ascii="Times New Roman" w:hAnsi="Times New Roman"/>
                <w:sz w:val="24"/>
                <w:szCs w:val="24"/>
              </w:rPr>
            </w:pPr>
          </w:p>
          <w:p w:rsidR="00511DD6" w:rsidRPr="00511DD6" w:rsidRDefault="00511DD6" w:rsidP="00511DD6">
            <w:pPr>
              <w:rPr>
                <w:rFonts w:ascii="Times New Roman" w:hAnsi="Times New Roman"/>
                <w:sz w:val="24"/>
                <w:szCs w:val="24"/>
              </w:rPr>
            </w:pPr>
          </w:p>
          <w:p w:rsidR="00511DD6" w:rsidRPr="00511DD6" w:rsidRDefault="00511DD6" w:rsidP="00511DD6">
            <w:pPr>
              <w:rPr>
                <w:rFonts w:ascii="Times New Roman" w:hAnsi="Times New Roman"/>
                <w:sz w:val="24"/>
                <w:szCs w:val="24"/>
              </w:rPr>
            </w:pPr>
          </w:p>
          <w:p w:rsidR="00AE5600" w:rsidRPr="00511DD6" w:rsidRDefault="00AE5600" w:rsidP="00511DD6">
            <w:pPr>
              <w:rPr>
                <w:rFonts w:ascii="Times New Roman" w:hAnsi="Times New Roman"/>
                <w:sz w:val="24"/>
                <w:szCs w:val="24"/>
              </w:rPr>
            </w:pPr>
          </w:p>
        </w:tc>
      </w:tr>
      <w:tr w:rsidR="00354374" w:rsidRPr="00511DD6" w:rsidTr="00511DD6">
        <w:trPr>
          <w:trHeight w:val="591"/>
        </w:trPr>
        <w:tc>
          <w:tcPr>
            <w:tcW w:w="4820" w:type="dxa"/>
          </w:tcPr>
          <w:p w:rsidR="00354374" w:rsidRPr="00511DD6" w:rsidRDefault="00354374" w:rsidP="000D31EA">
            <w:pPr>
              <w:spacing w:after="0" w:line="240" w:lineRule="auto"/>
              <w:jc w:val="both"/>
              <w:rPr>
                <w:rFonts w:ascii="Times New Roman" w:eastAsia="Times New Roman" w:hAnsi="Times New Roman"/>
                <w:sz w:val="24"/>
                <w:szCs w:val="24"/>
                <w:lang w:eastAsia="ru-RU"/>
              </w:rPr>
            </w:pPr>
            <w:r w:rsidRPr="00511DD6">
              <w:rPr>
                <w:rFonts w:ascii="Times New Roman" w:eastAsia="Times New Roman" w:hAnsi="Times New Roman"/>
                <w:sz w:val="24"/>
                <w:szCs w:val="24"/>
                <w:lang w:eastAsia="ru-RU"/>
              </w:rPr>
              <w:t>Индикаторы</w:t>
            </w:r>
            <w:r w:rsidR="00000E6E" w:rsidRPr="00511DD6">
              <w:rPr>
                <w:rFonts w:ascii="Times New Roman" w:eastAsia="Times New Roman" w:hAnsi="Times New Roman"/>
                <w:sz w:val="24"/>
                <w:szCs w:val="24"/>
                <w:lang w:eastAsia="ru-RU"/>
              </w:rPr>
              <w:t xml:space="preserve"> цели</w:t>
            </w:r>
          </w:p>
        </w:tc>
        <w:tc>
          <w:tcPr>
            <w:tcW w:w="5528" w:type="dxa"/>
          </w:tcPr>
          <w:p w:rsidR="00535A1D" w:rsidRPr="00511DD6" w:rsidRDefault="00535A1D" w:rsidP="00535A1D">
            <w:pPr>
              <w:spacing w:after="0" w:line="240" w:lineRule="auto"/>
              <w:rPr>
                <w:rFonts w:ascii="Times New Roman" w:hAnsi="Times New Roman"/>
                <w:sz w:val="24"/>
                <w:szCs w:val="24"/>
              </w:rPr>
            </w:pPr>
            <w:r w:rsidRPr="00511DD6">
              <w:rPr>
                <w:rFonts w:ascii="Times New Roman" w:hAnsi="Times New Roman"/>
                <w:sz w:val="24"/>
                <w:szCs w:val="24"/>
              </w:rPr>
              <w:t>- количество предприятий сферы культуры, коммунального хозяйства, расположенных на территории поселения, ед.;</w:t>
            </w:r>
          </w:p>
          <w:p w:rsidR="002F3F18" w:rsidRPr="00511DD6" w:rsidRDefault="002F3F18" w:rsidP="00535A1D">
            <w:pPr>
              <w:spacing w:after="0" w:line="240" w:lineRule="auto"/>
              <w:rPr>
                <w:rFonts w:ascii="Times New Roman" w:hAnsi="Times New Roman"/>
                <w:sz w:val="24"/>
                <w:szCs w:val="24"/>
              </w:rPr>
            </w:pPr>
            <w:r w:rsidRPr="00511DD6">
              <w:rPr>
                <w:rFonts w:ascii="Times New Roman" w:hAnsi="Times New Roman"/>
                <w:sz w:val="24"/>
                <w:szCs w:val="24"/>
              </w:rPr>
              <w:t>- создание новых рабочих мест</w:t>
            </w:r>
            <w:r w:rsidR="00535A1D" w:rsidRPr="00511DD6">
              <w:rPr>
                <w:rFonts w:ascii="Times New Roman" w:hAnsi="Times New Roman"/>
                <w:sz w:val="24"/>
                <w:szCs w:val="24"/>
              </w:rPr>
              <w:t>, ед.;</w:t>
            </w:r>
          </w:p>
          <w:p w:rsidR="002F3F18" w:rsidRPr="00511DD6" w:rsidRDefault="002F3F18" w:rsidP="00535A1D">
            <w:pPr>
              <w:spacing w:after="0" w:line="240" w:lineRule="auto"/>
              <w:rPr>
                <w:rFonts w:ascii="Times New Roman" w:hAnsi="Times New Roman"/>
                <w:sz w:val="24"/>
                <w:szCs w:val="24"/>
              </w:rPr>
            </w:pPr>
            <w:r w:rsidRPr="00511DD6">
              <w:rPr>
                <w:rFonts w:ascii="Times New Roman" w:hAnsi="Times New Roman"/>
                <w:sz w:val="24"/>
                <w:szCs w:val="24"/>
              </w:rPr>
              <w:t>- темп роста налоговых поступлений</w:t>
            </w:r>
            <w:proofErr w:type="gramStart"/>
            <w:r w:rsidRPr="00511DD6">
              <w:rPr>
                <w:rFonts w:ascii="Times New Roman" w:hAnsi="Times New Roman"/>
                <w:sz w:val="24"/>
                <w:szCs w:val="24"/>
              </w:rPr>
              <w:t>, %;</w:t>
            </w:r>
            <w:proofErr w:type="gramEnd"/>
          </w:p>
          <w:p w:rsidR="002F3F18" w:rsidRPr="00511DD6" w:rsidRDefault="002F3F18" w:rsidP="00535A1D">
            <w:pPr>
              <w:spacing w:after="0" w:line="240" w:lineRule="auto"/>
              <w:rPr>
                <w:rFonts w:ascii="Times New Roman" w:hAnsi="Times New Roman"/>
                <w:sz w:val="24"/>
                <w:szCs w:val="24"/>
              </w:rPr>
            </w:pPr>
            <w:r w:rsidRPr="00511DD6">
              <w:rPr>
                <w:rFonts w:ascii="Times New Roman" w:hAnsi="Times New Roman"/>
                <w:sz w:val="24"/>
                <w:szCs w:val="24"/>
              </w:rPr>
              <w:t xml:space="preserve">- </w:t>
            </w:r>
            <w:r w:rsidR="00535A1D" w:rsidRPr="00511DD6">
              <w:rPr>
                <w:rFonts w:ascii="Times New Roman" w:hAnsi="Times New Roman"/>
                <w:sz w:val="24"/>
                <w:szCs w:val="24"/>
              </w:rPr>
              <w:t>количество площадок ТБ</w:t>
            </w:r>
            <w:proofErr w:type="gramStart"/>
            <w:r w:rsidR="00535A1D" w:rsidRPr="00511DD6">
              <w:rPr>
                <w:rFonts w:ascii="Times New Roman" w:hAnsi="Times New Roman"/>
                <w:sz w:val="24"/>
                <w:szCs w:val="24"/>
              </w:rPr>
              <w:t>О(</w:t>
            </w:r>
            <w:proofErr w:type="gramEnd"/>
            <w:r w:rsidR="00535A1D" w:rsidRPr="00511DD6">
              <w:rPr>
                <w:rFonts w:ascii="Times New Roman" w:hAnsi="Times New Roman"/>
                <w:sz w:val="24"/>
                <w:szCs w:val="24"/>
              </w:rPr>
              <w:t>сбора мусора), игровых площадок для детей, ед.;</w:t>
            </w:r>
          </w:p>
          <w:p w:rsidR="007E300E" w:rsidRPr="00511DD6" w:rsidRDefault="002F3F18" w:rsidP="00535A1D">
            <w:pPr>
              <w:pStyle w:val="ConsPlusNormal"/>
              <w:ind w:hanging="3"/>
              <w:jc w:val="both"/>
              <w:rPr>
                <w:rFonts w:ascii="Times New Roman" w:hAnsi="Times New Roman"/>
                <w:sz w:val="24"/>
                <w:szCs w:val="24"/>
              </w:rPr>
            </w:pPr>
            <w:r w:rsidRPr="00511DD6">
              <w:rPr>
                <w:rFonts w:ascii="Times New Roman" w:hAnsi="Times New Roman"/>
                <w:sz w:val="24"/>
                <w:szCs w:val="24"/>
              </w:rPr>
              <w:t xml:space="preserve">- </w:t>
            </w:r>
            <w:r w:rsidR="00535A1D" w:rsidRPr="00511DD6">
              <w:rPr>
                <w:rFonts w:ascii="Times New Roman" w:hAnsi="Times New Roman"/>
                <w:sz w:val="24"/>
                <w:szCs w:val="24"/>
              </w:rPr>
              <w:t>количество дорог общего пользова</w:t>
            </w:r>
            <w:r w:rsidR="008F0749" w:rsidRPr="00511DD6">
              <w:rPr>
                <w:rFonts w:ascii="Times New Roman" w:hAnsi="Times New Roman"/>
                <w:sz w:val="24"/>
                <w:szCs w:val="24"/>
              </w:rPr>
              <w:t xml:space="preserve">ния с твердым покрытием, </w:t>
            </w:r>
            <w:proofErr w:type="gramStart"/>
            <w:r w:rsidR="008F0749" w:rsidRPr="00511DD6">
              <w:rPr>
                <w:rFonts w:ascii="Times New Roman" w:hAnsi="Times New Roman"/>
                <w:sz w:val="24"/>
                <w:szCs w:val="24"/>
              </w:rPr>
              <w:t>км</w:t>
            </w:r>
            <w:proofErr w:type="gramEnd"/>
            <w:r w:rsidR="008F0749" w:rsidRPr="00511DD6">
              <w:rPr>
                <w:rFonts w:ascii="Times New Roman" w:hAnsi="Times New Roman"/>
                <w:sz w:val="24"/>
                <w:szCs w:val="24"/>
              </w:rPr>
              <w:t>.</w:t>
            </w:r>
            <w:r w:rsidR="00535A1D" w:rsidRPr="00511DD6">
              <w:rPr>
                <w:rFonts w:ascii="Times New Roman" w:hAnsi="Times New Roman"/>
                <w:sz w:val="24"/>
                <w:szCs w:val="24"/>
              </w:rPr>
              <w:t>;</w:t>
            </w:r>
          </w:p>
          <w:p w:rsidR="00535A1D" w:rsidRPr="00511DD6" w:rsidRDefault="00535A1D" w:rsidP="00535A1D">
            <w:pPr>
              <w:pStyle w:val="ConsPlusNormal"/>
              <w:ind w:hanging="3"/>
              <w:jc w:val="both"/>
              <w:rPr>
                <w:rFonts w:ascii="Times New Roman" w:hAnsi="Times New Roman"/>
                <w:sz w:val="24"/>
                <w:szCs w:val="24"/>
              </w:rPr>
            </w:pPr>
            <w:r w:rsidRPr="00511DD6">
              <w:rPr>
                <w:rFonts w:ascii="Times New Roman" w:hAnsi="Times New Roman"/>
                <w:sz w:val="24"/>
                <w:szCs w:val="24"/>
              </w:rPr>
              <w:t>-количество мероприятий по наглядной агитации в сфере безопасности по ГО и ЧС и пожарной безопасности, ед.;</w:t>
            </w:r>
          </w:p>
          <w:p w:rsidR="00535A1D" w:rsidRPr="00511DD6" w:rsidRDefault="00535A1D" w:rsidP="00535A1D">
            <w:pPr>
              <w:pStyle w:val="ConsPlusNormal"/>
              <w:ind w:hanging="3"/>
              <w:jc w:val="both"/>
              <w:rPr>
                <w:rFonts w:ascii="Times New Roman" w:hAnsi="Times New Roman"/>
                <w:sz w:val="24"/>
                <w:szCs w:val="24"/>
              </w:rPr>
            </w:pPr>
            <w:r w:rsidRPr="00511DD6">
              <w:rPr>
                <w:rFonts w:ascii="Times New Roman" w:hAnsi="Times New Roman"/>
                <w:sz w:val="24"/>
                <w:szCs w:val="24"/>
              </w:rPr>
              <w:t xml:space="preserve">- </w:t>
            </w:r>
            <w:r w:rsidR="002E6E1D" w:rsidRPr="00511DD6">
              <w:rPr>
                <w:rFonts w:ascii="Times New Roman" w:hAnsi="Times New Roman"/>
                <w:sz w:val="24"/>
                <w:szCs w:val="24"/>
              </w:rPr>
              <w:t>количество пожарных водоемов и гидрантов</w:t>
            </w:r>
            <w:proofErr w:type="gramStart"/>
            <w:r w:rsidR="002E6E1D" w:rsidRPr="00511DD6">
              <w:rPr>
                <w:rFonts w:ascii="Times New Roman" w:hAnsi="Times New Roman"/>
                <w:sz w:val="24"/>
                <w:szCs w:val="24"/>
              </w:rPr>
              <w:t xml:space="preserve"> ,</w:t>
            </w:r>
            <w:proofErr w:type="gramEnd"/>
            <w:r w:rsidR="002E6E1D" w:rsidRPr="00511DD6">
              <w:rPr>
                <w:rFonts w:ascii="Times New Roman" w:hAnsi="Times New Roman"/>
                <w:sz w:val="24"/>
                <w:szCs w:val="24"/>
              </w:rPr>
              <w:t xml:space="preserve"> ед.;</w:t>
            </w:r>
          </w:p>
          <w:p w:rsidR="002E6E1D" w:rsidRPr="00511DD6" w:rsidRDefault="002E6E1D" w:rsidP="00535A1D">
            <w:pPr>
              <w:pStyle w:val="ConsPlusNormal"/>
              <w:ind w:hanging="3"/>
              <w:jc w:val="both"/>
              <w:rPr>
                <w:rFonts w:ascii="Times New Roman" w:hAnsi="Times New Roman"/>
                <w:sz w:val="24"/>
                <w:szCs w:val="24"/>
              </w:rPr>
            </w:pPr>
            <w:r w:rsidRPr="00511DD6">
              <w:rPr>
                <w:rFonts w:ascii="Times New Roman" w:hAnsi="Times New Roman"/>
                <w:sz w:val="24"/>
                <w:szCs w:val="24"/>
              </w:rPr>
              <w:t>- количество мест отдыха, пляжей, ед.;</w:t>
            </w:r>
          </w:p>
          <w:p w:rsidR="002E6E1D" w:rsidRPr="00511DD6" w:rsidRDefault="002E6E1D" w:rsidP="00535A1D">
            <w:pPr>
              <w:pStyle w:val="ConsPlusNormal"/>
              <w:ind w:hanging="3"/>
              <w:jc w:val="both"/>
              <w:rPr>
                <w:rFonts w:ascii="Times New Roman" w:hAnsi="Times New Roman"/>
                <w:sz w:val="24"/>
                <w:szCs w:val="24"/>
              </w:rPr>
            </w:pPr>
            <w:r w:rsidRPr="00511DD6">
              <w:rPr>
                <w:rFonts w:ascii="Times New Roman" w:hAnsi="Times New Roman"/>
                <w:sz w:val="24"/>
                <w:szCs w:val="24"/>
              </w:rPr>
              <w:t>- количество проживаемого населения, чел.;</w:t>
            </w:r>
          </w:p>
          <w:p w:rsidR="002E6E1D" w:rsidRPr="00511DD6" w:rsidRDefault="002E6E1D" w:rsidP="00535A1D">
            <w:pPr>
              <w:pStyle w:val="ConsPlusNormal"/>
              <w:ind w:hanging="3"/>
              <w:jc w:val="both"/>
              <w:rPr>
                <w:rFonts w:ascii="Times New Roman" w:hAnsi="Times New Roman"/>
                <w:sz w:val="24"/>
                <w:szCs w:val="24"/>
              </w:rPr>
            </w:pPr>
            <w:r w:rsidRPr="00511DD6">
              <w:rPr>
                <w:rFonts w:ascii="Times New Roman" w:hAnsi="Times New Roman"/>
                <w:sz w:val="24"/>
                <w:szCs w:val="24"/>
              </w:rPr>
              <w:t>- ввод жилья</w:t>
            </w:r>
            <w:r w:rsidR="008F0749" w:rsidRPr="00511DD6">
              <w:rPr>
                <w:rFonts w:ascii="Times New Roman" w:hAnsi="Times New Roman"/>
                <w:sz w:val="24"/>
                <w:szCs w:val="24"/>
              </w:rPr>
              <w:t>, кв.м.</w:t>
            </w:r>
            <w:r w:rsidRPr="00511DD6">
              <w:rPr>
                <w:rFonts w:ascii="Times New Roman" w:hAnsi="Times New Roman"/>
                <w:sz w:val="24"/>
                <w:szCs w:val="24"/>
              </w:rPr>
              <w:t>;</w:t>
            </w:r>
          </w:p>
          <w:p w:rsidR="002E6E1D" w:rsidRPr="00511DD6" w:rsidRDefault="002E6E1D" w:rsidP="00535A1D">
            <w:pPr>
              <w:pStyle w:val="ConsPlusNormal"/>
              <w:ind w:hanging="3"/>
              <w:jc w:val="both"/>
              <w:rPr>
                <w:rFonts w:ascii="Times New Roman" w:hAnsi="Times New Roman"/>
                <w:sz w:val="24"/>
                <w:szCs w:val="24"/>
              </w:rPr>
            </w:pPr>
            <w:r w:rsidRPr="00511DD6">
              <w:rPr>
                <w:rFonts w:ascii="Times New Roman" w:hAnsi="Times New Roman"/>
                <w:sz w:val="24"/>
                <w:szCs w:val="24"/>
              </w:rPr>
              <w:t xml:space="preserve">- количество муниципальных служащих прошедших повышение квалификации, чел. </w:t>
            </w:r>
          </w:p>
          <w:p w:rsidR="002E6E1D" w:rsidRPr="00511DD6" w:rsidRDefault="002E6E1D" w:rsidP="00535A1D">
            <w:pPr>
              <w:pStyle w:val="ConsPlusNormal"/>
              <w:ind w:hanging="3"/>
              <w:jc w:val="both"/>
              <w:rPr>
                <w:rFonts w:ascii="Times New Roman" w:hAnsi="Times New Roman"/>
                <w:sz w:val="24"/>
                <w:szCs w:val="24"/>
                <w:highlight w:val="yellow"/>
              </w:rPr>
            </w:pPr>
          </w:p>
        </w:tc>
      </w:tr>
      <w:tr w:rsidR="00FD21DF" w:rsidRPr="00511DD6" w:rsidTr="00511DD6">
        <w:tc>
          <w:tcPr>
            <w:tcW w:w="4820" w:type="dxa"/>
          </w:tcPr>
          <w:p w:rsidR="00FD21DF" w:rsidRPr="00511DD6" w:rsidRDefault="00173743" w:rsidP="0030797E">
            <w:pPr>
              <w:spacing w:after="0" w:line="240" w:lineRule="auto"/>
              <w:jc w:val="both"/>
              <w:rPr>
                <w:rFonts w:ascii="Times New Roman" w:eastAsia="Times New Roman" w:hAnsi="Times New Roman"/>
                <w:sz w:val="24"/>
                <w:szCs w:val="24"/>
                <w:lang w:eastAsia="ru-RU"/>
              </w:rPr>
            </w:pPr>
            <w:r w:rsidRPr="00511DD6">
              <w:rPr>
                <w:rFonts w:ascii="Times New Roman" w:eastAsia="Times New Roman" w:hAnsi="Times New Roman"/>
                <w:sz w:val="24"/>
                <w:szCs w:val="24"/>
                <w:lang w:eastAsia="ru-RU"/>
              </w:rPr>
              <w:t>З</w:t>
            </w:r>
            <w:r w:rsidR="00880963" w:rsidRPr="00511DD6">
              <w:rPr>
                <w:rFonts w:ascii="Times New Roman" w:eastAsia="Times New Roman" w:hAnsi="Times New Roman"/>
                <w:sz w:val="24"/>
                <w:szCs w:val="24"/>
                <w:lang w:eastAsia="ru-RU"/>
              </w:rPr>
              <w:t>адачи  муниципальной программы</w:t>
            </w:r>
          </w:p>
          <w:p w:rsidR="00FD21DF" w:rsidRPr="00511DD6" w:rsidRDefault="00FD21DF" w:rsidP="0030797E">
            <w:pPr>
              <w:spacing w:after="0" w:line="240" w:lineRule="auto"/>
              <w:jc w:val="both"/>
              <w:rPr>
                <w:rFonts w:ascii="Times New Roman" w:eastAsia="Times New Roman" w:hAnsi="Times New Roman"/>
                <w:sz w:val="24"/>
                <w:szCs w:val="24"/>
                <w:lang w:eastAsia="ru-RU"/>
              </w:rPr>
            </w:pPr>
          </w:p>
          <w:p w:rsidR="00FD21DF" w:rsidRPr="00511DD6" w:rsidRDefault="00FD21DF" w:rsidP="0030797E">
            <w:pPr>
              <w:spacing w:after="0" w:line="240" w:lineRule="auto"/>
              <w:jc w:val="both"/>
              <w:rPr>
                <w:rFonts w:ascii="Times New Roman" w:eastAsia="Times New Roman" w:hAnsi="Times New Roman"/>
                <w:sz w:val="24"/>
                <w:szCs w:val="24"/>
                <w:lang w:eastAsia="ru-RU"/>
              </w:rPr>
            </w:pPr>
          </w:p>
          <w:p w:rsidR="00FD21DF" w:rsidRPr="00511DD6" w:rsidRDefault="00FD21DF" w:rsidP="0030797E">
            <w:pPr>
              <w:spacing w:after="0" w:line="240" w:lineRule="auto"/>
              <w:jc w:val="both"/>
              <w:rPr>
                <w:rFonts w:ascii="Times New Roman" w:eastAsia="Times New Roman" w:hAnsi="Times New Roman"/>
                <w:sz w:val="24"/>
                <w:szCs w:val="24"/>
                <w:lang w:eastAsia="ru-RU"/>
              </w:rPr>
            </w:pPr>
          </w:p>
          <w:p w:rsidR="00FD21DF" w:rsidRPr="00511DD6" w:rsidRDefault="00FD21DF" w:rsidP="0030797E">
            <w:pPr>
              <w:spacing w:after="0" w:line="240" w:lineRule="auto"/>
              <w:jc w:val="both"/>
              <w:rPr>
                <w:rFonts w:ascii="Times New Roman" w:eastAsia="Times New Roman" w:hAnsi="Times New Roman"/>
                <w:sz w:val="24"/>
                <w:szCs w:val="24"/>
                <w:lang w:eastAsia="ru-RU"/>
              </w:rPr>
            </w:pPr>
          </w:p>
          <w:p w:rsidR="00FD21DF" w:rsidRPr="00511DD6" w:rsidRDefault="00FD21DF" w:rsidP="0030797E">
            <w:pPr>
              <w:spacing w:after="0" w:line="240" w:lineRule="auto"/>
              <w:jc w:val="both"/>
              <w:rPr>
                <w:rFonts w:ascii="Times New Roman" w:eastAsia="Times New Roman" w:hAnsi="Times New Roman"/>
                <w:sz w:val="24"/>
                <w:szCs w:val="24"/>
                <w:lang w:eastAsia="ru-RU"/>
              </w:rPr>
            </w:pPr>
          </w:p>
          <w:p w:rsidR="00FD21DF" w:rsidRPr="00511DD6" w:rsidRDefault="00FD21DF" w:rsidP="0030797E">
            <w:pPr>
              <w:spacing w:after="0" w:line="240" w:lineRule="auto"/>
              <w:jc w:val="both"/>
              <w:rPr>
                <w:rFonts w:ascii="Times New Roman" w:eastAsia="Times New Roman" w:hAnsi="Times New Roman"/>
                <w:sz w:val="24"/>
                <w:szCs w:val="24"/>
                <w:lang w:eastAsia="ru-RU"/>
              </w:rPr>
            </w:pPr>
          </w:p>
        </w:tc>
        <w:tc>
          <w:tcPr>
            <w:tcW w:w="5528" w:type="dxa"/>
          </w:tcPr>
          <w:p w:rsidR="00B30420" w:rsidRPr="00511DD6" w:rsidRDefault="00B30420" w:rsidP="0030797E">
            <w:pPr>
              <w:spacing w:after="0" w:line="240" w:lineRule="auto"/>
              <w:rPr>
                <w:rFonts w:ascii="Times New Roman" w:hAnsi="Times New Roman"/>
                <w:sz w:val="24"/>
                <w:szCs w:val="24"/>
              </w:rPr>
            </w:pPr>
            <w:r w:rsidRPr="00511DD6">
              <w:rPr>
                <w:rFonts w:ascii="Times New Roman" w:hAnsi="Times New Roman"/>
                <w:sz w:val="24"/>
                <w:szCs w:val="24"/>
              </w:rPr>
              <w:t xml:space="preserve">1. </w:t>
            </w:r>
            <w:r w:rsidR="006C51CE" w:rsidRPr="00511DD6">
              <w:rPr>
                <w:rFonts w:ascii="Times New Roman" w:hAnsi="Times New Roman"/>
                <w:sz w:val="24"/>
                <w:szCs w:val="24"/>
              </w:rPr>
              <w:t>Обеспечение жителей качественной инфраструктурой и услугами благоустройства</w:t>
            </w:r>
            <w:r w:rsidRPr="00511DD6">
              <w:rPr>
                <w:rFonts w:ascii="Times New Roman" w:hAnsi="Times New Roman"/>
                <w:sz w:val="24"/>
                <w:szCs w:val="24"/>
              </w:rPr>
              <w:t>.</w:t>
            </w:r>
          </w:p>
          <w:p w:rsidR="006C51CE" w:rsidRPr="00511DD6" w:rsidRDefault="002F3F18" w:rsidP="0030797E">
            <w:pPr>
              <w:spacing w:after="0" w:line="240" w:lineRule="auto"/>
              <w:ind w:firstLine="34"/>
              <w:rPr>
                <w:rFonts w:ascii="Times New Roman" w:hAnsi="Times New Roman"/>
                <w:sz w:val="24"/>
                <w:szCs w:val="24"/>
              </w:rPr>
            </w:pPr>
            <w:r w:rsidRPr="00511DD6">
              <w:rPr>
                <w:rFonts w:ascii="Times New Roman" w:hAnsi="Times New Roman"/>
                <w:sz w:val="24"/>
                <w:szCs w:val="24"/>
              </w:rPr>
              <w:t xml:space="preserve">2. </w:t>
            </w:r>
            <w:r w:rsidR="00BF0144" w:rsidRPr="00511DD6">
              <w:rPr>
                <w:rFonts w:ascii="Times New Roman" w:hAnsi="Times New Roman"/>
                <w:color w:val="000000"/>
                <w:sz w:val="24"/>
                <w:szCs w:val="24"/>
              </w:rPr>
              <w:t xml:space="preserve">Сохранение и развитие спорта, культурного потенциала населения; </w:t>
            </w:r>
            <w:r w:rsidR="00BF0144" w:rsidRPr="00511DD6">
              <w:rPr>
                <w:rFonts w:ascii="Times New Roman" w:hAnsi="Times New Roman"/>
                <w:color w:val="000000"/>
                <w:sz w:val="24"/>
                <w:szCs w:val="24"/>
              </w:rPr>
              <w:br/>
            </w:r>
            <w:r w:rsidRPr="00511DD6">
              <w:rPr>
                <w:rFonts w:ascii="Times New Roman" w:hAnsi="Times New Roman"/>
                <w:sz w:val="24"/>
                <w:szCs w:val="24"/>
              </w:rPr>
              <w:t>3</w:t>
            </w:r>
            <w:r w:rsidR="006C51CE" w:rsidRPr="00511DD6">
              <w:rPr>
                <w:rFonts w:ascii="Times New Roman" w:hAnsi="Times New Roman"/>
                <w:sz w:val="24"/>
                <w:szCs w:val="24"/>
              </w:rPr>
              <w:t>. Создание условий для безопасного проживания, работы и отдыха на территории поселения, сохранение и развитие природного потенциала поселения.</w:t>
            </w:r>
          </w:p>
          <w:p w:rsidR="007E300E" w:rsidRPr="00511DD6" w:rsidRDefault="00663F79" w:rsidP="0030797E">
            <w:pPr>
              <w:spacing w:after="0" w:line="240" w:lineRule="auto"/>
              <w:ind w:firstLine="34"/>
              <w:rPr>
                <w:rFonts w:ascii="Times New Roman" w:eastAsia="Times New Roman" w:hAnsi="Times New Roman"/>
                <w:sz w:val="24"/>
                <w:szCs w:val="24"/>
                <w:lang w:eastAsia="ru-RU"/>
              </w:rPr>
            </w:pPr>
            <w:r w:rsidRPr="00511DD6">
              <w:rPr>
                <w:rFonts w:ascii="Times New Roman" w:eastAsia="Times New Roman" w:hAnsi="Times New Roman"/>
                <w:sz w:val="24"/>
                <w:szCs w:val="24"/>
                <w:lang w:eastAsia="ru-RU"/>
              </w:rPr>
              <w:t>4</w:t>
            </w:r>
            <w:r w:rsidR="002F3F18" w:rsidRPr="00511DD6">
              <w:rPr>
                <w:rFonts w:ascii="Times New Roman" w:eastAsia="Times New Roman" w:hAnsi="Times New Roman"/>
                <w:sz w:val="24"/>
                <w:szCs w:val="24"/>
                <w:lang w:eastAsia="ru-RU"/>
              </w:rPr>
              <w:t xml:space="preserve">. Повышение </w:t>
            </w:r>
            <w:r w:rsidRPr="00511DD6">
              <w:rPr>
                <w:rFonts w:ascii="Times New Roman" w:eastAsia="Times New Roman" w:hAnsi="Times New Roman"/>
                <w:sz w:val="24"/>
                <w:szCs w:val="24"/>
                <w:lang w:eastAsia="ru-RU"/>
              </w:rPr>
              <w:t>эффективности и результативности деятельности органов местного самоуправления.</w:t>
            </w:r>
          </w:p>
          <w:p w:rsidR="00663F79" w:rsidRPr="00511DD6" w:rsidRDefault="00663F79" w:rsidP="00511DD6">
            <w:pPr>
              <w:spacing w:after="0" w:line="240" w:lineRule="auto"/>
              <w:rPr>
                <w:rFonts w:ascii="Times New Roman" w:eastAsia="Times New Roman" w:hAnsi="Times New Roman"/>
                <w:sz w:val="24"/>
                <w:szCs w:val="24"/>
                <w:lang w:eastAsia="ru-RU"/>
              </w:rPr>
            </w:pPr>
          </w:p>
        </w:tc>
      </w:tr>
      <w:tr w:rsidR="00FD21DF" w:rsidRPr="00511DD6" w:rsidTr="00511DD6">
        <w:trPr>
          <w:trHeight w:val="5437"/>
        </w:trPr>
        <w:tc>
          <w:tcPr>
            <w:tcW w:w="4820" w:type="dxa"/>
          </w:tcPr>
          <w:p w:rsidR="00FD21DF" w:rsidRPr="00511DD6" w:rsidRDefault="00880963" w:rsidP="0030797E">
            <w:pPr>
              <w:spacing w:after="0" w:line="240" w:lineRule="auto"/>
              <w:jc w:val="both"/>
              <w:rPr>
                <w:rFonts w:ascii="Times New Roman" w:eastAsia="Times New Roman" w:hAnsi="Times New Roman"/>
                <w:sz w:val="24"/>
                <w:szCs w:val="24"/>
                <w:lang w:eastAsia="ru-RU"/>
              </w:rPr>
            </w:pPr>
            <w:r w:rsidRPr="00511DD6">
              <w:rPr>
                <w:rFonts w:ascii="Times New Roman" w:eastAsia="Times New Roman" w:hAnsi="Times New Roman"/>
                <w:sz w:val="24"/>
                <w:szCs w:val="24"/>
                <w:lang w:eastAsia="ru-RU"/>
              </w:rPr>
              <w:lastRenderedPageBreak/>
              <w:t>Показатели задач</w:t>
            </w:r>
          </w:p>
        </w:tc>
        <w:tc>
          <w:tcPr>
            <w:tcW w:w="5528" w:type="dxa"/>
          </w:tcPr>
          <w:p w:rsidR="00663F79" w:rsidRPr="00511DD6" w:rsidRDefault="00663F79" w:rsidP="00127BD1">
            <w:pPr>
              <w:spacing w:after="0" w:line="240" w:lineRule="auto"/>
              <w:rPr>
                <w:rFonts w:ascii="Times New Roman" w:hAnsi="Times New Roman"/>
                <w:sz w:val="24"/>
                <w:szCs w:val="24"/>
              </w:rPr>
            </w:pPr>
            <w:r w:rsidRPr="00511DD6">
              <w:rPr>
                <w:rFonts w:ascii="Times New Roman" w:hAnsi="Times New Roman"/>
                <w:sz w:val="24"/>
                <w:szCs w:val="24"/>
              </w:rPr>
              <w:t>1.1</w:t>
            </w:r>
            <w:r w:rsidR="0091285C" w:rsidRPr="00511DD6">
              <w:rPr>
                <w:rFonts w:ascii="Times New Roman" w:hAnsi="Times New Roman"/>
                <w:sz w:val="24"/>
                <w:szCs w:val="24"/>
              </w:rPr>
              <w:t>.</w:t>
            </w:r>
            <w:r w:rsidRPr="00511DD6">
              <w:rPr>
                <w:rFonts w:ascii="Times New Roman" w:hAnsi="Times New Roman"/>
                <w:sz w:val="24"/>
                <w:szCs w:val="24"/>
              </w:rPr>
              <w:t xml:space="preserve"> Удельный вес дорог с твердым покрытием в общей протяженности дорог местного значения в пределах поселения, %.</w:t>
            </w:r>
          </w:p>
          <w:p w:rsidR="009E1BDE" w:rsidRPr="00511DD6" w:rsidRDefault="0091285C" w:rsidP="00127BD1">
            <w:pPr>
              <w:spacing w:after="0" w:line="240" w:lineRule="auto"/>
              <w:rPr>
                <w:rFonts w:ascii="Times New Roman" w:hAnsi="Times New Roman"/>
                <w:sz w:val="24"/>
                <w:szCs w:val="24"/>
              </w:rPr>
            </w:pPr>
            <w:r w:rsidRPr="00511DD6">
              <w:rPr>
                <w:rFonts w:ascii="Times New Roman" w:hAnsi="Times New Roman"/>
                <w:sz w:val="24"/>
                <w:szCs w:val="24"/>
              </w:rPr>
              <w:t>1.2</w:t>
            </w:r>
            <w:r w:rsidR="00663F79" w:rsidRPr="00511DD6">
              <w:rPr>
                <w:rFonts w:ascii="Times New Roman" w:hAnsi="Times New Roman"/>
                <w:sz w:val="24"/>
                <w:szCs w:val="24"/>
              </w:rPr>
              <w:t>. Доля протяженности освещенных частей улиц, проездов в их общей протяженности, %.</w:t>
            </w:r>
          </w:p>
          <w:p w:rsidR="00663F79" w:rsidRPr="00511DD6" w:rsidRDefault="0091285C" w:rsidP="00127BD1">
            <w:pPr>
              <w:spacing w:after="0" w:line="240" w:lineRule="auto"/>
              <w:rPr>
                <w:rFonts w:ascii="Times New Roman" w:hAnsi="Times New Roman"/>
                <w:sz w:val="24"/>
                <w:szCs w:val="24"/>
              </w:rPr>
            </w:pPr>
            <w:r w:rsidRPr="00511DD6">
              <w:rPr>
                <w:rFonts w:ascii="Times New Roman" w:hAnsi="Times New Roman"/>
                <w:sz w:val="24"/>
                <w:szCs w:val="24"/>
              </w:rPr>
              <w:t>1.</w:t>
            </w:r>
            <w:r w:rsidR="00663F79" w:rsidRPr="00511DD6">
              <w:rPr>
                <w:rFonts w:ascii="Times New Roman" w:hAnsi="Times New Roman"/>
                <w:sz w:val="24"/>
                <w:szCs w:val="24"/>
              </w:rPr>
              <w:t>3. Обеспеченность населения централизованным водоснабжением, %..</w:t>
            </w:r>
          </w:p>
          <w:p w:rsidR="00663F79" w:rsidRPr="00511DD6" w:rsidRDefault="009E1BDE" w:rsidP="00127BD1">
            <w:pPr>
              <w:spacing w:after="0" w:line="240" w:lineRule="auto"/>
              <w:rPr>
                <w:rFonts w:ascii="Times New Roman" w:hAnsi="Times New Roman"/>
                <w:sz w:val="24"/>
                <w:szCs w:val="24"/>
              </w:rPr>
            </w:pPr>
            <w:r w:rsidRPr="00511DD6">
              <w:rPr>
                <w:rFonts w:ascii="Times New Roman" w:hAnsi="Times New Roman"/>
                <w:sz w:val="24"/>
                <w:szCs w:val="24"/>
              </w:rPr>
              <w:t>2.1</w:t>
            </w:r>
            <w:r w:rsidR="00663F79" w:rsidRPr="00511DD6">
              <w:rPr>
                <w:rFonts w:ascii="Times New Roman" w:hAnsi="Times New Roman"/>
                <w:sz w:val="24"/>
                <w:szCs w:val="24"/>
              </w:rPr>
              <w:t>. Доля населения, систематически занимающегося физической культурой и спортом, %.</w:t>
            </w:r>
          </w:p>
          <w:p w:rsidR="00663F79" w:rsidRPr="00511DD6" w:rsidRDefault="009E1BDE" w:rsidP="00127BD1">
            <w:pPr>
              <w:spacing w:after="0" w:line="240" w:lineRule="auto"/>
              <w:rPr>
                <w:rFonts w:ascii="Times New Roman" w:hAnsi="Times New Roman"/>
                <w:sz w:val="24"/>
                <w:szCs w:val="24"/>
              </w:rPr>
            </w:pPr>
            <w:r w:rsidRPr="00511DD6">
              <w:rPr>
                <w:rFonts w:ascii="Times New Roman" w:hAnsi="Times New Roman"/>
                <w:sz w:val="24"/>
                <w:szCs w:val="24"/>
              </w:rPr>
              <w:t>2.2</w:t>
            </w:r>
            <w:r w:rsidR="00663F79" w:rsidRPr="00511DD6">
              <w:rPr>
                <w:rFonts w:ascii="Times New Roman" w:hAnsi="Times New Roman"/>
                <w:sz w:val="24"/>
                <w:szCs w:val="24"/>
              </w:rPr>
              <w:t>.</w:t>
            </w:r>
            <w:r w:rsidR="00895216" w:rsidRPr="00511DD6">
              <w:rPr>
                <w:rFonts w:ascii="Times New Roman" w:hAnsi="Times New Roman"/>
                <w:sz w:val="24"/>
                <w:szCs w:val="24"/>
              </w:rPr>
              <w:t>Доля населения</w:t>
            </w:r>
            <w:proofErr w:type="gramStart"/>
            <w:r w:rsidR="00895216" w:rsidRPr="00511DD6">
              <w:rPr>
                <w:rFonts w:ascii="Times New Roman" w:hAnsi="Times New Roman"/>
                <w:sz w:val="24"/>
                <w:szCs w:val="24"/>
              </w:rPr>
              <w:t xml:space="preserve"> ,</w:t>
            </w:r>
            <w:proofErr w:type="gramEnd"/>
            <w:r w:rsidR="00895216" w:rsidRPr="00511DD6">
              <w:rPr>
                <w:rFonts w:ascii="Times New Roman" w:hAnsi="Times New Roman"/>
                <w:sz w:val="24"/>
                <w:szCs w:val="24"/>
              </w:rPr>
              <w:t xml:space="preserve"> участвующего в </w:t>
            </w:r>
            <w:proofErr w:type="spellStart"/>
            <w:r w:rsidR="00895216" w:rsidRPr="00511DD6">
              <w:rPr>
                <w:rFonts w:ascii="Times New Roman" w:hAnsi="Times New Roman"/>
                <w:sz w:val="24"/>
                <w:szCs w:val="24"/>
              </w:rPr>
              <w:t>культурно-досуговых</w:t>
            </w:r>
            <w:proofErr w:type="spellEnd"/>
            <w:r w:rsidR="00895216" w:rsidRPr="00511DD6">
              <w:rPr>
                <w:rFonts w:ascii="Times New Roman" w:hAnsi="Times New Roman"/>
                <w:sz w:val="24"/>
                <w:szCs w:val="24"/>
              </w:rPr>
              <w:t xml:space="preserve"> мероприятиях, %.</w:t>
            </w:r>
          </w:p>
          <w:p w:rsidR="007E300E" w:rsidRPr="00511DD6" w:rsidRDefault="009E1BDE" w:rsidP="00127BD1">
            <w:pPr>
              <w:spacing w:after="0" w:line="240" w:lineRule="auto"/>
              <w:jc w:val="both"/>
              <w:rPr>
                <w:rFonts w:ascii="Times New Roman" w:hAnsi="Times New Roman"/>
                <w:sz w:val="24"/>
                <w:szCs w:val="24"/>
              </w:rPr>
            </w:pPr>
            <w:r w:rsidRPr="00511DD6">
              <w:rPr>
                <w:rFonts w:ascii="Times New Roman" w:hAnsi="Times New Roman"/>
                <w:sz w:val="24"/>
                <w:szCs w:val="24"/>
              </w:rPr>
              <w:t>3</w:t>
            </w:r>
            <w:r w:rsidR="00663F79" w:rsidRPr="00511DD6">
              <w:rPr>
                <w:rFonts w:ascii="Times New Roman" w:hAnsi="Times New Roman"/>
                <w:sz w:val="24"/>
                <w:szCs w:val="24"/>
              </w:rPr>
              <w:t>.</w:t>
            </w:r>
            <w:r w:rsidRPr="00511DD6">
              <w:rPr>
                <w:rFonts w:ascii="Times New Roman" w:hAnsi="Times New Roman"/>
                <w:sz w:val="24"/>
                <w:szCs w:val="24"/>
              </w:rPr>
              <w:t>1</w:t>
            </w:r>
            <w:r w:rsidR="00663F79" w:rsidRPr="00511DD6">
              <w:rPr>
                <w:rFonts w:ascii="Times New Roman" w:hAnsi="Times New Roman"/>
                <w:sz w:val="24"/>
                <w:szCs w:val="24"/>
              </w:rPr>
              <w:t xml:space="preserve"> Динамика сокращения деструктивных событий</w:t>
            </w:r>
          </w:p>
          <w:p w:rsidR="000E3D80" w:rsidRPr="00511DD6" w:rsidRDefault="001B54B9" w:rsidP="00127BD1">
            <w:pPr>
              <w:spacing w:after="0" w:line="240" w:lineRule="auto"/>
              <w:jc w:val="both"/>
              <w:rPr>
                <w:rFonts w:ascii="Times New Roman" w:hAnsi="Times New Roman"/>
                <w:sz w:val="24"/>
                <w:szCs w:val="24"/>
              </w:rPr>
            </w:pPr>
            <w:r w:rsidRPr="00511DD6">
              <w:rPr>
                <w:rFonts w:ascii="Times New Roman" w:hAnsi="Times New Roman"/>
                <w:sz w:val="24"/>
                <w:szCs w:val="24"/>
              </w:rPr>
              <w:t xml:space="preserve">4.1. </w:t>
            </w:r>
            <w:r w:rsidR="000E3D80" w:rsidRPr="00511DD6">
              <w:rPr>
                <w:rFonts w:ascii="Times New Roman" w:hAnsi="Times New Roman"/>
                <w:sz w:val="24"/>
                <w:szCs w:val="24"/>
              </w:rPr>
              <w:t xml:space="preserve">Удельный вес </w:t>
            </w:r>
            <w:r w:rsidR="009A43A5" w:rsidRPr="00511DD6">
              <w:rPr>
                <w:rFonts w:ascii="Times New Roman" w:hAnsi="Times New Roman"/>
                <w:sz w:val="24"/>
                <w:szCs w:val="24"/>
              </w:rPr>
              <w:t>муниципальных служащих, имеющих высшее образование, %</w:t>
            </w:r>
            <w:r w:rsidR="000E3D80" w:rsidRPr="00511DD6">
              <w:rPr>
                <w:rFonts w:ascii="Times New Roman" w:hAnsi="Times New Roman"/>
                <w:sz w:val="24"/>
                <w:szCs w:val="24"/>
              </w:rPr>
              <w:t>.</w:t>
            </w:r>
          </w:p>
          <w:p w:rsidR="000E3D80" w:rsidRPr="00511DD6" w:rsidRDefault="000E3D80" w:rsidP="00127BD1">
            <w:pPr>
              <w:spacing w:after="0" w:line="240" w:lineRule="auto"/>
              <w:jc w:val="both"/>
              <w:rPr>
                <w:rFonts w:ascii="Times New Roman" w:hAnsi="Times New Roman"/>
                <w:sz w:val="24"/>
                <w:szCs w:val="24"/>
              </w:rPr>
            </w:pPr>
            <w:r w:rsidRPr="00511DD6">
              <w:rPr>
                <w:rFonts w:ascii="Times New Roman" w:hAnsi="Times New Roman"/>
                <w:sz w:val="24"/>
                <w:szCs w:val="24"/>
              </w:rPr>
              <w:t xml:space="preserve">4.2. </w:t>
            </w:r>
            <w:r w:rsidR="009367E2" w:rsidRPr="00511DD6">
              <w:rPr>
                <w:rFonts w:ascii="Times New Roman" w:hAnsi="Times New Roman"/>
                <w:sz w:val="24"/>
                <w:szCs w:val="24"/>
              </w:rPr>
              <w:t>Численность муниципальных служащих, прошедших курсы повышения квалификации, чел.</w:t>
            </w:r>
          </w:p>
          <w:p w:rsidR="009E1BDE" w:rsidRPr="00511DD6" w:rsidRDefault="009E1BDE" w:rsidP="009865BB">
            <w:pPr>
              <w:spacing w:line="240" w:lineRule="auto"/>
              <w:jc w:val="both"/>
              <w:rPr>
                <w:rFonts w:ascii="Times New Roman" w:eastAsia="Times New Roman" w:hAnsi="Times New Roman"/>
                <w:sz w:val="24"/>
                <w:szCs w:val="24"/>
                <w:lang w:eastAsia="ru-RU"/>
              </w:rPr>
            </w:pPr>
          </w:p>
        </w:tc>
      </w:tr>
      <w:tr w:rsidR="00354374" w:rsidRPr="00511DD6" w:rsidTr="00511DD6">
        <w:tc>
          <w:tcPr>
            <w:tcW w:w="4820" w:type="dxa"/>
          </w:tcPr>
          <w:p w:rsidR="00354374" w:rsidRPr="00511DD6" w:rsidRDefault="00354374" w:rsidP="009367E2">
            <w:pPr>
              <w:keepNext/>
              <w:spacing w:after="0" w:line="240" w:lineRule="auto"/>
              <w:jc w:val="both"/>
              <w:outlineLvl w:val="4"/>
              <w:rPr>
                <w:rFonts w:ascii="Times New Roman" w:eastAsia="Times New Roman" w:hAnsi="Times New Roman"/>
                <w:sz w:val="24"/>
                <w:szCs w:val="24"/>
                <w:lang w:eastAsia="ru-RU"/>
              </w:rPr>
            </w:pPr>
            <w:r w:rsidRPr="00511DD6">
              <w:rPr>
                <w:rFonts w:ascii="Times New Roman" w:eastAsia="Times New Roman" w:hAnsi="Times New Roman"/>
                <w:sz w:val="24"/>
                <w:szCs w:val="24"/>
                <w:lang w:eastAsia="ru-RU"/>
              </w:rPr>
              <w:t>Объемы финансирования за счет средств  бюджета</w:t>
            </w:r>
            <w:r w:rsidR="009367E2" w:rsidRPr="00511DD6">
              <w:rPr>
                <w:rFonts w:ascii="Times New Roman" w:eastAsia="Times New Roman" w:hAnsi="Times New Roman"/>
                <w:sz w:val="24"/>
                <w:szCs w:val="24"/>
                <w:lang w:eastAsia="ru-RU"/>
              </w:rPr>
              <w:t xml:space="preserve"> сельского поселения всего</w:t>
            </w:r>
            <w:r w:rsidRPr="00511DD6">
              <w:rPr>
                <w:rFonts w:ascii="Times New Roman" w:eastAsia="Times New Roman" w:hAnsi="Times New Roman"/>
                <w:sz w:val="24"/>
                <w:szCs w:val="24"/>
                <w:lang w:eastAsia="ru-RU"/>
              </w:rPr>
              <w:t>, в том числе по годам реализации</w:t>
            </w:r>
            <w:r w:rsidR="00173743" w:rsidRPr="00511DD6">
              <w:rPr>
                <w:rFonts w:ascii="Times New Roman" w:eastAsia="Times New Roman" w:hAnsi="Times New Roman"/>
                <w:sz w:val="24"/>
                <w:szCs w:val="24"/>
                <w:lang w:eastAsia="ru-RU"/>
              </w:rPr>
              <w:t xml:space="preserve"> муниципальной программы</w:t>
            </w:r>
          </w:p>
        </w:tc>
        <w:tc>
          <w:tcPr>
            <w:tcW w:w="5528" w:type="dxa"/>
          </w:tcPr>
          <w:p w:rsidR="00814BAC" w:rsidRPr="00511DD6" w:rsidRDefault="00814BAC" w:rsidP="0030797E">
            <w:pPr>
              <w:spacing w:after="0" w:line="240" w:lineRule="auto"/>
              <w:rPr>
                <w:rFonts w:ascii="Times New Roman" w:hAnsi="Times New Roman"/>
                <w:color w:val="000000" w:themeColor="text1"/>
                <w:sz w:val="24"/>
                <w:szCs w:val="24"/>
              </w:rPr>
            </w:pPr>
            <w:r w:rsidRPr="00511DD6">
              <w:rPr>
                <w:rFonts w:ascii="Times New Roman" w:hAnsi="Times New Roman"/>
                <w:color w:val="000000" w:themeColor="text1"/>
                <w:sz w:val="24"/>
                <w:szCs w:val="24"/>
              </w:rPr>
              <w:t>Объемы финансирования составляют за с</w:t>
            </w:r>
            <w:r w:rsidR="000B2F98" w:rsidRPr="00511DD6">
              <w:rPr>
                <w:rFonts w:ascii="Times New Roman" w:hAnsi="Times New Roman"/>
                <w:color w:val="000000" w:themeColor="text1"/>
                <w:sz w:val="24"/>
                <w:szCs w:val="24"/>
              </w:rPr>
              <w:t>чет средств  местного</w:t>
            </w:r>
            <w:r w:rsidR="00C211BC" w:rsidRPr="00511DD6">
              <w:rPr>
                <w:rFonts w:ascii="Times New Roman" w:hAnsi="Times New Roman"/>
                <w:color w:val="000000" w:themeColor="text1"/>
                <w:sz w:val="24"/>
                <w:szCs w:val="24"/>
              </w:rPr>
              <w:t xml:space="preserve"> бюджета </w:t>
            </w:r>
            <w:r w:rsidR="00FD0782" w:rsidRPr="00511DD6">
              <w:rPr>
                <w:rFonts w:ascii="Times New Roman" w:hAnsi="Times New Roman"/>
                <w:color w:val="000000" w:themeColor="text1"/>
                <w:sz w:val="24"/>
                <w:szCs w:val="24"/>
              </w:rPr>
              <w:t>9</w:t>
            </w:r>
            <w:r w:rsidR="00DC1B22" w:rsidRPr="00511DD6">
              <w:rPr>
                <w:rFonts w:ascii="Times New Roman" w:hAnsi="Times New Roman"/>
                <w:color w:val="000000" w:themeColor="text1"/>
                <w:sz w:val="24"/>
                <w:szCs w:val="24"/>
              </w:rPr>
              <w:t> </w:t>
            </w:r>
            <w:r w:rsidR="00FD0782" w:rsidRPr="00511DD6">
              <w:rPr>
                <w:rFonts w:ascii="Times New Roman" w:hAnsi="Times New Roman"/>
                <w:color w:val="000000" w:themeColor="text1"/>
                <w:sz w:val="24"/>
                <w:szCs w:val="24"/>
              </w:rPr>
              <w:t>855</w:t>
            </w:r>
            <w:r w:rsidR="00C238A0" w:rsidRPr="00511DD6">
              <w:rPr>
                <w:rFonts w:ascii="Times New Roman" w:hAnsi="Times New Roman"/>
                <w:color w:val="000000" w:themeColor="text1"/>
                <w:sz w:val="24"/>
                <w:szCs w:val="24"/>
              </w:rPr>
              <w:t xml:space="preserve"> </w:t>
            </w:r>
            <w:r w:rsidR="00FD0782" w:rsidRPr="00511DD6">
              <w:rPr>
                <w:rFonts w:ascii="Times New Roman" w:hAnsi="Times New Roman"/>
                <w:color w:val="000000" w:themeColor="text1"/>
                <w:sz w:val="24"/>
                <w:szCs w:val="24"/>
              </w:rPr>
              <w:t>034</w:t>
            </w:r>
            <w:r w:rsidRPr="00511DD6">
              <w:rPr>
                <w:rFonts w:ascii="Times New Roman" w:hAnsi="Times New Roman"/>
                <w:color w:val="000000" w:themeColor="text1"/>
                <w:sz w:val="24"/>
                <w:szCs w:val="24"/>
              </w:rPr>
              <w:t xml:space="preserve"> руб., из них:</w:t>
            </w:r>
          </w:p>
          <w:p w:rsidR="00814BAC" w:rsidRPr="00511DD6" w:rsidRDefault="00C211BC" w:rsidP="0030797E">
            <w:pPr>
              <w:spacing w:after="0" w:line="240" w:lineRule="auto"/>
              <w:rPr>
                <w:rFonts w:ascii="Times New Roman" w:hAnsi="Times New Roman"/>
                <w:color w:val="000000" w:themeColor="text1"/>
                <w:sz w:val="24"/>
                <w:szCs w:val="24"/>
              </w:rPr>
            </w:pPr>
            <w:r w:rsidRPr="00511DD6">
              <w:rPr>
                <w:rFonts w:ascii="Times New Roman" w:hAnsi="Times New Roman"/>
                <w:color w:val="000000" w:themeColor="text1"/>
                <w:sz w:val="24"/>
                <w:szCs w:val="24"/>
              </w:rPr>
              <w:t>2019 год –</w:t>
            </w:r>
            <w:r w:rsidR="00C468EC" w:rsidRPr="00511DD6">
              <w:rPr>
                <w:rFonts w:ascii="Times New Roman" w:hAnsi="Times New Roman"/>
                <w:color w:val="000000" w:themeColor="text1"/>
                <w:sz w:val="24"/>
                <w:szCs w:val="24"/>
              </w:rPr>
              <w:t>1 989 943</w:t>
            </w:r>
            <w:r w:rsidR="00814BAC" w:rsidRPr="00511DD6">
              <w:rPr>
                <w:rFonts w:ascii="Times New Roman" w:hAnsi="Times New Roman"/>
                <w:color w:val="000000" w:themeColor="text1"/>
                <w:sz w:val="24"/>
                <w:szCs w:val="24"/>
              </w:rPr>
              <w:t xml:space="preserve"> руб.;</w:t>
            </w:r>
          </w:p>
          <w:p w:rsidR="00814BAC" w:rsidRPr="00511DD6" w:rsidRDefault="00C211BC" w:rsidP="0030797E">
            <w:pPr>
              <w:spacing w:after="0" w:line="240" w:lineRule="auto"/>
              <w:rPr>
                <w:rFonts w:ascii="Times New Roman" w:hAnsi="Times New Roman"/>
                <w:color w:val="000000" w:themeColor="text1"/>
                <w:sz w:val="24"/>
                <w:szCs w:val="24"/>
              </w:rPr>
            </w:pPr>
            <w:r w:rsidRPr="00511DD6">
              <w:rPr>
                <w:rFonts w:ascii="Times New Roman" w:hAnsi="Times New Roman"/>
                <w:color w:val="000000" w:themeColor="text1"/>
                <w:sz w:val="24"/>
                <w:szCs w:val="24"/>
              </w:rPr>
              <w:t>2020 год –</w:t>
            </w:r>
            <w:r w:rsidR="005F6289" w:rsidRPr="00511DD6">
              <w:rPr>
                <w:rFonts w:ascii="Times New Roman" w:hAnsi="Times New Roman"/>
                <w:color w:val="000000" w:themeColor="text1"/>
                <w:sz w:val="24"/>
                <w:szCs w:val="24"/>
              </w:rPr>
              <w:t>1 </w:t>
            </w:r>
            <w:r w:rsidR="00FD0782" w:rsidRPr="00511DD6">
              <w:rPr>
                <w:rFonts w:ascii="Times New Roman" w:hAnsi="Times New Roman"/>
                <w:color w:val="000000" w:themeColor="text1"/>
                <w:sz w:val="24"/>
                <w:szCs w:val="24"/>
              </w:rPr>
              <w:t>647</w:t>
            </w:r>
            <w:r w:rsidR="005F6289" w:rsidRPr="00511DD6">
              <w:rPr>
                <w:rFonts w:ascii="Times New Roman" w:hAnsi="Times New Roman"/>
                <w:color w:val="000000" w:themeColor="text1"/>
                <w:sz w:val="24"/>
                <w:szCs w:val="24"/>
              </w:rPr>
              <w:t xml:space="preserve"> </w:t>
            </w:r>
            <w:r w:rsidR="00FD0782" w:rsidRPr="00511DD6">
              <w:rPr>
                <w:rFonts w:ascii="Times New Roman" w:hAnsi="Times New Roman"/>
                <w:color w:val="000000" w:themeColor="text1"/>
                <w:sz w:val="24"/>
                <w:szCs w:val="24"/>
              </w:rPr>
              <w:t>245</w:t>
            </w:r>
            <w:r w:rsidR="00814BAC" w:rsidRPr="00511DD6">
              <w:rPr>
                <w:rFonts w:ascii="Times New Roman" w:hAnsi="Times New Roman"/>
                <w:color w:val="000000" w:themeColor="text1"/>
                <w:sz w:val="24"/>
                <w:szCs w:val="24"/>
              </w:rPr>
              <w:t xml:space="preserve"> руб.</w:t>
            </w:r>
          </w:p>
          <w:p w:rsidR="009367E2" w:rsidRPr="00511DD6" w:rsidRDefault="009367E2" w:rsidP="0030797E">
            <w:pPr>
              <w:spacing w:after="0" w:line="240" w:lineRule="auto"/>
              <w:rPr>
                <w:rFonts w:ascii="Times New Roman" w:hAnsi="Times New Roman"/>
                <w:color w:val="000000" w:themeColor="text1"/>
                <w:sz w:val="24"/>
                <w:szCs w:val="24"/>
              </w:rPr>
            </w:pPr>
            <w:r w:rsidRPr="00511DD6">
              <w:rPr>
                <w:rFonts w:ascii="Times New Roman" w:hAnsi="Times New Roman"/>
                <w:color w:val="000000" w:themeColor="text1"/>
                <w:sz w:val="24"/>
                <w:szCs w:val="24"/>
              </w:rPr>
              <w:t>2021 год –</w:t>
            </w:r>
            <w:r w:rsidR="005F6289" w:rsidRPr="00511DD6">
              <w:rPr>
                <w:rFonts w:ascii="Times New Roman" w:hAnsi="Times New Roman"/>
                <w:color w:val="000000" w:themeColor="text1"/>
                <w:sz w:val="24"/>
                <w:szCs w:val="24"/>
              </w:rPr>
              <w:t>1 540 069</w:t>
            </w:r>
            <w:r w:rsidRPr="00511DD6">
              <w:rPr>
                <w:rFonts w:ascii="Times New Roman" w:hAnsi="Times New Roman"/>
                <w:color w:val="000000" w:themeColor="text1"/>
                <w:sz w:val="24"/>
                <w:szCs w:val="24"/>
              </w:rPr>
              <w:t>руб</w:t>
            </w:r>
          </w:p>
          <w:p w:rsidR="009367E2" w:rsidRPr="00511DD6" w:rsidRDefault="009367E2" w:rsidP="0030797E">
            <w:pPr>
              <w:spacing w:after="0" w:line="240" w:lineRule="auto"/>
              <w:rPr>
                <w:rFonts w:ascii="Times New Roman" w:hAnsi="Times New Roman"/>
                <w:color w:val="000000" w:themeColor="text1"/>
                <w:sz w:val="24"/>
                <w:szCs w:val="24"/>
              </w:rPr>
            </w:pPr>
            <w:r w:rsidRPr="00511DD6">
              <w:rPr>
                <w:rFonts w:ascii="Times New Roman" w:hAnsi="Times New Roman"/>
                <w:color w:val="000000" w:themeColor="text1"/>
                <w:sz w:val="24"/>
                <w:szCs w:val="24"/>
              </w:rPr>
              <w:t>2022 год –</w:t>
            </w:r>
            <w:r w:rsidR="001D6357" w:rsidRPr="00511DD6">
              <w:rPr>
                <w:rFonts w:ascii="Times New Roman" w:hAnsi="Times New Roman"/>
                <w:color w:val="000000" w:themeColor="text1"/>
                <w:sz w:val="24"/>
                <w:szCs w:val="24"/>
              </w:rPr>
              <w:t>1</w:t>
            </w:r>
            <w:r w:rsidR="00FD0782" w:rsidRPr="00511DD6">
              <w:rPr>
                <w:rFonts w:ascii="Times New Roman" w:hAnsi="Times New Roman"/>
                <w:color w:val="000000" w:themeColor="text1"/>
                <w:sz w:val="24"/>
                <w:szCs w:val="24"/>
              </w:rPr>
              <w:t> 497 259</w:t>
            </w:r>
            <w:r w:rsidRPr="00511DD6">
              <w:rPr>
                <w:rFonts w:ascii="Times New Roman" w:hAnsi="Times New Roman"/>
                <w:color w:val="000000" w:themeColor="text1"/>
                <w:sz w:val="24"/>
                <w:szCs w:val="24"/>
              </w:rPr>
              <w:t>руб</w:t>
            </w:r>
          </w:p>
          <w:p w:rsidR="009367E2" w:rsidRPr="00511DD6" w:rsidRDefault="009367E2" w:rsidP="0030797E">
            <w:pPr>
              <w:spacing w:after="0" w:line="240" w:lineRule="auto"/>
              <w:rPr>
                <w:rFonts w:ascii="Times New Roman" w:hAnsi="Times New Roman"/>
                <w:color w:val="000000" w:themeColor="text1"/>
                <w:sz w:val="24"/>
                <w:szCs w:val="24"/>
              </w:rPr>
            </w:pPr>
            <w:r w:rsidRPr="00511DD6">
              <w:rPr>
                <w:rFonts w:ascii="Times New Roman" w:hAnsi="Times New Roman"/>
                <w:color w:val="000000" w:themeColor="text1"/>
                <w:sz w:val="24"/>
                <w:szCs w:val="24"/>
              </w:rPr>
              <w:t>2023 год –</w:t>
            </w:r>
            <w:r w:rsidR="001D6357" w:rsidRPr="00511DD6">
              <w:rPr>
                <w:rFonts w:ascii="Times New Roman" w:hAnsi="Times New Roman"/>
                <w:color w:val="000000" w:themeColor="text1"/>
                <w:sz w:val="24"/>
                <w:szCs w:val="24"/>
              </w:rPr>
              <w:t>1</w:t>
            </w:r>
            <w:r w:rsidR="00FD0782" w:rsidRPr="00511DD6">
              <w:rPr>
                <w:rFonts w:ascii="Times New Roman" w:hAnsi="Times New Roman"/>
                <w:color w:val="000000" w:themeColor="text1"/>
                <w:sz w:val="24"/>
                <w:szCs w:val="24"/>
              </w:rPr>
              <w:t> 537 759</w:t>
            </w:r>
            <w:r w:rsidRPr="00511DD6">
              <w:rPr>
                <w:rFonts w:ascii="Times New Roman" w:hAnsi="Times New Roman"/>
                <w:color w:val="000000" w:themeColor="text1"/>
                <w:sz w:val="24"/>
                <w:szCs w:val="24"/>
              </w:rPr>
              <w:t>руб</w:t>
            </w:r>
          </w:p>
          <w:p w:rsidR="009367E2" w:rsidRPr="00511DD6" w:rsidRDefault="009367E2" w:rsidP="0030797E">
            <w:pPr>
              <w:spacing w:after="0" w:line="240" w:lineRule="auto"/>
              <w:rPr>
                <w:rFonts w:ascii="Times New Roman" w:hAnsi="Times New Roman"/>
                <w:color w:val="000000" w:themeColor="text1"/>
                <w:sz w:val="24"/>
                <w:szCs w:val="24"/>
              </w:rPr>
            </w:pPr>
            <w:r w:rsidRPr="00511DD6">
              <w:rPr>
                <w:rFonts w:ascii="Times New Roman" w:hAnsi="Times New Roman"/>
                <w:color w:val="000000" w:themeColor="text1"/>
                <w:sz w:val="24"/>
                <w:szCs w:val="24"/>
              </w:rPr>
              <w:t>2024 год –</w:t>
            </w:r>
            <w:r w:rsidR="00FD0782" w:rsidRPr="00511DD6">
              <w:rPr>
                <w:rFonts w:ascii="Times New Roman" w:hAnsi="Times New Roman"/>
                <w:color w:val="000000" w:themeColor="text1"/>
                <w:sz w:val="24"/>
                <w:szCs w:val="24"/>
              </w:rPr>
              <w:t xml:space="preserve">1 642 </w:t>
            </w:r>
            <w:r w:rsidR="001D6357" w:rsidRPr="00511DD6">
              <w:rPr>
                <w:rFonts w:ascii="Times New Roman" w:hAnsi="Times New Roman"/>
                <w:color w:val="000000" w:themeColor="text1"/>
                <w:sz w:val="24"/>
                <w:szCs w:val="24"/>
              </w:rPr>
              <w:t>759</w:t>
            </w:r>
            <w:r w:rsidRPr="00511DD6">
              <w:rPr>
                <w:rFonts w:ascii="Times New Roman" w:hAnsi="Times New Roman"/>
                <w:color w:val="000000" w:themeColor="text1"/>
                <w:sz w:val="24"/>
                <w:szCs w:val="24"/>
              </w:rPr>
              <w:t>руб</w:t>
            </w:r>
          </w:p>
          <w:p w:rsidR="00354374" w:rsidRPr="00511DD6" w:rsidRDefault="00814BAC" w:rsidP="0030797E">
            <w:pPr>
              <w:spacing w:after="0" w:line="240" w:lineRule="auto"/>
              <w:jc w:val="both"/>
              <w:rPr>
                <w:rFonts w:ascii="Times New Roman" w:hAnsi="Times New Roman"/>
                <w:sz w:val="24"/>
                <w:szCs w:val="24"/>
              </w:rPr>
            </w:pPr>
            <w:r w:rsidRPr="00511DD6">
              <w:rPr>
                <w:rFonts w:ascii="Times New Roman" w:hAnsi="Times New Roman"/>
                <w:sz w:val="24"/>
                <w:szCs w:val="24"/>
              </w:rPr>
              <w:t>Объемы финансирования программы ежегодно уточн</w:t>
            </w:r>
            <w:r w:rsidR="000B2F98" w:rsidRPr="00511DD6">
              <w:rPr>
                <w:rFonts w:ascii="Times New Roman" w:hAnsi="Times New Roman"/>
                <w:sz w:val="24"/>
                <w:szCs w:val="24"/>
              </w:rPr>
              <w:t>яются при формировании местного</w:t>
            </w:r>
            <w:r w:rsidRPr="00511DD6">
              <w:rPr>
                <w:rFonts w:ascii="Times New Roman" w:hAnsi="Times New Roman"/>
                <w:sz w:val="24"/>
                <w:szCs w:val="24"/>
              </w:rPr>
              <w:t xml:space="preserve"> бюджета на очередной финансовый год и плановый период</w:t>
            </w:r>
            <w:r w:rsidR="009367E2" w:rsidRPr="00511DD6">
              <w:rPr>
                <w:rFonts w:ascii="Times New Roman" w:hAnsi="Times New Roman"/>
                <w:sz w:val="24"/>
                <w:szCs w:val="24"/>
              </w:rPr>
              <w:t>.</w:t>
            </w:r>
          </w:p>
          <w:p w:rsidR="009367E2" w:rsidRPr="00511DD6" w:rsidRDefault="009367E2" w:rsidP="0030797E">
            <w:pPr>
              <w:spacing w:after="0" w:line="240" w:lineRule="auto"/>
              <w:jc w:val="both"/>
              <w:rPr>
                <w:rFonts w:ascii="Times New Roman" w:eastAsia="Times New Roman" w:hAnsi="Times New Roman"/>
                <w:sz w:val="24"/>
                <w:szCs w:val="24"/>
                <w:highlight w:val="yellow"/>
                <w:lang w:eastAsia="ru-RU"/>
              </w:rPr>
            </w:pPr>
            <w:r w:rsidRPr="00511DD6">
              <w:rPr>
                <w:rFonts w:ascii="Times New Roman" w:hAnsi="Times New Roman"/>
                <w:color w:val="282828"/>
                <w:sz w:val="24"/>
                <w:szCs w:val="24"/>
                <w:shd w:val="clear" w:color="auto" w:fill="FFFFFF"/>
              </w:rPr>
              <w:t>Дополнительными источниками финансирования могут быть средства федерального и областного бюджетов, средства частных инвесторов и иные привлеченные средства.</w:t>
            </w:r>
          </w:p>
        </w:tc>
      </w:tr>
      <w:tr w:rsidR="00880963" w:rsidRPr="00511DD6" w:rsidTr="00511DD6">
        <w:tc>
          <w:tcPr>
            <w:tcW w:w="4820" w:type="dxa"/>
          </w:tcPr>
          <w:p w:rsidR="00880963" w:rsidRPr="00511DD6" w:rsidRDefault="009367E2" w:rsidP="009E6B6B">
            <w:pPr>
              <w:spacing w:after="0" w:line="240" w:lineRule="auto"/>
              <w:jc w:val="both"/>
              <w:rPr>
                <w:rFonts w:ascii="Times New Roman" w:eastAsia="Times New Roman" w:hAnsi="Times New Roman"/>
                <w:sz w:val="24"/>
                <w:szCs w:val="24"/>
                <w:lang w:eastAsia="ru-RU"/>
              </w:rPr>
            </w:pPr>
            <w:r w:rsidRPr="00511DD6">
              <w:rPr>
                <w:rFonts w:ascii="Times New Roman" w:eastAsia="Times New Roman" w:hAnsi="Times New Roman"/>
                <w:sz w:val="24"/>
                <w:szCs w:val="24"/>
                <w:lang w:eastAsia="ru-RU"/>
              </w:rPr>
              <w:t>О</w:t>
            </w:r>
            <w:r w:rsidR="00354374" w:rsidRPr="00511DD6">
              <w:rPr>
                <w:rFonts w:ascii="Times New Roman" w:eastAsia="Times New Roman" w:hAnsi="Times New Roman"/>
                <w:sz w:val="24"/>
                <w:szCs w:val="24"/>
                <w:lang w:eastAsia="ru-RU"/>
              </w:rPr>
              <w:t>жидаемые</w:t>
            </w:r>
            <w:r w:rsidR="00880963" w:rsidRPr="00511DD6">
              <w:rPr>
                <w:rFonts w:ascii="Times New Roman" w:eastAsia="Times New Roman" w:hAnsi="Times New Roman"/>
                <w:sz w:val="24"/>
                <w:szCs w:val="24"/>
                <w:lang w:eastAsia="ru-RU"/>
              </w:rPr>
              <w:t xml:space="preserve">  результаты реализации </w:t>
            </w:r>
            <w:r w:rsidR="00354374" w:rsidRPr="00511DD6">
              <w:rPr>
                <w:rFonts w:ascii="Times New Roman" w:eastAsia="Times New Roman" w:hAnsi="Times New Roman"/>
                <w:sz w:val="24"/>
                <w:szCs w:val="24"/>
                <w:lang w:eastAsia="ru-RU"/>
              </w:rPr>
              <w:t>муниципальной</w:t>
            </w:r>
            <w:r w:rsidR="00511DD6">
              <w:rPr>
                <w:rFonts w:ascii="Times New Roman" w:eastAsia="Times New Roman" w:hAnsi="Times New Roman"/>
                <w:sz w:val="24"/>
                <w:szCs w:val="24"/>
                <w:lang w:eastAsia="ru-RU"/>
              </w:rPr>
              <w:t xml:space="preserve"> </w:t>
            </w:r>
            <w:r w:rsidR="00354374" w:rsidRPr="00511DD6">
              <w:rPr>
                <w:rFonts w:ascii="Times New Roman" w:eastAsia="Times New Roman" w:hAnsi="Times New Roman"/>
                <w:sz w:val="24"/>
                <w:szCs w:val="24"/>
                <w:lang w:eastAsia="ru-RU"/>
              </w:rPr>
              <w:t>п</w:t>
            </w:r>
            <w:r w:rsidR="00880963" w:rsidRPr="00511DD6">
              <w:rPr>
                <w:rFonts w:ascii="Times New Roman" w:eastAsia="Times New Roman" w:hAnsi="Times New Roman"/>
                <w:sz w:val="24"/>
                <w:szCs w:val="24"/>
                <w:lang w:eastAsia="ru-RU"/>
              </w:rPr>
              <w:t>рограммы</w:t>
            </w:r>
            <w:proofErr w:type="gramStart"/>
            <w:r w:rsidR="00880963" w:rsidRPr="00511DD6">
              <w:rPr>
                <w:rFonts w:ascii="Times New Roman" w:eastAsia="Times New Roman" w:hAnsi="Times New Roman"/>
                <w:sz w:val="24"/>
                <w:szCs w:val="24"/>
                <w:lang w:eastAsia="ru-RU"/>
              </w:rPr>
              <w:t xml:space="preserve"> </w:t>
            </w:r>
            <w:r w:rsidR="007B15E8" w:rsidRPr="00511DD6">
              <w:rPr>
                <w:rFonts w:ascii="Times New Roman" w:eastAsia="Times New Roman" w:hAnsi="Times New Roman"/>
                <w:sz w:val="24"/>
                <w:szCs w:val="24"/>
                <w:lang w:eastAsia="ru-RU"/>
              </w:rPr>
              <w:t>.</w:t>
            </w:r>
            <w:proofErr w:type="gramEnd"/>
          </w:p>
        </w:tc>
        <w:tc>
          <w:tcPr>
            <w:tcW w:w="5528" w:type="dxa"/>
          </w:tcPr>
          <w:p w:rsidR="002C0E43" w:rsidRPr="00511DD6" w:rsidRDefault="002C0E43" w:rsidP="002C0E43">
            <w:pPr>
              <w:pStyle w:val="a9"/>
              <w:shd w:val="clear" w:color="auto" w:fill="FFFFFF"/>
              <w:jc w:val="both"/>
              <w:rPr>
                <w:color w:val="000000"/>
              </w:rPr>
            </w:pPr>
            <w:r w:rsidRPr="00511DD6">
              <w:rPr>
                <w:color w:val="000000"/>
              </w:rPr>
              <w:t>В результате реализации программы к 2024 году предполагается:</w:t>
            </w:r>
          </w:p>
          <w:p w:rsidR="002C0E43" w:rsidRPr="00511DD6" w:rsidRDefault="002C0E43" w:rsidP="00127BD1">
            <w:pPr>
              <w:pStyle w:val="a9"/>
              <w:shd w:val="clear" w:color="auto" w:fill="FFFFFF"/>
              <w:spacing w:before="0" w:beforeAutospacing="0" w:after="0" w:afterAutospacing="0"/>
              <w:jc w:val="both"/>
              <w:rPr>
                <w:color w:val="000000"/>
              </w:rPr>
            </w:pPr>
            <w:r w:rsidRPr="00511DD6">
              <w:rPr>
                <w:color w:val="000000"/>
              </w:rPr>
              <w:t>- повысить эффективность деятельности органа местного самоуправления;</w:t>
            </w:r>
          </w:p>
          <w:p w:rsidR="002C0E43" w:rsidRPr="00511DD6" w:rsidRDefault="002C0E43" w:rsidP="00127BD1">
            <w:pPr>
              <w:pStyle w:val="a9"/>
              <w:shd w:val="clear" w:color="auto" w:fill="FFFFFF"/>
              <w:spacing w:before="0" w:beforeAutospacing="0" w:after="0" w:afterAutospacing="0"/>
              <w:jc w:val="both"/>
              <w:rPr>
                <w:color w:val="000000"/>
              </w:rPr>
            </w:pPr>
            <w:r w:rsidRPr="00511DD6">
              <w:rPr>
                <w:color w:val="000000"/>
              </w:rPr>
              <w:t>- повысить уровень пожарной безопасности;</w:t>
            </w:r>
          </w:p>
          <w:p w:rsidR="002C0E43" w:rsidRPr="00511DD6" w:rsidRDefault="002C0E43" w:rsidP="00127BD1">
            <w:pPr>
              <w:pStyle w:val="a9"/>
              <w:shd w:val="clear" w:color="auto" w:fill="FFFFFF"/>
              <w:spacing w:before="0" w:beforeAutospacing="0" w:after="0" w:afterAutospacing="0"/>
              <w:jc w:val="both"/>
              <w:rPr>
                <w:color w:val="000000"/>
              </w:rPr>
            </w:pPr>
            <w:r w:rsidRPr="00511DD6">
              <w:rPr>
                <w:color w:val="000000"/>
              </w:rPr>
              <w:t>- повысить уровень жизни населения сельского поселения за счет комплексного благоустройства;</w:t>
            </w:r>
          </w:p>
          <w:p w:rsidR="002C0E43" w:rsidRPr="00511DD6" w:rsidRDefault="002C0E43" w:rsidP="00127BD1">
            <w:pPr>
              <w:pStyle w:val="a9"/>
              <w:shd w:val="clear" w:color="auto" w:fill="FFFFFF"/>
              <w:spacing w:before="0" w:beforeAutospacing="0" w:after="0" w:afterAutospacing="0"/>
              <w:jc w:val="both"/>
              <w:rPr>
                <w:color w:val="000000"/>
              </w:rPr>
            </w:pPr>
            <w:r w:rsidRPr="00511DD6">
              <w:rPr>
                <w:color w:val="000000"/>
              </w:rPr>
              <w:t>- повысить уровень культуры населения, привлечь как можно больше населения к занятиям спортом.  </w:t>
            </w:r>
          </w:p>
          <w:p w:rsidR="007B15E8" w:rsidRPr="00511DD6" w:rsidRDefault="007B15E8" w:rsidP="009E6B6B">
            <w:pPr>
              <w:spacing w:after="0" w:line="240" w:lineRule="auto"/>
              <w:rPr>
                <w:rFonts w:ascii="Times New Roman" w:eastAsia="Times New Roman" w:hAnsi="Times New Roman"/>
                <w:sz w:val="24"/>
                <w:szCs w:val="24"/>
                <w:lang w:eastAsia="ru-RU"/>
              </w:rPr>
            </w:pPr>
          </w:p>
        </w:tc>
      </w:tr>
    </w:tbl>
    <w:p w:rsidR="00047A24" w:rsidRPr="002F7008" w:rsidRDefault="00047A24" w:rsidP="009E6B6B">
      <w:pPr>
        <w:tabs>
          <w:tab w:val="left" w:pos="4455"/>
        </w:tabs>
        <w:spacing w:after="0" w:line="240" w:lineRule="auto"/>
        <w:ind w:firstLine="708"/>
        <w:jc w:val="both"/>
        <w:rPr>
          <w:rFonts w:ascii="Times New Roman" w:eastAsia="Times New Roman" w:hAnsi="Times New Roman"/>
          <w:b/>
          <w:sz w:val="24"/>
          <w:szCs w:val="24"/>
          <w:lang w:eastAsia="ru-RU"/>
        </w:rPr>
      </w:pPr>
    </w:p>
    <w:p w:rsidR="00511DD6" w:rsidRDefault="00511DD6" w:rsidP="00E41886">
      <w:pPr>
        <w:tabs>
          <w:tab w:val="left" w:pos="4455"/>
        </w:tabs>
        <w:spacing w:after="0" w:line="240" w:lineRule="auto"/>
        <w:ind w:firstLine="708"/>
        <w:jc w:val="center"/>
        <w:rPr>
          <w:rFonts w:ascii="Times New Roman" w:eastAsia="Times New Roman" w:hAnsi="Times New Roman"/>
          <w:b/>
          <w:sz w:val="24"/>
          <w:szCs w:val="24"/>
          <w:lang w:eastAsia="ru-RU"/>
        </w:rPr>
      </w:pPr>
    </w:p>
    <w:p w:rsidR="00511DD6" w:rsidRDefault="00511DD6" w:rsidP="00E41886">
      <w:pPr>
        <w:tabs>
          <w:tab w:val="left" w:pos="4455"/>
        </w:tabs>
        <w:spacing w:after="0" w:line="240" w:lineRule="auto"/>
        <w:ind w:firstLine="708"/>
        <w:jc w:val="center"/>
        <w:rPr>
          <w:rFonts w:ascii="Times New Roman" w:eastAsia="Times New Roman" w:hAnsi="Times New Roman"/>
          <w:b/>
          <w:sz w:val="24"/>
          <w:szCs w:val="24"/>
          <w:lang w:eastAsia="ru-RU"/>
        </w:rPr>
      </w:pPr>
    </w:p>
    <w:p w:rsidR="00511DD6" w:rsidRDefault="00511DD6" w:rsidP="00E41886">
      <w:pPr>
        <w:tabs>
          <w:tab w:val="left" w:pos="4455"/>
        </w:tabs>
        <w:spacing w:after="0" w:line="240" w:lineRule="auto"/>
        <w:ind w:firstLine="708"/>
        <w:jc w:val="center"/>
        <w:rPr>
          <w:rFonts w:ascii="Times New Roman" w:eastAsia="Times New Roman" w:hAnsi="Times New Roman"/>
          <w:b/>
          <w:sz w:val="24"/>
          <w:szCs w:val="24"/>
          <w:lang w:eastAsia="ru-RU"/>
        </w:rPr>
      </w:pPr>
    </w:p>
    <w:p w:rsidR="00511DD6" w:rsidRDefault="00511DD6" w:rsidP="00E41886">
      <w:pPr>
        <w:tabs>
          <w:tab w:val="left" w:pos="4455"/>
        </w:tabs>
        <w:spacing w:after="0" w:line="240" w:lineRule="auto"/>
        <w:ind w:firstLine="708"/>
        <w:jc w:val="center"/>
        <w:rPr>
          <w:rFonts w:ascii="Times New Roman" w:eastAsia="Times New Roman" w:hAnsi="Times New Roman"/>
          <w:b/>
          <w:sz w:val="24"/>
          <w:szCs w:val="24"/>
          <w:lang w:eastAsia="ru-RU"/>
        </w:rPr>
      </w:pPr>
    </w:p>
    <w:p w:rsidR="00511DD6" w:rsidRDefault="00511DD6" w:rsidP="00E41886">
      <w:pPr>
        <w:tabs>
          <w:tab w:val="left" w:pos="4455"/>
        </w:tabs>
        <w:spacing w:after="0" w:line="240" w:lineRule="auto"/>
        <w:ind w:firstLine="708"/>
        <w:jc w:val="center"/>
        <w:rPr>
          <w:rFonts w:ascii="Times New Roman" w:eastAsia="Times New Roman" w:hAnsi="Times New Roman"/>
          <w:b/>
          <w:sz w:val="24"/>
          <w:szCs w:val="24"/>
          <w:lang w:eastAsia="ru-RU"/>
        </w:rPr>
      </w:pPr>
    </w:p>
    <w:p w:rsidR="001F2E10" w:rsidRPr="002F7008" w:rsidRDefault="00C91C1B" w:rsidP="00E41886">
      <w:pPr>
        <w:tabs>
          <w:tab w:val="left" w:pos="4455"/>
        </w:tabs>
        <w:spacing w:after="0" w:line="240" w:lineRule="auto"/>
        <w:ind w:firstLine="708"/>
        <w:jc w:val="center"/>
        <w:rPr>
          <w:rFonts w:ascii="Times New Roman" w:eastAsia="Times New Roman" w:hAnsi="Times New Roman"/>
          <w:b/>
          <w:sz w:val="24"/>
          <w:szCs w:val="24"/>
          <w:lang w:eastAsia="ru-RU"/>
        </w:rPr>
      </w:pPr>
      <w:r w:rsidRPr="002F7008">
        <w:rPr>
          <w:rFonts w:ascii="Times New Roman" w:eastAsia="Times New Roman" w:hAnsi="Times New Roman"/>
          <w:b/>
          <w:sz w:val="24"/>
          <w:szCs w:val="24"/>
          <w:lang w:eastAsia="ru-RU"/>
        </w:rPr>
        <w:t>О</w:t>
      </w:r>
      <w:r w:rsidR="00E31925" w:rsidRPr="002F7008">
        <w:rPr>
          <w:rFonts w:ascii="Times New Roman" w:eastAsia="Times New Roman" w:hAnsi="Times New Roman"/>
          <w:b/>
          <w:sz w:val="24"/>
          <w:szCs w:val="24"/>
          <w:lang w:eastAsia="ru-RU"/>
        </w:rPr>
        <w:t xml:space="preserve">БЩИЕ ПОЛОЖЕНИЯ </w:t>
      </w:r>
      <w:r w:rsidR="00F30923" w:rsidRPr="002F7008">
        <w:rPr>
          <w:rFonts w:ascii="Times New Roman" w:eastAsia="Times New Roman" w:hAnsi="Times New Roman"/>
          <w:b/>
          <w:sz w:val="24"/>
          <w:szCs w:val="24"/>
          <w:lang w:eastAsia="ru-RU"/>
        </w:rPr>
        <w:t xml:space="preserve">МУНИЦИПАЛЬНОЙ </w:t>
      </w:r>
      <w:r w:rsidR="00E31925" w:rsidRPr="002F7008">
        <w:rPr>
          <w:rFonts w:ascii="Times New Roman" w:eastAsia="Times New Roman" w:hAnsi="Times New Roman"/>
          <w:b/>
          <w:sz w:val="24"/>
          <w:szCs w:val="24"/>
          <w:lang w:eastAsia="ru-RU"/>
        </w:rPr>
        <w:t>ПРОГРАММЫ</w:t>
      </w:r>
      <w:r w:rsidR="00BB740F" w:rsidRPr="002F7008">
        <w:rPr>
          <w:rFonts w:ascii="Times New Roman" w:eastAsia="Times New Roman" w:hAnsi="Times New Roman"/>
          <w:b/>
          <w:sz w:val="24"/>
          <w:szCs w:val="24"/>
          <w:lang w:eastAsia="ru-RU"/>
        </w:rPr>
        <w:t>.</w:t>
      </w:r>
    </w:p>
    <w:p w:rsidR="001F2E10" w:rsidRPr="002F7008" w:rsidRDefault="001F2E10" w:rsidP="00E41886">
      <w:pPr>
        <w:spacing w:after="0" w:line="240" w:lineRule="auto"/>
        <w:ind w:firstLine="720"/>
        <w:jc w:val="center"/>
        <w:rPr>
          <w:rFonts w:ascii="Times New Roman" w:eastAsia="Times New Roman" w:hAnsi="Times New Roman"/>
          <w:sz w:val="24"/>
          <w:szCs w:val="24"/>
          <w:lang w:eastAsia="ru-RU"/>
        </w:rPr>
      </w:pPr>
    </w:p>
    <w:p w:rsidR="00E31925" w:rsidRPr="002F7008" w:rsidRDefault="00E31925" w:rsidP="0030797E">
      <w:pPr>
        <w:spacing w:after="0" w:line="240" w:lineRule="auto"/>
        <w:ind w:firstLine="720"/>
        <w:jc w:val="both"/>
        <w:rPr>
          <w:rFonts w:ascii="Times New Roman" w:eastAsia="Times New Roman" w:hAnsi="Times New Roman"/>
          <w:sz w:val="24"/>
          <w:szCs w:val="24"/>
          <w:lang w:eastAsia="ru-RU"/>
        </w:rPr>
      </w:pPr>
      <w:r w:rsidRPr="002F7008">
        <w:rPr>
          <w:rFonts w:ascii="Times New Roman" w:eastAsia="Times New Roman" w:hAnsi="Times New Roman"/>
          <w:b/>
          <w:sz w:val="24"/>
          <w:szCs w:val="24"/>
          <w:lang w:eastAsia="ru-RU"/>
        </w:rPr>
        <w:lastRenderedPageBreak/>
        <w:t>1.</w:t>
      </w:r>
      <w:r w:rsidR="00F276C6" w:rsidRPr="002F7008">
        <w:rPr>
          <w:rFonts w:ascii="Times New Roman" w:eastAsia="Times New Roman" w:hAnsi="Times New Roman"/>
          <w:b/>
          <w:sz w:val="24"/>
          <w:szCs w:val="24"/>
          <w:lang w:eastAsia="ru-RU"/>
        </w:rPr>
        <w:t>Х</w:t>
      </w:r>
      <w:r w:rsidR="009865BB" w:rsidRPr="002F7008">
        <w:rPr>
          <w:rFonts w:ascii="Times New Roman" w:eastAsia="Times New Roman" w:hAnsi="Times New Roman"/>
          <w:b/>
          <w:sz w:val="24"/>
          <w:szCs w:val="24"/>
          <w:lang w:eastAsia="ru-RU"/>
        </w:rPr>
        <w:t>а</w:t>
      </w:r>
      <w:r w:rsidR="00506241" w:rsidRPr="002F7008">
        <w:rPr>
          <w:rFonts w:ascii="Times New Roman" w:eastAsia="Times New Roman" w:hAnsi="Times New Roman"/>
          <w:b/>
          <w:sz w:val="24"/>
          <w:szCs w:val="24"/>
          <w:lang w:eastAsia="ru-RU"/>
        </w:rPr>
        <w:t>рактеристика текущего состояния, формулировка основных про</w:t>
      </w:r>
      <w:r w:rsidR="009865BB" w:rsidRPr="002F7008">
        <w:rPr>
          <w:rFonts w:ascii="Times New Roman" w:eastAsia="Times New Roman" w:hAnsi="Times New Roman"/>
          <w:b/>
          <w:sz w:val="24"/>
          <w:szCs w:val="24"/>
          <w:lang w:eastAsia="ru-RU"/>
        </w:rPr>
        <w:t>блем</w:t>
      </w:r>
      <w:r w:rsidR="00F276C6" w:rsidRPr="002F7008">
        <w:rPr>
          <w:rFonts w:ascii="Times New Roman" w:eastAsia="Times New Roman" w:hAnsi="Times New Roman"/>
          <w:b/>
          <w:sz w:val="24"/>
          <w:szCs w:val="24"/>
          <w:lang w:eastAsia="ru-RU"/>
        </w:rPr>
        <w:t xml:space="preserve">, анализ социальных, финансово-экономических и прочих </w:t>
      </w:r>
      <w:r w:rsidR="00506241" w:rsidRPr="002F7008">
        <w:rPr>
          <w:rFonts w:ascii="Times New Roman" w:eastAsia="Times New Roman" w:hAnsi="Times New Roman"/>
          <w:b/>
          <w:sz w:val="24"/>
          <w:szCs w:val="24"/>
          <w:lang w:eastAsia="ru-RU"/>
        </w:rPr>
        <w:t>рисков</w:t>
      </w:r>
      <w:r w:rsidR="00511DD6">
        <w:rPr>
          <w:rFonts w:ascii="Times New Roman" w:eastAsia="Times New Roman" w:hAnsi="Times New Roman"/>
          <w:b/>
          <w:sz w:val="24"/>
          <w:szCs w:val="24"/>
          <w:lang w:eastAsia="ru-RU"/>
        </w:rPr>
        <w:t xml:space="preserve"> </w:t>
      </w:r>
      <w:r w:rsidR="005230DC" w:rsidRPr="002F7008">
        <w:rPr>
          <w:rFonts w:ascii="Times New Roman" w:eastAsia="Times New Roman" w:hAnsi="Times New Roman"/>
          <w:b/>
          <w:sz w:val="24"/>
          <w:szCs w:val="24"/>
          <w:lang w:eastAsia="ru-RU"/>
        </w:rPr>
        <w:t>развития</w:t>
      </w:r>
      <w:r w:rsidR="00511DD6">
        <w:rPr>
          <w:rFonts w:ascii="Times New Roman" w:eastAsia="Times New Roman" w:hAnsi="Times New Roman"/>
          <w:b/>
          <w:sz w:val="24"/>
          <w:szCs w:val="24"/>
          <w:lang w:eastAsia="ru-RU"/>
        </w:rPr>
        <w:t xml:space="preserve"> </w:t>
      </w:r>
      <w:r w:rsidR="00047A24" w:rsidRPr="002F7008">
        <w:rPr>
          <w:rFonts w:ascii="Times New Roman" w:eastAsia="Times New Roman" w:hAnsi="Times New Roman"/>
          <w:b/>
          <w:sz w:val="24"/>
          <w:szCs w:val="24"/>
          <w:lang w:eastAsia="ru-RU"/>
        </w:rPr>
        <w:t>сельского</w:t>
      </w:r>
      <w:r w:rsidR="00511DD6">
        <w:rPr>
          <w:rFonts w:ascii="Times New Roman" w:eastAsia="Times New Roman" w:hAnsi="Times New Roman"/>
          <w:b/>
          <w:sz w:val="24"/>
          <w:szCs w:val="24"/>
          <w:lang w:eastAsia="ru-RU"/>
        </w:rPr>
        <w:t xml:space="preserve"> </w:t>
      </w:r>
      <w:r w:rsidR="00047A24" w:rsidRPr="002F7008">
        <w:rPr>
          <w:rFonts w:ascii="Times New Roman" w:eastAsia="Times New Roman" w:hAnsi="Times New Roman"/>
          <w:b/>
          <w:sz w:val="24"/>
          <w:szCs w:val="24"/>
          <w:lang w:eastAsia="ru-RU"/>
        </w:rPr>
        <w:t>поселения</w:t>
      </w:r>
      <w:r w:rsidR="00C468EC" w:rsidRPr="002F7008">
        <w:rPr>
          <w:rFonts w:ascii="Times New Roman" w:eastAsia="Times New Roman" w:hAnsi="Times New Roman"/>
          <w:b/>
          <w:sz w:val="24"/>
          <w:szCs w:val="24"/>
          <w:lang w:eastAsia="ru-RU"/>
        </w:rPr>
        <w:t xml:space="preserve">  </w:t>
      </w:r>
      <w:proofErr w:type="spellStart"/>
      <w:r w:rsidR="00C468EC" w:rsidRPr="002F7008">
        <w:rPr>
          <w:rFonts w:ascii="Times New Roman" w:eastAsia="Times New Roman" w:hAnsi="Times New Roman"/>
          <w:b/>
          <w:sz w:val="24"/>
          <w:szCs w:val="24"/>
          <w:lang w:eastAsia="ru-RU"/>
        </w:rPr>
        <w:t>Среднематренский</w:t>
      </w:r>
      <w:proofErr w:type="spellEnd"/>
      <w:r w:rsidR="00555E67" w:rsidRPr="002F7008">
        <w:rPr>
          <w:rFonts w:ascii="Times New Roman" w:eastAsia="Times New Roman" w:hAnsi="Times New Roman"/>
          <w:b/>
          <w:sz w:val="24"/>
          <w:szCs w:val="24"/>
          <w:lang w:eastAsia="ru-RU"/>
        </w:rPr>
        <w:t xml:space="preserve"> сельсовет</w:t>
      </w:r>
      <w:r w:rsidR="00BB740F" w:rsidRPr="002F7008">
        <w:rPr>
          <w:rFonts w:ascii="Times New Roman" w:eastAsia="Times New Roman" w:hAnsi="Times New Roman"/>
          <w:b/>
          <w:sz w:val="24"/>
          <w:szCs w:val="24"/>
          <w:lang w:eastAsia="ru-RU"/>
        </w:rPr>
        <w:t>.</w:t>
      </w:r>
    </w:p>
    <w:p w:rsidR="00555E67" w:rsidRPr="002F7008" w:rsidRDefault="00555E67" w:rsidP="0030797E">
      <w:pPr>
        <w:spacing w:after="0" w:line="240" w:lineRule="auto"/>
        <w:ind w:firstLine="720"/>
        <w:jc w:val="both"/>
        <w:rPr>
          <w:rFonts w:ascii="Times New Roman" w:eastAsia="Times New Roman" w:hAnsi="Times New Roman"/>
          <w:sz w:val="24"/>
          <w:szCs w:val="24"/>
          <w:lang w:eastAsia="ru-RU"/>
        </w:rPr>
      </w:pPr>
    </w:p>
    <w:p w:rsidR="00952E89" w:rsidRPr="002F7008" w:rsidRDefault="00F30923" w:rsidP="00CB551C">
      <w:pPr>
        <w:spacing w:after="0" w:line="240" w:lineRule="auto"/>
        <w:ind w:firstLine="720"/>
        <w:jc w:val="both"/>
        <w:rPr>
          <w:rFonts w:ascii="Times New Roman" w:eastAsia="Times New Roman" w:hAnsi="Times New Roman"/>
          <w:color w:val="FF0000"/>
          <w:sz w:val="24"/>
          <w:szCs w:val="24"/>
          <w:lang w:eastAsia="ru-RU"/>
        </w:rPr>
      </w:pPr>
      <w:r w:rsidRPr="002F7008">
        <w:rPr>
          <w:rFonts w:ascii="Times New Roman" w:eastAsia="Times New Roman" w:hAnsi="Times New Roman"/>
          <w:sz w:val="24"/>
          <w:szCs w:val="24"/>
          <w:lang w:eastAsia="ru-RU"/>
        </w:rPr>
        <w:t>Муниципальная  п</w:t>
      </w:r>
      <w:r w:rsidR="001F2E10" w:rsidRPr="002F7008">
        <w:rPr>
          <w:rFonts w:ascii="Times New Roman" w:eastAsia="Times New Roman" w:hAnsi="Times New Roman"/>
          <w:sz w:val="24"/>
          <w:szCs w:val="24"/>
          <w:lang w:eastAsia="ru-RU"/>
        </w:rPr>
        <w:t>рограмма</w:t>
      </w:r>
      <w:r w:rsidR="00511DD6">
        <w:rPr>
          <w:rFonts w:ascii="Times New Roman" w:eastAsia="Times New Roman" w:hAnsi="Times New Roman"/>
          <w:sz w:val="24"/>
          <w:szCs w:val="24"/>
          <w:lang w:eastAsia="ru-RU"/>
        </w:rPr>
        <w:t xml:space="preserve"> </w:t>
      </w:r>
      <w:r w:rsidRPr="002F7008">
        <w:rPr>
          <w:rFonts w:ascii="Times New Roman" w:eastAsia="Times New Roman" w:hAnsi="Times New Roman"/>
          <w:sz w:val="24"/>
          <w:szCs w:val="24"/>
          <w:lang w:eastAsia="ru-RU"/>
        </w:rPr>
        <w:t>«</w:t>
      </w:r>
      <w:r w:rsidR="00173091" w:rsidRPr="002F7008">
        <w:rPr>
          <w:rFonts w:ascii="Times New Roman" w:eastAsia="Times New Roman" w:hAnsi="Times New Roman"/>
          <w:sz w:val="24"/>
          <w:szCs w:val="24"/>
          <w:lang w:eastAsia="ru-RU"/>
        </w:rPr>
        <w:t>Устойчивое развити</w:t>
      </w:r>
      <w:r w:rsidR="00E716F6" w:rsidRPr="002F7008">
        <w:rPr>
          <w:rFonts w:ascii="Times New Roman" w:eastAsia="Times New Roman" w:hAnsi="Times New Roman"/>
          <w:sz w:val="24"/>
          <w:szCs w:val="24"/>
          <w:lang w:eastAsia="ru-RU"/>
        </w:rPr>
        <w:t>е территори</w:t>
      </w:r>
      <w:r w:rsidR="00CB551C" w:rsidRPr="002F7008">
        <w:rPr>
          <w:rFonts w:ascii="Times New Roman" w:eastAsia="Times New Roman" w:hAnsi="Times New Roman"/>
          <w:sz w:val="24"/>
          <w:szCs w:val="24"/>
          <w:lang w:eastAsia="ru-RU"/>
        </w:rPr>
        <w:t xml:space="preserve">и сельского поселения  </w:t>
      </w:r>
      <w:proofErr w:type="spellStart"/>
      <w:r w:rsidR="00C468EC" w:rsidRPr="002F7008">
        <w:rPr>
          <w:rFonts w:ascii="Times New Roman" w:eastAsia="Times New Roman" w:hAnsi="Times New Roman"/>
          <w:sz w:val="24"/>
          <w:szCs w:val="24"/>
          <w:lang w:eastAsia="ru-RU"/>
        </w:rPr>
        <w:t>Среднематренский</w:t>
      </w:r>
      <w:proofErr w:type="spellEnd"/>
      <w:r w:rsidR="00CB551C" w:rsidRPr="002F7008">
        <w:rPr>
          <w:rFonts w:ascii="Times New Roman" w:eastAsia="Times New Roman" w:hAnsi="Times New Roman"/>
          <w:sz w:val="24"/>
          <w:szCs w:val="24"/>
          <w:lang w:eastAsia="ru-RU"/>
        </w:rPr>
        <w:t xml:space="preserve"> сельсовет</w:t>
      </w:r>
      <w:r w:rsidR="00173091" w:rsidRPr="002F7008">
        <w:rPr>
          <w:rFonts w:ascii="Times New Roman" w:eastAsia="Times New Roman" w:hAnsi="Times New Roman"/>
          <w:sz w:val="24"/>
          <w:szCs w:val="24"/>
          <w:lang w:eastAsia="ru-RU"/>
        </w:rPr>
        <w:t xml:space="preserve"> на 201</w:t>
      </w:r>
      <w:r w:rsidR="00C650E1" w:rsidRPr="002F7008">
        <w:rPr>
          <w:rFonts w:ascii="Times New Roman" w:eastAsia="Times New Roman" w:hAnsi="Times New Roman"/>
          <w:sz w:val="24"/>
          <w:szCs w:val="24"/>
          <w:lang w:eastAsia="ru-RU"/>
        </w:rPr>
        <w:t>9</w:t>
      </w:r>
      <w:r w:rsidR="00173091" w:rsidRPr="002F7008">
        <w:rPr>
          <w:rFonts w:ascii="Times New Roman" w:eastAsia="Times New Roman" w:hAnsi="Times New Roman"/>
          <w:sz w:val="24"/>
          <w:szCs w:val="24"/>
          <w:lang w:eastAsia="ru-RU"/>
        </w:rPr>
        <w:t>-</w:t>
      </w:r>
      <w:r w:rsidR="00C650E1" w:rsidRPr="002F7008">
        <w:rPr>
          <w:rFonts w:ascii="Times New Roman" w:eastAsia="Times New Roman" w:hAnsi="Times New Roman"/>
          <w:sz w:val="24"/>
          <w:szCs w:val="24"/>
          <w:lang w:eastAsia="ru-RU"/>
        </w:rPr>
        <w:t>2024</w:t>
      </w:r>
      <w:r w:rsidR="00173091" w:rsidRPr="002F7008">
        <w:rPr>
          <w:rFonts w:ascii="Times New Roman" w:eastAsia="Times New Roman" w:hAnsi="Times New Roman"/>
          <w:sz w:val="24"/>
          <w:szCs w:val="24"/>
          <w:lang w:eastAsia="ru-RU"/>
        </w:rPr>
        <w:t>годы</w:t>
      </w:r>
      <w:r w:rsidR="009B1B6C" w:rsidRPr="002F7008">
        <w:rPr>
          <w:rFonts w:ascii="Times New Roman" w:eastAsia="Times New Roman" w:hAnsi="Times New Roman"/>
          <w:sz w:val="24"/>
          <w:szCs w:val="24"/>
          <w:lang w:eastAsia="ru-RU"/>
        </w:rPr>
        <w:t>» характеризует</w:t>
      </w:r>
      <w:r w:rsidR="00511DD6">
        <w:rPr>
          <w:rFonts w:ascii="Times New Roman" w:eastAsia="Times New Roman" w:hAnsi="Times New Roman"/>
          <w:sz w:val="24"/>
          <w:szCs w:val="24"/>
          <w:lang w:eastAsia="ru-RU"/>
        </w:rPr>
        <w:t xml:space="preserve"> </w:t>
      </w:r>
      <w:r w:rsidR="00173091" w:rsidRPr="002F7008">
        <w:rPr>
          <w:rFonts w:ascii="Times New Roman" w:eastAsia="Times New Roman" w:hAnsi="Times New Roman"/>
          <w:sz w:val="24"/>
          <w:szCs w:val="24"/>
          <w:lang w:eastAsia="ru-RU"/>
        </w:rPr>
        <w:t xml:space="preserve">уровень благоустройства, развитие инфраструктуры </w:t>
      </w:r>
      <w:r w:rsidR="00E716F6" w:rsidRPr="002F7008">
        <w:rPr>
          <w:rFonts w:ascii="Times New Roman" w:eastAsia="Times New Roman" w:hAnsi="Times New Roman"/>
          <w:sz w:val="24"/>
          <w:szCs w:val="24"/>
          <w:lang w:eastAsia="ru-RU"/>
        </w:rPr>
        <w:t xml:space="preserve">на территории </w:t>
      </w:r>
      <w:r w:rsidR="00173091" w:rsidRPr="002F7008">
        <w:rPr>
          <w:rFonts w:ascii="Times New Roman" w:eastAsia="Times New Roman" w:hAnsi="Times New Roman"/>
          <w:sz w:val="24"/>
          <w:szCs w:val="24"/>
          <w:lang w:eastAsia="ru-RU"/>
        </w:rPr>
        <w:t xml:space="preserve"> поселения </w:t>
      </w:r>
      <w:r w:rsidR="001F2E10" w:rsidRPr="002F7008">
        <w:rPr>
          <w:rFonts w:ascii="Times New Roman" w:eastAsia="Times New Roman" w:hAnsi="Times New Roman"/>
          <w:sz w:val="24"/>
          <w:szCs w:val="24"/>
          <w:lang w:eastAsia="ru-RU"/>
        </w:rPr>
        <w:t>на 201</w:t>
      </w:r>
      <w:r w:rsidR="00C650E1" w:rsidRPr="002F7008">
        <w:rPr>
          <w:rFonts w:ascii="Times New Roman" w:eastAsia="Times New Roman" w:hAnsi="Times New Roman"/>
          <w:sz w:val="24"/>
          <w:szCs w:val="24"/>
          <w:lang w:eastAsia="ru-RU"/>
        </w:rPr>
        <w:t>9</w:t>
      </w:r>
      <w:r w:rsidR="001F2E10" w:rsidRPr="002F7008">
        <w:rPr>
          <w:rFonts w:ascii="Times New Roman" w:eastAsia="Times New Roman" w:hAnsi="Times New Roman"/>
          <w:b/>
          <w:i/>
          <w:sz w:val="24"/>
          <w:szCs w:val="24"/>
          <w:lang w:eastAsia="ru-RU"/>
        </w:rPr>
        <w:t>–</w:t>
      </w:r>
      <w:r w:rsidR="001F2E10" w:rsidRPr="002F7008">
        <w:rPr>
          <w:rFonts w:ascii="Times New Roman" w:eastAsia="Times New Roman" w:hAnsi="Times New Roman"/>
          <w:sz w:val="24"/>
          <w:szCs w:val="24"/>
          <w:lang w:eastAsia="ru-RU"/>
        </w:rPr>
        <w:t>20</w:t>
      </w:r>
      <w:r w:rsidR="009B1B6C" w:rsidRPr="002F7008">
        <w:rPr>
          <w:rFonts w:ascii="Times New Roman" w:eastAsia="Times New Roman" w:hAnsi="Times New Roman"/>
          <w:sz w:val="24"/>
          <w:szCs w:val="24"/>
          <w:lang w:eastAsia="ru-RU"/>
        </w:rPr>
        <w:t>2</w:t>
      </w:r>
      <w:r w:rsidR="00C650E1" w:rsidRPr="002F7008">
        <w:rPr>
          <w:rFonts w:ascii="Times New Roman" w:eastAsia="Times New Roman" w:hAnsi="Times New Roman"/>
          <w:sz w:val="24"/>
          <w:szCs w:val="24"/>
          <w:lang w:eastAsia="ru-RU"/>
        </w:rPr>
        <w:t>4</w:t>
      </w:r>
      <w:r w:rsidR="001F2E10" w:rsidRPr="002F7008">
        <w:rPr>
          <w:rFonts w:ascii="Times New Roman" w:eastAsia="Times New Roman" w:hAnsi="Times New Roman"/>
          <w:sz w:val="24"/>
          <w:szCs w:val="24"/>
          <w:lang w:eastAsia="ru-RU"/>
        </w:rPr>
        <w:t xml:space="preserve"> годы</w:t>
      </w:r>
      <w:proofErr w:type="gramStart"/>
      <w:r w:rsidR="001F2E10" w:rsidRPr="002F7008">
        <w:rPr>
          <w:rFonts w:ascii="Times New Roman" w:eastAsia="Times New Roman" w:hAnsi="Times New Roman"/>
          <w:sz w:val="24"/>
          <w:szCs w:val="24"/>
          <w:lang w:eastAsia="ru-RU"/>
        </w:rPr>
        <w:t xml:space="preserve"> </w:t>
      </w:r>
      <w:r w:rsidR="00CB551C" w:rsidRPr="002F7008">
        <w:rPr>
          <w:rFonts w:ascii="Times New Roman" w:eastAsia="Times New Roman" w:hAnsi="Times New Roman"/>
          <w:sz w:val="24"/>
          <w:szCs w:val="24"/>
          <w:lang w:eastAsia="ru-RU"/>
        </w:rPr>
        <w:t>,</w:t>
      </w:r>
      <w:proofErr w:type="gramEnd"/>
      <w:r w:rsidR="001F2E10" w:rsidRPr="002F7008">
        <w:rPr>
          <w:rFonts w:ascii="Times New Roman" w:hAnsi="Times New Roman"/>
          <w:sz w:val="24"/>
          <w:szCs w:val="24"/>
          <w:lang w:eastAsia="ru-RU"/>
        </w:rPr>
        <w:t xml:space="preserve"> определяет цел</w:t>
      </w:r>
      <w:r w:rsidR="009A434B" w:rsidRPr="002F7008">
        <w:rPr>
          <w:rFonts w:ascii="Times New Roman" w:hAnsi="Times New Roman"/>
          <w:sz w:val="24"/>
          <w:szCs w:val="24"/>
          <w:lang w:eastAsia="ru-RU"/>
        </w:rPr>
        <w:t>ь, индикаторы цели,</w:t>
      </w:r>
      <w:r w:rsidR="001F2E10" w:rsidRPr="002F7008">
        <w:rPr>
          <w:rFonts w:ascii="Times New Roman" w:hAnsi="Times New Roman"/>
          <w:sz w:val="24"/>
          <w:szCs w:val="24"/>
          <w:lang w:eastAsia="ru-RU"/>
        </w:rPr>
        <w:t xml:space="preserve"> задачи развития на среднесрочную перспективу,</w:t>
      </w:r>
      <w:r w:rsidR="009A434B" w:rsidRPr="002F7008">
        <w:rPr>
          <w:rFonts w:ascii="Times New Roman" w:hAnsi="Times New Roman"/>
          <w:sz w:val="24"/>
          <w:szCs w:val="24"/>
          <w:lang w:eastAsia="ru-RU"/>
        </w:rPr>
        <w:t xml:space="preserve"> показатели задач</w:t>
      </w:r>
      <w:r w:rsidR="005230DC" w:rsidRPr="002F7008">
        <w:rPr>
          <w:rFonts w:ascii="Times New Roman" w:hAnsi="Times New Roman"/>
          <w:sz w:val="24"/>
          <w:szCs w:val="24"/>
          <w:lang w:eastAsia="ru-RU"/>
        </w:rPr>
        <w:t>, объемы финансирования</w:t>
      </w:r>
      <w:r w:rsidR="001F2E10" w:rsidRPr="002F7008">
        <w:rPr>
          <w:rFonts w:ascii="Times New Roman" w:hAnsi="Times New Roman"/>
          <w:sz w:val="24"/>
          <w:szCs w:val="24"/>
          <w:lang w:eastAsia="ru-RU"/>
        </w:rPr>
        <w:t xml:space="preserve"> и</w:t>
      </w:r>
      <w:r w:rsidR="005230DC" w:rsidRPr="002F7008">
        <w:rPr>
          <w:rFonts w:ascii="Times New Roman" w:hAnsi="Times New Roman"/>
          <w:sz w:val="24"/>
          <w:szCs w:val="24"/>
          <w:lang w:eastAsia="ru-RU"/>
        </w:rPr>
        <w:t xml:space="preserve"> ожидаемые</w:t>
      </w:r>
      <w:r w:rsidR="001F2E10" w:rsidRPr="002F7008">
        <w:rPr>
          <w:rFonts w:ascii="Times New Roman" w:hAnsi="Times New Roman"/>
          <w:sz w:val="24"/>
          <w:szCs w:val="24"/>
          <w:lang w:eastAsia="ru-RU"/>
        </w:rPr>
        <w:t xml:space="preserve"> результаты, которые необходимо достичь для реализации </w:t>
      </w:r>
      <w:r w:rsidR="001F2E10" w:rsidRPr="002F7008">
        <w:rPr>
          <w:rFonts w:ascii="Times New Roman" w:eastAsia="Times New Roman" w:hAnsi="Times New Roman"/>
          <w:sz w:val="24"/>
          <w:szCs w:val="24"/>
          <w:lang w:eastAsia="ru-RU"/>
        </w:rPr>
        <w:t xml:space="preserve">целей </w:t>
      </w:r>
      <w:r w:rsidR="00173091" w:rsidRPr="002F7008">
        <w:rPr>
          <w:rFonts w:ascii="Times New Roman" w:eastAsia="Times New Roman" w:hAnsi="Times New Roman"/>
          <w:sz w:val="24"/>
          <w:szCs w:val="24"/>
          <w:lang w:eastAsia="ru-RU"/>
        </w:rPr>
        <w:t>данной программы</w:t>
      </w:r>
    </w:p>
    <w:p w:rsidR="00C65FF4" w:rsidRPr="002F7008" w:rsidRDefault="00C65FF4" w:rsidP="00C65FF4">
      <w:pPr>
        <w:ind w:firstLine="709"/>
        <w:jc w:val="both"/>
        <w:rPr>
          <w:rFonts w:ascii="Times New Roman" w:hAnsi="Times New Roman"/>
          <w:color w:val="262626" w:themeColor="text1" w:themeTint="D9"/>
          <w:sz w:val="24"/>
          <w:szCs w:val="24"/>
        </w:rPr>
      </w:pPr>
      <w:r w:rsidRPr="002F7008">
        <w:rPr>
          <w:rFonts w:ascii="Times New Roman" w:eastAsia="Times New Roman" w:hAnsi="Times New Roman"/>
          <w:bCs/>
          <w:color w:val="262626" w:themeColor="text1" w:themeTint="D9"/>
          <w:sz w:val="24"/>
          <w:szCs w:val="24"/>
          <w:lang w:eastAsia="ru-RU"/>
        </w:rPr>
        <w:t xml:space="preserve">Сельское поселение </w:t>
      </w:r>
      <w:proofErr w:type="spellStart"/>
      <w:r w:rsidRPr="002F7008">
        <w:rPr>
          <w:rFonts w:ascii="Times New Roman" w:eastAsia="Times New Roman" w:hAnsi="Times New Roman"/>
          <w:bCs/>
          <w:color w:val="262626" w:themeColor="text1" w:themeTint="D9"/>
          <w:sz w:val="24"/>
          <w:szCs w:val="24"/>
          <w:lang w:eastAsia="ru-RU"/>
        </w:rPr>
        <w:t>Среднематренский</w:t>
      </w:r>
      <w:proofErr w:type="spellEnd"/>
      <w:r w:rsidRPr="002F7008">
        <w:rPr>
          <w:rFonts w:ascii="Times New Roman" w:eastAsia="Times New Roman" w:hAnsi="Times New Roman"/>
          <w:bCs/>
          <w:color w:val="262626" w:themeColor="text1" w:themeTint="D9"/>
          <w:sz w:val="24"/>
          <w:szCs w:val="24"/>
          <w:lang w:eastAsia="ru-RU"/>
        </w:rPr>
        <w:t xml:space="preserve"> сельсовет</w:t>
      </w:r>
      <w:r w:rsidRPr="002F7008">
        <w:rPr>
          <w:rFonts w:ascii="Times New Roman" w:eastAsia="Times New Roman" w:hAnsi="Times New Roman"/>
          <w:color w:val="262626" w:themeColor="text1" w:themeTint="D9"/>
          <w:sz w:val="24"/>
          <w:szCs w:val="24"/>
          <w:lang w:eastAsia="ru-RU"/>
        </w:rPr>
        <w:t xml:space="preserve"> -</w:t>
      </w:r>
      <w:r w:rsidRPr="002F7008">
        <w:rPr>
          <w:rFonts w:ascii="Times New Roman" w:hAnsi="Times New Roman"/>
          <w:color w:val="262626" w:themeColor="text1" w:themeTint="D9"/>
          <w:sz w:val="24"/>
          <w:szCs w:val="24"/>
        </w:rPr>
        <w:t xml:space="preserve"> муниципальное образование, расположенное на территории </w:t>
      </w:r>
      <w:proofErr w:type="spellStart"/>
      <w:r w:rsidRPr="002F7008">
        <w:rPr>
          <w:rFonts w:ascii="Times New Roman" w:hAnsi="Times New Roman"/>
          <w:color w:val="262626" w:themeColor="text1" w:themeTint="D9"/>
          <w:sz w:val="24"/>
          <w:szCs w:val="24"/>
        </w:rPr>
        <w:t>Добринского</w:t>
      </w:r>
      <w:proofErr w:type="spellEnd"/>
      <w:r w:rsidRPr="002F7008">
        <w:rPr>
          <w:rFonts w:ascii="Times New Roman" w:hAnsi="Times New Roman"/>
          <w:color w:val="262626" w:themeColor="text1" w:themeTint="D9"/>
          <w:sz w:val="24"/>
          <w:szCs w:val="24"/>
        </w:rPr>
        <w:t xml:space="preserve"> муниципального района Липецкой области Российской Федерации, в пределах Окско-Донской низменности Центрального Черноземья на востоке Липецкой области. Климат умеренно-континентальный. Поселение граничит на севере с сельским поселением </w:t>
      </w:r>
      <w:proofErr w:type="spellStart"/>
      <w:r w:rsidRPr="002F7008">
        <w:rPr>
          <w:rFonts w:ascii="Times New Roman" w:hAnsi="Times New Roman"/>
          <w:color w:val="262626" w:themeColor="text1" w:themeTint="D9"/>
          <w:sz w:val="24"/>
          <w:szCs w:val="24"/>
        </w:rPr>
        <w:t>Дуровский</w:t>
      </w:r>
      <w:proofErr w:type="spellEnd"/>
      <w:r w:rsidRPr="002F7008">
        <w:rPr>
          <w:rFonts w:ascii="Times New Roman" w:hAnsi="Times New Roman"/>
          <w:color w:val="262626" w:themeColor="text1" w:themeTint="D9"/>
          <w:sz w:val="24"/>
          <w:szCs w:val="24"/>
        </w:rPr>
        <w:t xml:space="preserve">  сельсовет, на востоке – с сельским поселением </w:t>
      </w:r>
      <w:proofErr w:type="spellStart"/>
      <w:r w:rsidRPr="002F7008">
        <w:rPr>
          <w:rFonts w:ascii="Times New Roman" w:hAnsi="Times New Roman"/>
          <w:color w:val="262626" w:themeColor="text1" w:themeTint="D9"/>
          <w:sz w:val="24"/>
          <w:szCs w:val="24"/>
        </w:rPr>
        <w:t>Демшинский</w:t>
      </w:r>
      <w:proofErr w:type="spellEnd"/>
      <w:r w:rsidRPr="002F7008">
        <w:rPr>
          <w:rFonts w:ascii="Times New Roman" w:hAnsi="Times New Roman"/>
          <w:color w:val="262626" w:themeColor="text1" w:themeTint="D9"/>
          <w:sz w:val="24"/>
          <w:szCs w:val="24"/>
        </w:rPr>
        <w:t xml:space="preserve"> сельсовет, на юге – с сельским поселении </w:t>
      </w:r>
      <w:proofErr w:type="spellStart"/>
      <w:r w:rsidRPr="002F7008">
        <w:rPr>
          <w:rFonts w:ascii="Times New Roman" w:hAnsi="Times New Roman"/>
          <w:color w:val="262626" w:themeColor="text1" w:themeTint="D9"/>
          <w:sz w:val="24"/>
          <w:szCs w:val="24"/>
        </w:rPr>
        <w:t>Верхнематренский</w:t>
      </w:r>
      <w:proofErr w:type="spellEnd"/>
      <w:r w:rsidRPr="002F7008">
        <w:rPr>
          <w:rFonts w:ascii="Times New Roman" w:hAnsi="Times New Roman"/>
          <w:color w:val="262626" w:themeColor="text1" w:themeTint="D9"/>
          <w:sz w:val="24"/>
          <w:szCs w:val="24"/>
        </w:rPr>
        <w:t xml:space="preserve"> сельсовет, на западе с </w:t>
      </w:r>
      <w:proofErr w:type="spellStart"/>
      <w:r w:rsidRPr="002F7008">
        <w:rPr>
          <w:rFonts w:ascii="Times New Roman" w:hAnsi="Times New Roman"/>
          <w:color w:val="262626" w:themeColor="text1" w:themeTint="D9"/>
          <w:sz w:val="24"/>
          <w:szCs w:val="24"/>
        </w:rPr>
        <w:t>Нижнематренским</w:t>
      </w:r>
      <w:proofErr w:type="spellEnd"/>
      <w:r w:rsidRPr="002F7008">
        <w:rPr>
          <w:rFonts w:ascii="Times New Roman" w:hAnsi="Times New Roman"/>
          <w:color w:val="262626" w:themeColor="text1" w:themeTint="D9"/>
          <w:sz w:val="24"/>
          <w:szCs w:val="24"/>
        </w:rPr>
        <w:t xml:space="preserve"> сельсоветом и с </w:t>
      </w:r>
      <w:proofErr w:type="spellStart"/>
      <w:r w:rsidRPr="002F7008">
        <w:rPr>
          <w:rFonts w:ascii="Times New Roman" w:hAnsi="Times New Roman"/>
          <w:color w:val="262626" w:themeColor="text1" w:themeTint="D9"/>
          <w:sz w:val="24"/>
          <w:szCs w:val="24"/>
        </w:rPr>
        <w:t>Усманским</w:t>
      </w:r>
      <w:proofErr w:type="spellEnd"/>
      <w:r w:rsidRPr="002F7008">
        <w:rPr>
          <w:rFonts w:ascii="Times New Roman" w:hAnsi="Times New Roman"/>
          <w:color w:val="262626" w:themeColor="text1" w:themeTint="D9"/>
          <w:sz w:val="24"/>
          <w:szCs w:val="24"/>
        </w:rPr>
        <w:t xml:space="preserve"> районом Липецкой области. Сельское поселение </w:t>
      </w:r>
      <w:proofErr w:type="spellStart"/>
      <w:r w:rsidRPr="002F7008">
        <w:rPr>
          <w:rFonts w:ascii="Times New Roman" w:hAnsi="Times New Roman"/>
          <w:color w:val="262626" w:themeColor="text1" w:themeTint="D9"/>
          <w:sz w:val="24"/>
          <w:szCs w:val="24"/>
        </w:rPr>
        <w:t>Среднематренский</w:t>
      </w:r>
      <w:proofErr w:type="spellEnd"/>
      <w:r w:rsidRPr="002F7008">
        <w:rPr>
          <w:rFonts w:ascii="Times New Roman" w:hAnsi="Times New Roman"/>
          <w:color w:val="262626" w:themeColor="text1" w:themeTint="D9"/>
          <w:sz w:val="24"/>
          <w:szCs w:val="24"/>
        </w:rPr>
        <w:t xml:space="preserve"> сельсовет расположено в северо-западной части </w:t>
      </w:r>
      <w:proofErr w:type="spellStart"/>
      <w:r w:rsidRPr="002F7008">
        <w:rPr>
          <w:rFonts w:ascii="Times New Roman" w:hAnsi="Times New Roman"/>
          <w:color w:val="262626" w:themeColor="text1" w:themeTint="D9"/>
          <w:sz w:val="24"/>
          <w:szCs w:val="24"/>
        </w:rPr>
        <w:t>Добринского</w:t>
      </w:r>
      <w:proofErr w:type="spellEnd"/>
      <w:r w:rsidRPr="002F7008">
        <w:rPr>
          <w:rFonts w:ascii="Times New Roman" w:hAnsi="Times New Roman"/>
          <w:color w:val="262626" w:themeColor="text1" w:themeTint="D9"/>
          <w:sz w:val="24"/>
          <w:szCs w:val="24"/>
        </w:rPr>
        <w:t xml:space="preserve"> района в 24 км от районного центра Добринка и в 120 км от областного центра - г. Липецка. Площадь территории – 5471,3 га. Население – 738 человек. Имеет 6 сельских населенных пункта: с</w:t>
      </w:r>
      <w:proofErr w:type="gramStart"/>
      <w:r w:rsidRPr="002F7008">
        <w:rPr>
          <w:rFonts w:ascii="Times New Roman" w:hAnsi="Times New Roman"/>
          <w:color w:val="262626" w:themeColor="text1" w:themeTint="D9"/>
          <w:sz w:val="24"/>
          <w:szCs w:val="24"/>
        </w:rPr>
        <w:t>.С</w:t>
      </w:r>
      <w:proofErr w:type="gramEnd"/>
      <w:r w:rsidRPr="002F7008">
        <w:rPr>
          <w:rFonts w:ascii="Times New Roman" w:hAnsi="Times New Roman"/>
          <w:color w:val="262626" w:themeColor="text1" w:themeTint="D9"/>
          <w:sz w:val="24"/>
          <w:szCs w:val="24"/>
        </w:rPr>
        <w:t xml:space="preserve">редняя </w:t>
      </w:r>
      <w:proofErr w:type="spellStart"/>
      <w:r w:rsidRPr="002F7008">
        <w:rPr>
          <w:rFonts w:ascii="Times New Roman" w:hAnsi="Times New Roman"/>
          <w:color w:val="262626" w:themeColor="text1" w:themeTint="D9"/>
          <w:sz w:val="24"/>
          <w:szCs w:val="24"/>
        </w:rPr>
        <w:t>Матренка</w:t>
      </w:r>
      <w:proofErr w:type="spellEnd"/>
      <w:r w:rsidRPr="002F7008">
        <w:rPr>
          <w:rFonts w:ascii="Times New Roman" w:hAnsi="Times New Roman"/>
          <w:color w:val="262626" w:themeColor="text1" w:themeTint="D9"/>
          <w:sz w:val="24"/>
          <w:szCs w:val="24"/>
        </w:rPr>
        <w:t xml:space="preserve"> (525 чел.), деревня Александровка (42 чел.), деревня </w:t>
      </w:r>
      <w:proofErr w:type="spellStart"/>
      <w:r w:rsidRPr="002F7008">
        <w:rPr>
          <w:rFonts w:ascii="Times New Roman" w:hAnsi="Times New Roman"/>
          <w:color w:val="262626" w:themeColor="text1" w:themeTint="D9"/>
          <w:sz w:val="24"/>
          <w:szCs w:val="24"/>
        </w:rPr>
        <w:t>Елизаветинка</w:t>
      </w:r>
      <w:proofErr w:type="spellEnd"/>
      <w:r w:rsidRPr="002F7008">
        <w:rPr>
          <w:rFonts w:ascii="Times New Roman" w:hAnsi="Times New Roman"/>
          <w:color w:val="262626" w:themeColor="text1" w:themeTint="D9"/>
          <w:sz w:val="24"/>
          <w:szCs w:val="24"/>
        </w:rPr>
        <w:t xml:space="preserve"> (50 чел. ), д. </w:t>
      </w:r>
      <w:proofErr w:type="spellStart"/>
      <w:r w:rsidRPr="002F7008">
        <w:rPr>
          <w:rFonts w:ascii="Times New Roman" w:hAnsi="Times New Roman"/>
          <w:color w:val="262626" w:themeColor="text1" w:themeTint="D9"/>
          <w:sz w:val="24"/>
          <w:szCs w:val="24"/>
        </w:rPr>
        <w:t>Асташевка</w:t>
      </w:r>
      <w:proofErr w:type="spellEnd"/>
      <w:r w:rsidRPr="002F7008">
        <w:rPr>
          <w:rFonts w:ascii="Times New Roman" w:hAnsi="Times New Roman"/>
          <w:color w:val="262626" w:themeColor="text1" w:themeTint="D9"/>
          <w:sz w:val="24"/>
          <w:szCs w:val="24"/>
        </w:rPr>
        <w:t xml:space="preserve"> (22 чел.), д.Никольское 2-е (39 чел.), </w:t>
      </w:r>
      <w:proofErr w:type="spellStart"/>
      <w:r w:rsidRPr="002F7008">
        <w:rPr>
          <w:rFonts w:ascii="Times New Roman" w:hAnsi="Times New Roman"/>
          <w:color w:val="262626" w:themeColor="text1" w:themeTint="D9"/>
          <w:sz w:val="24"/>
          <w:szCs w:val="24"/>
        </w:rPr>
        <w:t>д.Коновка</w:t>
      </w:r>
      <w:proofErr w:type="spellEnd"/>
      <w:r w:rsidRPr="002F7008">
        <w:rPr>
          <w:rFonts w:ascii="Times New Roman" w:hAnsi="Times New Roman"/>
          <w:color w:val="262626" w:themeColor="text1" w:themeTint="D9"/>
          <w:sz w:val="24"/>
          <w:szCs w:val="24"/>
        </w:rPr>
        <w:t xml:space="preserve"> (54 чел.). Административным центром сельского поселения </w:t>
      </w:r>
      <w:proofErr w:type="spellStart"/>
      <w:r w:rsidRPr="002F7008">
        <w:rPr>
          <w:rFonts w:ascii="Times New Roman" w:hAnsi="Times New Roman"/>
          <w:color w:val="262626" w:themeColor="text1" w:themeTint="D9"/>
          <w:sz w:val="24"/>
          <w:szCs w:val="24"/>
        </w:rPr>
        <w:t>Среднематренский</w:t>
      </w:r>
      <w:proofErr w:type="spellEnd"/>
      <w:r w:rsidRPr="002F7008">
        <w:rPr>
          <w:rFonts w:ascii="Times New Roman" w:hAnsi="Times New Roman"/>
          <w:color w:val="262626" w:themeColor="text1" w:themeTint="D9"/>
          <w:sz w:val="24"/>
          <w:szCs w:val="24"/>
        </w:rPr>
        <w:t xml:space="preserve"> сельсовет является с</w:t>
      </w:r>
      <w:proofErr w:type="gramStart"/>
      <w:r w:rsidRPr="002F7008">
        <w:rPr>
          <w:rFonts w:ascii="Times New Roman" w:hAnsi="Times New Roman"/>
          <w:color w:val="262626" w:themeColor="text1" w:themeTint="D9"/>
          <w:sz w:val="24"/>
          <w:szCs w:val="24"/>
        </w:rPr>
        <w:t>.С</w:t>
      </w:r>
      <w:proofErr w:type="gramEnd"/>
      <w:r w:rsidRPr="002F7008">
        <w:rPr>
          <w:rFonts w:ascii="Times New Roman" w:hAnsi="Times New Roman"/>
          <w:color w:val="262626" w:themeColor="text1" w:themeTint="D9"/>
          <w:sz w:val="24"/>
          <w:szCs w:val="24"/>
        </w:rPr>
        <w:t xml:space="preserve">редняя </w:t>
      </w:r>
      <w:proofErr w:type="spellStart"/>
      <w:r w:rsidRPr="002F7008">
        <w:rPr>
          <w:rFonts w:ascii="Times New Roman" w:hAnsi="Times New Roman"/>
          <w:color w:val="262626" w:themeColor="text1" w:themeTint="D9"/>
          <w:sz w:val="24"/>
          <w:szCs w:val="24"/>
        </w:rPr>
        <w:t>Матренка</w:t>
      </w:r>
      <w:proofErr w:type="spellEnd"/>
      <w:r w:rsidRPr="002F7008">
        <w:rPr>
          <w:rFonts w:ascii="Times New Roman" w:hAnsi="Times New Roman"/>
          <w:color w:val="262626" w:themeColor="text1" w:themeTint="D9"/>
          <w:sz w:val="24"/>
          <w:szCs w:val="24"/>
        </w:rPr>
        <w:t>.</w:t>
      </w:r>
      <w:r w:rsidRPr="002F7008">
        <w:rPr>
          <w:color w:val="262626" w:themeColor="text1" w:themeTint="D9"/>
          <w:sz w:val="24"/>
          <w:szCs w:val="24"/>
        </w:rPr>
        <w:t xml:space="preserve"> </w:t>
      </w:r>
    </w:p>
    <w:p w:rsidR="000D3DC8" w:rsidRPr="002F7008" w:rsidRDefault="00C65FF4" w:rsidP="00511DD6">
      <w:pPr>
        <w:spacing w:after="0"/>
        <w:ind w:firstLine="709"/>
        <w:jc w:val="both"/>
        <w:rPr>
          <w:rFonts w:ascii="Times New Roman" w:hAnsi="Times New Roman"/>
          <w:color w:val="000000"/>
          <w:sz w:val="24"/>
          <w:szCs w:val="24"/>
        </w:rPr>
      </w:pPr>
      <w:r w:rsidRPr="002F7008">
        <w:rPr>
          <w:rFonts w:ascii="Times New Roman" w:hAnsi="Times New Roman"/>
          <w:color w:val="262626" w:themeColor="text1" w:themeTint="D9"/>
          <w:sz w:val="24"/>
          <w:szCs w:val="24"/>
        </w:rPr>
        <w:t>Основой экономического потенциала являются предприятия  сельскохозяйственного значения - ООО  "Добрыня", ИП Зайцев Ю.А., СПССК «Велес», 13 субъектов малого бизнеса. Ведущее место занимает продукция сельского хозяйства</w:t>
      </w:r>
      <w:r w:rsidR="000D3DC8" w:rsidRPr="002F7008">
        <w:rPr>
          <w:rFonts w:ascii="Times New Roman" w:hAnsi="Times New Roman"/>
          <w:color w:val="000000"/>
          <w:sz w:val="24"/>
          <w:szCs w:val="24"/>
        </w:rPr>
        <w:t xml:space="preserve">. Ведущее место занимает продукция  </w:t>
      </w:r>
      <w:r w:rsidR="000D3DC8" w:rsidRPr="002F7008">
        <w:rPr>
          <w:rFonts w:ascii="Times New Roman" w:hAnsi="Times New Roman"/>
          <w:sz w:val="24"/>
          <w:szCs w:val="24"/>
        </w:rPr>
        <w:t>сельского хозяйства</w:t>
      </w:r>
      <w:r w:rsidR="000D3DC8" w:rsidRPr="002F7008">
        <w:rPr>
          <w:rFonts w:ascii="Times New Roman" w:hAnsi="Times New Roman"/>
          <w:color w:val="000000"/>
          <w:sz w:val="24"/>
          <w:szCs w:val="24"/>
        </w:rPr>
        <w:t xml:space="preserve">. Социальная инфраструктура представлена 1 лечебным учреждением – </w:t>
      </w:r>
      <w:proofErr w:type="spellStart"/>
      <w:r w:rsidR="009556C6" w:rsidRPr="002F7008">
        <w:rPr>
          <w:rFonts w:ascii="Times New Roman" w:hAnsi="Times New Roman"/>
          <w:color w:val="000000"/>
          <w:sz w:val="24"/>
          <w:szCs w:val="24"/>
        </w:rPr>
        <w:t>Среднематренский</w:t>
      </w:r>
      <w:proofErr w:type="spellEnd"/>
      <w:r w:rsidR="009556C6" w:rsidRPr="002F7008">
        <w:rPr>
          <w:rFonts w:ascii="Times New Roman" w:hAnsi="Times New Roman"/>
          <w:color w:val="000000"/>
          <w:sz w:val="24"/>
          <w:szCs w:val="24"/>
        </w:rPr>
        <w:t xml:space="preserve"> ФАП</w:t>
      </w:r>
      <w:r w:rsidR="000D3DC8" w:rsidRPr="002F7008">
        <w:rPr>
          <w:rFonts w:ascii="Times New Roman" w:hAnsi="Times New Roman"/>
          <w:color w:val="000000"/>
          <w:sz w:val="24"/>
          <w:szCs w:val="24"/>
        </w:rPr>
        <w:t xml:space="preserve">,  </w:t>
      </w:r>
      <w:r w:rsidR="00B255EE" w:rsidRPr="002F7008">
        <w:rPr>
          <w:rFonts w:ascii="Times New Roman" w:hAnsi="Times New Roman"/>
          <w:color w:val="000000"/>
          <w:sz w:val="24"/>
          <w:szCs w:val="24"/>
        </w:rPr>
        <w:t>ГДО</w:t>
      </w:r>
      <w:r w:rsidR="009556C6" w:rsidRPr="002F7008">
        <w:rPr>
          <w:rFonts w:ascii="Times New Roman" w:hAnsi="Times New Roman"/>
          <w:color w:val="000000"/>
          <w:sz w:val="24"/>
          <w:szCs w:val="24"/>
        </w:rPr>
        <w:t xml:space="preserve"> МБОУ СОШ с</w:t>
      </w:r>
      <w:proofErr w:type="gramStart"/>
      <w:r w:rsidR="009556C6" w:rsidRPr="002F7008">
        <w:rPr>
          <w:rFonts w:ascii="Times New Roman" w:hAnsi="Times New Roman"/>
          <w:color w:val="000000"/>
          <w:sz w:val="24"/>
          <w:szCs w:val="24"/>
        </w:rPr>
        <w:t>.В</w:t>
      </w:r>
      <w:proofErr w:type="gramEnd"/>
      <w:r w:rsidR="009556C6" w:rsidRPr="002F7008">
        <w:rPr>
          <w:rFonts w:ascii="Times New Roman" w:hAnsi="Times New Roman"/>
          <w:color w:val="000000"/>
          <w:sz w:val="24"/>
          <w:szCs w:val="24"/>
        </w:rPr>
        <w:t xml:space="preserve">ерхняя </w:t>
      </w:r>
      <w:proofErr w:type="spellStart"/>
      <w:r w:rsidR="009556C6" w:rsidRPr="002F7008">
        <w:rPr>
          <w:rFonts w:ascii="Times New Roman" w:hAnsi="Times New Roman"/>
          <w:color w:val="000000"/>
          <w:sz w:val="24"/>
          <w:szCs w:val="24"/>
        </w:rPr>
        <w:t>Матренка</w:t>
      </w:r>
      <w:proofErr w:type="spellEnd"/>
      <w:r w:rsidR="009556C6" w:rsidRPr="002F7008">
        <w:rPr>
          <w:rFonts w:ascii="Times New Roman" w:hAnsi="Times New Roman"/>
          <w:color w:val="000000"/>
          <w:sz w:val="24"/>
          <w:szCs w:val="24"/>
        </w:rPr>
        <w:t xml:space="preserve"> в филиале с.Средняя </w:t>
      </w:r>
      <w:proofErr w:type="spellStart"/>
      <w:r w:rsidR="009556C6" w:rsidRPr="002F7008">
        <w:rPr>
          <w:rFonts w:ascii="Times New Roman" w:hAnsi="Times New Roman"/>
          <w:color w:val="000000"/>
          <w:sz w:val="24"/>
          <w:szCs w:val="24"/>
        </w:rPr>
        <w:t>Матренка</w:t>
      </w:r>
      <w:proofErr w:type="spellEnd"/>
      <w:r w:rsidR="000D3DC8" w:rsidRPr="002F7008">
        <w:rPr>
          <w:rFonts w:ascii="Times New Roman" w:hAnsi="Times New Roman"/>
          <w:color w:val="000000"/>
          <w:sz w:val="24"/>
          <w:szCs w:val="24"/>
        </w:rPr>
        <w:t xml:space="preserve"> , 1 домом Культуры, 1 библиоте</w:t>
      </w:r>
      <w:r w:rsidR="009556C6" w:rsidRPr="002F7008">
        <w:rPr>
          <w:rFonts w:ascii="Times New Roman" w:hAnsi="Times New Roman"/>
          <w:color w:val="000000"/>
          <w:sz w:val="24"/>
          <w:szCs w:val="24"/>
        </w:rPr>
        <w:t xml:space="preserve">кой, ОПСП №6 с.Средняя </w:t>
      </w:r>
      <w:proofErr w:type="spellStart"/>
      <w:r w:rsidR="009556C6" w:rsidRPr="002F7008">
        <w:rPr>
          <w:rFonts w:ascii="Times New Roman" w:hAnsi="Times New Roman"/>
          <w:color w:val="000000"/>
          <w:sz w:val="24"/>
          <w:szCs w:val="24"/>
        </w:rPr>
        <w:t>Матренка</w:t>
      </w:r>
      <w:proofErr w:type="spellEnd"/>
      <w:r w:rsidR="00B255EE" w:rsidRPr="002F7008">
        <w:rPr>
          <w:rFonts w:ascii="Times New Roman" w:hAnsi="Times New Roman"/>
          <w:color w:val="000000"/>
          <w:sz w:val="24"/>
          <w:szCs w:val="24"/>
        </w:rPr>
        <w:t>.</w:t>
      </w:r>
    </w:p>
    <w:p w:rsidR="00303385" w:rsidRPr="002F7008" w:rsidRDefault="00C650E1" w:rsidP="00511DD6">
      <w:pPr>
        <w:spacing w:after="0"/>
        <w:jc w:val="both"/>
        <w:rPr>
          <w:rFonts w:ascii="Times New Roman" w:hAnsi="Times New Roman"/>
          <w:sz w:val="24"/>
          <w:szCs w:val="24"/>
        </w:rPr>
      </w:pPr>
      <w:r w:rsidRPr="002F7008">
        <w:rPr>
          <w:rFonts w:ascii="Times New Roman" w:hAnsi="Times New Roman"/>
          <w:sz w:val="24"/>
          <w:szCs w:val="24"/>
        </w:rPr>
        <w:t>В современной экономике социальная сфера стала важнейшим фактором и источником экономического роста.</w:t>
      </w:r>
      <w:r w:rsidR="00B255EE" w:rsidRPr="002F7008">
        <w:rPr>
          <w:rFonts w:ascii="Times New Roman" w:hAnsi="Times New Roman"/>
          <w:sz w:val="24"/>
          <w:szCs w:val="24"/>
        </w:rPr>
        <w:t xml:space="preserve"> </w:t>
      </w:r>
      <w:r w:rsidR="00A2171B" w:rsidRPr="002F7008">
        <w:rPr>
          <w:rFonts w:ascii="Times New Roman" w:hAnsi="Times New Roman"/>
          <w:color w:val="000000"/>
          <w:sz w:val="24"/>
          <w:szCs w:val="24"/>
        </w:rPr>
        <w:t xml:space="preserve">Неблагополучие </w:t>
      </w:r>
      <w:proofErr w:type="gramStart"/>
      <w:r w:rsidR="00A2171B" w:rsidRPr="002F7008">
        <w:rPr>
          <w:rFonts w:ascii="Times New Roman" w:hAnsi="Times New Roman"/>
          <w:color w:val="000000"/>
          <w:sz w:val="24"/>
          <w:szCs w:val="24"/>
        </w:rPr>
        <w:t>в состоянии социальной среды обитания наряду с низкой по сравнению с другими отраслями экономики заработной платой в сельском хозяйстве</w:t>
      </w:r>
      <w:proofErr w:type="gramEnd"/>
      <w:r w:rsidR="00A2171B" w:rsidRPr="002F7008">
        <w:rPr>
          <w:rFonts w:ascii="Times New Roman" w:hAnsi="Times New Roman"/>
          <w:color w:val="000000"/>
          <w:sz w:val="24"/>
          <w:szCs w:val="24"/>
        </w:rPr>
        <w:t xml:space="preserve"> не способствует повышению позитивной активности, работоспособности и результатов деятельности граждан и в итоге - укреплению престижности труда в сельском хозяйстве и повышению привлекательности сельской местности. </w:t>
      </w:r>
      <w:r w:rsidR="00303385" w:rsidRPr="002F7008">
        <w:rPr>
          <w:rFonts w:ascii="Times New Roman" w:hAnsi="Times New Roman"/>
          <w:sz w:val="24"/>
          <w:szCs w:val="24"/>
        </w:rPr>
        <w:t xml:space="preserve"> Для стабильного развития социальной сферы в поселении в ближайшее время необходимо решить ряд существующих проблем:</w:t>
      </w:r>
    </w:p>
    <w:p w:rsidR="00A2171B" w:rsidRPr="002F7008" w:rsidRDefault="00303385" w:rsidP="00511DD6">
      <w:pPr>
        <w:spacing w:after="0"/>
        <w:jc w:val="both"/>
        <w:rPr>
          <w:rFonts w:ascii="Times New Roman" w:hAnsi="Times New Roman"/>
          <w:sz w:val="24"/>
          <w:szCs w:val="24"/>
        </w:rPr>
      </w:pPr>
      <w:r w:rsidRPr="002F7008">
        <w:rPr>
          <w:rFonts w:ascii="Times New Roman" w:hAnsi="Times New Roman"/>
          <w:sz w:val="24"/>
          <w:szCs w:val="24"/>
        </w:rPr>
        <w:t xml:space="preserve"> Благоустройство территорий поселения – важнейшая составная часть его развития и одна из приоритетных задач органов местного самоуправления.</w:t>
      </w:r>
      <w:r w:rsidR="00B255EE" w:rsidRPr="002F7008">
        <w:rPr>
          <w:rFonts w:ascii="Times New Roman" w:hAnsi="Times New Roman"/>
          <w:sz w:val="24"/>
          <w:szCs w:val="24"/>
        </w:rPr>
        <w:t xml:space="preserve"> </w:t>
      </w:r>
      <w:r w:rsidRPr="002F7008">
        <w:rPr>
          <w:rFonts w:ascii="Times New Roman" w:hAnsi="Times New Roman"/>
          <w:sz w:val="24"/>
          <w:szCs w:val="24"/>
        </w:rPr>
        <w:t xml:space="preserve">На территории поселения находятся объекты благоустройства: детские и </w:t>
      </w:r>
      <w:proofErr w:type="gramStart"/>
      <w:r w:rsidRPr="002F7008">
        <w:rPr>
          <w:rFonts w:ascii="Times New Roman" w:hAnsi="Times New Roman"/>
          <w:sz w:val="24"/>
          <w:szCs w:val="24"/>
        </w:rPr>
        <w:t>спортивная</w:t>
      </w:r>
      <w:proofErr w:type="gramEnd"/>
      <w:r w:rsidRPr="002F7008">
        <w:rPr>
          <w:rFonts w:ascii="Times New Roman" w:hAnsi="Times New Roman"/>
          <w:sz w:val="24"/>
          <w:szCs w:val="24"/>
        </w:rPr>
        <w:t xml:space="preserve"> площадки, открытые водоемы;  зеленые насаждения; места массового пребывания людей; водоразборные колонки, средства н</w:t>
      </w:r>
      <w:r w:rsidR="009556C6" w:rsidRPr="002F7008">
        <w:rPr>
          <w:rFonts w:ascii="Times New Roman" w:hAnsi="Times New Roman"/>
          <w:sz w:val="24"/>
          <w:szCs w:val="24"/>
        </w:rPr>
        <w:t>аружной рекламы; тротуары; место</w:t>
      </w:r>
      <w:r w:rsidRPr="002F7008">
        <w:rPr>
          <w:rFonts w:ascii="Times New Roman" w:hAnsi="Times New Roman"/>
          <w:sz w:val="24"/>
          <w:szCs w:val="24"/>
        </w:rPr>
        <w:t xml:space="preserve"> захоронения. В населенных пунктах поселения обслуживаются объекты уличного освещения, устройства наружного освещения. Повышение уровня качества среды проживания и временного нахождения, является необходимым условием стабилизации и подъема экономики и повышения уровня жизни населения сельского поселения. Имеющиеся объекты благоустройства, расположенные на территории поселения, не обеспечивают растущие потребности и не удовлетворяют современным требованиям, предъявляемым к качеству среды проживания и временного пребывания, а уровень их износа продолжает увеличиваться.</w:t>
      </w:r>
      <w:r w:rsidR="00B255EE" w:rsidRPr="002F7008">
        <w:rPr>
          <w:rFonts w:ascii="Times New Roman" w:hAnsi="Times New Roman"/>
          <w:sz w:val="24"/>
          <w:szCs w:val="24"/>
        </w:rPr>
        <w:t xml:space="preserve"> </w:t>
      </w:r>
      <w:r w:rsidRPr="002F7008">
        <w:rPr>
          <w:rFonts w:ascii="Times New Roman" w:hAnsi="Times New Roman"/>
          <w:sz w:val="24"/>
          <w:szCs w:val="24"/>
        </w:rPr>
        <w:t xml:space="preserve">Низкий уровень благоустройства отдельных населенных пунктов и состояние инфраструктуры на </w:t>
      </w:r>
      <w:r w:rsidRPr="002F7008">
        <w:rPr>
          <w:rFonts w:ascii="Times New Roman" w:hAnsi="Times New Roman"/>
          <w:sz w:val="24"/>
          <w:szCs w:val="24"/>
        </w:rPr>
        <w:lastRenderedPageBreak/>
        <w:t xml:space="preserve">территории поселения вызывает дополнительную социальную напряженность в обществе. Ремонт и реконструкция имеющихся и создание новых объектов комплексного развития систем коммунальной инфраструктуры в сложившихся условиях является ключевой задачей органов местного самоуправления. Без реализации неотложных мер по повышению уровня благоустройства территории сельского поселения </w:t>
      </w:r>
      <w:proofErr w:type="spellStart"/>
      <w:r w:rsidR="00B255EE" w:rsidRPr="002F7008">
        <w:rPr>
          <w:rFonts w:ascii="Times New Roman" w:hAnsi="Times New Roman"/>
          <w:sz w:val="24"/>
          <w:szCs w:val="24"/>
        </w:rPr>
        <w:t>Среднематренский</w:t>
      </w:r>
      <w:proofErr w:type="spellEnd"/>
      <w:r w:rsidRPr="002F7008">
        <w:rPr>
          <w:rFonts w:ascii="Times New Roman" w:hAnsi="Times New Roman"/>
          <w:sz w:val="24"/>
          <w:szCs w:val="24"/>
        </w:rPr>
        <w:t xml:space="preserve"> сельсовет нельзя добиться существенного повышения имеющегося потенциала поселения и эффективного обслуживания экономики и населения поселения, а также обеспечить в полной мере безопасность жизнедеятельности и охрану окружающей среды.</w:t>
      </w:r>
    </w:p>
    <w:p w:rsidR="00303385" w:rsidRPr="002F7008" w:rsidRDefault="00303385" w:rsidP="00511DD6">
      <w:pPr>
        <w:spacing w:after="0"/>
        <w:jc w:val="both"/>
        <w:rPr>
          <w:rFonts w:ascii="Times New Roman" w:hAnsi="Times New Roman"/>
          <w:sz w:val="24"/>
          <w:szCs w:val="24"/>
        </w:rPr>
      </w:pPr>
      <w:r w:rsidRPr="002F7008">
        <w:rPr>
          <w:rFonts w:ascii="Times New Roman" w:hAnsi="Times New Roman"/>
          <w:sz w:val="24"/>
          <w:szCs w:val="24"/>
        </w:rPr>
        <w:t xml:space="preserve">  Сферой реализации муниципальной программы также является организация эффективной деятельности в области гражданской обороны,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 На территории сельского поселения </w:t>
      </w:r>
      <w:proofErr w:type="spellStart"/>
      <w:r w:rsidR="009556C6" w:rsidRPr="002F7008">
        <w:rPr>
          <w:rFonts w:ascii="Times New Roman" w:hAnsi="Times New Roman"/>
          <w:sz w:val="24"/>
          <w:szCs w:val="24"/>
        </w:rPr>
        <w:t>Среднематренский</w:t>
      </w:r>
      <w:proofErr w:type="spellEnd"/>
      <w:r w:rsidRPr="002F7008">
        <w:rPr>
          <w:rFonts w:ascii="Times New Roman" w:hAnsi="Times New Roman"/>
          <w:sz w:val="24"/>
          <w:szCs w:val="24"/>
        </w:rPr>
        <w:t xml:space="preserve"> сельсовет существуют угрозы возникновения чрезвычайных ситуаций природного и техногенного характера. Природные чрезвычайные ситуации могут сложиться в результате опасных природных явлений: весеннее половодье, паводки, лесные пожары, сильные ветры, снегопады, засухи. Для ликвидации пожаров на территории сельского поселения создана добровольная пожарная команда</w:t>
      </w:r>
      <w:r w:rsidR="0085103B" w:rsidRPr="002F7008">
        <w:rPr>
          <w:rFonts w:ascii="Times New Roman" w:hAnsi="Times New Roman"/>
          <w:sz w:val="24"/>
          <w:szCs w:val="24"/>
        </w:rPr>
        <w:t xml:space="preserve"> и </w:t>
      </w:r>
      <w:r w:rsidR="009556C6" w:rsidRPr="002F7008">
        <w:rPr>
          <w:rFonts w:ascii="Times New Roman" w:hAnsi="Times New Roman"/>
          <w:sz w:val="24"/>
          <w:szCs w:val="24"/>
        </w:rPr>
        <w:t>ОПСП №6</w:t>
      </w:r>
      <w:r w:rsidR="00263E2A" w:rsidRPr="002F7008">
        <w:rPr>
          <w:rFonts w:ascii="Times New Roman" w:hAnsi="Times New Roman"/>
          <w:sz w:val="24"/>
          <w:szCs w:val="24"/>
        </w:rPr>
        <w:t>.</w:t>
      </w:r>
    </w:p>
    <w:p w:rsidR="0085103B" w:rsidRPr="002F7008" w:rsidRDefault="0085103B" w:rsidP="00511DD6">
      <w:pPr>
        <w:spacing w:after="0"/>
        <w:jc w:val="both"/>
        <w:rPr>
          <w:rFonts w:ascii="Times New Roman" w:hAnsi="Times New Roman"/>
          <w:color w:val="000000"/>
          <w:sz w:val="24"/>
          <w:szCs w:val="24"/>
        </w:rPr>
      </w:pPr>
      <w:r w:rsidRPr="002F7008">
        <w:rPr>
          <w:rFonts w:ascii="Times New Roman" w:hAnsi="Times New Roman"/>
          <w:sz w:val="24"/>
          <w:szCs w:val="24"/>
        </w:rPr>
        <w:t xml:space="preserve">          На территории сельского поселения </w:t>
      </w:r>
      <w:proofErr w:type="spellStart"/>
      <w:r w:rsidR="009556C6" w:rsidRPr="002F7008">
        <w:rPr>
          <w:rFonts w:ascii="Times New Roman" w:hAnsi="Times New Roman"/>
          <w:sz w:val="24"/>
          <w:szCs w:val="24"/>
        </w:rPr>
        <w:t>Среднематренский</w:t>
      </w:r>
      <w:proofErr w:type="spellEnd"/>
      <w:r w:rsidRPr="002F7008">
        <w:rPr>
          <w:rFonts w:ascii="Times New Roman" w:hAnsi="Times New Roman"/>
          <w:sz w:val="24"/>
          <w:szCs w:val="24"/>
        </w:rPr>
        <w:t xml:space="preserve"> сельсовет сложилась система правового регулирования и организации муниципальной службы в соответствии с действующим федеральным и областным законодательством. В частности, нормативными правовыми актами сельского поселения урегулированы вопросы организации и прохождения муниципальной службы в рамках полномочий, предоставленных муниципальным образованиям. Главным условием развития муниципальной службы является повышение профессионализма и компетентности кадрового состава органов местного самоуправления, которое тесно взаимосвязано с решением задачи по созданию и эффективному применению системы непрерывного профессионального развития муниципальных служащих. Основой для решения данной задачи является постоянный мониторинг кадрового состава муниципальных служащих, выполняемых ими функций, а также потребностей органов местного самоуправления в кадрах. Еще одним важным показателем развития муниципальной службы является </w:t>
      </w:r>
      <w:proofErr w:type="spellStart"/>
      <w:r w:rsidRPr="002F7008">
        <w:rPr>
          <w:rFonts w:ascii="Times New Roman" w:hAnsi="Times New Roman"/>
          <w:sz w:val="24"/>
          <w:szCs w:val="24"/>
        </w:rPr>
        <w:t>антикоррупционная</w:t>
      </w:r>
      <w:proofErr w:type="spellEnd"/>
      <w:r w:rsidRPr="002F7008">
        <w:rPr>
          <w:rFonts w:ascii="Times New Roman" w:hAnsi="Times New Roman"/>
          <w:sz w:val="24"/>
          <w:szCs w:val="24"/>
        </w:rPr>
        <w:t xml:space="preserve"> направленность контроля качества предоставляемых муниципальными служащими услуг, а также деятельность по выявлению и борьбе с </w:t>
      </w:r>
      <w:proofErr w:type="spellStart"/>
      <w:r w:rsidRPr="002F7008">
        <w:rPr>
          <w:rFonts w:ascii="Times New Roman" w:hAnsi="Times New Roman"/>
          <w:sz w:val="24"/>
          <w:szCs w:val="24"/>
        </w:rPr>
        <w:t>коррупциогенными</w:t>
      </w:r>
      <w:proofErr w:type="spellEnd"/>
      <w:r w:rsidRPr="002F7008">
        <w:rPr>
          <w:rFonts w:ascii="Times New Roman" w:hAnsi="Times New Roman"/>
          <w:sz w:val="24"/>
          <w:szCs w:val="24"/>
        </w:rPr>
        <w:t xml:space="preserve"> факторами, возникающими в процессе реализации муниципальными служащими своих служебных обязанностей. Таким образом, формирование квалифицированного кадрового состава муниципальных служащих должно стать основным направлением развития муниципальной</w:t>
      </w:r>
      <w:r w:rsidR="00511DD6">
        <w:rPr>
          <w:rFonts w:ascii="Times New Roman" w:hAnsi="Times New Roman"/>
          <w:sz w:val="24"/>
          <w:szCs w:val="24"/>
        </w:rPr>
        <w:t xml:space="preserve"> </w:t>
      </w:r>
      <w:r w:rsidRPr="002F7008">
        <w:rPr>
          <w:rFonts w:ascii="Times New Roman" w:hAnsi="Times New Roman"/>
          <w:sz w:val="24"/>
          <w:szCs w:val="24"/>
        </w:rPr>
        <w:t xml:space="preserve">службы в администрации сельского поселения </w:t>
      </w:r>
      <w:proofErr w:type="spellStart"/>
      <w:r w:rsidR="004659A9" w:rsidRPr="002F7008">
        <w:rPr>
          <w:rFonts w:ascii="Times New Roman" w:hAnsi="Times New Roman"/>
          <w:sz w:val="24"/>
          <w:szCs w:val="24"/>
        </w:rPr>
        <w:t>Среднематренский</w:t>
      </w:r>
      <w:proofErr w:type="spellEnd"/>
      <w:r w:rsidRPr="002F7008">
        <w:rPr>
          <w:rFonts w:ascii="Times New Roman" w:hAnsi="Times New Roman"/>
          <w:sz w:val="24"/>
          <w:szCs w:val="24"/>
        </w:rPr>
        <w:t xml:space="preserve"> сельсовет.</w:t>
      </w:r>
    </w:p>
    <w:p w:rsidR="00303385" w:rsidRPr="002F7008" w:rsidRDefault="00F276C6" w:rsidP="00511DD6">
      <w:pPr>
        <w:tabs>
          <w:tab w:val="left" w:pos="1380"/>
        </w:tabs>
        <w:spacing w:after="0" w:line="240" w:lineRule="auto"/>
        <w:ind w:firstLine="720"/>
        <w:jc w:val="both"/>
        <w:rPr>
          <w:rFonts w:ascii="Times New Roman" w:hAnsi="Times New Roman"/>
          <w:sz w:val="24"/>
          <w:szCs w:val="24"/>
        </w:rPr>
      </w:pPr>
      <w:r w:rsidRPr="002F7008">
        <w:rPr>
          <w:rFonts w:ascii="Times New Roman" w:hAnsi="Times New Roman"/>
          <w:sz w:val="24"/>
          <w:szCs w:val="24"/>
        </w:rPr>
        <w:t>К числу основных проблем развития территории относится сложная демографическая ситуация. Складывающаяся демографическая ситуация не способствует формированию трудового потенциала, обеспечивающего поступательное социально-экономическое развитие сельской территории.</w:t>
      </w:r>
    </w:p>
    <w:p w:rsidR="00F276C6" w:rsidRPr="002F7008" w:rsidRDefault="00F276C6" w:rsidP="00511DD6">
      <w:pPr>
        <w:tabs>
          <w:tab w:val="left" w:pos="1380"/>
        </w:tabs>
        <w:spacing w:after="0" w:line="240" w:lineRule="auto"/>
        <w:ind w:firstLine="720"/>
        <w:jc w:val="both"/>
        <w:rPr>
          <w:rFonts w:ascii="Times New Roman" w:hAnsi="Times New Roman"/>
          <w:sz w:val="24"/>
          <w:szCs w:val="24"/>
        </w:rPr>
      </w:pPr>
      <w:r w:rsidRPr="002F7008">
        <w:rPr>
          <w:rFonts w:ascii="Times New Roman" w:hAnsi="Times New Roman"/>
          <w:sz w:val="24"/>
          <w:szCs w:val="24"/>
        </w:rPr>
        <w:t>Низкий уровень обеспеченности села объектами социально-инженерной инфраструктуры является одним из основных факторов, обусловливающих непривлекательность сельской местности и рост миграционных настроений, особенно среди сельской молодежи. Существуют следующие риски, которые могут повлиять на достижение конечных результатов:</w:t>
      </w:r>
    </w:p>
    <w:p w:rsidR="00F276C6" w:rsidRPr="002F7008" w:rsidRDefault="00F276C6" w:rsidP="00511DD6">
      <w:pPr>
        <w:tabs>
          <w:tab w:val="left" w:pos="1380"/>
        </w:tabs>
        <w:spacing w:after="0" w:line="240" w:lineRule="auto"/>
        <w:ind w:firstLine="720"/>
        <w:jc w:val="both"/>
        <w:rPr>
          <w:rFonts w:ascii="Times New Roman" w:hAnsi="Times New Roman"/>
          <w:sz w:val="24"/>
          <w:szCs w:val="24"/>
        </w:rPr>
      </w:pPr>
      <w:r w:rsidRPr="002F7008">
        <w:rPr>
          <w:rFonts w:ascii="Times New Roman" w:hAnsi="Times New Roman"/>
          <w:sz w:val="24"/>
          <w:szCs w:val="24"/>
        </w:rPr>
        <w:t xml:space="preserve"> - макроэкономические риски, связанные с возможностью ухудшения внутренней и внешней экономической конъюнктуры, замедлением темпов роста экономики и повышением уровня инфляции; </w:t>
      </w:r>
    </w:p>
    <w:p w:rsidR="00F276C6" w:rsidRPr="002F7008" w:rsidRDefault="00F276C6" w:rsidP="00511DD6">
      <w:pPr>
        <w:tabs>
          <w:tab w:val="left" w:pos="1380"/>
        </w:tabs>
        <w:spacing w:after="0" w:line="240" w:lineRule="auto"/>
        <w:ind w:firstLine="720"/>
        <w:jc w:val="both"/>
        <w:rPr>
          <w:rFonts w:ascii="Times New Roman" w:hAnsi="Times New Roman"/>
          <w:sz w:val="24"/>
          <w:szCs w:val="24"/>
        </w:rPr>
      </w:pPr>
      <w:r w:rsidRPr="002F7008">
        <w:rPr>
          <w:rFonts w:ascii="Times New Roman" w:hAnsi="Times New Roman"/>
          <w:sz w:val="24"/>
          <w:szCs w:val="24"/>
        </w:rPr>
        <w:t xml:space="preserve">- финансовые риски, связанные с возможностью возникновения бюджетного дефицита и вследствие этого недостаточным уровнем бюджетного финансирования; - природные риски, связанные с воздействием на жизнедеятельность сельского населения опасных природных явлений. Управление указанными рисками предполагается осуществлять на основе постоянного </w:t>
      </w:r>
      <w:r w:rsidRPr="002F7008">
        <w:rPr>
          <w:rFonts w:ascii="Times New Roman" w:hAnsi="Times New Roman"/>
          <w:sz w:val="24"/>
          <w:szCs w:val="24"/>
        </w:rPr>
        <w:lastRenderedPageBreak/>
        <w:t>мониторинга хода реализации Программы и разработки при необходимости предложений по ее корректировке</w:t>
      </w:r>
      <w:r w:rsidRPr="002F7008">
        <w:rPr>
          <w:sz w:val="24"/>
          <w:szCs w:val="24"/>
        </w:rPr>
        <w:t>.</w:t>
      </w:r>
    </w:p>
    <w:p w:rsidR="00175C0F" w:rsidRPr="002F7008" w:rsidRDefault="00175C0F" w:rsidP="00511DD6">
      <w:pPr>
        <w:tabs>
          <w:tab w:val="left" w:pos="1380"/>
        </w:tabs>
        <w:spacing w:after="0" w:line="240" w:lineRule="auto"/>
        <w:ind w:firstLine="720"/>
        <w:jc w:val="both"/>
        <w:rPr>
          <w:rFonts w:ascii="Times New Roman" w:hAnsi="Times New Roman"/>
          <w:sz w:val="24"/>
          <w:szCs w:val="24"/>
        </w:rPr>
      </w:pPr>
      <w:r w:rsidRPr="002F7008">
        <w:rPr>
          <w:rFonts w:ascii="Times New Roman" w:hAnsi="Times New Roman"/>
          <w:sz w:val="24"/>
          <w:szCs w:val="24"/>
        </w:rPr>
        <w:t>Возрастает экономическая и социальная роль малого бизнеса. Развитие этого сектора экономики позволяет снизить уровень безработицы, способствует развитию различных сфер деятельности и дополнительному поступлению сре</w:t>
      </w:r>
      <w:proofErr w:type="gramStart"/>
      <w:r w:rsidRPr="002F7008">
        <w:rPr>
          <w:rFonts w:ascii="Times New Roman" w:hAnsi="Times New Roman"/>
          <w:sz w:val="24"/>
          <w:szCs w:val="24"/>
        </w:rPr>
        <w:t>дств в д</w:t>
      </w:r>
      <w:proofErr w:type="gramEnd"/>
      <w:r w:rsidRPr="002F7008">
        <w:rPr>
          <w:rFonts w:ascii="Times New Roman" w:hAnsi="Times New Roman"/>
          <w:sz w:val="24"/>
          <w:szCs w:val="24"/>
        </w:rPr>
        <w:t>оходную часть бюджета.</w:t>
      </w:r>
    </w:p>
    <w:p w:rsidR="00F276C6" w:rsidRPr="002F7008" w:rsidRDefault="00F276C6" w:rsidP="00511DD6">
      <w:pPr>
        <w:tabs>
          <w:tab w:val="left" w:pos="1380"/>
        </w:tabs>
        <w:spacing w:line="240" w:lineRule="auto"/>
        <w:ind w:firstLine="720"/>
        <w:jc w:val="both"/>
        <w:rPr>
          <w:rFonts w:ascii="Times New Roman" w:hAnsi="Times New Roman"/>
          <w:sz w:val="24"/>
          <w:szCs w:val="24"/>
        </w:rPr>
      </w:pPr>
    </w:p>
    <w:p w:rsidR="00A800F7" w:rsidRPr="002F7008" w:rsidRDefault="00D529B9" w:rsidP="00511DD6">
      <w:pPr>
        <w:tabs>
          <w:tab w:val="left" w:pos="1380"/>
        </w:tabs>
        <w:spacing w:line="240" w:lineRule="auto"/>
        <w:ind w:firstLine="720"/>
        <w:jc w:val="both"/>
        <w:rPr>
          <w:rFonts w:ascii="Times New Roman" w:eastAsia="Times New Roman" w:hAnsi="Times New Roman"/>
          <w:b/>
          <w:sz w:val="24"/>
          <w:szCs w:val="24"/>
          <w:lang w:eastAsia="ru-RU"/>
        </w:rPr>
      </w:pPr>
      <w:r w:rsidRPr="002F7008">
        <w:rPr>
          <w:rFonts w:ascii="Times New Roman" w:eastAsia="Times New Roman" w:hAnsi="Times New Roman"/>
          <w:b/>
          <w:sz w:val="24"/>
          <w:szCs w:val="24"/>
          <w:lang w:eastAsia="ru-RU"/>
        </w:rPr>
        <w:t>2.</w:t>
      </w:r>
      <w:r w:rsidR="00F276C6" w:rsidRPr="002F7008">
        <w:rPr>
          <w:rFonts w:ascii="Times New Roman" w:eastAsia="Times New Roman" w:hAnsi="Times New Roman"/>
          <w:b/>
          <w:sz w:val="24"/>
          <w:szCs w:val="24"/>
          <w:lang w:eastAsia="ru-RU"/>
        </w:rPr>
        <w:t xml:space="preserve"> Приоритеты муниципальной политики</w:t>
      </w:r>
      <w:r w:rsidR="00F37139" w:rsidRPr="002F7008">
        <w:rPr>
          <w:rFonts w:ascii="Times New Roman" w:eastAsia="Times New Roman" w:hAnsi="Times New Roman"/>
          <w:b/>
          <w:sz w:val="24"/>
          <w:szCs w:val="24"/>
          <w:lang w:eastAsia="ru-RU"/>
        </w:rPr>
        <w:t xml:space="preserve"> развития сельского поселения</w:t>
      </w:r>
      <w:proofErr w:type="gramStart"/>
      <w:r w:rsidR="00F37139" w:rsidRPr="002F7008">
        <w:rPr>
          <w:rFonts w:ascii="Times New Roman" w:eastAsia="Times New Roman" w:hAnsi="Times New Roman"/>
          <w:b/>
          <w:sz w:val="24"/>
          <w:szCs w:val="24"/>
          <w:lang w:eastAsia="ru-RU"/>
        </w:rPr>
        <w:t xml:space="preserve"> ,</w:t>
      </w:r>
      <w:proofErr w:type="gramEnd"/>
      <w:r w:rsidR="00F37139" w:rsidRPr="002F7008">
        <w:rPr>
          <w:rFonts w:ascii="Times New Roman" w:eastAsia="Times New Roman" w:hAnsi="Times New Roman"/>
          <w:b/>
          <w:sz w:val="24"/>
          <w:szCs w:val="24"/>
          <w:lang w:eastAsia="ru-RU"/>
        </w:rPr>
        <w:t xml:space="preserve"> краткое о</w:t>
      </w:r>
      <w:r w:rsidR="009865BB" w:rsidRPr="002F7008">
        <w:rPr>
          <w:rFonts w:ascii="Times New Roman" w:eastAsia="Times New Roman" w:hAnsi="Times New Roman"/>
          <w:b/>
          <w:sz w:val="24"/>
          <w:szCs w:val="24"/>
          <w:lang w:eastAsia="ru-RU"/>
        </w:rPr>
        <w:t xml:space="preserve">писание целей и задач муниципальной программы , обоснование </w:t>
      </w:r>
      <w:r w:rsidR="001826BE" w:rsidRPr="002F7008">
        <w:rPr>
          <w:rFonts w:ascii="Times New Roman" w:eastAsia="Times New Roman" w:hAnsi="Times New Roman"/>
          <w:b/>
          <w:sz w:val="24"/>
          <w:szCs w:val="24"/>
          <w:lang w:eastAsia="ru-RU"/>
        </w:rPr>
        <w:t>со</w:t>
      </w:r>
      <w:r w:rsidR="009865BB" w:rsidRPr="002F7008">
        <w:rPr>
          <w:rFonts w:ascii="Times New Roman" w:eastAsia="Times New Roman" w:hAnsi="Times New Roman"/>
          <w:b/>
          <w:sz w:val="24"/>
          <w:szCs w:val="24"/>
          <w:lang w:eastAsia="ru-RU"/>
        </w:rPr>
        <w:t xml:space="preserve">става и значений целевых индикаторов  и показателей задачи. </w:t>
      </w:r>
    </w:p>
    <w:p w:rsidR="00110410" w:rsidRPr="002F7008" w:rsidRDefault="00110410" w:rsidP="00511DD6">
      <w:pPr>
        <w:spacing w:after="0" w:line="240" w:lineRule="auto"/>
        <w:ind w:firstLine="851"/>
        <w:jc w:val="both"/>
        <w:rPr>
          <w:rFonts w:ascii="Times New Roman" w:hAnsi="Times New Roman"/>
          <w:sz w:val="24"/>
          <w:szCs w:val="24"/>
        </w:rPr>
      </w:pPr>
      <w:r w:rsidRPr="002F7008">
        <w:rPr>
          <w:rFonts w:ascii="Times New Roman" w:hAnsi="Times New Roman"/>
          <w:sz w:val="24"/>
          <w:szCs w:val="24"/>
        </w:rPr>
        <w:t>Основны</w:t>
      </w:r>
      <w:r w:rsidR="00952E89" w:rsidRPr="002F7008">
        <w:rPr>
          <w:rFonts w:ascii="Times New Roman" w:hAnsi="Times New Roman"/>
          <w:sz w:val="24"/>
          <w:szCs w:val="24"/>
        </w:rPr>
        <w:t>ми</w:t>
      </w:r>
      <w:r w:rsidRPr="002F7008">
        <w:rPr>
          <w:rFonts w:ascii="Times New Roman" w:hAnsi="Times New Roman"/>
          <w:sz w:val="24"/>
          <w:szCs w:val="24"/>
        </w:rPr>
        <w:t xml:space="preserve"> приоритет</w:t>
      </w:r>
      <w:r w:rsidR="00952E89" w:rsidRPr="002F7008">
        <w:rPr>
          <w:rFonts w:ascii="Times New Roman" w:hAnsi="Times New Roman"/>
          <w:sz w:val="24"/>
          <w:szCs w:val="24"/>
        </w:rPr>
        <w:t>ами</w:t>
      </w:r>
      <w:r w:rsidRPr="002F7008">
        <w:rPr>
          <w:rFonts w:ascii="Times New Roman" w:hAnsi="Times New Roman"/>
          <w:sz w:val="24"/>
          <w:szCs w:val="24"/>
        </w:rPr>
        <w:t xml:space="preserve"> муниципальной политики </w:t>
      </w:r>
      <w:r w:rsidR="00CE4175" w:rsidRPr="002F7008">
        <w:rPr>
          <w:rFonts w:ascii="Times New Roman" w:hAnsi="Times New Roman"/>
          <w:sz w:val="24"/>
          <w:szCs w:val="24"/>
        </w:rPr>
        <w:t xml:space="preserve">является </w:t>
      </w:r>
      <w:r w:rsidR="00F37139" w:rsidRPr="002F7008">
        <w:rPr>
          <w:rFonts w:ascii="Times New Roman" w:hAnsi="Times New Roman"/>
          <w:sz w:val="24"/>
          <w:szCs w:val="24"/>
        </w:rPr>
        <w:t xml:space="preserve">повышение качества жизни населения, </w:t>
      </w:r>
      <w:r w:rsidR="00CE4175" w:rsidRPr="002F7008">
        <w:rPr>
          <w:rFonts w:ascii="Times New Roman" w:hAnsi="Times New Roman"/>
          <w:sz w:val="24"/>
          <w:szCs w:val="24"/>
        </w:rPr>
        <w:t xml:space="preserve"> путем решения всех поставленных мероприятий и задач.</w:t>
      </w:r>
    </w:p>
    <w:p w:rsidR="00F37139" w:rsidRPr="002F7008" w:rsidRDefault="00F37139" w:rsidP="0030797E">
      <w:pPr>
        <w:spacing w:after="0" w:line="240" w:lineRule="auto"/>
        <w:ind w:right="-159" w:firstLine="800"/>
        <w:rPr>
          <w:rFonts w:ascii="Times New Roman" w:hAnsi="Times New Roman"/>
          <w:sz w:val="24"/>
          <w:szCs w:val="24"/>
        </w:rPr>
      </w:pPr>
      <w:r w:rsidRPr="002F7008">
        <w:rPr>
          <w:rFonts w:ascii="Times New Roman" w:hAnsi="Times New Roman"/>
          <w:sz w:val="24"/>
          <w:szCs w:val="24"/>
        </w:rPr>
        <w:t>Программа направлена на создание предпосылок для устойчивого развития территории сельского поселения посредством достижения следующей цели:</w:t>
      </w:r>
      <w:r w:rsidR="00E14C1A" w:rsidRPr="002F7008">
        <w:rPr>
          <w:rFonts w:ascii="Times New Roman" w:hAnsi="Times New Roman"/>
          <w:sz w:val="24"/>
          <w:szCs w:val="24"/>
        </w:rPr>
        <w:t xml:space="preserve">   повышения качества жизни населения, его занятости и </w:t>
      </w:r>
      <w:proofErr w:type="spellStart"/>
      <w:r w:rsidR="00E14C1A" w:rsidRPr="002F7008">
        <w:rPr>
          <w:rFonts w:ascii="Times New Roman" w:hAnsi="Times New Roman"/>
          <w:sz w:val="24"/>
          <w:szCs w:val="24"/>
        </w:rPr>
        <w:t>самозанятости</w:t>
      </w:r>
      <w:proofErr w:type="spellEnd"/>
      <w:proofErr w:type="gramStart"/>
      <w:r w:rsidR="00E14C1A" w:rsidRPr="002F7008">
        <w:rPr>
          <w:rFonts w:ascii="Times New Roman" w:hAnsi="Times New Roman"/>
          <w:sz w:val="24"/>
          <w:szCs w:val="24"/>
        </w:rPr>
        <w:t xml:space="preserve"> ,</w:t>
      </w:r>
      <w:proofErr w:type="gramEnd"/>
      <w:r w:rsidR="00E14C1A" w:rsidRPr="002F7008">
        <w:rPr>
          <w:rFonts w:ascii="Times New Roman" w:hAnsi="Times New Roman"/>
          <w:sz w:val="24"/>
          <w:szCs w:val="24"/>
        </w:rPr>
        <w:t xml:space="preserve"> экономических, социальных и культурных возможностей на основе экономического и социального развития поселения </w:t>
      </w:r>
      <w:r w:rsidRPr="002F7008">
        <w:rPr>
          <w:rFonts w:ascii="Times New Roman" w:hAnsi="Times New Roman"/>
          <w:sz w:val="24"/>
          <w:szCs w:val="24"/>
        </w:rPr>
        <w:t>.</w:t>
      </w:r>
    </w:p>
    <w:p w:rsidR="00110410" w:rsidRPr="002F7008" w:rsidRDefault="00110410" w:rsidP="0030797E">
      <w:pPr>
        <w:spacing w:after="0" w:line="240" w:lineRule="auto"/>
        <w:ind w:right="-159" w:firstLine="800"/>
        <w:rPr>
          <w:rFonts w:ascii="Times New Roman" w:hAnsi="Times New Roman"/>
          <w:sz w:val="24"/>
          <w:szCs w:val="24"/>
        </w:rPr>
      </w:pPr>
      <w:r w:rsidRPr="002F7008">
        <w:rPr>
          <w:rFonts w:ascii="Times New Roman" w:hAnsi="Times New Roman"/>
          <w:sz w:val="24"/>
          <w:szCs w:val="24"/>
        </w:rPr>
        <w:t>Индикатор</w:t>
      </w:r>
      <w:r w:rsidR="00E14C1A" w:rsidRPr="002F7008">
        <w:rPr>
          <w:rFonts w:ascii="Times New Roman" w:hAnsi="Times New Roman"/>
          <w:sz w:val="24"/>
          <w:szCs w:val="24"/>
        </w:rPr>
        <w:t>ы</w:t>
      </w:r>
      <w:r w:rsidRPr="002F7008">
        <w:rPr>
          <w:rFonts w:ascii="Times New Roman" w:hAnsi="Times New Roman"/>
          <w:sz w:val="24"/>
          <w:szCs w:val="24"/>
        </w:rPr>
        <w:t xml:space="preserve"> достижения цели:</w:t>
      </w:r>
    </w:p>
    <w:p w:rsidR="00E14C1A" w:rsidRPr="002F7008" w:rsidRDefault="00E14C1A" w:rsidP="00E14C1A">
      <w:pPr>
        <w:spacing w:after="0" w:line="240" w:lineRule="auto"/>
        <w:rPr>
          <w:rFonts w:ascii="Times New Roman" w:hAnsi="Times New Roman"/>
          <w:sz w:val="24"/>
          <w:szCs w:val="24"/>
        </w:rPr>
      </w:pPr>
      <w:r w:rsidRPr="002F7008">
        <w:rPr>
          <w:rFonts w:ascii="Times New Roman" w:hAnsi="Times New Roman"/>
          <w:sz w:val="24"/>
          <w:szCs w:val="24"/>
        </w:rPr>
        <w:t>- количество предприятий сферы культуры, коммунального хозяйства, расположенных на территории поселения, ед.;</w:t>
      </w:r>
    </w:p>
    <w:p w:rsidR="00E14C1A" w:rsidRPr="002F7008" w:rsidRDefault="00E14C1A" w:rsidP="00E14C1A">
      <w:pPr>
        <w:spacing w:after="0" w:line="240" w:lineRule="auto"/>
        <w:rPr>
          <w:rFonts w:ascii="Times New Roman" w:hAnsi="Times New Roman"/>
          <w:sz w:val="24"/>
          <w:szCs w:val="24"/>
        </w:rPr>
      </w:pPr>
      <w:r w:rsidRPr="002F7008">
        <w:rPr>
          <w:rFonts w:ascii="Times New Roman" w:hAnsi="Times New Roman"/>
          <w:sz w:val="24"/>
          <w:szCs w:val="24"/>
        </w:rPr>
        <w:t>- создание новых рабочих мест, ед.;</w:t>
      </w:r>
    </w:p>
    <w:p w:rsidR="00E14C1A" w:rsidRPr="002F7008" w:rsidRDefault="00E14C1A" w:rsidP="00E14C1A">
      <w:pPr>
        <w:spacing w:after="0" w:line="240" w:lineRule="auto"/>
        <w:rPr>
          <w:rFonts w:ascii="Times New Roman" w:hAnsi="Times New Roman"/>
          <w:sz w:val="24"/>
          <w:szCs w:val="24"/>
        </w:rPr>
      </w:pPr>
      <w:r w:rsidRPr="002F7008">
        <w:rPr>
          <w:rFonts w:ascii="Times New Roman" w:hAnsi="Times New Roman"/>
          <w:sz w:val="24"/>
          <w:szCs w:val="24"/>
        </w:rPr>
        <w:t>- темп роста налоговых поступлений</w:t>
      </w:r>
      <w:proofErr w:type="gramStart"/>
      <w:r w:rsidRPr="002F7008">
        <w:rPr>
          <w:rFonts w:ascii="Times New Roman" w:hAnsi="Times New Roman"/>
          <w:sz w:val="24"/>
          <w:szCs w:val="24"/>
        </w:rPr>
        <w:t>, %;</w:t>
      </w:r>
      <w:proofErr w:type="gramEnd"/>
    </w:p>
    <w:p w:rsidR="00E14C1A" w:rsidRPr="002F7008" w:rsidRDefault="00E14C1A" w:rsidP="00E14C1A">
      <w:pPr>
        <w:spacing w:after="0" w:line="240" w:lineRule="auto"/>
        <w:rPr>
          <w:rFonts w:ascii="Times New Roman" w:hAnsi="Times New Roman"/>
          <w:sz w:val="24"/>
          <w:szCs w:val="24"/>
        </w:rPr>
      </w:pPr>
      <w:r w:rsidRPr="002F7008">
        <w:rPr>
          <w:rFonts w:ascii="Times New Roman" w:hAnsi="Times New Roman"/>
          <w:sz w:val="24"/>
          <w:szCs w:val="24"/>
        </w:rPr>
        <w:t>- количество площадок ТБ</w:t>
      </w:r>
      <w:proofErr w:type="gramStart"/>
      <w:r w:rsidRPr="002F7008">
        <w:rPr>
          <w:rFonts w:ascii="Times New Roman" w:hAnsi="Times New Roman"/>
          <w:sz w:val="24"/>
          <w:szCs w:val="24"/>
        </w:rPr>
        <w:t>О(</w:t>
      </w:r>
      <w:proofErr w:type="gramEnd"/>
      <w:r w:rsidRPr="002F7008">
        <w:rPr>
          <w:rFonts w:ascii="Times New Roman" w:hAnsi="Times New Roman"/>
          <w:sz w:val="24"/>
          <w:szCs w:val="24"/>
        </w:rPr>
        <w:t>сбора мусора), игровых площадок для детей, ед.;</w:t>
      </w:r>
    </w:p>
    <w:p w:rsidR="00E14C1A" w:rsidRPr="002F7008" w:rsidRDefault="00E14C1A" w:rsidP="00E14C1A">
      <w:pPr>
        <w:pStyle w:val="ConsPlusNormal"/>
        <w:ind w:hanging="3"/>
        <w:jc w:val="both"/>
        <w:rPr>
          <w:rFonts w:ascii="Times New Roman" w:hAnsi="Times New Roman"/>
          <w:sz w:val="24"/>
          <w:szCs w:val="24"/>
        </w:rPr>
      </w:pPr>
      <w:r w:rsidRPr="002F7008">
        <w:rPr>
          <w:rFonts w:ascii="Times New Roman" w:hAnsi="Times New Roman"/>
          <w:sz w:val="24"/>
          <w:szCs w:val="24"/>
        </w:rPr>
        <w:t>- количество дорог общего пользования</w:t>
      </w:r>
      <w:r w:rsidR="008F0749" w:rsidRPr="002F7008">
        <w:rPr>
          <w:rFonts w:ascii="Times New Roman" w:hAnsi="Times New Roman"/>
          <w:sz w:val="24"/>
          <w:szCs w:val="24"/>
        </w:rPr>
        <w:t xml:space="preserve"> с твердым покрытием</w:t>
      </w:r>
      <w:r w:rsidRPr="002F7008">
        <w:rPr>
          <w:rFonts w:ascii="Times New Roman" w:hAnsi="Times New Roman"/>
          <w:sz w:val="24"/>
          <w:szCs w:val="24"/>
        </w:rPr>
        <w:t>,</w:t>
      </w:r>
      <w:r w:rsidR="00511DD6">
        <w:rPr>
          <w:rFonts w:ascii="Times New Roman" w:hAnsi="Times New Roman"/>
          <w:sz w:val="24"/>
          <w:szCs w:val="24"/>
        </w:rPr>
        <w:t xml:space="preserve"> </w:t>
      </w:r>
      <w:proofErr w:type="gramStart"/>
      <w:r w:rsidR="008F0749" w:rsidRPr="002F7008">
        <w:rPr>
          <w:rFonts w:ascii="Times New Roman" w:hAnsi="Times New Roman"/>
          <w:sz w:val="24"/>
          <w:szCs w:val="24"/>
        </w:rPr>
        <w:t>км</w:t>
      </w:r>
      <w:proofErr w:type="gramEnd"/>
      <w:r w:rsidRPr="002F7008">
        <w:rPr>
          <w:rFonts w:ascii="Times New Roman" w:hAnsi="Times New Roman"/>
          <w:sz w:val="24"/>
          <w:szCs w:val="24"/>
        </w:rPr>
        <w:t>.;</w:t>
      </w:r>
    </w:p>
    <w:p w:rsidR="00E14C1A" w:rsidRPr="002F7008" w:rsidRDefault="00E14C1A" w:rsidP="00E14C1A">
      <w:pPr>
        <w:pStyle w:val="ConsPlusNormal"/>
        <w:ind w:hanging="3"/>
        <w:jc w:val="both"/>
        <w:rPr>
          <w:rFonts w:ascii="Times New Roman" w:hAnsi="Times New Roman"/>
          <w:sz w:val="24"/>
          <w:szCs w:val="24"/>
        </w:rPr>
      </w:pPr>
      <w:r w:rsidRPr="002F7008">
        <w:rPr>
          <w:rFonts w:ascii="Times New Roman" w:hAnsi="Times New Roman"/>
          <w:sz w:val="24"/>
          <w:szCs w:val="24"/>
        </w:rPr>
        <w:t>-количество мероприятий по наглядной агитации в сфере безопасности по ГО и ЧС и пожарной безопасности, ед.;</w:t>
      </w:r>
    </w:p>
    <w:p w:rsidR="00E14C1A" w:rsidRPr="002F7008" w:rsidRDefault="00E14C1A" w:rsidP="00E14C1A">
      <w:pPr>
        <w:pStyle w:val="ConsPlusNormal"/>
        <w:ind w:hanging="3"/>
        <w:jc w:val="both"/>
        <w:rPr>
          <w:rFonts w:ascii="Times New Roman" w:hAnsi="Times New Roman"/>
          <w:sz w:val="24"/>
          <w:szCs w:val="24"/>
        </w:rPr>
      </w:pPr>
      <w:r w:rsidRPr="002F7008">
        <w:rPr>
          <w:rFonts w:ascii="Times New Roman" w:hAnsi="Times New Roman"/>
          <w:sz w:val="24"/>
          <w:szCs w:val="24"/>
        </w:rPr>
        <w:t>- количество пожарных водоемов и гидрантов</w:t>
      </w:r>
      <w:proofErr w:type="gramStart"/>
      <w:r w:rsidRPr="002F7008">
        <w:rPr>
          <w:rFonts w:ascii="Times New Roman" w:hAnsi="Times New Roman"/>
          <w:sz w:val="24"/>
          <w:szCs w:val="24"/>
        </w:rPr>
        <w:t xml:space="preserve"> ,</w:t>
      </w:r>
      <w:proofErr w:type="gramEnd"/>
      <w:r w:rsidRPr="002F7008">
        <w:rPr>
          <w:rFonts w:ascii="Times New Roman" w:hAnsi="Times New Roman"/>
          <w:sz w:val="24"/>
          <w:szCs w:val="24"/>
        </w:rPr>
        <w:t xml:space="preserve"> ед.;</w:t>
      </w:r>
    </w:p>
    <w:p w:rsidR="00E14C1A" w:rsidRPr="002F7008" w:rsidRDefault="00E14C1A" w:rsidP="00E14C1A">
      <w:pPr>
        <w:pStyle w:val="ConsPlusNormal"/>
        <w:ind w:hanging="3"/>
        <w:jc w:val="both"/>
        <w:rPr>
          <w:rFonts w:ascii="Times New Roman" w:hAnsi="Times New Roman"/>
          <w:sz w:val="24"/>
          <w:szCs w:val="24"/>
        </w:rPr>
      </w:pPr>
      <w:r w:rsidRPr="002F7008">
        <w:rPr>
          <w:rFonts w:ascii="Times New Roman" w:hAnsi="Times New Roman"/>
          <w:sz w:val="24"/>
          <w:szCs w:val="24"/>
        </w:rPr>
        <w:t>- количество мест отдыха, пляжей, ед.;</w:t>
      </w:r>
    </w:p>
    <w:p w:rsidR="00E14C1A" w:rsidRPr="002F7008" w:rsidRDefault="00E14C1A" w:rsidP="00E14C1A">
      <w:pPr>
        <w:pStyle w:val="ConsPlusNormal"/>
        <w:ind w:hanging="3"/>
        <w:jc w:val="both"/>
        <w:rPr>
          <w:rFonts w:ascii="Times New Roman" w:hAnsi="Times New Roman"/>
          <w:sz w:val="24"/>
          <w:szCs w:val="24"/>
        </w:rPr>
      </w:pPr>
      <w:r w:rsidRPr="002F7008">
        <w:rPr>
          <w:rFonts w:ascii="Times New Roman" w:hAnsi="Times New Roman"/>
          <w:sz w:val="24"/>
          <w:szCs w:val="24"/>
        </w:rPr>
        <w:t>- количество проживаемого населения, чел.;</w:t>
      </w:r>
    </w:p>
    <w:p w:rsidR="00E14C1A" w:rsidRPr="002F7008" w:rsidRDefault="00E14C1A" w:rsidP="00E14C1A">
      <w:pPr>
        <w:pStyle w:val="ConsPlusNormal"/>
        <w:ind w:hanging="3"/>
        <w:jc w:val="both"/>
        <w:rPr>
          <w:rFonts w:ascii="Times New Roman" w:hAnsi="Times New Roman"/>
          <w:sz w:val="24"/>
          <w:szCs w:val="24"/>
        </w:rPr>
      </w:pPr>
      <w:r w:rsidRPr="002F7008">
        <w:rPr>
          <w:rFonts w:ascii="Times New Roman" w:hAnsi="Times New Roman"/>
          <w:sz w:val="24"/>
          <w:szCs w:val="24"/>
        </w:rPr>
        <w:t>- ввод жилья</w:t>
      </w:r>
      <w:r w:rsidR="008F0749" w:rsidRPr="002F7008">
        <w:rPr>
          <w:rFonts w:ascii="Times New Roman" w:hAnsi="Times New Roman"/>
          <w:sz w:val="24"/>
          <w:szCs w:val="24"/>
        </w:rPr>
        <w:t>, кв.м.</w:t>
      </w:r>
      <w:r w:rsidRPr="002F7008">
        <w:rPr>
          <w:rFonts w:ascii="Times New Roman" w:hAnsi="Times New Roman"/>
          <w:sz w:val="24"/>
          <w:szCs w:val="24"/>
        </w:rPr>
        <w:t>;</w:t>
      </w:r>
    </w:p>
    <w:p w:rsidR="00E14C1A" w:rsidRPr="002F7008" w:rsidRDefault="00E14C1A" w:rsidP="00E14C1A">
      <w:pPr>
        <w:pStyle w:val="ConsPlusNormal"/>
        <w:ind w:hanging="3"/>
        <w:jc w:val="both"/>
        <w:rPr>
          <w:rFonts w:ascii="Times New Roman" w:hAnsi="Times New Roman"/>
          <w:sz w:val="24"/>
          <w:szCs w:val="24"/>
        </w:rPr>
      </w:pPr>
      <w:r w:rsidRPr="002F7008">
        <w:rPr>
          <w:rFonts w:ascii="Times New Roman" w:hAnsi="Times New Roman"/>
          <w:sz w:val="24"/>
          <w:szCs w:val="24"/>
        </w:rPr>
        <w:t xml:space="preserve">- количество муниципальных служащих прошедших повышение квалификации, чел. </w:t>
      </w:r>
    </w:p>
    <w:p w:rsidR="00110410" w:rsidRPr="002F7008" w:rsidRDefault="00110410" w:rsidP="00207F39">
      <w:pPr>
        <w:pStyle w:val="a9"/>
        <w:spacing w:before="0" w:beforeAutospacing="0" w:after="0" w:afterAutospacing="0"/>
        <w:ind w:firstLine="709"/>
        <w:textAlignment w:val="top"/>
      </w:pPr>
      <w:r w:rsidRPr="002F7008">
        <w:t>Для достижения указанной  цели необходимо решение следующих задач:</w:t>
      </w:r>
    </w:p>
    <w:p w:rsidR="00E14C1A" w:rsidRPr="002F7008" w:rsidRDefault="00E14C1A" w:rsidP="00E14C1A">
      <w:pPr>
        <w:spacing w:after="0" w:line="240" w:lineRule="auto"/>
        <w:rPr>
          <w:rFonts w:ascii="Times New Roman" w:hAnsi="Times New Roman"/>
          <w:sz w:val="24"/>
          <w:szCs w:val="24"/>
        </w:rPr>
      </w:pPr>
      <w:r w:rsidRPr="002F7008">
        <w:rPr>
          <w:rFonts w:ascii="Times New Roman" w:hAnsi="Times New Roman"/>
          <w:sz w:val="24"/>
          <w:szCs w:val="24"/>
        </w:rPr>
        <w:t>1. Обеспечение жителей качественной инфраструктурой и услугами благоустройства.</w:t>
      </w:r>
    </w:p>
    <w:p w:rsidR="00E14C1A" w:rsidRPr="002F7008" w:rsidRDefault="00E14C1A" w:rsidP="00E14C1A">
      <w:pPr>
        <w:spacing w:after="0" w:line="240" w:lineRule="auto"/>
        <w:ind w:firstLine="34"/>
        <w:rPr>
          <w:rFonts w:ascii="Times New Roman" w:hAnsi="Times New Roman"/>
          <w:sz w:val="24"/>
          <w:szCs w:val="24"/>
        </w:rPr>
      </w:pPr>
      <w:r w:rsidRPr="002F7008">
        <w:rPr>
          <w:rFonts w:ascii="Times New Roman" w:hAnsi="Times New Roman"/>
          <w:sz w:val="24"/>
          <w:szCs w:val="24"/>
        </w:rPr>
        <w:t xml:space="preserve">2. </w:t>
      </w:r>
      <w:r w:rsidRPr="002F7008">
        <w:rPr>
          <w:rFonts w:ascii="Times New Roman" w:hAnsi="Times New Roman"/>
          <w:color w:val="000000"/>
          <w:sz w:val="24"/>
          <w:szCs w:val="24"/>
        </w:rPr>
        <w:t xml:space="preserve">Сохранение и развитие спорта, культурного потенциала населения; </w:t>
      </w:r>
      <w:r w:rsidRPr="002F7008">
        <w:rPr>
          <w:rFonts w:ascii="Times New Roman" w:hAnsi="Times New Roman"/>
          <w:color w:val="000000"/>
          <w:sz w:val="24"/>
          <w:szCs w:val="24"/>
        </w:rPr>
        <w:br/>
      </w:r>
      <w:r w:rsidRPr="002F7008">
        <w:rPr>
          <w:rFonts w:ascii="Times New Roman" w:hAnsi="Times New Roman"/>
          <w:sz w:val="24"/>
          <w:szCs w:val="24"/>
        </w:rPr>
        <w:t>3. Создание условий для безопасного проживания, работы и отдыха на территории поселения, сохранение и развитие природного потенциала поселения.</w:t>
      </w:r>
    </w:p>
    <w:p w:rsidR="00E14C1A" w:rsidRPr="002F7008" w:rsidRDefault="00E14C1A" w:rsidP="00E14C1A">
      <w:pPr>
        <w:spacing w:after="0" w:line="240" w:lineRule="auto"/>
        <w:ind w:firstLine="34"/>
        <w:rPr>
          <w:rFonts w:ascii="Times New Roman" w:eastAsia="Times New Roman" w:hAnsi="Times New Roman"/>
          <w:sz w:val="24"/>
          <w:szCs w:val="24"/>
          <w:lang w:eastAsia="ru-RU"/>
        </w:rPr>
      </w:pPr>
      <w:r w:rsidRPr="002F7008">
        <w:rPr>
          <w:rFonts w:ascii="Times New Roman" w:eastAsia="Times New Roman" w:hAnsi="Times New Roman"/>
          <w:sz w:val="24"/>
          <w:szCs w:val="24"/>
          <w:lang w:eastAsia="ru-RU"/>
        </w:rPr>
        <w:t>4. Повышение эффективности и результативности деятельности органов местного самоуправления.</w:t>
      </w:r>
    </w:p>
    <w:p w:rsidR="00110410" w:rsidRPr="002F7008" w:rsidRDefault="00110410" w:rsidP="00207F39">
      <w:pPr>
        <w:spacing w:after="0" w:line="240" w:lineRule="auto"/>
        <w:rPr>
          <w:rFonts w:ascii="Times New Roman" w:hAnsi="Times New Roman"/>
          <w:sz w:val="24"/>
          <w:szCs w:val="24"/>
        </w:rPr>
      </w:pPr>
      <w:r w:rsidRPr="002F7008">
        <w:rPr>
          <w:rFonts w:ascii="Times New Roman" w:hAnsi="Times New Roman"/>
          <w:sz w:val="24"/>
          <w:szCs w:val="24"/>
        </w:rPr>
        <w:t>Результатом решения поставленных задач станет:</w:t>
      </w:r>
    </w:p>
    <w:p w:rsidR="00E14C1A" w:rsidRPr="002F7008" w:rsidRDefault="00E14C1A" w:rsidP="00E14C1A">
      <w:pPr>
        <w:pStyle w:val="a9"/>
        <w:shd w:val="clear" w:color="auto" w:fill="FFFFFF"/>
        <w:jc w:val="both"/>
        <w:rPr>
          <w:color w:val="000000"/>
        </w:rPr>
      </w:pPr>
      <w:r w:rsidRPr="002F7008">
        <w:rPr>
          <w:color w:val="000000"/>
        </w:rPr>
        <w:t>- повышение уровня жизни населения сельского поселения за счет комплексного благоустройства;</w:t>
      </w:r>
    </w:p>
    <w:p w:rsidR="00263E2A" w:rsidRPr="002F7008" w:rsidRDefault="00E14C1A" w:rsidP="00263E2A">
      <w:pPr>
        <w:pStyle w:val="a9"/>
        <w:shd w:val="clear" w:color="auto" w:fill="FFFFFF"/>
        <w:jc w:val="both"/>
        <w:rPr>
          <w:color w:val="000000"/>
        </w:rPr>
      </w:pPr>
      <w:r w:rsidRPr="002F7008">
        <w:rPr>
          <w:color w:val="000000"/>
        </w:rPr>
        <w:t>- повышение уровня культуры населения,</w:t>
      </w:r>
      <w:r w:rsidR="00F87E24" w:rsidRPr="002F7008">
        <w:rPr>
          <w:color w:val="000000"/>
        </w:rPr>
        <w:t xml:space="preserve"> привлечение</w:t>
      </w:r>
      <w:r w:rsidRPr="002F7008">
        <w:rPr>
          <w:color w:val="000000"/>
        </w:rPr>
        <w:t xml:space="preserve"> как можно больше населения к занятиям спортом.  </w:t>
      </w:r>
    </w:p>
    <w:p w:rsidR="00263E2A" w:rsidRPr="002F7008" w:rsidRDefault="00263E2A" w:rsidP="00263E2A">
      <w:pPr>
        <w:pStyle w:val="a9"/>
        <w:shd w:val="clear" w:color="auto" w:fill="FFFFFF"/>
        <w:jc w:val="both"/>
        <w:rPr>
          <w:color w:val="000000"/>
        </w:rPr>
      </w:pPr>
      <w:r w:rsidRPr="002F7008">
        <w:rPr>
          <w:color w:val="000000"/>
        </w:rPr>
        <w:t>- повышение эффективности деятельности органа местного самоуправления;</w:t>
      </w:r>
    </w:p>
    <w:p w:rsidR="00263E2A" w:rsidRPr="002F7008" w:rsidRDefault="00263E2A" w:rsidP="00263E2A">
      <w:pPr>
        <w:pStyle w:val="a9"/>
        <w:shd w:val="clear" w:color="auto" w:fill="FFFFFF"/>
        <w:jc w:val="both"/>
        <w:rPr>
          <w:color w:val="000000"/>
        </w:rPr>
      </w:pPr>
      <w:r w:rsidRPr="002F7008">
        <w:rPr>
          <w:color w:val="000000"/>
        </w:rPr>
        <w:t>- повышение уровня пожарной безопасности;</w:t>
      </w:r>
    </w:p>
    <w:p w:rsidR="00E14C1A" w:rsidRPr="002F7008" w:rsidRDefault="00E14C1A" w:rsidP="00E14C1A">
      <w:pPr>
        <w:pStyle w:val="a9"/>
        <w:shd w:val="clear" w:color="auto" w:fill="FFFFFF"/>
        <w:jc w:val="both"/>
        <w:rPr>
          <w:color w:val="000000"/>
        </w:rPr>
      </w:pPr>
    </w:p>
    <w:p w:rsidR="002735F7" w:rsidRPr="002F7008" w:rsidRDefault="002735F7" w:rsidP="0030797E">
      <w:pPr>
        <w:spacing w:after="0" w:line="240" w:lineRule="auto"/>
        <w:ind w:firstLine="709"/>
        <w:jc w:val="both"/>
        <w:rPr>
          <w:rFonts w:ascii="Times New Roman" w:eastAsia="Times New Roman" w:hAnsi="Times New Roman"/>
          <w:b/>
          <w:sz w:val="24"/>
          <w:szCs w:val="24"/>
          <w:lang w:eastAsia="ru-RU"/>
        </w:rPr>
      </w:pPr>
      <w:r w:rsidRPr="002F7008">
        <w:rPr>
          <w:rFonts w:ascii="Times New Roman" w:eastAsia="Times New Roman" w:hAnsi="Times New Roman"/>
          <w:b/>
          <w:sz w:val="24"/>
          <w:szCs w:val="24"/>
          <w:lang w:eastAsia="ru-RU"/>
        </w:rPr>
        <w:t>3. Перечень подпрограмм, сведения о взаимосвязи результатов их выполнения с целевыми индикаторами муниципальной программы.</w:t>
      </w:r>
    </w:p>
    <w:p w:rsidR="006B52CB" w:rsidRPr="002F7008" w:rsidRDefault="006B52CB" w:rsidP="0030797E">
      <w:pPr>
        <w:shd w:val="clear" w:color="auto" w:fill="FFFFFF"/>
        <w:spacing w:after="0" w:line="240" w:lineRule="auto"/>
        <w:ind w:firstLine="846"/>
        <w:jc w:val="both"/>
        <w:rPr>
          <w:rFonts w:ascii="Times New Roman" w:hAnsi="Times New Roman"/>
          <w:sz w:val="24"/>
          <w:szCs w:val="24"/>
        </w:rPr>
      </w:pPr>
    </w:p>
    <w:p w:rsidR="002735F7" w:rsidRPr="002F7008" w:rsidRDefault="002735F7" w:rsidP="0030797E">
      <w:pPr>
        <w:shd w:val="clear" w:color="auto" w:fill="FFFFFF"/>
        <w:spacing w:after="0" w:line="240" w:lineRule="auto"/>
        <w:ind w:firstLine="846"/>
        <w:jc w:val="both"/>
        <w:rPr>
          <w:rFonts w:ascii="Times New Roman" w:hAnsi="Times New Roman"/>
          <w:sz w:val="24"/>
          <w:szCs w:val="24"/>
        </w:rPr>
      </w:pPr>
      <w:r w:rsidRPr="002F7008">
        <w:rPr>
          <w:rFonts w:ascii="Times New Roman" w:hAnsi="Times New Roman"/>
          <w:sz w:val="24"/>
          <w:szCs w:val="24"/>
        </w:rPr>
        <w:lastRenderedPageBreak/>
        <w:t xml:space="preserve">Для решения поставленной цели и задач Программы реализуются </w:t>
      </w:r>
      <w:r w:rsidR="006B52CB" w:rsidRPr="002F7008">
        <w:rPr>
          <w:rFonts w:ascii="Times New Roman" w:hAnsi="Times New Roman"/>
          <w:sz w:val="24"/>
          <w:szCs w:val="24"/>
        </w:rPr>
        <w:t>четыре</w:t>
      </w:r>
      <w:r w:rsidRPr="002F7008">
        <w:rPr>
          <w:rFonts w:ascii="Times New Roman" w:hAnsi="Times New Roman"/>
          <w:sz w:val="24"/>
          <w:szCs w:val="24"/>
        </w:rPr>
        <w:t xml:space="preserve"> под</w:t>
      </w:r>
      <w:r w:rsidR="00952E89" w:rsidRPr="002F7008">
        <w:rPr>
          <w:rFonts w:ascii="Times New Roman" w:hAnsi="Times New Roman"/>
          <w:sz w:val="24"/>
          <w:szCs w:val="24"/>
        </w:rPr>
        <w:t>программ</w:t>
      </w:r>
      <w:r w:rsidR="006B52CB" w:rsidRPr="002F7008">
        <w:rPr>
          <w:rFonts w:ascii="Times New Roman" w:hAnsi="Times New Roman"/>
          <w:sz w:val="24"/>
          <w:szCs w:val="24"/>
        </w:rPr>
        <w:t>ы</w:t>
      </w:r>
      <w:r w:rsidRPr="002F7008">
        <w:rPr>
          <w:rFonts w:ascii="Times New Roman" w:hAnsi="Times New Roman"/>
          <w:sz w:val="24"/>
          <w:szCs w:val="24"/>
        </w:rPr>
        <w:t>:</w:t>
      </w:r>
    </w:p>
    <w:p w:rsidR="00207F39" w:rsidRPr="002F7008" w:rsidRDefault="00207F39" w:rsidP="0030797E">
      <w:pPr>
        <w:shd w:val="clear" w:color="auto" w:fill="FFFFFF"/>
        <w:spacing w:after="0" w:line="240" w:lineRule="auto"/>
        <w:ind w:firstLine="846"/>
        <w:jc w:val="both"/>
        <w:rPr>
          <w:rFonts w:ascii="Times New Roman" w:hAnsi="Times New Roman"/>
          <w:sz w:val="24"/>
          <w:szCs w:val="24"/>
        </w:rPr>
      </w:pPr>
    </w:p>
    <w:p w:rsidR="00207F39" w:rsidRPr="002F7008" w:rsidRDefault="00207F39" w:rsidP="00207F39">
      <w:pPr>
        <w:spacing w:after="0"/>
        <w:jc w:val="both"/>
        <w:rPr>
          <w:rFonts w:ascii="Times New Roman" w:hAnsi="Times New Roman"/>
          <w:sz w:val="24"/>
          <w:szCs w:val="24"/>
        </w:rPr>
      </w:pPr>
      <w:r w:rsidRPr="002F7008">
        <w:rPr>
          <w:rFonts w:ascii="Times New Roman" w:hAnsi="Times New Roman"/>
          <w:sz w:val="24"/>
          <w:szCs w:val="24"/>
        </w:rPr>
        <w:t xml:space="preserve">1. « Обеспечение  населения качественной, развитой инфраструктурой и повышение уровня благоустройства территории сельского  поселения </w:t>
      </w:r>
      <w:proofErr w:type="spellStart"/>
      <w:r w:rsidR="004659A9" w:rsidRPr="002F7008">
        <w:rPr>
          <w:rFonts w:ascii="Times New Roman" w:hAnsi="Times New Roman"/>
          <w:sz w:val="24"/>
          <w:szCs w:val="24"/>
        </w:rPr>
        <w:t>Среднематренский</w:t>
      </w:r>
      <w:proofErr w:type="spellEnd"/>
      <w:r w:rsidRPr="002F7008">
        <w:rPr>
          <w:rFonts w:ascii="Times New Roman" w:hAnsi="Times New Roman"/>
          <w:sz w:val="24"/>
          <w:szCs w:val="24"/>
        </w:rPr>
        <w:t xml:space="preserve"> сельсовет».</w:t>
      </w:r>
    </w:p>
    <w:p w:rsidR="00207F39" w:rsidRPr="002F7008" w:rsidRDefault="00207F39" w:rsidP="00207F39">
      <w:pPr>
        <w:spacing w:after="0"/>
        <w:jc w:val="both"/>
        <w:rPr>
          <w:rFonts w:ascii="Times New Roman" w:hAnsi="Times New Roman"/>
          <w:sz w:val="24"/>
          <w:szCs w:val="24"/>
        </w:rPr>
      </w:pPr>
      <w:r w:rsidRPr="002F7008">
        <w:rPr>
          <w:rFonts w:ascii="Times New Roman" w:hAnsi="Times New Roman"/>
          <w:sz w:val="24"/>
          <w:szCs w:val="24"/>
        </w:rPr>
        <w:t xml:space="preserve">2. «Развитие  социальной сферы на территории  сельского поселения </w:t>
      </w:r>
      <w:proofErr w:type="spellStart"/>
      <w:r w:rsidR="004659A9" w:rsidRPr="002F7008">
        <w:rPr>
          <w:rFonts w:ascii="Times New Roman" w:hAnsi="Times New Roman"/>
          <w:sz w:val="24"/>
          <w:szCs w:val="24"/>
        </w:rPr>
        <w:t>Среднематренский</w:t>
      </w:r>
      <w:proofErr w:type="spellEnd"/>
      <w:r w:rsidRPr="002F7008">
        <w:rPr>
          <w:rFonts w:ascii="Times New Roman" w:hAnsi="Times New Roman"/>
          <w:sz w:val="24"/>
          <w:szCs w:val="24"/>
        </w:rPr>
        <w:t xml:space="preserve"> сельсовет».</w:t>
      </w:r>
    </w:p>
    <w:p w:rsidR="00207F39" w:rsidRPr="002F7008" w:rsidRDefault="00207F39" w:rsidP="00207F39">
      <w:pPr>
        <w:spacing w:after="0"/>
        <w:jc w:val="both"/>
        <w:rPr>
          <w:rFonts w:ascii="Times New Roman" w:hAnsi="Times New Roman"/>
          <w:sz w:val="24"/>
          <w:szCs w:val="24"/>
        </w:rPr>
      </w:pPr>
      <w:r w:rsidRPr="002F7008">
        <w:rPr>
          <w:rFonts w:ascii="Times New Roman" w:hAnsi="Times New Roman"/>
          <w:sz w:val="24"/>
          <w:szCs w:val="24"/>
        </w:rPr>
        <w:t xml:space="preserve">3. «Обеспечение  безопасности  человека и природной среды на территории сельского  поселения </w:t>
      </w:r>
      <w:proofErr w:type="spellStart"/>
      <w:r w:rsidR="004659A9" w:rsidRPr="002F7008">
        <w:rPr>
          <w:rFonts w:ascii="Times New Roman" w:hAnsi="Times New Roman"/>
          <w:sz w:val="24"/>
          <w:szCs w:val="24"/>
        </w:rPr>
        <w:t>Среднематренский</w:t>
      </w:r>
      <w:proofErr w:type="spellEnd"/>
      <w:r w:rsidRPr="002F7008">
        <w:rPr>
          <w:rFonts w:ascii="Times New Roman" w:hAnsi="Times New Roman"/>
          <w:sz w:val="24"/>
          <w:szCs w:val="24"/>
        </w:rPr>
        <w:t xml:space="preserve"> сельсовет»</w:t>
      </w:r>
    </w:p>
    <w:p w:rsidR="00207F39" w:rsidRPr="002F7008" w:rsidRDefault="00207F39" w:rsidP="00207F39">
      <w:pPr>
        <w:spacing w:after="0" w:line="240" w:lineRule="auto"/>
        <w:jc w:val="both"/>
        <w:rPr>
          <w:rFonts w:ascii="Times New Roman" w:hAnsi="Times New Roman"/>
          <w:color w:val="000000"/>
          <w:sz w:val="24"/>
          <w:szCs w:val="24"/>
        </w:rPr>
      </w:pPr>
      <w:r w:rsidRPr="002F7008">
        <w:rPr>
          <w:rFonts w:ascii="Times New Roman" w:hAnsi="Times New Roman"/>
          <w:sz w:val="24"/>
          <w:szCs w:val="24"/>
        </w:rPr>
        <w:t xml:space="preserve">4.«Обеспечение реализации муниципальной политики  на территории </w:t>
      </w:r>
      <w:proofErr w:type="gramStart"/>
      <w:r w:rsidRPr="002F7008">
        <w:rPr>
          <w:rFonts w:ascii="Times New Roman" w:hAnsi="Times New Roman"/>
          <w:sz w:val="24"/>
          <w:szCs w:val="24"/>
        </w:rPr>
        <w:t>сельского</w:t>
      </w:r>
      <w:proofErr w:type="gramEnd"/>
      <w:r w:rsidRPr="002F7008">
        <w:rPr>
          <w:rFonts w:ascii="Times New Roman" w:hAnsi="Times New Roman"/>
          <w:sz w:val="24"/>
          <w:szCs w:val="24"/>
        </w:rPr>
        <w:t xml:space="preserve"> поселении </w:t>
      </w:r>
      <w:proofErr w:type="spellStart"/>
      <w:r w:rsidR="004659A9" w:rsidRPr="002F7008">
        <w:rPr>
          <w:rFonts w:ascii="Times New Roman" w:hAnsi="Times New Roman"/>
          <w:sz w:val="24"/>
          <w:szCs w:val="24"/>
        </w:rPr>
        <w:t>Среднематренский</w:t>
      </w:r>
      <w:proofErr w:type="spellEnd"/>
      <w:r w:rsidRPr="002F7008">
        <w:rPr>
          <w:rFonts w:ascii="Times New Roman" w:hAnsi="Times New Roman"/>
          <w:sz w:val="24"/>
          <w:szCs w:val="24"/>
        </w:rPr>
        <w:t xml:space="preserve"> сельсовет</w:t>
      </w:r>
      <w:r w:rsidR="0017583C" w:rsidRPr="002F7008">
        <w:rPr>
          <w:rFonts w:ascii="Times New Roman" w:hAnsi="Times New Roman"/>
          <w:sz w:val="24"/>
          <w:szCs w:val="24"/>
        </w:rPr>
        <w:t>»</w:t>
      </w:r>
      <w:r w:rsidRPr="002F7008">
        <w:rPr>
          <w:rFonts w:ascii="Times New Roman" w:hAnsi="Times New Roman"/>
          <w:color w:val="000000"/>
          <w:sz w:val="24"/>
          <w:szCs w:val="24"/>
        </w:rPr>
        <w:t>.</w:t>
      </w:r>
    </w:p>
    <w:p w:rsidR="006B52CB" w:rsidRPr="002F7008" w:rsidRDefault="006B52CB" w:rsidP="00207F39">
      <w:pPr>
        <w:spacing w:after="0" w:line="240" w:lineRule="auto"/>
        <w:ind w:firstLine="143"/>
        <w:jc w:val="both"/>
        <w:rPr>
          <w:rFonts w:ascii="Times New Roman" w:hAnsi="Times New Roman"/>
          <w:color w:val="000000"/>
          <w:sz w:val="24"/>
          <w:szCs w:val="24"/>
        </w:rPr>
      </w:pPr>
      <w:r w:rsidRPr="002F7008">
        <w:rPr>
          <w:rFonts w:ascii="Times New Roman" w:hAnsi="Times New Roman"/>
          <w:color w:val="000000"/>
          <w:sz w:val="24"/>
          <w:szCs w:val="24"/>
        </w:rPr>
        <w:t xml:space="preserve">В совокупности все эти подпрограммы позволяют   </w:t>
      </w:r>
      <w:r w:rsidR="00573C5C" w:rsidRPr="002F7008">
        <w:rPr>
          <w:rFonts w:ascii="Times New Roman" w:hAnsi="Times New Roman"/>
          <w:color w:val="000000"/>
          <w:sz w:val="24"/>
          <w:szCs w:val="24"/>
        </w:rPr>
        <w:t>добиться результатов, связанных с улучшением условий проживания населения  на территории сельского поселения.</w:t>
      </w:r>
    </w:p>
    <w:p w:rsidR="0017583C" w:rsidRPr="002F7008" w:rsidRDefault="0017583C" w:rsidP="0017583C">
      <w:pPr>
        <w:spacing w:after="0"/>
        <w:jc w:val="both"/>
        <w:rPr>
          <w:rFonts w:ascii="Times New Roman" w:hAnsi="Times New Roman"/>
          <w:sz w:val="24"/>
          <w:szCs w:val="24"/>
        </w:rPr>
      </w:pPr>
      <w:r w:rsidRPr="002F7008">
        <w:rPr>
          <w:rFonts w:ascii="Times New Roman" w:hAnsi="Times New Roman"/>
          <w:color w:val="000000"/>
          <w:sz w:val="24"/>
          <w:szCs w:val="24"/>
        </w:rPr>
        <w:t xml:space="preserve">        Подпрограмма </w:t>
      </w:r>
      <w:r w:rsidRPr="002F7008">
        <w:rPr>
          <w:rFonts w:ascii="Times New Roman" w:hAnsi="Times New Roman"/>
          <w:sz w:val="24"/>
          <w:szCs w:val="24"/>
        </w:rPr>
        <w:t xml:space="preserve">« Обеспечение  населения качественной, развитой инфраструктурой и повышение уровня благоустройства территории сельского  поселения </w:t>
      </w:r>
      <w:proofErr w:type="spellStart"/>
      <w:r w:rsidR="004659A9" w:rsidRPr="002F7008">
        <w:rPr>
          <w:rFonts w:ascii="Times New Roman" w:hAnsi="Times New Roman"/>
          <w:sz w:val="24"/>
          <w:szCs w:val="24"/>
        </w:rPr>
        <w:t>Среднематренский</w:t>
      </w:r>
      <w:proofErr w:type="spellEnd"/>
      <w:r w:rsidRPr="002F7008">
        <w:rPr>
          <w:rFonts w:ascii="Times New Roman" w:hAnsi="Times New Roman"/>
          <w:sz w:val="24"/>
          <w:szCs w:val="24"/>
        </w:rPr>
        <w:t xml:space="preserve"> сельсовет» направлена на обеспечение жителей качественной инфраструктурой и услугами благоустройства посредством решения следующих задач:</w:t>
      </w:r>
    </w:p>
    <w:p w:rsidR="008F0749" w:rsidRPr="002F7008" w:rsidRDefault="008F0749" w:rsidP="008F0749">
      <w:pPr>
        <w:widowControl w:val="0"/>
        <w:numPr>
          <w:ilvl w:val="0"/>
          <w:numId w:val="44"/>
        </w:numPr>
        <w:autoSpaceDE w:val="0"/>
        <w:autoSpaceDN w:val="0"/>
        <w:adjustRightInd w:val="0"/>
        <w:spacing w:after="0" w:line="240" w:lineRule="auto"/>
        <w:ind w:left="80" w:firstLine="27"/>
        <w:rPr>
          <w:rFonts w:ascii="Times New Roman" w:hAnsi="Times New Roman"/>
          <w:sz w:val="24"/>
          <w:szCs w:val="24"/>
        </w:rPr>
      </w:pPr>
      <w:r w:rsidRPr="002F7008">
        <w:rPr>
          <w:rFonts w:ascii="Times New Roman" w:hAnsi="Times New Roman"/>
          <w:sz w:val="24"/>
          <w:szCs w:val="24"/>
        </w:rPr>
        <w:t xml:space="preserve">Модернизация дорожной и коммунальной инфраструктуры </w:t>
      </w:r>
    </w:p>
    <w:p w:rsidR="008F0749" w:rsidRPr="002F7008" w:rsidRDefault="008F0749" w:rsidP="008F0749">
      <w:pPr>
        <w:widowControl w:val="0"/>
        <w:numPr>
          <w:ilvl w:val="0"/>
          <w:numId w:val="44"/>
        </w:numPr>
        <w:autoSpaceDE w:val="0"/>
        <w:autoSpaceDN w:val="0"/>
        <w:adjustRightInd w:val="0"/>
        <w:spacing w:after="0" w:line="240" w:lineRule="auto"/>
        <w:ind w:left="70" w:firstLine="37"/>
        <w:rPr>
          <w:rFonts w:ascii="Times New Roman" w:eastAsia="Arial" w:hAnsi="Times New Roman"/>
          <w:sz w:val="24"/>
          <w:szCs w:val="24"/>
        </w:rPr>
      </w:pPr>
      <w:r w:rsidRPr="002F7008">
        <w:rPr>
          <w:rFonts w:ascii="Times New Roman" w:hAnsi="Times New Roman"/>
          <w:sz w:val="24"/>
          <w:szCs w:val="24"/>
        </w:rPr>
        <w:t>Обеспечение проведения  мероприятий по благоустройству территории поселения.</w:t>
      </w:r>
    </w:p>
    <w:p w:rsidR="008F0749" w:rsidRPr="002F7008" w:rsidRDefault="008F0749" w:rsidP="008F0749">
      <w:pPr>
        <w:widowControl w:val="0"/>
        <w:numPr>
          <w:ilvl w:val="0"/>
          <w:numId w:val="44"/>
        </w:numPr>
        <w:autoSpaceDE w:val="0"/>
        <w:autoSpaceDN w:val="0"/>
        <w:adjustRightInd w:val="0"/>
        <w:spacing w:after="0" w:line="240" w:lineRule="auto"/>
        <w:ind w:left="70" w:firstLine="37"/>
        <w:rPr>
          <w:rFonts w:ascii="Times New Roman" w:eastAsia="Arial" w:hAnsi="Times New Roman"/>
          <w:sz w:val="24"/>
          <w:szCs w:val="24"/>
        </w:rPr>
      </w:pPr>
      <w:r w:rsidRPr="002F7008">
        <w:rPr>
          <w:rFonts w:ascii="Times New Roman" w:hAnsi="Times New Roman"/>
          <w:sz w:val="24"/>
          <w:szCs w:val="24"/>
        </w:rPr>
        <w:t>Улучшение внешнего облика жилого фонда поселения, условий проживания граждан.</w:t>
      </w:r>
    </w:p>
    <w:p w:rsidR="0017583C" w:rsidRPr="002F7008" w:rsidRDefault="0017583C" w:rsidP="008F0749">
      <w:pPr>
        <w:spacing w:after="0" w:line="240" w:lineRule="auto"/>
        <w:ind w:firstLine="143"/>
        <w:jc w:val="both"/>
        <w:rPr>
          <w:rFonts w:ascii="Times New Roman" w:hAnsi="Times New Roman"/>
          <w:sz w:val="24"/>
          <w:szCs w:val="24"/>
        </w:rPr>
      </w:pPr>
      <w:r w:rsidRPr="002F7008">
        <w:rPr>
          <w:rFonts w:ascii="Times New Roman" w:hAnsi="Times New Roman"/>
          <w:sz w:val="24"/>
          <w:szCs w:val="24"/>
        </w:rPr>
        <w:t>Реализация мероприятий подпрограммы позволит улучшить обеспечение населения питьевой водой нормативного качества, качество автомобильных дорог местного значения и благоустройство территории поселения. Реализация данных мероприятий должно способствовать увеличению продолжительности жизни населения за счет снижения смертности и улучшения качества жизни.</w:t>
      </w:r>
    </w:p>
    <w:p w:rsidR="007554C1" w:rsidRPr="002F7008" w:rsidRDefault="0017583C" w:rsidP="007554C1">
      <w:pPr>
        <w:spacing w:after="0"/>
        <w:jc w:val="both"/>
        <w:rPr>
          <w:rFonts w:ascii="Times New Roman" w:hAnsi="Times New Roman"/>
          <w:sz w:val="24"/>
          <w:szCs w:val="24"/>
        </w:rPr>
      </w:pPr>
      <w:r w:rsidRPr="002F7008">
        <w:rPr>
          <w:rFonts w:ascii="Times New Roman" w:hAnsi="Times New Roman"/>
          <w:sz w:val="24"/>
          <w:szCs w:val="24"/>
        </w:rPr>
        <w:t xml:space="preserve">Подпрограмма «Развитие  социальной сферы на территории  сельского поселения </w:t>
      </w:r>
      <w:proofErr w:type="spellStart"/>
      <w:r w:rsidR="004659A9" w:rsidRPr="002F7008">
        <w:rPr>
          <w:rFonts w:ascii="Times New Roman" w:hAnsi="Times New Roman"/>
          <w:sz w:val="24"/>
          <w:szCs w:val="24"/>
        </w:rPr>
        <w:t>Среднематренский</w:t>
      </w:r>
      <w:proofErr w:type="spellEnd"/>
      <w:r w:rsidRPr="002F7008">
        <w:rPr>
          <w:rFonts w:ascii="Times New Roman" w:hAnsi="Times New Roman"/>
          <w:sz w:val="24"/>
          <w:szCs w:val="24"/>
        </w:rPr>
        <w:t xml:space="preserve"> сельсовет» направлена на создание условий </w:t>
      </w:r>
      <w:r w:rsidR="007554C1" w:rsidRPr="002F7008">
        <w:rPr>
          <w:rFonts w:ascii="Times New Roman" w:hAnsi="Times New Roman"/>
          <w:sz w:val="24"/>
          <w:szCs w:val="24"/>
        </w:rPr>
        <w:t>для сохранения и развития спорта, культурного потенциала населения посредством решения следующих задач:</w:t>
      </w:r>
    </w:p>
    <w:p w:rsidR="008F0749" w:rsidRPr="002F7008" w:rsidRDefault="008F0749" w:rsidP="008F0749">
      <w:pPr>
        <w:spacing w:after="0"/>
        <w:ind w:firstLine="95"/>
        <w:jc w:val="both"/>
        <w:rPr>
          <w:rFonts w:ascii="Times New Roman" w:hAnsi="Times New Roman"/>
          <w:sz w:val="24"/>
          <w:szCs w:val="24"/>
        </w:rPr>
      </w:pPr>
      <w:r w:rsidRPr="002F7008">
        <w:rPr>
          <w:rFonts w:ascii="Times New Roman" w:hAnsi="Times New Roman"/>
          <w:sz w:val="24"/>
          <w:szCs w:val="24"/>
        </w:rPr>
        <w:t xml:space="preserve">1. Создание условий </w:t>
      </w:r>
      <w:proofErr w:type="gramStart"/>
      <w:r w:rsidRPr="002F7008">
        <w:rPr>
          <w:rFonts w:ascii="Times New Roman" w:hAnsi="Times New Roman"/>
          <w:sz w:val="24"/>
          <w:szCs w:val="24"/>
        </w:rPr>
        <w:t>для</w:t>
      </w:r>
      <w:proofErr w:type="gramEnd"/>
      <w:r w:rsidRPr="002F7008">
        <w:rPr>
          <w:rFonts w:ascii="Times New Roman" w:hAnsi="Times New Roman"/>
          <w:sz w:val="24"/>
          <w:szCs w:val="24"/>
        </w:rPr>
        <w:t xml:space="preserve"> </w:t>
      </w:r>
      <w:proofErr w:type="gramStart"/>
      <w:r w:rsidRPr="002F7008">
        <w:rPr>
          <w:rFonts w:ascii="Times New Roman" w:hAnsi="Times New Roman"/>
          <w:sz w:val="24"/>
          <w:szCs w:val="24"/>
        </w:rPr>
        <w:t>формирование</w:t>
      </w:r>
      <w:proofErr w:type="gramEnd"/>
      <w:r w:rsidRPr="002F7008">
        <w:rPr>
          <w:rFonts w:ascii="Times New Roman" w:hAnsi="Times New Roman"/>
          <w:sz w:val="24"/>
          <w:szCs w:val="24"/>
        </w:rPr>
        <w:t xml:space="preserve"> духовно-нравственного и здорового образа жизни населения, создание условий для развития массового спорта. </w:t>
      </w:r>
    </w:p>
    <w:p w:rsidR="008F0749" w:rsidRPr="002F7008" w:rsidRDefault="008F0749" w:rsidP="008F0749">
      <w:pPr>
        <w:spacing w:after="0"/>
        <w:jc w:val="both"/>
        <w:rPr>
          <w:rFonts w:ascii="Times New Roman" w:hAnsi="Times New Roman"/>
          <w:color w:val="000000"/>
          <w:sz w:val="24"/>
          <w:szCs w:val="24"/>
        </w:rPr>
      </w:pPr>
      <w:r w:rsidRPr="002F7008">
        <w:rPr>
          <w:rFonts w:ascii="Times New Roman" w:hAnsi="Times New Roman"/>
          <w:sz w:val="24"/>
          <w:szCs w:val="24"/>
        </w:rPr>
        <w:t>2.</w:t>
      </w:r>
      <w:r w:rsidRPr="002F7008">
        <w:rPr>
          <w:rFonts w:ascii="Times New Roman" w:hAnsi="Times New Roman"/>
          <w:color w:val="000000"/>
          <w:sz w:val="24"/>
          <w:szCs w:val="24"/>
        </w:rPr>
        <w:t>Поддержка и развитие творческого потенциала сельского  поселения.</w:t>
      </w:r>
    </w:p>
    <w:p w:rsidR="0017583C" w:rsidRPr="002F7008" w:rsidRDefault="007554C1" w:rsidP="008F0749">
      <w:pPr>
        <w:spacing w:after="0"/>
        <w:jc w:val="both"/>
        <w:rPr>
          <w:rFonts w:ascii="Times New Roman" w:hAnsi="Times New Roman"/>
          <w:sz w:val="24"/>
          <w:szCs w:val="24"/>
        </w:rPr>
      </w:pPr>
      <w:r w:rsidRPr="002F7008">
        <w:rPr>
          <w:rFonts w:ascii="Times New Roman" w:hAnsi="Times New Roman"/>
          <w:sz w:val="24"/>
          <w:szCs w:val="24"/>
        </w:rPr>
        <w:t>Реализация мероприятий подпрограммы позволит создать условия для самореализации молодежи, повысить уровень развития спорта, что поспособствует формированию духовно-нравственного и здорового образа жизни населения, повысить привлекательность жизни и работы на селе, что должно привлечь молодежь и сократить их отток в город, а так же понизить влияние вредных привычек на организм человека.</w:t>
      </w:r>
    </w:p>
    <w:p w:rsidR="007554C1" w:rsidRPr="002F7008" w:rsidRDefault="007554C1" w:rsidP="007554C1">
      <w:pPr>
        <w:spacing w:after="0"/>
        <w:jc w:val="both"/>
        <w:rPr>
          <w:rFonts w:ascii="Times New Roman" w:hAnsi="Times New Roman"/>
          <w:sz w:val="24"/>
          <w:szCs w:val="24"/>
        </w:rPr>
      </w:pPr>
      <w:r w:rsidRPr="002F7008">
        <w:rPr>
          <w:rFonts w:ascii="Times New Roman" w:hAnsi="Times New Roman"/>
          <w:sz w:val="24"/>
          <w:szCs w:val="24"/>
        </w:rPr>
        <w:t xml:space="preserve">              Подпрограмма «Обеспечение  безопасности  человека и природной среды на территории сельского  поселения </w:t>
      </w:r>
      <w:proofErr w:type="spellStart"/>
      <w:r w:rsidR="004659A9" w:rsidRPr="002F7008">
        <w:rPr>
          <w:rFonts w:ascii="Times New Roman" w:hAnsi="Times New Roman"/>
          <w:sz w:val="24"/>
          <w:szCs w:val="24"/>
        </w:rPr>
        <w:t>Среднематренский</w:t>
      </w:r>
      <w:proofErr w:type="spellEnd"/>
      <w:r w:rsidRPr="002F7008">
        <w:rPr>
          <w:rFonts w:ascii="Times New Roman" w:hAnsi="Times New Roman"/>
          <w:sz w:val="24"/>
          <w:szCs w:val="24"/>
        </w:rPr>
        <w:t xml:space="preserve"> сельсовет</w:t>
      </w:r>
      <w:proofErr w:type="gramStart"/>
      <w:r w:rsidRPr="002F7008">
        <w:rPr>
          <w:rFonts w:ascii="Times New Roman" w:hAnsi="Times New Roman"/>
          <w:sz w:val="24"/>
          <w:szCs w:val="24"/>
        </w:rPr>
        <w:t>»н</w:t>
      </w:r>
      <w:proofErr w:type="gramEnd"/>
      <w:r w:rsidRPr="002F7008">
        <w:rPr>
          <w:rFonts w:ascii="Times New Roman" w:hAnsi="Times New Roman"/>
          <w:sz w:val="24"/>
          <w:szCs w:val="24"/>
        </w:rPr>
        <w:t>аправлена на создание условий для безопасного проживания, работы и отдыха на территории поселения, сохранение и развитие природного потенциала поселения посредством ре</w:t>
      </w:r>
      <w:r w:rsidR="008611A9" w:rsidRPr="002F7008">
        <w:rPr>
          <w:rFonts w:ascii="Times New Roman" w:hAnsi="Times New Roman"/>
          <w:sz w:val="24"/>
          <w:szCs w:val="24"/>
        </w:rPr>
        <w:t>шения следующей</w:t>
      </w:r>
      <w:r w:rsidRPr="002F7008">
        <w:rPr>
          <w:rFonts w:ascii="Times New Roman" w:hAnsi="Times New Roman"/>
          <w:sz w:val="24"/>
          <w:szCs w:val="24"/>
        </w:rPr>
        <w:t xml:space="preserve"> задач</w:t>
      </w:r>
      <w:r w:rsidR="008611A9" w:rsidRPr="002F7008">
        <w:rPr>
          <w:rFonts w:ascii="Times New Roman" w:hAnsi="Times New Roman"/>
          <w:sz w:val="24"/>
          <w:szCs w:val="24"/>
        </w:rPr>
        <w:t>и</w:t>
      </w:r>
      <w:r w:rsidRPr="002F7008">
        <w:rPr>
          <w:rFonts w:ascii="Times New Roman" w:hAnsi="Times New Roman"/>
          <w:sz w:val="24"/>
          <w:szCs w:val="24"/>
        </w:rPr>
        <w:t>:</w:t>
      </w:r>
    </w:p>
    <w:p w:rsidR="008611A9" w:rsidRPr="002F7008" w:rsidRDefault="008611A9" w:rsidP="008611A9">
      <w:pPr>
        <w:pStyle w:val="af9"/>
        <w:rPr>
          <w:rFonts w:ascii="Times New Roman" w:hAnsi="Times New Roman"/>
          <w:sz w:val="24"/>
          <w:szCs w:val="24"/>
        </w:rPr>
      </w:pPr>
      <w:r w:rsidRPr="002F7008">
        <w:rPr>
          <w:rFonts w:ascii="Times New Roman" w:hAnsi="Times New Roman"/>
          <w:sz w:val="24"/>
          <w:szCs w:val="24"/>
        </w:rPr>
        <w:t>1.     Обеспечение проведения мероприятий по ГО и защите населения от ЧС природного и техногенного характера, пожарной безопасности, безопасности людей на водных объектах, сохранение окружающей среды.</w:t>
      </w:r>
    </w:p>
    <w:p w:rsidR="007554C1" w:rsidRPr="002F7008" w:rsidRDefault="007554C1" w:rsidP="0017583C">
      <w:pPr>
        <w:spacing w:after="0"/>
        <w:jc w:val="both"/>
        <w:rPr>
          <w:rFonts w:ascii="Times New Roman" w:hAnsi="Times New Roman"/>
          <w:sz w:val="24"/>
          <w:szCs w:val="24"/>
        </w:rPr>
      </w:pPr>
      <w:r w:rsidRPr="002F7008">
        <w:rPr>
          <w:rFonts w:ascii="Times New Roman" w:hAnsi="Times New Roman"/>
          <w:sz w:val="24"/>
          <w:szCs w:val="24"/>
        </w:rPr>
        <w:t>Реализация мероприятий подпрограммы позволит усилить пропаганду знаний и обучение населения безопасному поведению в экстремальных ситуациях, профилактике и предупреждению ЧС, повысить процент обеспеченности работников администрации средствами защиты органов дыхания и медицинской защиты, не допустить возникновение пожаров на территории сельского поселения, что будет способствовать снижению количества пострадавших в результате чрезвычайной ситуации.</w:t>
      </w:r>
    </w:p>
    <w:p w:rsidR="007554C1" w:rsidRPr="002F7008" w:rsidRDefault="007554C1" w:rsidP="007554C1">
      <w:pPr>
        <w:spacing w:after="0" w:line="240" w:lineRule="auto"/>
        <w:jc w:val="both"/>
        <w:rPr>
          <w:rFonts w:ascii="Times New Roman" w:hAnsi="Times New Roman"/>
          <w:color w:val="000000"/>
          <w:sz w:val="24"/>
          <w:szCs w:val="24"/>
        </w:rPr>
      </w:pPr>
      <w:r w:rsidRPr="002F7008">
        <w:rPr>
          <w:rFonts w:ascii="Times New Roman" w:hAnsi="Times New Roman"/>
          <w:sz w:val="24"/>
          <w:szCs w:val="24"/>
        </w:rPr>
        <w:t xml:space="preserve">           </w:t>
      </w:r>
      <w:proofErr w:type="gramStart"/>
      <w:r w:rsidRPr="002F7008">
        <w:rPr>
          <w:rFonts w:ascii="Times New Roman" w:hAnsi="Times New Roman"/>
          <w:sz w:val="24"/>
          <w:szCs w:val="24"/>
        </w:rPr>
        <w:t xml:space="preserve">Подпрограмма «Обеспечение реализации муниципальной политики  на территории сельского поселении </w:t>
      </w:r>
      <w:proofErr w:type="spellStart"/>
      <w:r w:rsidR="004659A9" w:rsidRPr="002F7008">
        <w:rPr>
          <w:rFonts w:ascii="Times New Roman" w:hAnsi="Times New Roman"/>
          <w:sz w:val="24"/>
          <w:szCs w:val="24"/>
        </w:rPr>
        <w:t>Среднематренский</w:t>
      </w:r>
      <w:proofErr w:type="spellEnd"/>
      <w:r w:rsidRPr="002F7008">
        <w:rPr>
          <w:rFonts w:ascii="Times New Roman" w:hAnsi="Times New Roman"/>
          <w:sz w:val="24"/>
          <w:szCs w:val="24"/>
        </w:rPr>
        <w:t xml:space="preserve"> сельсовет»</w:t>
      </w:r>
      <w:r w:rsidRPr="002F7008">
        <w:rPr>
          <w:rFonts w:ascii="Times New Roman" w:hAnsi="Times New Roman"/>
          <w:color w:val="000000"/>
          <w:sz w:val="24"/>
          <w:szCs w:val="24"/>
        </w:rPr>
        <w:t xml:space="preserve"> направлена на </w:t>
      </w:r>
      <w:r w:rsidRPr="002F7008">
        <w:rPr>
          <w:rFonts w:ascii="Times New Roman" w:hAnsi="Times New Roman"/>
          <w:sz w:val="24"/>
          <w:szCs w:val="24"/>
        </w:rPr>
        <w:t xml:space="preserve">повышение эффективности и </w:t>
      </w:r>
      <w:r w:rsidRPr="002F7008">
        <w:rPr>
          <w:rFonts w:ascii="Times New Roman" w:hAnsi="Times New Roman"/>
          <w:sz w:val="24"/>
          <w:szCs w:val="24"/>
        </w:rPr>
        <w:lastRenderedPageBreak/>
        <w:t>результативности деятельности органов местного самоуправления сельского поселен</w:t>
      </w:r>
      <w:r w:rsidR="008611A9" w:rsidRPr="002F7008">
        <w:rPr>
          <w:rFonts w:ascii="Times New Roman" w:hAnsi="Times New Roman"/>
          <w:sz w:val="24"/>
          <w:szCs w:val="24"/>
        </w:rPr>
        <w:t>ия посредством решения следующей</w:t>
      </w:r>
      <w:r w:rsidRPr="002F7008">
        <w:rPr>
          <w:rFonts w:ascii="Times New Roman" w:hAnsi="Times New Roman"/>
          <w:sz w:val="24"/>
          <w:szCs w:val="24"/>
        </w:rPr>
        <w:t xml:space="preserve"> задач</w:t>
      </w:r>
      <w:r w:rsidR="008611A9" w:rsidRPr="002F7008">
        <w:rPr>
          <w:rFonts w:ascii="Times New Roman" w:hAnsi="Times New Roman"/>
          <w:sz w:val="24"/>
          <w:szCs w:val="24"/>
        </w:rPr>
        <w:t>и</w:t>
      </w:r>
      <w:r w:rsidRPr="002F7008">
        <w:rPr>
          <w:rFonts w:ascii="Times New Roman" w:hAnsi="Times New Roman"/>
          <w:sz w:val="24"/>
          <w:szCs w:val="24"/>
        </w:rPr>
        <w:t>:</w:t>
      </w:r>
      <w:proofErr w:type="gramEnd"/>
    </w:p>
    <w:p w:rsidR="008611A9" w:rsidRPr="002F7008" w:rsidRDefault="008611A9" w:rsidP="008611A9">
      <w:pPr>
        <w:spacing w:line="240" w:lineRule="auto"/>
        <w:rPr>
          <w:sz w:val="24"/>
          <w:szCs w:val="24"/>
        </w:rPr>
      </w:pPr>
      <w:r w:rsidRPr="002F7008">
        <w:rPr>
          <w:sz w:val="24"/>
          <w:szCs w:val="24"/>
        </w:rPr>
        <w:t>1</w:t>
      </w:r>
      <w:r w:rsidRPr="002F7008">
        <w:rPr>
          <w:rFonts w:ascii="Times New Roman" w:hAnsi="Times New Roman"/>
          <w:sz w:val="24"/>
          <w:szCs w:val="24"/>
        </w:rPr>
        <w:t>.    Обеспечение финансово-экономических гарантий развития органов местного самоуправления</w:t>
      </w:r>
      <w:r w:rsidRPr="002F7008">
        <w:rPr>
          <w:sz w:val="24"/>
          <w:szCs w:val="24"/>
        </w:rPr>
        <w:t>.</w:t>
      </w:r>
    </w:p>
    <w:p w:rsidR="007554C1" w:rsidRPr="002F7008" w:rsidRDefault="007554C1" w:rsidP="008611A9">
      <w:pPr>
        <w:spacing w:after="0" w:line="240" w:lineRule="auto"/>
        <w:jc w:val="both"/>
        <w:rPr>
          <w:rFonts w:ascii="Times New Roman" w:hAnsi="Times New Roman"/>
          <w:sz w:val="24"/>
          <w:szCs w:val="24"/>
        </w:rPr>
      </w:pPr>
      <w:r w:rsidRPr="002F7008">
        <w:rPr>
          <w:rFonts w:ascii="Times New Roman" w:hAnsi="Times New Roman"/>
          <w:sz w:val="24"/>
          <w:szCs w:val="24"/>
        </w:rPr>
        <w:t>Реализация мероприятий подпрограммы позволит улучшить количественные показатели и качественную оценку изменений, происходящих в органах местного самоуправления, повысить квалификацию кадрового состава муниципальной службы, за счет совершенствования подготовки, переподготовки и повышения квалификации муниципальных служащих сельского поселения.</w:t>
      </w:r>
    </w:p>
    <w:p w:rsidR="004D5334" w:rsidRPr="002F7008" w:rsidRDefault="004D5334" w:rsidP="007554C1">
      <w:pPr>
        <w:spacing w:after="0" w:line="240" w:lineRule="auto"/>
        <w:ind w:firstLine="143"/>
        <w:jc w:val="both"/>
        <w:rPr>
          <w:rFonts w:ascii="Times New Roman" w:hAnsi="Times New Roman"/>
          <w:sz w:val="24"/>
          <w:szCs w:val="24"/>
        </w:rPr>
      </w:pPr>
    </w:p>
    <w:p w:rsidR="002735F7" w:rsidRPr="002F7008" w:rsidRDefault="002735F7" w:rsidP="0030797E">
      <w:pPr>
        <w:spacing w:after="0" w:line="240" w:lineRule="auto"/>
        <w:ind w:firstLine="709"/>
        <w:jc w:val="both"/>
        <w:rPr>
          <w:rFonts w:ascii="Times New Roman" w:eastAsia="Times New Roman" w:hAnsi="Times New Roman"/>
          <w:b/>
          <w:sz w:val="24"/>
          <w:szCs w:val="24"/>
          <w:lang w:eastAsia="ru-RU"/>
        </w:rPr>
      </w:pPr>
      <w:r w:rsidRPr="002F7008">
        <w:rPr>
          <w:rFonts w:ascii="Times New Roman" w:eastAsia="Times New Roman" w:hAnsi="Times New Roman"/>
          <w:b/>
          <w:sz w:val="24"/>
          <w:szCs w:val="24"/>
          <w:lang w:eastAsia="ru-RU"/>
        </w:rPr>
        <w:t>4. Краткое описание этапов и сроков реализации муниципальной программы с указанием плановых значений индикаторов целей и пока</w:t>
      </w:r>
      <w:r w:rsidR="00BC1839" w:rsidRPr="002F7008">
        <w:rPr>
          <w:rFonts w:ascii="Times New Roman" w:eastAsia="Times New Roman" w:hAnsi="Times New Roman"/>
          <w:b/>
          <w:sz w:val="24"/>
          <w:szCs w:val="24"/>
          <w:lang w:eastAsia="ru-RU"/>
        </w:rPr>
        <w:t>зателей задач по годам реализации муниципальной программы.</w:t>
      </w:r>
    </w:p>
    <w:p w:rsidR="00573C5C" w:rsidRPr="002F7008" w:rsidRDefault="00573C5C" w:rsidP="0030797E">
      <w:pPr>
        <w:keepNext/>
        <w:spacing w:after="0" w:line="240" w:lineRule="auto"/>
        <w:ind w:firstLine="851"/>
        <w:jc w:val="both"/>
        <w:outlineLvl w:val="1"/>
        <w:rPr>
          <w:rFonts w:ascii="Times New Roman" w:hAnsi="Times New Roman"/>
          <w:sz w:val="24"/>
          <w:szCs w:val="24"/>
        </w:rPr>
      </w:pPr>
    </w:p>
    <w:p w:rsidR="003E4686" w:rsidRPr="002F7008" w:rsidRDefault="00BC1839" w:rsidP="0002453C">
      <w:pPr>
        <w:keepNext/>
        <w:spacing w:after="0" w:line="240" w:lineRule="auto"/>
        <w:ind w:firstLine="851"/>
        <w:jc w:val="both"/>
        <w:outlineLvl w:val="1"/>
        <w:rPr>
          <w:rFonts w:ascii="Times New Roman" w:hAnsi="Times New Roman"/>
          <w:sz w:val="24"/>
          <w:szCs w:val="24"/>
        </w:rPr>
      </w:pPr>
      <w:r w:rsidRPr="002F7008">
        <w:rPr>
          <w:rFonts w:ascii="Times New Roman" w:hAnsi="Times New Roman"/>
          <w:sz w:val="24"/>
          <w:szCs w:val="24"/>
        </w:rPr>
        <w:t>Сроки реализации Программы охватывают период 201</w:t>
      </w:r>
      <w:r w:rsidR="00BA33BA" w:rsidRPr="002F7008">
        <w:rPr>
          <w:rFonts w:ascii="Times New Roman" w:hAnsi="Times New Roman"/>
          <w:sz w:val="24"/>
          <w:szCs w:val="24"/>
        </w:rPr>
        <w:t>9</w:t>
      </w:r>
      <w:r w:rsidRPr="002F7008">
        <w:rPr>
          <w:rFonts w:ascii="Times New Roman" w:hAnsi="Times New Roman"/>
          <w:sz w:val="24"/>
          <w:szCs w:val="24"/>
        </w:rPr>
        <w:t xml:space="preserve"> – 202</w:t>
      </w:r>
      <w:r w:rsidR="00BA33BA" w:rsidRPr="002F7008">
        <w:rPr>
          <w:rFonts w:ascii="Times New Roman" w:hAnsi="Times New Roman"/>
          <w:sz w:val="24"/>
          <w:szCs w:val="24"/>
        </w:rPr>
        <w:t>4</w:t>
      </w:r>
      <w:r w:rsidRPr="002F7008">
        <w:rPr>
          <w:rFonts w:ascii="Times New Roman" w:hAnsi="Times New Roman"/>
          <w:sz w:val="24"/>
          <w:szCs w:val="24"/>
        </w:rPr>
        <w:t xml:space="preserve"> годов без выделения этапов.</w:t>
      </w:r>
    </w:p>
    <w:p w:rsidR="0002453C" w:rsidRPr="002F7008" w:rsidRDefault="00BC1839" w:rsidP="0002453C">
      <w:pPr>
        <w:keepNext/>
        <w:spacing w:after="0" w:line="240" w:lineRule="auto"/>
        <w:ind w:firstLine="851"/>
        <w:jc w:val="both"/>
        <w:outlineLvl w:val="1"/>
        <w:rPr>
          <w:rFonts w:ascii="Times New Roman" w:hAnsi="Times New Roman"/>
          <w:bCs/>
          <w:iCs/>
          <w:sz w:val="24"/>
          <w:szCs w:val="24"/>
        </w:rPr>
      </w:pPr>
      <w:r w:rsidRPr="002F7008">
        <w:rPr>
          <w:rFonts w:ascii="Times New Roman" w:hAnsi="Times New Roman"/>
          <w:bCs/>
          <w:iCs/>
          <w:sz w:val="24"/>
          <w:szCs w:val="24"/>
        </w:rPr>
        <w:t xml:space="preserve">Результатом реализации Программы </w:t>
      </w:r>
      <w:r w:rsidR="0002453C" w:rsidRPr="002F7008">
        <w:rPr>
          <w:rFonts w:ascii="Times New Roman" w:hAnsi="Times New Roman"/>
          <w:bCs/>
          <w:iCs/>
          <w:sz w:val="24"/>
          <w:szCs w:val="24"/>
        </w:rPr>
        <w:t>к 2024 году является:</w:t>
      </w:r>
    </w:p>
    <w:p w:rsidR="0002453C" w:rsidRPr="002F7008" w:rsidRDefault="0002453C" w:rsidP="0002453C">
      <w:pPr>
        <w:pStyle w:val="a9"/>
        <w:shd w:val="clear" w:color="auto" w:fill="FFFFFF"/>
        <w:spacing w:before="0" w:beforeAutospacing="0" w:after="0" w:afterAutospacing="0"/>
        <w:jc w:val="both"/>
        <w:rPr>
          <w:color w:val="000000"/>
        </w:rPr>
      </w:pPr>
      <w:r w:rsidRPr="002F7008">
        <w:rPr>
          <w:bCs/>
          <w:iCs/>
        </w:rPr>
        <w:t>-</w:t>
      </w:r>
      <w:r w:rsidRPr="002F7008">
        <w:rPr>
          <w:color w:val="000000"/>
        </w:rPr>
        <w:t xml:space="preserve"> повышение эффективности деятельности органа местного самоуправления;</w:t>
      </w:r>
    </w:p>
    <w:p w:rsidR="0002453C" w:rsidRPr="002F7008" w:rsidRDefault="0002453C" w:rsidP="0002453C">
      <w:pPr>
        <w:pStyle w:val="a9"/>
        <w:shd w:val="clear" w:color="auto" w:fill="FFFFFF"/>
        <w:spacing w:before="0" w:beforeAutospacing="0" w:after="0" w:afterAutospacing="0"/>
        <w:jc w:val="both"/>
        <w:rPr>
          <w:color w:val="000000"/>
        </w:rPr>
      </w:pPr>
      <w:r w:rsidRPr="002F7008">
        <w:rPr>
          <w:color w:val="000000"/>
        </w:rPr>
        <w:t>- повышение уровня пожарной безопасности;</w:t>
      </w:r>
    </w:p>
    <w:p w:rsidR="0002453C" w:rsidRPr="002F7008" w:rsidRDefault="0002453C" w:rsidP="0002453C">
      <w:pPr>
        <w:pStyle w:val="a9"/>
        <w:shd w:val="clear" w:color="auto" w:fill="FFFFFF"/>
        <w:spacing w:before="0" w:beforeAutospacing="0" w:after="0" w:afterAutospacing="0"/>
        <w:jc w:val="both"/>
        <w:rPr>
          <w:color w:val="000000"/>
        </w:rPr>
      </w:pPr>
      <w:r w:rsidRPr="002F7008">
        <w:rPr>
          <w:color w:val="000000"/>
        </w:rPr>
        <w:t>- повышение уровня жизни населения сельского поселения за счет комплексного благоустройства;</w:t>
      </w:r>
    </w:p>
    <w:p w:rsidR="0002453C" w:rsidRPr="002F7008" w:rsidRDefault="0002453C" w:rsidP="0002453C">
      <w:pPr>
        <w:pStyle w:val="a9"/>
        <w:shd w:val="clear" w:color="auto" w:fill="FFFFFF"/>
        <w:spacing w:before="0" w:beforeAutospacing="0" w:after="0" w:afterAutospacing="0"/>
        <w:jc w:val="both"/>
        <w:rPr>
          <w:color w:val="000000"/>
        </w:rPr>
      </w:pPr>
      <w:r w:rsidRPr="002F7008">
        <w:rPr>
          <w:color w:val="000000"/>
        </w:rPr>
        <w:t>- повышение уровня культуры населения, привлечение как можно больше населения к занятиям спортом.  </w:t>
      </w:r>
    </w:p>
    <w:p w:rsidR="00BC1839" w:rsidRPr="002F7008" w:rsidRDefault="0002453C" w:rsidP="0030797E">
      <w:pPr>
        <w:spacing w:after="0" w:line="240" w:lineRule="auto"/>
        <w:jc w:val="both"/>
        <w:rPr>
          <w:rFonts w:ascii="Times New Roman" w:hAnsi="Times New Roman"/>
          <w:sz w:val="24"/>
          <w:szCs w:val="24"/>
        </w:rPr>
      </w:pPr>
      <w:r w:rsidRPr="002F7008">
        <w:rPr>
          <w:rFonts w:ascii="Times New Roman" w:hAnsi="Times New Roman"/>
          <w:sz w:val="24"/>
          <w:szCs w:val="24"/>
        </w:rPr>
        <w:t xml:space="preserve">Эффективность реализации Программы оценивается по целевым индикаторам и  показателям задач, характеризующим позитивные изменения в развитии поселения в целом. Сведения об индикаторах цели и показателях задач с формированием плановых значений по годам  Программы и объемах финансирования по годам представлены в приложении </w:t>
      </w:r>
      <w:r w:rsidR="00322C93" w:rsidRPr="002F7008">
        <w:rPr>
          <w:rFonts w:ascii="Times New Roman" w:hAnsi="Times New Roman"/>
          <w:sz w:val="24"/>
          <w:szCs w:val="24"/>
        </w:rPr>
        <w:t>1</w:t>
      </w:r>
      <w:r w:rsidRPr="002F7008">
        <w:rPr>
          <w:rFonts w:ascii="Times New Roman" w:hAnsi="Times New Roman"/>
          <w:sz w:val="24"/>
          <w:szCs w:val="24"/>
        </w:rPr>
        <w:t xml:space="preserve"> к Программе.</w:t>
      </w:r>
    </w:p>
    <w:p w:rsidR="001075AC" w:rsidRPr="002F7008" w:rsidRDefault="001075AC" w:rsidP="0030797E">
      <w:pPr>
        <w:spacing w:after="0" w:line="240" w:lineRule="auto"/>
        <w:ind w:firstLine="709"/>
        <w:jc w:val="both"/>
        <w:rPr>
          <w:rFonts w:ascii="Times New Roman" w:eastAsia="Times New Roman" w:hAnsi="Times New Roman"/>
          <w:b/>
          <w:sz w:val="24"/>
          <w:szCs w:val="24"/>
          <w:lang w:eastAsia="ru-RU"/>
        </w:rPr>
      </w:pPr>
    </w:p>
    <w:p w:rsidR="00110410" w:rsidRPr="002F7008" w:rsidRDefault="00BC1839" w:rsidP="0030797E">
      <w:pPr>
        <w:spacing w:after="0" w:line="240" w:lineRule="auto"/>
        <w:ind w:firstLine="709"/>
        <w:jc w:val="both"/>
        <w:rPr>
          <w:rFonts w:ascii="Times New Roman" w:eastAsia="Times New Roman" w:hAnsi="Times New Roman"/>
          <w:b/>
          <w:sz w:val="24"/>
          <w:szCs w:val="24"/>
          <w:lang w:eastAsia="ru-RU"/>
        </w:rPr>
      </w:pPr>
      <w:r w:rsidRPr="002F7008">
        <w:rPr>
          <w:rFonts w:ascii="Times New Roman" w:eastAsia="Times New Roman" w:hAnsi="Times New Roman"/>
          <w:b/>
          <w:sz w:val="24"/>
          <w:szCs w:val="24"/>
          <w:lang w:eastAsia="ru-RU"/>
        </w:rPr>
        <w:t>5. Краткое описание ресурсного обеспечения муниципальной программы за счет</w:t>
      </w:r>
      <w:r w:rsidR="00322C93" w:rsidRPr="002F7008">
        <w:rPr>
          <w:rFonts w:ascii="Times New Roman" w:eastAsia="Times New Roman" w:hAnsi="Times New Roman"/>
          <w:b/>
          <w:sz w:val="24"/>
          <w:szCs w:val="24"/>
          <w:lang w:eastAsia="ru-RU"/>
        </w:rPr>
        <w:t xml:space="preserve"> бюджетных</w:t>
      </w:r>
      <w:r w:rsidRPr="002F7008">
        <w:rPr>
          <w:rFonts w:ascii="Times New Roman" w:eastAsia="Times New Roman" w:hAnsi="Times New Roman"/>
          <w:b/>
          <w:sz w:val="24"/>
          <w:szCs w:val="24"/>
          <w:lang w:eastAsia="ru-RU"/>
        </w:rPr>
        <w:t xml:space="preserve"> ассигнований по годам реализации муниципальной программы.</w:t>
      </w:r>
    </w:p>
    <w:p w:rsidR="00BC1839" w:rsidRPr="002F7008" w:rsidRDefault="00BC1839" w:rsidP="0030797E">
      <w:pPr>
        <w:shd w:val="clear" w:color="auto" w:fill="FFFFFF"/>
        <w:spacing w:after="0" w:line="240" w:lineRule="auto"/>
        <w:ind w:firstLine="851"/>
        <w:jc w:val="both"/>
        <w:rPr>
          <w:rFonts w:ascii="Times New Roman" w:hAnsi="Times New Roman"/>
          <w:color w:val="000000" w:themeColor="text1"/>
          <w:sz w:val="24"/>
          <w:szCs w:val="24"/>
        </w:rPr>
      </w:pPr>
      <w:r w:rsidRPr="002F7008">
        <w:rPr>
          <w:rFonts w:ascii="Times New Roman" w:hAnsi="Times New Roman"/>
          <w:sz w:val="24"/>
          <w:szCs w:val="24"/>
        </w:rPr>
        <w:t>Финансовое обеспечение реализации Программы в 201</w:t>
      </w:r>
      <w:r w:rsidR="00322C93" w:rsidRPr="002F7008">
        <w:rPr>
          <w:rFonts w:ascii="Times New Roman" w:hAnsi="Times New Roman"/>
          <w:sz w:val="24"/>
          <w:szCs w:val="24"/>
        </w:rPr>
        <w:t>9-2024</w:t>
      </w:r>
      <w:r w:rsidRPr="002F7008">
        <w:rPr>
          <w:rFonts w:ascii="Times New Roman" w:hAnsi="Times New Roman"/>
          <w:sz w:val="24"/>
          <w:szCs w:val="24"/>
        </w:rPr>
        <w:t xml:space="preserve"> годах планируется осуществлять за счет </w:t>
      </w:r>
      <w:r w:rsidR="00FB2175" w:rsidRPr="002F7008">
        <w:rPr>
          <w:rFonts w:ascii="Times New Roman" w:hAnsi="Times New Roman"/>
          <w:sz w:val="24"/>
          <w:szCs w:val="24"/>
        </w:rPr>
        <w:t>бюджетных ассигнований местного</w:t>
      </w:r>
      <w:r w:rsidRPr="002F7008">
        <w:rPr>
          <w:rFonts w:ascii="Times New Roman" w:hAnsi="Times New Roman"/>
          <w:sz w:val="24"/>
          <w:szCs w:val="24"/>
        </w:rPr>
        <w:t xml:space="preserve"> бюджета в пределах предусмотренных лимитов финансировани</w:t>
      </w:r>
      <w:proofErr w:type="gramStart"/>
      <w:r w:rsidRPr="002F7008">
        <w:rPr>
          <w:rFonts w:ascii="Times New Roman" w:hAnsi="Times New Roman"/>
          <w:sz w:val="24"/>
          <w:szCs w:val="24"/>
        </w:rPr>
        <w:t>я</w:t>
      </w:r>
      <w:r w:rsidR="00D60D3E" w:rsidRPr="002F7008">
        <w:rPr>
          <w:rFonts w:ascii="Times New Roman" w:hAnsi="Times New Roman"/>
          <w:color w:val="000000" w:themeColor="text1"/>
          <w:sz w:val="24"/>
          <w:szCs w:val="24"/>
        </w:rPr>
        <w:t>(</w:t>
      </w:r>
      <w:proofErr w:type="gramEnd"/>
      <w:r w:rsidR="00D60D3E" w:rsidRPr="002F7008">
        <w:rPr>
          <w:rFonts w:ascii="Times New Roman" w:hAnsi="Times New Roman"/>
          <w:color w:val="000000" w:themeColor="text1"/>
          <w:sz w:val="24"/>
          <w:szCs w:val="24"/>
        </w:rPr>
        <w:t xml:space="preserve">Приложение </w:t>
      </w:r>
      <w:r w:rsidR="00322C93" w:rsidRPr="002F7008">
        <w:rPr>
          <w:rFonts w:ascii="Times New Roman" w:hAnsi="Times New Roman"/>
          <w:color w:val="000000" w:themeColor="text1"/>
          <w:sz w:val="24"/>
          <w:szCs w:val="24"/>
        </w:rPr>
        <w:t>1</w:t>
      </w:r>
      <w:r w:rsidR="00D60D3E" w:rsidRPr="002F7008">
        <w:rPr>
          <w:rFonts w:ascii="Times New Roman" w:hAnsi="Times New Roman"/>
          <w:color w:val="000000" w:themeColor="text1"/>
          <w:sz w:val="24"/>
          <w:szCs w:val="24"/>
        </w:rPr>
        <w:t>)</w:t>
      </w:r>
    </w:p>
    <w:p w:rsidR="00BC1839" w:rsidRPr="002F7008" w:rsidRDefault="00BC1839" w:rsidP="001C4DE1">
      <w:pPr>
        <w:shd w:val="clear" w:color="auto" w:fill="FFFFFF"/>
        <w:spacing w:after="0" w:line="240" w:lineRule="auto"/>
        <w:ind w:firstLine="851"/>
        <w:jc w:val="both"/>
        <w:rPr>
          <w:rFonts w:ascii="Times New Roman" w:hAnsi="Times New Roman"/>
          <w:color w:val="000000" w:themeColor="text1"/>
          <w:sz w:val="24"/>
          <w:szCs w:val="24"/>
        </w:rPr>
      </w:pPr>
      <w:r w:rsidRPr="002F7008">
        <w:rPr>
          <w:rFonts w:ascii="Times New Roman" w:hAnsi="Times New Roman"/>
          <w:color w:val="000000" w:themeColor="text1"/>
          <w:sz w:val="24"/>
          <w:szCs w:val="24"/>
        </w:rPr>
        <w:t xml:space="preserve">Общий объем финансирования Программы за весь период реализации </w:t>
      </w:r>
      <w:proofErr w:type="spellStart"/>
      <w:r w:rsidRPr="002F7008">
        <w:rPr>
          <w:rFonts w:ascii="Times New Roman" w:hAnsi="Times New Roman"/>
          <w:color w:val="000000" w:themeColor="text1"/>
          <w:sz w:val="24"/>
          <w:szCs w:val="24"/>
        </w:rPr>
        <w:t>прогнозно</w:t>
      </w:r>
      <w:proofErr w:type="spellEnd"/>
      <w:r w:rsidRPr="002F7008">
        <w:rPr>
          <w:rFonts w:ascii="Times New Roman" w:hAnsi="Times New Roman"/>
          <w:color w:val="000000" w:themeColor="text1"/>
          <w:sz w:val="24"/>
          <w:szCs w:val="24"/>
        </w:rPr>
        <w:t xml:space="preserve"> составит</w:t>
      </w:r>
      <w:r w:rsidR="00511DD6">
        <w:rPr>
          <w:rFonts w:ascii="Times New Roman" w:hAnsi="Times New Roman"/>
          <w:color w:val="000000" w:themeColor="text1"/>
          <w:sz w:val="24"/>
          <w:szCs w:val="24"/>
        </w:rPr>
        <w:t xml:space="preserve"> </w:t>
      </w:r>
      <w:r w:rsidR="00FD0782" w:rsidRPr="00511DD6">
        <w:rPr>
          <w:rFonts w:ascii="Times New Roman" w:hAnsi="Times New Roman"/>
          <w:color w:val="000000" w:themeColor="text1"/>
          <w:sz w:val="24"/>
          <w:szCs w:val="24"/>
        </w:rPr>
        <w:t>9</w:t>
      </w:r>
      <w:r w:rsidR="00C238A0" w:rsidRPr="00511DD6">
        <w:rPr>
          <w:rFonts w:ascii="Times New Roman" w:hAnsi="Times New Roman"/>
          <w:color w:val="000000" w:themeColor="text1"/>
          <w:sz w:val="24"/>
          <w:szCs w:val="24"/>
        </w:rPr>
        <w:t> </w:t>
      </w:r>
      <w:r w:rsidR="00FD0782" w:rsidRPr="00511DD6">
        <w:rPr>
          <w:rFonts w:ascii="Times New Roman" w:hAnsi="Times New Roman"/>
          <w:color w:val="000000" w:themeColor="text1"/>
          <w:sz w:val="24"/>
          <w:szCs w:val="24"/>
        </w:rPr>
        <w:t>855</w:t>
      </w:r>
      <w:r w:rsidR="00C238A0" w:rsidRPr="00511DD6">
        <w:rPr>
          <w:rFonts w:ascii="Times New Roman" w:hAnsi="Times New Roman"/>
          <w:color w:val="000000" w:themeColor="text1"/>
          <w:sz w:val="24"/>
          <w:szCs w:val="24"/>
        </w:rPr>
        <w:t xml:space="preserve"> </w:t>
      </w:r>
      <w:r w:rsidR="00FD0782" w:rsidRPr="00511DD6">
        <w:rPr>
          <w:rFonts w:ascii="Times New Roman" w:hAnsi="Times New Roman"/>
          <w:color w:val="000000" w:themeColor="text1"/>
          <w:sz w:val="24"/>
          <w:szCs w:val="24"/>
        </w:rPr>
        <w:t>034</w:t>
      </w:r>
      <w:r w:rsidRPr="002F7008">
        <w:rPr>
          <w:rFonts w:ascii="Times New Roman" w:hAnsi="Times New Roman"/>
          <w:color w:val="000000" w:themeColor="text1"/>
          <w:sz w:val="24"/>
          <w:szCs w:val="24"/>
        </w:rPr>
        <w:t xml:space="preserve"> руб., в том числе:</w:t>
      </w:r>
    </w:p>
    <w:p w:rsidR="007E74E8" w:rsidRPr="00511DD6" w:rsidRDefault="0091796E" w:rsidP="006116E6">
      <w:pPr>
        <w:spacing w:after="0"/>
        <w:jc w:val="both"/>
        <w:rPr>
          <w:rFonts w:ascii="Times New Roman" w:hAnsi="Times New Roman"/>
          <w:color w:val="000000" w:themeColor="text1"/>
          <w:sz w:val="24"/>
          <w:szCs w:val="24"/>
        </w:rPr>
      </w:pPr>
      <w:r w:rsidRPr="002F7008">
        <w:rPr>
          <w:rFonts w:ascii="Times New Roman" w:hAnsi="Times New Roman"/>
          <w:color w:val="000000" w:themeColor="text1"/>
          <w:sz w:val="24"/>
          <w:szCs w:val="24"/>
        </w:rPr>
        <w:t xml:space="preserve">             - </w:t>
      </w:r>
      <w:r w:rsidR="001C4DE1" w:rsidRPr="002F7008">
        <w:rPr>
          <w:rFonts w:ascii="Times New Roman" w:hAnsi="Times New Roman"/>
          <w:color w:val="000000" w:themeColor="text1"/>
          <w:sz w:val="24"/>
          <w:szCs w:val="24"/>
        </w:rPr>
        <w:t xml:space="preserve">подпрограммы </w:t>
      </w:r>
      <w:r w:rsidR="001C4DE1" w:rsidRPr="002F7008">
        <w:rPr>
          <w:rFonts w:ascii="Times New Roman" w:hAnsi="Times New Roman"/>
          <w:color w:val="000000"/>
          <w:sz w:val="24"/>
          <w:szCs w:val="24"/>
        </w:rPr>
        <w:t>«</w:t>
      </w:r>
      <w:r w:rsidR="006116E6" w:rsidRPr="002F7008">
        <w:rPr>
          <w:rFonts w:ascii="Times New Roman" w:hAnsi="Times New Roman"/>
          <w:sz w:val="24"/>
          <w:szCs w:val="24"/>
        </w:rPr>
        <w:t xml:space="preserve"> Обеспечение  населения качественной, развитой инфраструктурой и повышение уровня благоустройства территории сельского  поселения </w:t>
      </w:r>
      <w:proofErr w:type="spellStart"/>
      <w:r w:rsidR="004659A9" w:rsidRPr="002F7008">
        <w:rPr>
          <w:rFonts w:ascii="Times New Roman" w:hAnsi="Times New Roman"/>
          <w:sz w:val="24"/>
          <w:szCs w:val="24"/>
        </w:rPr>
        <w:t>Среднематренс</w:t>
      </w:r>
      <w:r w:rsidR="00AE5600" w:rsidRPr="002F7008">
        <w:rPr>
          <w:rFonts w:ascii="Times New Roman" w:hAnsi="Times New Roman"/>
          <w:sz w:val="24"/>
          <w:szCs w:val="24"/>
        </w:rPr>
        <w:t>кий</w:t>
      </w:r>
      <w:proofErr w:type="spellEnd"/>
      <w:r w:rsidR="006116E6" w:rsidRPr="002F7008">
        <w:rPr>
          <w:rFonts w:ascii="Times New Roman" w:hAnsi="Times New Roman"/>
          <w:sz w:val="24"/>
          <w:szCs w:val="24"/>
        </w:rPr>
        <w:t xml:space="preserve"> сельсовет» </w:t>
      </w:r>
      <w:r w:rsidR="007E74E8" w:rsidRPr="002F7008">
        <w:rPr>
          <w:rFonts w:ascii="Times New Roman" w:hAnsi="Times New Roman"/>
          <w:color w:val="000000" w:themeColor="text1"/>
          <w:sz w:val="24"/>
          <w:szCs w:val="24"/>
        </w:rPr>
        <w:t xml:space="preserve">- предположительно </w:t>
      </w:r>
      <w:r w:rsidR="00C319DD" w:rsidRPr="00511DD6">
        <w:rPr>
          <w:rFonts w:ascii="Times New Roman" w:hAnsi="Times New Roman"/>
          <w:color w:val="000000" w:themeColor="text1"/>
          <w:sz w:val="24"/>
          <w:szCs w:val="24"/>
        </w:rPr>
        <w:t>6</w:t>
      </w:r>
      <w:r w:rsidR="00C238A0" w:rsidRPr="00511DD6">
        <w:rPr>
          <w:rFonts w:ascii="Times New Roman" w:hAnsi="Times New Roman"/>
          <w:color w:val="000000" w:themeColor="text1"/>
          <w:sz w:val="24"/>
          <w:szCs w:val="24"/>
        </w:rPr>
        <w:t>02 176</w:t>
      </w:r>
      <w:r w:rsidR="007E74E8" w:rsidRPr="00511DD6">
        <w:rPr>
          <w:rFonts w:ascii="Times New Roman" w:hAnsi="Times New Roman"/>
          <w:color w:val="000000" w:themeColor="text1"/>
          <w:sz w:val="24"/>
          <w:szCs w:val="24"/>
        </w:rPr>
        <w:t xml:space="preserve"> руб.;</w:t>
      </w:r>
    </w:p>
    <w:p w:rsidR="00BC1839" w:rsidRPr="00511DD6" w:rsidRDefault="00BC1839" w:rsidP="006116E6">
      <w:pPr>
        <w:spacing w:after="0"/>
        <w:jc w:val="both"/>
        <w:rPr>
          <w:rFonts w:ascii="Times New Roman" w:hAnsi="Times New Roman"/>
          <w:color w:val="000000" w:themeColor="text1"/>
          <w:sz w:val="24"/>
          <w:szCs w:val="24"/>
        </w:rPr>
      </w:pPr>
      <w:r w:rsidRPr="00511DD6">
        <w:rPr>
          <w:rFonts w:ascii="Times New Roman" w:hAnsi="Times New Roman"/>
          <w:color w:val="000000" w:themeColor="text1"/>
          <w:sz w:val="24"/>
          <w:szCs w:val="24"/>
        </w:rPr>
        <w:t xml:space="preserve">- </w:t>
      </w:r>
      <w:r w:rsidR="001C4DE1" w:rsidRPr="00511DD6">
        <w:rPr>
          <w:rFonts w:ascii="Times New Roman" w:hAnsi="Times New Roman"/>
          <w:color w:val="000000" w:themeColor="text1"/>
          <w:sz w:val="24"/>
          <w:szCs w:val="24"/>
        </w:rPr>
        <w:t>подпрограммы</w:t>
      </w:r>
      <w:proofErr w:type="gramStart"/>
      <w:r w:rsidR="006116E6" w:rsidRPr="00511DD6">
        <w:rPr>
          <w:rFonts w:ascii="Times New Roman" w:hAnsi="Times New Roman"/>
          <w:color w:val="000000" w:themeColor="text1"/>
          <w:sz w:val="24"/>
          <w:szCs w:val="24"/>
        </w:rPr>
        <w:t>«Р</w:t>
      </w:r>
      <w:proofErr w:type="gramEnd"/>
      <w:r w:rsidR="006116E6" w:rsidRPr="00511DD6">
        <w:rPr>
          <w:rFonts w:ascii="Times New Roman" w:hAnsi="Times New Roman"/>
          <w:color w:val="000000" w:themeColor="text1"/>
          <w:sz w:val="24"/>
          <w:szCs w:val="24"/>
        </w:rPr>
        <w:t xml:space="preserve">азвитие  социальной сферы на территории  сельского поселения </w:t>
      </w:r>
      <w:proofErr w:type="spellStart"/>
      <w:r w:rsidR="004659A9" w:rsidRPr="00511DD6">
        <w:rPr>
          <w:rFonts w:ascii="Times New Roman" w:hAnsi="Times New Roman"/>
          <w:color w:val="000000" w:themeColor="text1"/>
          <w:sz w:val="24"/>
          <w:szCs w:val="24"/>
        </w:rPr>
        <w:t>Среднематренский</w:t>
      </w:r>
      <w:proofErr w:type="spellEnd"/>
      <w:r w:rsidR="006116E6" w:rsidRPr="00511DD6">
        <w:rPr>
          <w:rFonts w:ascii="Times New Roman" w:hAnsi="Times New Roman"/>
          <w:color w:val="000000" w:themeColor="text1"/>
          <w:sz w:val="24"/>
          <w:szCs w:val="24"/>
        </w:rPr>
        <w:t xml:space="preserve"> сельсовет»</w:t>
      </w:r>
      <w:r w:rsidR="007E74E8" w:rsidRPr="00511DD6">
        <w:rPr>
          <w:rFonts w:ascii="Times New Roman" w:hAnsi="Times New Roman"/>
          <w:color w:val="000000" w:themeColor="text1"/>
          <w:sz w:val="24"/>
          <w:szCs w:val="24"/>
        </w:rPr>
        <w:t xml:space="preserve"> - </w:t>
      </w:r>
      <w:r w:rsidRPr="00511DD6">
        <w:rPr>
          <w:rFonts w:ascii="Times New Roman" w:hAnsi="Times New Roman"/>
          <w:color w:val="000000" w:themeColor="text1"/>
          <w:sz w:val="24"/>
          <w:szCs w:val="24"/>
        </w:rPr>
        <w:t>предположительно</w:t>
      </w:r>
      <w:r w:rsidR="00946290" w:rsidRPr="00511DD6">
        <w:rPr>
          <w:rFonts w:ascii="Times New Roman" w:hAnsi="Times New Roman"/>
          <w:color w:val="000000" w:themeColor="text1"/>
          <w:sz w:val="24"/>
          <w:szCs w:val="24"/>
        </w:rPr>
        <w:t xml:space="preserve"> </w:t>
      </w:r>
      <w:r w:rsidR="00FD0782" w:rsidRPr="00511DD6">
        <w:rPr>
          <w:rFonts w:ascii="Times New Roman" w:hAnsi="Times New Roman"/>
          <w:color w:val="000000" w:themeColor="text1"/>
          <w:sz w:val="24"/>
          <w:szCs w:val="24"/>
        </w:rPr>
        <w:t>9</w:t>
      </w:r>
      <w:r w:rsidR="00C238A0" w:rsidRPr="00511DD6">
        <w:rPr>
          <w:rFonts w:ascii="Times New Roman" w:hAnsi="Times New Roman"/>
          <w:color w:val="000000" w:themeColor="text1"/>
          <w:sz w:val="24"/>
          <w:szCs w:val="24"/>
        </w:rPr>
        <w:t> </w:t>
      </w:r>
      <w:r w:rsidR="00FD0782" w:rsidRPr="00511DD6">
        <w:rPr>
          <w:rFonts w:ascii="Times New Roman" w:hAnsi="Times New Roman"/>
          <w:color w:val="000000" w:themeColor="text1"/>
          <w:sz w:val="24"/>
          <w:szCs w:val="24"/>
        </w:rPr>
        <w:t>029</w:t>
      </w:r>
      <w:r w:rsidR="00C238A0" w:rsidRPr="00511DD6">
        <w:rPr>
          <w:rFonts w:ascii="Times New Roman" w:hAnsi="Times New Roman"/>
          <w:color w:val="000000" w:themeColor="text1"/>
          <w:sz w:val="24"/>
          <w:szCs w:val="24"/>
        </w:rPr>
        <w:t xml:space="preserve"> </w:t>
      </w:r>
      <w:r w:rsidR="00FD0782" w:rsidRPr="00511DD6">
        <w:rPr>
          <w:rFonts w:ascii="Times New Roman" w:hAnsi="Times New Roman"/>
          <w:color w:val="000000" w:themeColor="text1"/>
          <w:sz w:val="24"/>
          <w:szCs w:val="24"/>
        </w:rPr>
        <w:t>304</w:t>
      </w:r>
      <w:r w:rsidRPr="00511DD6">
        <w:rPr>
          <w:rFonts w:ascii="Times New Roman" w:hAnsi="Times New Roman"/>
          <w:color w:val="000000" w:themeColor="text1"/>
          <w:sz w:val="24"/>
          <w:szCs w:val="24"/>
        </w:rPr>
        <w:t xml:space="preserve"> руб.;</w:t>
      </w:r>
    </w:p>
    <w:p w:rsidR="008C69D3" w:rsidRPr="00511DD6" w:rsidRDefault="001C4DE1" w:rsidP="006116E6">
      <w:pPr>
        <w:spacing w:after="0"/>
        <w:jc w:val="both"/>
        <w:rPr>
          <w:rFonts w:ascii="Times New Roman" w:hAnsi="Times New Roman"/>
          <w:color w:val="000000" w:themeColor="text1"/>
          <w:sz w:val="24"/>
          <w:szCs w:val="24"/>
        </w:rPr>
      </w:pPr>
      <w:r w:rsidRPr="00511DD6">
        <w:rPr>
          <w:rFonts w:ascii="Times New Roman" w:hAnsi="Times New Roman"/>
          <w:color w:val="000000" w:themeColor="text1"/>
          <w:sz w:val="24"/>
          <w:szCs w:val="24"/>
        </w:rPr>
        <w:t xml:space="preserve">           -</w:t>
      </w:r>
      <w:r w:rsidR="008C69D3" w:rsidRPr="00511DD6">
        <w:rPr>
          <w:rFonts w:ascii="Times New Roman" w:hAnsi="Times New Roman"/>
          <w:color w:val="000000" w:themeColor="text1"/>
          <w:sz w:val="24"/>
          <w:szCs w:val="24"/>
        </w:rPr>
        <w:t xml:space="preserve">подпрограммы </w:t>
      </w:r>
      <w:r w:rsidR="006116E6" w:rsidRPr="00511DD6">
        <w:rPr>
          <w:rFonts w:ascii="Times New Roman" w:hAnsi="Times New Roman"/>
          <w:color w:val="000000" w:themeColor="text1"/>
          <w:sz w:val="24"/>
          <w:szCs w:val="24"/>
        </w:rPr>
        <w:t xml:space="preserve">«Обеспечение  безопасности  человека и природной среды на территории сельского  поселения </w:t>
      </w:r>
      <w:proofErr w:type="spellStart"/>
      <w:r w:rsidR="00946290" w:rsidRPr="00511DD6">
        <w:rPr>
          <w:rFonts w:ascii="Times New Roman" w:hAnsi="Times New Roman"/>
          <w:color w:val="000000" w:themeColor="text1"/>
          <w:sz w:val="24"/>
          <w:szCs w:val="24"/>
        </w:rPr>
        <w:t>Среднематренский</w:t>
      </w:r>
      <w:proofErr w:type="spellEnd"/>
      <w:r w:rsidR="006116E6" w:rsidRPr="00511DD6">
        <w:rPr>
          <w:rFonts w:ascii="Times New Roman" w:hAnsi="Times New Roman"/>
          <w:color w:val="000000" w:themeColor="text1"/>
          <w:sz w:val="24"/>
          <w:szCs w:val="24"/>
        </w:rPr>
        <w:t xml:space="preserve"> сельсовет» </w:t>
      </w:r>
      <w:r w:rsidR="00C36552" w:rsidRPr="00511DD6">
        <w:rPr>
          <w:rFonts w:ascii="Times New Roman" w:hAnsi="Times New Roman"/>
          <w:color w:val="000000" w:themeColor="text1"/>
          <w:sz w:val="24"/>
          <w:szCs w:val="24"/>
        </w:rPr>
        <w:t xml:space="preserve">- предположительно </w:t>
      </w:r>
      <w:r w:rsidR="00946290" w:rsidRPr="00511DD6">
        <w:rPr>
          <w:rFonts w:ascii="Times New Roman" w:hAnsi="Times New Roman"/>
          <w:color w:val="000000" w:themeColor="text1"/>
          <w:sz w:val="24"/>
          <w:szCs w:val="24"/>
        </w:rPr>
        <w:t>20 000</w:t>
      </w:r>
      <w:r w:rsidR="008C69D3" w:rsidRPr="00511DD6">
        <w:rPr>
          <w:rFonts w:ascii="Times New Roman" w:hAnsi="Times New Roman"/>
          <w:color w:val="000000" w:themeColor="text1"/>
          <w:sz w:val="24"/>
          <w:szCs w:val="24"/>
        </w:rPr>
        <w:t xml:space="preserve"> руб.</w:t>
      </w:r>
    </w:p>
    <w:p w:rsidR="001C4DE1" w:rsidRPr="002F7008" w:rsidRDefault="001C4DE1" w:rsidP="006116E6">
      <w:pPr>
        <w:spacing w:after="0" w:line="240" w:lineRule="auto"/>
        <w:jc w:val="both"/>
        <w:rPr>
          <w:rFonts w:ascii="Times New Roman" w:hAnsi="Times New Roman"/>
          <w:color w:val="000000"/>
          <w:sz w:val="24"/>
          <w:szCs w:val="24"/>
        </w:rPr>
      </w:pPr>
      <w:r w:rsidRPr="00511DD6">
        <w:rPr>
          <w:rFonts w:ascii="Times New Roman" w:hAnsi="Times New Roman"/>
          <w:color w:val="000000" w:themeColor="text1"/>
          <w:sz w:val="24"/>
          <w:szCs w:val="24"/>
        </w:rPr>
        <w:t xml:space="preserve">       - подпрограммы</w:t>
      </w:r>
      <w:proofErr w:type="gramStart"/>
      <w:r w:rsidRPr="00511DD6">
        <w:rPr>
          <w:rFonts w:ascii="Times New Roman" w:hAnsi="Times New Roman"/>
          <w:color w:val="000000" w:themeColor="text1"/>
          <w:sz w:val="24"/>
          <w:szCs w:val="24"/>
        </w:rPr>
        <w:t xml:space="preserve"> </w:t>
      </w:r>
      <w:r w:rsidR="006116E6" w:rsidRPr="00511DD6">
        <w:rPr>
          <w:rFonts w:ascii="Times New Roman" w:hAnsi="Times New Roman"/>
          <w:color w:val="000000" w:themeColor="text1"/>
          <w:sz w:val="24"/>
          <w:szCs w:val="24"/>
        </w:rPr>
        <w:t>.</w:t>
      </w:r>
      <w:proofErr w:type="gramEnd"/>
      <w:r w:rsidR="006116E6" w:rsidRPr="00511DD6">
        <w:rPr>
          <w:rFonts w:ascii="Times New Roman" w:hAnsi="Times New Roman"/>
          <w:color w:val="000000" w:themeColor="text1"/>
          <w:sz w:val="24"/>
          <w:szCs w:val="24"/>
        </w:rPr>
        <w:t xml:space="preserve">«Обеспечение реализации муниципальной политики  на территории сельского поселении </w:t>
      </w:r>
      <w:proofErr w:type="spellStart"/>
      <w:r w:rsidR="00946290" w:rsidRPr="00511DD6">
        <w:rPr>
          <w:rFonts w:ascii="Times New Roman" w:hAnsi="Times New Roman"/>
          <w:color w:val="000000" w:themeColor="text1"/>
          <w:sz w:val="24"/>
          <w:szCs w:val="24"/>
        </w:rPr>
        <w:t>Среднематренский</w:t>
      </w:r>
      <w:proofErr w:type="spellEnd"/>
      <w:r w:rsidR="006116E6" w:rsidRPr="00511DD6">
        <w:rPr>
          <w:rFonts w:ascii="Times New Roman" w:hAnsi="Times New Roman"/>
          <w:color w:val="000000" w:themeColor="text1"/>
          <w:sz w:val="24"/>
          <w:szCs w:val="24"/>
        </w:rPr>
        <w:t xml:space="preserve"> сельсовет</w:t>
      </w:r>
      <w:r w:rsidRPr="00511DD6">
        <w:rPr>
          <w:rFonts w:ascii="Times New Roman" w:hAnsi="Times New Roman"/>
          <w:color w:val="000000" w:themeColor="text1"/>
          <w:sz w:val="24"/>
          <w:szCs w:val="24"/>
        </w:rPr>
        <w:t>-</w:t>
      </w:r>
      <w:r w:rsidR="00511DD6">
        <w:rPr>
          <w:rFonts w:ascii="Times New Roman" w:hAnsi="Times New Roman"/>
          <w:color w:val="000000" w:themeColor="text1"/>
          <w:sz w:val="24"/>
          <w:szCs w:val="24"/>
        </w:rPr>
        <w:t xml:space="preserve"> </w:t>
      </w:r>
      <w:r w:rsidRPr="00511DD6">
        <w:rPr>
          <w:rFonts w:ascii="Times New Roman" w:hAnsi="Times New Roman"/>
          <w:color w:val="000000" w:themeColor="text1"/>
          <w:sz w:val="24"/>
          <w:szCs w:val="24"/>
        </w:rPr>
        <w:t>п</w:t>
      </w:r>
      <w:r w:rsidR="00D60D3E" w:rsidRPr="00511DD6">
        <w:rPr>
          <w:rFonts w:ascii="Times New Roman" w:hAnsi="Times New Roman"/>
          <w:color w:val="000000" w:themeColor="text1"/>
          <w:sz w:val="24"/>
          <w:szCs w:val="24"/>
        </w:rPr>
        <w:t xml:space="preserve">редположительно </w:t>
      </w:r>
      <w:r w:rsidR="00C238A0" w:rsidRPr="00511DD6">
        <w:rPr>
          <w:rFonts w:ascii="Times New Roman" w:hAnsi="Times New Roman"/>
          <w:color w:val="000000" w:themeColor="text1"/>
          <w:sz w:val="24"/>
          <w:szCs w:val="24"/>
        </w:rPr>
        <w:t>203 554</w:t>
      </w:r>
      <w:r w:rsidR="006116E6" w:rsidRPr="00511DD6">
        <w:rPr>
          <w:rFonts w:ascii="Times New Roman" w:hAnsi="Times New Roman"/>
          <w:color w:val="000000" w:themeColor="text1"/>
          <w:sz w:val="24"/>
          <w:szCs w:val="24"/>
        </w:rPr>
        <w:t xml:space="preserve"> руб</w:t>
      </w:r>
      <w:r w:rsidR="006116E6" w:rsidRPr="002F7008">
        <w:rPr>
          <w:rFonts w:ascii="Times New Roman" w:hAnsi="Times New Roman"/>
          <w:color w:val="000000"/>
          <w:sz w:val="24"/>
          <w:szCs w:val="24"/>
        </w:rPr>
        <w:t>.</w:t>
      </w:r>
    </w:p>
    <w:p w:rsidR="002B4027" w:rsidRPr="002F7008" w:rsidRDefault="00322C93" w:rsidP="002B4027">
      <w:pPr>
        <w:spacing w:after="0" w:line="240" w:lineRule="auto"/>
        <w:ind w:firstLine="851"/>
        <w:jc w:val="both"/>
        <w:rPr>
          <w:rFonts w:ascii="Times New Roman" w:hAnsi="Times New Roman"/>
          <w:sz w:val="24"/>
          <w:szCs w:val="24"/>
        </w:rPr>
      </w:pPr>
      <w:r w:rsidRPr="002F7008">
        <w:rPr>
          <w:rFonts w:ascii="Times New Roman" w:hAnsi="Times New Roman"/>
          <w:sz w:val="24"/>
          <w:szCs w:val="24"/>
        </w:rPr>
        <w:t xml:space="preserve">Краткое описание ресурсного обеспечения Программы за счет средств бюджета </w:t>
      </w:r>
      <w:r w:rsidR="002B4027" w:rsidRPr="002F7008">
        <w:rPr>
          <w:rFonts w:ascii="Times New Roman" w:hAnsi="Times New Roman"/>
          <w:sz w:val="24"/>
          <w:szCs w:val="24"/>
        </w:rPr>
        <w:t xml:space="preserve">поселения </w:t>
      </w:r>
      <w:r w:rsidRPr="002F7008">
        <w:rPr>
          <w:rFonts w:ascii="Times New Roman" w:hAnsi="Times New Roman"/>
          <w:sz w:val="24"/>
          <w:szCs w:val="24"/>
        </w:rPr>
        <w:t xml:space="preserve">по годам реализации представлено в приложении </w:t>
      </w:r>
      <w:r w:rsidR="002B4027" w:rsidRPr="002F7008">
        <w:rPr>
          <w:rFonts w:ascii="Times New Roman" w:hAnsi="Times New Roman"/>
          <w:sz w:val="24"/>
          <w:szCs w:val="24"/>
        </w:rPr>
        <w:t>1</w:t>
      </w:r>
      <w:r w:rsidRPr="002F7008">
        <w:rPr>
          <w:rFonts w:ascii="Times New Roman" w:hAnsi="Times New Roman"/>
          <w:sz w:val="24"/>
          <w:szCs w:val="24"/>
        </w:rPr>
        <w:t xml:space="preserve"> к Программе. </w:t>
      </w:r>
    </w:p>
    <w:p w:rsidR="006116E6" w:rsidRPr="002F7008" w:rsidRDefault="00322C93" w:rsidP="002B4027">
      <w:pPr>
        <w:spacing w:after="0" w:line="240" w:lineRule="auto"/>
        <w:ind w:firstLine="851"/>
        <w:jc w:val="both"/>
        <w:rPr>
          <w:rFonts w:ascii="Times New Roman" w:hAnsi="Times New Roman"/>
          <w:color w:val="000000"/>
          <w:sz w:val="24"/>
          <w:szCs w:val="24"/>
        </w:rPr>
      </w:pPr>
      <w:r w:rsidRPr="002F7008">
        <w:rPr>
          <w:rFonts w:ascii="Times New Roman" w:hAnsi="Times New Roman"/>
          <w:sz w:val="24"/>
          <w:szCs w:val="24"/>
        </w:rPr>
        <w:t>Краткое описание финансирования на реализацию Программы за счет средств из</w:t>
      </w:r>
      <w:r w:rsidR="00511DD6">
        <w:rPr>
          <w:rFonts w:ascii="Times New Roman" w:hAnsi="Times New Roman"/>
          <w:sz w:val="24"/>
          <w:szCs w:val="24"/>
        </w:rPr>
        <w:t xml:space="preserve"> </w:t>
      </w:r>
      <w:proofErr w:type="gramStart"/>
      <w:r w:rsidRPr="002F7008">
        <w:rPr>
          <w:rFonts w:ascii="Times New Roman" w:hAnsi="Times New Roman"/>
          <w:sz w:val="24"/>
          <w:szCs w:val="24"/>
        </w:rPr>
        <w:t>источников, не запрещенных действующим законодательством представлено</w:t>
      </w:r>
      <w:proofErr w:type="gramEnd"/>
      <w:r w:rsidRPr="002F7008">
        <w:rPr>
          <w:rFonts w:ascii="Times New Roman" w:hAnsi="Times New Roman"/>
          <w:sz w:val="24"/>
          <w:szCs w:val="24"/>
        </w:rPr>
        <w:t xml:space="preserve"> в приложении </w:t>
      </w:r>
      <w:r w:rsidR="002B4027" w:rsidRPr="002F7008">
        <w:rPr>
          <w:rFonts w:ascii="Times New Roman" w:hAnsi="Times New Roman"/>
          <w:sz w:val="24"/>
          <w:szCs w:val="24"/>
        </w:rPr>
        <w:t>2</w:t>
      </w:r>
      <w:r w:rsidRPr="002F7008">
        <w:rPr>
          <w:rFonts w:ascii="Times New Roman" w:hAnsi="Times New Roman"/>
          <w:sz w:val="24"/>
          <w:szCs w:val="24"/>
        </w:rPr>
        <w:t xml:space="preserve"> к Программе.</w:t>
      </w:r>
    </w:p>
    <w:p w:rsidR="00322C93" w:rsidRPr="002F7008" w:rsidRDefault="00322C93" w:rsidP="001C4DE1">
      <w:pPr>
        <w:spacing w:after="0" w:line="240" w:lineRule="auto"/>
        <w:ind w:firstLine="143"/>
        <w:jc w:val="both"/>
        <w:rPr>
          <w:rFonts w:ascii="Times New Roman" w:hAnsi="Times New Roman"/>
          <w:color w:val="000000"/>
          <w:sz w:val="24"/>
          <w:szCs w:val="24"/>
        </w:rPr>
      </w:pPr>
    </w:p>
    <w:p w:rsidR="00BC1839" w:rsidRPr="002F7008" w:rsidRDefault="00BC1839" w:rsidP="001C4DE1">
      <w:pPr>
        <w:jc w:val="both"/>
        <w:rPr>
          <w:rFonts w:ascii="Times New Roman" w:eastAsia="Times New Roman" w:hAnsi="Times New Roman"/>
          <w:b/>
          <w:sz w:val="24"/>
          <w:szCs w:val="24"/>
          <w:lang w:eastAsia="ru-RU"/>
        </w:rPr>
      </w:pPr>
      <w:r w:rsidRPr="002F7008">
        <w:rPr>
          <w:rFonts w:ascii="Times New Roman" w:eastAsia="Times New Roman" w:hAnsi="Times New Roman"/>
          <w:b/>
          <w:sz w:val="24"/>
          <w:szCs w:val="24"/>
          <w:lang w:eastAsia="ru-RU"/>
        </w:rPr>
        <w:t xml:space="preserve">6. </w:t>
      </w:r>
      <w:r w:rsidR="008E6E03" w:rsidRPr="002F7008">
        <w:rPr>
          <w:rFonts w:ascii="Times New Roman" w:eastAsia="Times New Roman" w:hAnsi="Times New Roman"/>
          <w:b/>
          <w:sz w:val="24"/>
          <w:szCs w:val="24"/>
          <w:lang w:eastAsia="ru-RU"/>
        </w:rPr>
        <w:t>О</w:t>
      </w:r>
      <w:r w:rsidRPr="002F7008">
        <w:rPr>
          <w:rFonts w:ascii="Times New Roman" w:eastAsia="Times New Roman" w:hAnsi="Times New Roman"/>
          <w:b/>
          <w:sz w:val="24"/>
          <w:szCs w:val="24"/>
          <w:lang w:eastAsia="ru-RU"/>
        </w:rPr>
        <w:t>писание</w:t>
      </w:r>
      <w:r w:rsidR="008E6E03" w:rsidRPr="002F7008">
        <w:rPr>
          <w:rFonts w:ascii="Times New Roman" w:eastAsia="Times New Roman" w:hAnsi="Times New Roman"/>
          <w:b/>
          <w:sz w:val="24"/>
          <w:szCs w:val="24"/>
          <w:lang w:eastAsia="ru-RU"/>
        </w:rPr>
        <w:t xml:space="preserve"> мер государственного регулирования и обоснование необходимости их применения для достижения целевых индикаторов и показателей задач муниципальной программы</w:t>
      </w:r>
      <w:r w:rsidRPr="002F7008">
        <w:rPr>
          <w:rFonts w:ascii="Times New Roman" w:eastAsia="Times New Roman" w:hAnsi="Times New Roman"/>
          <w:b/>
          <w:sz w:val="24"/>
          <w:szCs w:val="24"/>
          <w:lang w:eastAsia="ru-RU"/>
        </w:rPr>
        <w:t>.</w:t>
      </w:r>
    </w:p>
    <w:p w:rsidR="002B4027" w:rsidRPr="002F7008" w:rsidRDefault="002B4027" w:rsidP="0030797E">
      <w:pPr>
        <w:spacing w:after="0" w:line="240" w:lineRule="auto"/>
        <w:ind w:firstLine="709"/>
        <w:jc w:val="both"/>
        <w:rPr>
          <w:rFonts w:ascii="Times New Roman" w:eastAsia="Times New Roman" w:hAnsi="Times New Roman"/>
          <w:b/>
          <w:sz w:val="24"/>
          <w:szCs w:val="24"/>
          <w:lang w:eastAsia="ru-RU"/>
        </w:rPr>
      </w:pPr>
      <w:proofErr w:type="gramStart"/>
      <w:r w:rsidRPr="002F7008">
        <w:rPr>
          <w:rFonts w:ascii="Times New Roman" w:hAnsi="Times New Roman"/>
          <w:sz w:val="24"/>
          <w:szCs w:val="24"/>
        </w:rPr>
        <w:lastRenderedPageBreak/>
        <w:t>Меры муниципального регулирования (налоговые, тарифные, кредитные, гарантии, залоговое обеспечение) не применяются</w:t>
      </w:r>
      <w:r w:rsidRPr="002F7008">
        <w:rPr>
          <w:sz w:val="24"/>
          <w:szCs w:val="24"/>
        </w:rPr>
        <w:t>.</w:t>
      </w:r>
      <w:proofErr w:type="gramEnd"/>
    </w:p>
    <w:p w:rsidR="002B4027" w:rsidRPr="002F7008" w:rsidRDefault="002B4027" w:rsidP="0030797E">
      <w:pPr>
        <w:spacing w:after="0" w:line="240" w:lineRule="auto"/>
        <w:ind w:firstLine="709"/>
        <w:jc w:val="both"/>
        <w:rPr>
          <w:rFonts w:ascii="Times New Roman" w:eastAsia="Times New Roman" w:hAnsi="Times New Roman"/>
          <w:b/>
          <w:sz w:val="24"/>
          <w:szCs w:val="24"/>
          <w:lang w:eastAsia="ru-RU"/>
        </w:rPr>
      </w:pPr>
    </w:p>
    <w:p w:rsidR="00FE78D0" w:rsidRPr="002F7008" w:rsidRDefault="00FE78D0" w:rsidP="0030797E">
      <w:pPr>
        <w:spacing w:after="0" w:line="240" w:lineRule="auto"/>
        <w:ind w:firstLine="709"/>
        <w:jc w:val="both"/>
        <w:rPr>
          <w:rFonts w:ascii="Times New Roman" w:eastAsia="Times New Roman" w:hAnsi="Times New Roman"/>
          <w:b/>
          <w:sz w:val="24"/>
          <w:szCs w:val="24"/>
          <w:lang w:eastAsia="ru-RU"/>
        </w:rPr>
      </w:pPr>
    </w:p>
    <w:p w:rsidR="00FE78D0" w:rsidRPr="002F7008" w:rsidRDefault="00FE78D0" w:rsidP="0030797E">
      <w:pPr>
        <w:spacing w:after="0" w:line="240" w:lineRule="auto"/>
        <w:ind w:firstLine="709"/>
        <w:jc w:val="both"/>
        <w:rPr>
          <w:rFonts w:ascii="Times New Roman" w:eastAsia="Times New Roman" w:hAnsi="Times New Roman"/>
          <w:b/>
          <w:sz w:val="24"/>
          <w:szCs w:val="24"/>
          <w:lang w:eastAsia="ru-RU"/>
        </w:rPr>
      </w:pPr>
    </w:p>
    <w:p w:rsidR="00FE78D0" w:rsidRPr="002F7008" w:rsidRDefault="00FE78D0" w:rsidP="00FE78D0">
      <w:pPr>
        <w:spacing w:after="0" w:line="240" w:lineRule="auto"/>
        <w:ind w:firstLine="709"/>
        <w:jc w:val="center"/>
        <w:rPr>
          <w:rFonts w:ascii="Times New Roman" w:eastAsia="Times New Roman" w:hAnsi="Times New Roman"/>
          <w:b/>
          <w:sz w:val="24"/>
          <w:szCs w:val="24"/>
          <w:lang w:eastAsia="ru-RU"/>
        </w:rPr>
      </w:pPr>
      <w:r w:rsidRPr="002F7008">
        <w:rPr>
          <w:rFonts w:ascii="Times New Roman" w:eastAsia="Times New Roman" w:hAnsi="Times New Roman"/>
          <w:b/>
          <w:sz w:val="24"/>
          <w:szCs w:val="24"/>
          <w:lang w:eastAsia="ru-RU"/>
        </w:rPr>
        <w:t>7. Анализ рисков реализации муниципальной программы и описание мер управления рисками.</w:t>
      </w:r>
    </w:p>
    <w:p w:rsidR="00FE78D0" w:rsidRPr="002F7008" w:rsidRDefault="00FE78D0" w:rsidP="0030797E">
      <w:pPr>
        <w:spacing w:after="0" w:line="240" w:lineRule="auto"/>
        <w:ind w:firstLine="709"/>
        <w:jc w:val="both"/>
        <w:rPr>
          <w:rFonts w:ascii="Times New Roman" w:eastAsia="Times New Roman" w:hAnsi="Times New Roman"/>
          <w:b/>
          <w:sz w:val="24"/>
          <w:szCs w:val="24"/>
          <w:lang w:eastAsia="ru-RU"/>
        </w:rPr>
      </w:pPr>
    </w:p>
    <w:p w:rsidR="00FE78D0" w:rsidRPr="002F7008" w:rsidRDefault="00FE78D0" w:rsidP="00FE78D0">
      <w:pPr>
        <w:pStyle w:val="a9"/>
        <w:shd w:val="clear" w:color="auto" w:fill="FFFFFF"/>
        <w:spacing w:before="120" w:beforeAutospacing="0" w:after="120" w:afterAutospacing="0"/>
        <w:jc w:val="both"/>
        <w:rPr>
          <w:color w:val="000000"/>
        </w:rPr>
      </w:pPr>
      <w:r w:rsidRPr="002F7008">
        <w:rPr>
          <w:color w:val="000000"/>
        </w:rPr>
        <w:t xml:space="preserve">          При реализации  муниципальной программы осуществляются меры, направленные на снижение последствий рисков и повышение уровня гарантированности достижения предусмотренных в ней конечных результатов.</w:t>
      </w:r>
    </w:p>
    <w:p w:rsidR="00FE78D0" w:rsidRPr="002F7008" w:rsidRDefault="00FE78D0" w:rsidP="00FE78D0">
      <w:pPr>
        <w:pStyle w:val="a9"/>
        <w:shd w:val="clear" w:color="auto" w:fill="FFFFFF"/>
        <w:spacing w:before="120" w:beforeAutospacing="0" w:after="120" w:afterAutospacing="0"/>
        <w:jc w:val="both"/>
        <w:rPr>
          <w:color w:val="000000"/>
        </w:rPr>
      </w:pPr>
      <w:r w:rsidRPr="002F7008">
        <w:rPr>
          <w:color w:val="000000"/>
        </w:rPr>
        <w:t>На основе анализа мероприятий, предлагаемых для реализации в рамках муниципальной программы, выделены следующие риски ее реализации.</w:t>
      </w:r>
    </w:p>
    <w:p w:rsidR="00FE78D0" w:rsidRPr="002F7008" w:rsidRDefault="00FE78D0" w:rsidP="00FE78D0">
      <w:pPr>
        <w:pStyle w:val="a9"/>
        <w:shd w:val="clear" w:color="auto" w:fill="FFFFFF"/>
        <w:spacing w:before="120" w:beforeAutospacing="0" w:after="120" w:afterAutospacing="0"/>
        <w:jc w:val="both"/>
        <w:rPr>
          <w:color w:val="000000"/>
        </w:rPr>
      </w:pPr>
      <w:r w:rsidRPr="002F7008">
        <w:rPr>
          <w:color w:val="000000"/>
        </w:rPr>
        <w:t xml:space="preserve">     Макроэкономические и финансовые риски связаны с возможными кризисными явлениями в мировой и российской экономике, колебаниями мировых и внутренних цен на сырьевые ресурсы, в том числе на энергоносители, которые могут привести к снижению объемов финансирования программных мероприятий из средств бюджетов бюджетной системы Российской Федерации. Возникновение данных рисков может привести к недофинансированию запланированных мероприятий всех подпрограмм. Минимизация данных рисков предусматривается путем привлечения внебюджетных источников финансирования для реализации мероприятий программы, например расширения платных услуг населению, оказываемых учреждениями культуры.</w:t>
      </w:r>
    </w:p>
    <w:p w:rsidR="00FE78D0" w:rsidRPr="002F7008" w:rsidRDefault="00925F0F" w:rsidP="00925F0F">
      <w:pPr>
        <w:spacing w:after="0" w:line="240" w:lineRule="auto"/>
        <w:ind w:firstLine="709"/>
        <w:jc w:val="both"/>
        <w:rPr>
          <w:rFonts w:ascii="Times New Roman" w:eastAsia="Times New Roman" w:hAnsi="Times New Roman"/>
          <w:b/>
          <w:sz w:val="24"/>
          <w:szCs w:val="24"/>
          <w:lang w:eastAsia="ru-RU"/>
        </w:rPr>
      </w:pPr>
      <w:r w:rsidRPr="002F7008">
        <w:rPr>
          <w:rFonts w:ascii="Times New Roman" w:hAnsi="Times New Roman"/>
          <w:sz w:val="24"/>
          <w:szCs w:val="24"/>
        </w:rPr>
        <w:t xml:space="preserve">Природный риск представляет собой вероятность </w:t>
      </w:r>
      <w:proofErr w:type="gramStart"/>
      <w:r w:rsidRPr="002F7008">
        <w:rPr>
          <w:rFonts w:ascii="Times New Roman" w:hAnsi="Times New Roman"/>
          <w:sz w:val="24"/>
          <w:szCs w:val="24"/>
        </w:rPr>
        <w:t>возникновения неблагоприятных последствий воздействия факторов природной среды</w:t>
      </w:r>
      <w:proofErr w:type="gramEnd"/>
      <w:r w:rsidRPr="002F7008">
        <w:rPr>
          <w:rFonts w:ascii="Times New Roman" w:hAnsi="Times New Roman"/>
          <w:sz w:val="24"/>
          <w:szCs w:val="24"/>
        </w:rPr>
        <w:t xml:space="preserve"> на человеческое общество (население, организации, коммуникационные линии и т. п.).  Управление природным риском должно основываться на системном подходе к принятию управленческих решений, выработке процедур и осуществлению практических мер в целях предупреждения чрезвычайных ситуаций, уменьшения их масштабов и </w:t>
      </w:r>
      <w:proofErr w:type="gramStart"/>
      <w:r w:rsidRPr="002F7008">
        <w:rPr>
          <w:rFonts w:ascii="Times New Roman" w:hAnsi="Times New Roman"/>
          <w:sz w:val="24"/>
          <w:szCs w:val="24"/>
        </w:rPr>
        <w:t>проведения</w:t>
      </w:r>
      <w:proofErr w:type="gramEnd"/>
      <w:r w:rsidRPr="002F7008">
        <w:rPr>
          <w:rFonts w:ascii="Times New Roman" w:hAnsi="Times New Roman"/>
          <w:sz w:val="24"/>
          <w:szCs w:val="24"/>
        </w:rPr>
        <w:t xml:space="preserve"> защитных мер в ходе ликвидации их последствий</w:t>
      </w:r>
      <w:r w:rsidRPr="002F7008">
        <w:rPr>
          <w:rFonts w:ascii="Times New Roman" w:hAnsi="Times New Roman"/>
          <w:color w:val="000000"/>
          <w:sz w:val="24"/>
          <w:szCs w:val="24"/>
          <w:shd w:val="clear" w:color="auto" w:fill="CCCCCC"/>
        </w:rPr>
        <w:t>.</w:t>
      </w:r>
    </w:p>
    <w:p w:rsidR="00FE78D0" w:rsidRPr="002F7008" w:rsidRDefault="00FE78D0" w:rsidP="0030797E">
      <w:pPr>
        <w:spacing w:after="0" w:line="240" w:lineRule="auto"/>
        <w:ind w:firstLine="709"/>
        <w:jc w:val="both"/>
        <w:rPr>
          <w:rFonts w:ascii="Times New Roman" w:eastAsia="Times New Roman" w:hAnsi="Times New Roman"/>
          <w:b/>
          <w:sz w:val="24"/>
          <w:szCs w:val="24"/>
          <w:lang w:eastAsia="ru-RU"/>
        </w:rPr>
      </w:pPr>
    </w:p>
    <w:p w:rsidR="00F3407B" w:rsidRPr="002F7008" w:rsidRDefault="00925F0F" w:rsidP="0030797E">
      <w:pPr>
        <w:spacing w:after="0" w:line="240" w:lineRule="auto"/>
        <w:ind w:firstLine="709"/>
        <w:jc w:val="both"/>
        <w:rPr>
          <w:rFonts w:ascii="Times New Roman" w:eastAsia="Times New Roman" w:hAnsi="Times New Roman"/>
          <w:b/>
          <w:sz w:val="24"/>
          <w:szCs w:val="24"/>
          <w:lang w:eastAsia="ru-RU"/>
        </w:rPr>
      </w:pPr>
      <w:r w:rsidRPr="002F7008">
        <w:rPr>
          <w:rFonts w:ascii="Times New Roman" w:eastAsia="Times New Roman" w:hAnsi="Times New Roman"/>
          <w:b/>
          <w:sz w:val="24"/>
          <w:szCs w:val="24"/>
          <w:lang w:eastAsia="ru-RU"/>
        </w:rPr>
        <w:t>8</w:t>
      </w:r>
      <w:r w:rsidR="00F3407B" w:rsidRPr="002F7008">
        <w:rPr>
          <w:rFonts w:ascii="Times New Roman" w:eastAsia="Times New Roman" w:hAnsi="Times New Roman"/>
          <w:b/>
          <w:sz w:val="24"/>
          <w:szCs w:val="24"/>
          <w:lang w:eastAsia="ru-RU"/>
        </w:rPr>
        <w:t>. Мониторинг реализации муниципальной программы.</w:t>
      </w:r>
    </w:p>
    <w:p w:rsidR="006C5B95" w:rsidRPr="002F7008" w:rsidRDefault="006C5B95" w:rsidP="0030797E">
      <w:pPr>
        <w:spacing w:after="0" w:line="240" w:lineRule="auto"/>
        <w:ind w:firstLine="851"/>
        <w:jc w:val="both"/>
        <w:rPr>
          <w:rFonts w:ascii="Times New Roman" w:hAnsi="Times New Roman"/>
          <w:sz w:val="24"/>
          <w:szCs w:val="24"/>
        </w:rPr>
      </w:pPr>
    </w:p>
    <w:p w:rsidR="00D434F7" w:rsidRPr="002F7008" w:rsidRDefault="00D434F7" w:rsidP="0030797E">
      <w:pPr>
        <w:spacing w:after="0" w:line="240" w:lineRule="auto"/>
        <w:ind w:firstLine="851"/>
        <w:jc w:val="both"/>
        <w:rPr>
          <w:rFonts w:ascii="Times New Roman" w:hAnsi="Times New Roman"/>
          <w:sz w:val="24"/>
          <w:szCs w:val="24"/>
        </w:rPr>
      </w:pPr>
      <w:r w:rsidRPr="002F7008">
        <w:rPr>
          <w:rFonts w:ascii="Times New Roman" w:hAnsi="Times New Roman"/>
          <w:sz w:val="24"/>
          <w:szCs w:val="24"/>
        </w:rPr>
        <w:t xml:space="preserve">Управление реализацией Программы осуществляется в соответствии с </w:t>
      </w:r>
      <w:hyperlink r:id="rId10" w:history="1">
        <w:r w:rsidRPr="002F7008">
          <w:rPr>
            <w:rFonts w:ascii="Times New Roman" w:hAnsi="Times New Roman"/>
            <w:sz w:val="24"/>
            <w:szCs w:val="24"/>
          </w:rPr>
          <w:t>Порядком</w:t>
        </w:r>
      </w:hyperlink>
      <w:r w:rsidRPr="002F7008">
        <w:rPr>
          <w:rFonts w:ascii="Times New Roman" w:hAnsi="Times New Roman"/>
          <w:sz w:val="24"/>
          <w:szCs w:val="24"/>
        </w:rPr>
        <w:t xml:space="preserve"> разработки,</w:t>
      </w:r>
      <w:r w:rsidR="00925F0F" w:rsidRPr="002F7008">
        <w:rPr>
          <w:rFonts w:ascii="Times New Roman" w:hAnsi="Times New Roman"/>
          <w:sz w:val="24"/>
          <w:szCs w:val="24"/>
        </w:rPr>
        <w:t xml:space="preserve"> формирования,</w:t>
      </w:r>
      <w:r w:rsidRPr="002F7008">
        <w:rPr>
          <w:rFonts w:ascii="Times New Roman" w:hAnsi="Times New Roman"/>
          <w:sz w:val="24"/>
          <w:szCs w:val="24"/>
        </w:rPr>
        <w:t xml:space="preserve"> реализации и</w:t>
      </w:r>
      <w:r w:rsidR="00E91EE8" w:rsidRPr="002F7008">
        <w:rPr>
          <w:rFonts w:ascii="Times New Roman" w:hAnsi="Times New Roman"/>
          <w:sz w:val="24"/>
          <w:szCs w:val="24"/>
        </w:rPr>
        <w:t xml:space="preserve"> проведения </w:t>
      </w:r>
      <w:r w:rsidRPr="002F7008">
        <w:rPr>
          <w:rFonts w:ascii="Times New Roman" w:hAnsi="Times New Roman"/>
          <w:sz w:val="24"/>
          <w:szCs w:val="24"/>
        </w:rPr>
        <w:t xml:space="preserve">оценки эффективности </w:t>
      </w:r>
      <w:r w:rsidR="00E91EE8" w:rsidRPr="002F7008">
        <w:rPr>
          <w:rFonts w:ascii="Times New Roman" w:hAnsi="Times New Roman"/>
          <w:sz w:val="24"/>
          <w:szCs w:val="24"/>
        </w:rPr>
        <w:t xml:space="preserve"> реализации </w:t>
      </w:r>
      <w:r w:rsidRPr="002F7008">
        <w:rPr>
          <w:rFonts w:ascii="Times New Roman" w:hAnsi="Times New Roman"/>
          <w:sz w:val="24"/>
          <w:szCs w:val="24"/>
        </w:rPr>
        <w:t xml:space="preserve">муниципальных программ </w:t>
      </w:r>
      <w:r w:rsidR="00E91EE8" w:rsidRPr="002F7008">
        <w:rPr>
          <w:rFonts w:ascii="Times New Roman" w:hAnsi="Times New Roman"/>
          <w:sz w:val="24"/>
          <w:szCs w:val="24"/>
        </w:rPr>
        <w:t xml:space="preserve">сельского поселения </w:t>
      </w:r>
      <w:proofErr w:type="spellStart"/>
      <w:r w:rsidR="00946290" w:rsidRPr="002F7008">
        <w:rPr>
          <w:rFonts w:ascii="Times New Roman" w:hAnsi="Times New Roman"/>
          <w:sz w:val="24"/>
          <w:szCs w:val="24"/>
        </w:rPr>
        <w:t>Среднематренский</w:t>
      </w:r>
      <w:proofErr w:type="spellEnd"/>
      <w:r w:rsidR="00E91EE8" w:rsidRPr="002F7008">
        <w:rPr>
          <w:rFonts w:ascii="Times New Roman" w:hAnsi="Times New Roman"/>
          <w:sz w:val="24"/>
          <w:szCs w:val="24"/>
        </w:rPr>
        <w:t xml:space="preserve"> сельсовет</w:t>
      </w:r>
      <w:r w:rsidR="00925F0F" w:rsidRPr="002F7008">
        <w:rPr>
          <w:rFonts w:ascii="Times New Roman" w:hAnsi="Times New Roman"/>
          <w:sz w:val="24"/>
          <w:szCs w:val="24"/>
        </w:rPr>
        <w:t xml:space="preserve"> </w:t>
      </w:r>
      <w:proofErr w:type="spellStart"/>
      <w:r w:rsidR="00925F0F" w:rsidRPr="002F7008">
        <w:rPr>
          <w:rFonts w:ascii="Times New Roman" w:hAnsi="Times New Roman"/>
          <w:sz w:val="24"/>
          <w:szCs w:val="24"/>
        </w:rPr>
        <w:t>Добринского</w:t>
      </w:r>
      <w:proofErr w:type="spellEnd"/>
      <w:r w:rsidR="00925F0F" w:rsidRPr="002F7008">
        <w:rPr>
          <w:rFonts w:ascii="Times New Roman" w:hAnsi="Times New Roman"/>
          <w:sz w:val="24"/>
          <w:szCs w:val="24"/>
        </w:rPr>
        <w:t xml:space="preserve"> муниципального района Липецкой области</w:t>
      </w:r>
      <w:proofErr w:type="gramStart"/>
      <w:r w:rsidR="00E91EE8" w:rsidRPr="002F7008">
        <w:rPr>
          <w:rFonts w:ascii="Times New Roman" w:hAnsi="Times New Roman"/>
          <w:sz w:val="24"/>
          <w:szCs w:val="24"/>
        </w:rPr>
        <w:t xml:space="preserve"> .</w:t>
      </w:r>
      <w:proofErr w:type="gramEnd"/>
      <w:r w:rsidRPr="002F7008">
        <w:rPr>
          <w:rFonts w:ascii="Times New Roman" w:hAnsi="Times New Roman"/>
          <w:sz w:val="24"/>
          <w:szCs w:val="24"/>
        </w:rPr>
        <w:t xml:space="preserve"> Реализация Программы осуществляется в соответствии с планом ее реализации, утверждаемым ежегодно с учетом приоритетов Программы.</w:t>
      </w:r>
    </w:p>
    <w:p w:rsidR="00D434F7" w:rsidRPr="002F7008" w:rsidRDefault="00D434F7" w:rsidP="0030797E">
      <w:pPr>
        <w:spacing w:after="0" w:line="240" w:lineRule="auto"/>
        <w:ind w:firstLine="851"/>
        <w:jc w:val="both"/>
        <w:rPr>
          <w:rFonts w:ascii="Times New Roman" w:hAnsi="Times New Roman"/>
          <w:sz w:val="24"/>
          <w:szCs w:val="24"/>
        </w:rPr>
      </w:pPr>
      <w:r w:rsidRPr="002F7008">
        <w:rPr>
          <w:rFonts w:ascii="Times New Roman" w:hAnsi="Times New Roman"/>
          <w:sz w:val="24"/>
          <w:szCs w:val="24"/>
        </w:rPr>
        <w:t xml:space="preserve">Мониторинг реализации Программы ориентирован на раннее предупреждение возникновения проблем и отклонений хода реализации муниципальной программы </w:t>
      </w:r>
      <w:proofErr w:type="gramStart"/>
      <w:r w:rsidRPr="002F7008">
        <w:rPr>
          <w:rFonts w:ascii="Times New Roman" w:hAnsi="Times New Roman"/>
          <w:sz w:val="24"/>
          <w:szCs w:val="24"/>
        </w:rPr>
        <w:t>от</w:t>
      </w:r>
      <w:proofErr w:type="gramEnd"/>
      <w:r w:rsidRPr="002F7008">
        <w:rPr>
          <w:rFonts w:ascii="Times New Roman" w:hAnsi="Times New Roman"/>
          <w:sz w:val="24"/>
          <w:szCs w:val="24"/>
        </w:rPr>
        <w:t xml:space="preserve"> запланированного.</w:t>
      </w:r>
    </w:p>
    <w:p w:rsidR="00D434F7" w:rsidRPr="002F7008" w:rsidRDefault="00D434F7" w:rsidP="0030797E">
      <w:pPr>
        <w:spacing w:after="0" w:line="240" w:lineRule="auto"/>
        <w:ind w:firstLine="851"/>
        <w:jc w:val="both"/>
        <w:rPr>
          <w:rFonts w:ascii="Times New Roman" w:hAnsi="Times New Roman"/>
          <w:sz w:val="24"/>
          <w:szCs w:val="24"/>
        </w:rPr>
      </w:pPr>
      <w:r w:rsidRPr="002F7008">
        <w:rPr>
          <w:rFonts w:ascii="Times New Roman" w:hAnsi="Times New Roman"/>
          <w:sz w:val="24"/>
          <w:szCs w:val="24"/>
        </w:rPr>
        <w:t>Объектом мониторинга являются индикаторы (показатели)  Программы (подпрограмм) и основных мероприятий.</w:t>
      </w:r>
    </w:p>
    <w:p w:rsidR="00D434F7" w:rsidRPr="002F7008" w:rsidRDefault="00D434F7" w:rsidP="0030797E">
      <w:pPr>
        <w:spacing w:after="0" w:line="240" w:lineRule="auto"/>
        <w:ind w:firstLine="851"/>
        <w:jc w:val="both"/>
        <w:rPr>
          <w:rFonts w:ascii="Times New Roman" w:hAnsi="Times New Roman"/>
          <w:sz w:val="24"/>
          <w:szCs w:val="24"/>
        </w:rPr>
      </w:pPr>
      <w:r w:rsidRPr="002F7008">
        <w:rPr>
          <w:rFonts w:ascii="Times New Roman" w:hAnsi="Times New Roman"/>
          <w:sz w:val="24"/>
          <w:szCs w:val="24"/>
        </w:rPr>
        <w:t>Мониторинг реализации Программы проводится на основе данных официального статистического наблюдения, годовых отчетов о ходе реализации и оценке эффективности Программы, докладов ответственного исполнителя о ходе реализации Программы.</w:t>
      </w:r>
    </w:p>
    <w:p w:rsidR="00DF3A90" w:rsidRPr="002F7008" w:rsidRDefault="00DF3A90" w:rsidP="0030797E">
      <w:pPr>
        <w:spacing w:after="0" w:line="240" w:lineRule="auto"/>
        <w:ind w:firstLine="709"/>
        <w:jc w:val="both"/>
        <w:rPr>
          <w:rFonts w:ascii="Times New Roman" w:eastAsia="Times New Roman" w:hAnsi="Times New Roman"/>
          <w:b/>
          <w:sz w:val="24"/>
          <w:szCs w:val="24"/>
          <w:lang w:eastAsia="ru-RU"/>
        </w:rPr>
      </w:pPr>
    </w:p>
    <w:p w:rsidR="00AD11D5" w:rsidRPr="002F7008" w:rsidRDefault="00127BD1" w:rsidP="00AD11D5">
      <w:pPr>
        <w:ind w:firstLine="709"/>
        <w:jc w:val="center"/>
        <w:rPr>
          <w:rFonts w:ascii="Times New Roman" w:hAnsi="Times New Roman"/>
          <w:b/>
          <w:sz w:val="24"/>
          <w:szCs w:val="24"/>
        </w:rPr>
      </w:pPr>
      <w:r w:rsidRPr="002F7008">
        <w:rPr>
          <w:rFonts w:ascii="Times New Roman" w:hAnsi="Times New Roman"/>
          <w:b/>
          <w:sz w:val="24"/>
          <w:szCs w:val="24"/>
        </w:rPr>
        <w:t>9</w:t>
      </w:r>
      <w:r w:rsidR="00AD11D5" w:rsidRPr="002F7008">
        <w:rPr>
          <w:rFonts w:ascii="Times New Roman" w:hAnsi="Times New Roman"/>
          <w:b/>
          <w:sz w:val="24"/>
          <w:szCs w:val="24"/>
        </w:rPr>
        <w:t>. Методика расчета целевых индикаторов и показателей задач муниципальной программы поселения</w:t>
      </w:r>
    </w:p>
    <w:p w:rsidR="00AD11D5" w:rsidRPr="002F7008" w:rsidRDefault="00AD11D5" w:rsidP="006C5DBA">
      <w:pPr>
        <w:ind w:firstLine="709"/>
        <w:jc w:val="both"/>
        <w:rPr>
          <w:rFonts w:ascii="Times New Roman" w:hAnsi="Times New Roman"/>
          <w:sz w:val="24"/>
          <w:szCs w:val="24"/>
        </w:rPr>
      </w:pPr>
      <w:r w:rsidRPr="002F7008">
        <w:rPr>
          <w:rFonts w:ascii="Times New Roman" w:hAnsi="Times New Roman"/>
          <w:sz w:val="24"/>
          <w:szCs w:val="24"/>
        </w:rPr>
        <w:t>Оценка достижения целей Программы по годам ее реализации осуществляется посредством определения степени и полноты достижения поставленных задач, а также с использованием следующих целевых индикаторов и показателей:</w:t>
      </w:r>
    </w:p>
    <w:p w:rsidR="00127BD1" w:rsidRPr="002F7008" w:rsidRDefault="00127BD1" w:rsidP="006C5DBA">
      <w:pPr>
        <w:spacing w:after="0" w:line="240" w:lineRule="auto"/>
        <w:jc w:val="both"/>
        <w:rPr>
          <w:rFonts w:ascii="Times New Roman" w:hAnsi="Times New Roman"/>
          <w:sz w:val="24"/>
          <w:szCs w:val="24"/>
        </w:rPr>
      </w:pPr>
      <w:r w:rsidRPr="002F7008">
        <w:rPr>
          <w:rFonts w:ascii="Times New Roman" w:hAnsi="Times New Roman"/>
          <w:sz w:val="24"/>
          <w:szCs w:val="24"/>
        </w:rPr>
        <w:lastRenderedPageBreak/>
        <w:t>- количество предприятий сферы культуры, коммунального хозяйства, расположенных на территории поселения, ед.;</w:t>
      </w:r>
    </w:p>
    <w:p w:rsidR="00127BD1" w:rsidRPr="002F7008" w:rsidRDefault="00127BD1" w:rsidP="006C5DBA">
      <w:pPr>
        <w:spacing w:after="0" w:line="240" w:lineRule="auto"/>
        <w:jc w:val="both"/>
        <w:rPr>
          <w:rFonts w:ascii="Times New Roman" w:hAnsi="Times New Roman"/>
          <w:sz w:val="24"/>
          <w:szCs w:val="24"/>
        </w:rPr>
      </w:pPr>
      <w:r w:rsidRPr="002F7008">
        <w:rPr>
          <w:rFonts w:ascii="Times New Roman" w:hAnsi="Times New Roman"/>
          <w:sz w:val="24"/>
          <w:szCs w:val="24"/>
        </w:rPr>
        <w:t>- создание новых рабочих мест, ед.;</w:t>
      </w:r>
    </w:p>
    <w:p w:rsidR="00127BD1" w:rsidRPr="002F7008" w:rsidRDefault="00127BD1" w:rsidP="006C5DBA">
      <w:pPr>
        <w:spacing w:after="0" w:line="240" w:lineRule="auto"/>
        <w:jc w:val="both"/>
        <w:rPr>
          <w:rFonts w:ascii="Times New Roman" w:hAnsi="Times New Roman"/>
          <w:sz w:val="24"/>
          <w:szCs w:val="24"/>
        </w:rPr>
      </w:pPr>
      <w:r w:rsidRPr="002F7008">
        <w:rPr>
          <w:rFonts w:ascii="Times New Roman" w:hAnsi="Times New Roman"/>
          <w:sz w:val="24"/>
          <w:szCs w:val="24"/>
        </w:rPr>
        <w:t>- темп роста налоговых поступлений</w:t>
      </w:r>
      <w:proofErr w:type="gramStart"/>
      <w:r w:rsidRPr="002F7008">
        <w:rPr>
          <w:rFonts w:ascii="Times New Roman" w:hAnsi="Times New Roman"/>
          <w:sz w:val="24"/>
          <w:szCs w:val="24"/>
        </w:rPr>
        <w:t>, %;</w:t>
      </w:r>
      <w:proofErr w:type="gramEnd"/>
    </w:p>
    <w:p w:rsidR="00127BD1" w:rsidRPr="002F7008" w:rsidRDefault="00127BD1" w:rsidP="006C5DBA">
      <w:pPr>
        <w:spacing w:after="0" w:line="240" w:lineRule="auto"/>
        <w:jc w:val="both"/>
        <w:rPr>
          <w:rFonts w:ascii="Times New Roman" w:hAnsi="Times New Roman"/>
          <w:sz w:val="24"/>
          <w:szCs w:val="24"/>
        </w:rPr>
      </w:pPr>
      <w:r w:rsidRPr="002F7008">
        <w:rPr>
          <w:rFonts w:ascii="Times New Roman" w:hAnsi="Times New Roman"/>
          <w:sz w:val="24"/>
          <w:szCs w:val="24"/>
        </w:rPr>
        <w:t>- количество площадок ТБ</w:t>
      </w:r>
      <w:proofErr w:type="gramStart"/>
      <w:r w:rsidRPr="002F7008">
        <w:rPr>
          <w:rFonts w:ascii="Times New Roman" w:hAnsi="Times New Roman"/>
          <w:sz w:val="24"/>
          <w:szCs w:val="24"/>
        </w:rPr>
        <w:t>О(</w:t>
      </w:r>
      <w:proofErr w:type="gramEnd"/>
      <w:r w:rsidRPr="002F7008">
        <w:rPr>
          <w:rFonts w:ascii="Times New Roman" w:hAnsi="Times New Roman"/>
          <w:sz w:val="24"/>
          <w:szCs w:val="24"/>
        </w:rPr>
        <w:t>сбора мусора), игровых площадок для детей, ед.;</w:t>
      </w:r>
    </w:p>
    <w:p w:rsidR="00127BD1" w:rsidRPr="002F7008" w:rsidRDefault="00127BD1" w:rsidP="006C5DBA">
      <w:pPr>
        <w:pStyle w:val="ConsPlusNormal"/>
        <w:ind w:hanging="3"/>
        <w:jc w:val="both"/>
        <w:rPr>
          <w:rFonts w:ascii="Times New Roman" w:hAnsi="Times New Roman"/>
          <w:sz w:val="24"/>
          <w:szCs w:val="24"/>
        </w:rPr>
      </w:pPr>
      <w:r w:rsidRPr="002F7008">
        <w:rPr>
          <w:rFonts w:ascii="Times New Roman" w:hAnsi="Times New Roman"/>
          <w:sz w:val="24"/>
          <w:szCs w:val="24"/>
        </w:rPr>
        <w:t>- количество дорог общего пользования</w:t>
      </w:r>
      <w:r w:rsidR="008611A9" w:rsidRPr="002F7008">
        <w:rPr>
          <w:rFonts w:ascii="Times New Roman" w:hAnsi="Times New Roman"/>
          <w:sz w:val="24"/>
          <w:szCs w:val="24"/>
        </w:rPr>
        <w:t xml:space="preserve"> с твердым покрытием</w:t>
      </w:r>
      <w:r w:rsidRPr="002F7008">
        <w:rPr>
          <w:rFonts w:ascii="Times New Roman" w:hAnsi="Times New Roman"/>
          <w:sz w:val="24"/>
          <w:szCs w:val="24"/>
        </w:rPr>
        <w:t>,</w:t>
      </w:r>
      <w:r w:rsidR="008611A9" w:rsidRPr="002F7008">
        <w:rPr>
          <w:rFonts w:ascii="Times New Roman" w:hAnsi="Times New Roman"/>
          <w:sz w:val="24"/>
          <w:szCs w:val="24"/>
        </w:rPr>
        <w:t xml:space="preserve"> </w:t>
      </w:r>
      <w:proofErr w:type="gramStart"/>
      <w:r w:rsidR="008611A9" w:rsidRPr="002F7008">
        <w:rPr>
          <w:rFonts w:ascii="Times New Roman" w:hAnsi="Times New Roman"/>
          <w:sz w:val="24"/>
          <w:szCs w:val="24"/>
        </w:rPr>
        <w:t>км</w:t>
      </w:r>
      <w:proofErr w:type="gramEnd"/>
      <w:r w:rsidRPr="002F7008">
        <w:rPr>
          <w:rFonts w:ascii="Times New Roman" w:hAnsi="Times New Roman"/>
          <w:sz w:val="24"/>
          <w:szCs w:val="24"/>
        </w:rPr>
        <w:t>.;</w:t>
      </w:r>
    </w:p>
    <w:p w:rsidR="00127BD1" w:rsidRPr="002F7008" w:rsidRDefault="00127BD1" w:rsidP="006C5DBA">
      <w:pPr>
        <w:pStyle w:val="ConsPlusNormal"/>
        <w:ind w:hanging="3"/>
        <w:jc w:val="both"/>
        <w:rPr>
          <w:rFonts w:ascii="Times New Roman" w:hAnsi="Times New Roman"/>
          <w:sz w:val="24"/>
          <w:szCs w:val="24"/>
        </w:rPr>
      </w:pPr>
      <w:r w:rsidRPr="002F7008">
        <w:rPr>
          <w:rFonts w:ascii="Times New Roman" w:hAnsi="Times New Roman"/>
          <w:sz w:val="24"/>
          <w:szCs w:val="24"/>
        </w:rPr>
        <w:t>-количество мероприятий по наглядной агитации в сфере безопасности по ГО и ЧС и пожарной безопасности, ед.;</w:t>
      </w:r>
    </w:p>
    <w:p w:rsidR="00127BD1" w:rsidRPr="002F7008" w:rsidRDefault="00127BD1" w:rsidP="006C5DBA">
      <w:pPr>
        <w:pStyle w:val="ConsPlusNormal"/>
        <w:ind w:hanging="3"/>
        <w:jc w:val="both"/>
        <w:rPr>
          <w:rFonts w:ascii="Times New Roman" w:hAnsi="Times New Roman"/>
          <w:sz w:val="24"/>
          <w:szCs w:val="24"/>
        </w:rPr>
      </w:pPr>
      <w:r w:rsidRPr="002F7008">
        <w:rPr>
          <w:rFonts w:ascii="Times New Roman" w:hAnsi="Times New Roman"/>
          <w:sz w:val="24"/>
          <w:szCs w:val="24"/>
        </w:rPr>
        <w:t>- количество пожарных водоемов и гидрантов</w:t>
      </w:r>
      <w:proofErr w:type="gramStart"/>
      <w:r w:rsidRPr="002F7008">
        <w:rPr>
          <w:rFonts w:ascii="Times New Roman" w:hAnsi="Times New Roman"/>
          <w:sz w:val="24"/>
          <w:szCs w:val="24"/>
        </w:rPr>
        <w:t xml:space="preserve"> ,</w:t>
      </w:r>
      <w:proofErr w:type="gramEnd"/>
      <w:r w:rsidRPr="002F7008">
        <w:rPr>
          <w:rFonts w:ascii="Times New Roman" w:hAnsi="Times New Roman"/>
          <w:sz w:val="24"/>
          <w:szCs w:val="24"/>
        </w:rPr>
        <w:t xml:space="preserve"> ед.;</w:t>
      </w:r>
    </w:p>
    <w:p w:rsidR="00127BD1" w:rsidRPr="002F7008" w:rsidRDefault="00127BD1" w:rsidP="006C5DBA">
      <w:pPr>
        <w:pStyle w:val="ConsPlusNormal"/>
        <w:ind w:hanging="3"/>
        <w:jc w:val="both"/>
        <w:rPr>
          <w:rFonts w:ascii="Times New Roman" w:hAnsi="Times New Roman"/>
          <w:sz w:val="24"/>
          <w:szCs w:val="24"/>
        </w:rPr>
      </w:pPr>
      <w:r w:rsidRPr="002F7008">
        <w:rPr>
          <w:rFonts w:ascii="Times New Roman" w:hAnsi="Times New Roman"/>
          <w:sz w:val="24"/>
          <w:szCs w:val="24"/>
        </w:rPr>
        <w:t>- количество мест отдыха, пляжей, ед.;</w:t>
      </w:r>
    </w:p>
    <w:p w:rsidR="00127BD1" w:rsidRPr="002F7008" w:rsidRDefault="00127BD1" w:rsidP="006C5DBA">
      <w:pPr>
        <w:pStyle w:val="ConsPlusNormal"/>
        <w:ind w:hanging="3"/>
        <w:jc w:val="both"/>
        <w:rPr>
          <w:rFonts w:ascii="Times New Roman" w:hAnsi="Times New Roman"/>
          <w:sz w:val="24"/>
          <w:szCs w:val="24"/>
        </w:rPr>
      </w:pPr>
      <w:r w:rsidRPr="002F7008">
        <w:rPr>
          <w:rFonts w:ascii="Times New Roman" w:hAnsi="Times New Roman"/>
          <w:sz w:val="24"/>
          <w:szCs w:val="24"/>
        </w:rPr>
        <w:t>- количество проживаемого населения, чел.;</w:t>
      </w:r>
    </w:p>
    <w:p w:rsidR="00127BD1" w:rsidRPr="002F7008" w:rsidRDefault="00127BD1" w:rsidP="006C5DBA">
      <w:pPr>
        <w:pStyle w:val="ConsPlusNormal"/>
        <w:ind w:hanging="3"/>
        <w:jc w:val="both"/>
        <w:rPr>
          <w:rFonts w:ascii="Times New Roman" w:hAnsi="Times New Roman"/>
          <w:sz w:val="24"/>
          <w:szCs w:val="24"/>
        </w:rPr>
      </w:pPr>
      <w:r w:rsidRPr="002F7008">
        <w:rPr>
          <w:rFonts w:ascii="Times New Roman" w:hAnsi="Times New Roman"/>
          <w:sz w:val="24"/>
          <w:szCs w:val="24"/>
        </w:rPr>
        <w:t>- ввод жилья</w:t>
      </w:r>
      <w:r w:rsidR="008611A9" w:rsidRPr="002F7008">
        <w:rPr>
          <w:rFonts w:ascii="Times New Roman" w:hAnsi="Times New Roman"/>
          <w:sz w:val="24"/>
          <w:szCs w:val="24"/>
        </w:rPr>
        <w:t>, кв.м.</w:t>
      </w:r>
      <w:r w:rsidRPr="002F7008">
        <w:rPr>
          <w:rFonts w:ascii="Times New Roman" w:hAnsi="Times New Roman"/>
          <w:sz w:val="24"/>
          <w:szCs w:val="24"/>
        </w:rPr>
        <w:t>;</w:t>
      </w:r>
    </w:p>
    <w:p w:rsidR="00127BD1" w:rsidRPr="002F7008" w:rsidRDefault="00127BD1" w:rsidP="006C5DBA">
      <w:pPr>
        <w:pStyle w:val="ConsPlusNormal"/>
        <w:ind w:hanging="3"/>
        <w:jc w:val="both"/>
        <w:rPr>
          <w:rFonts w:ascii="Times New Roman" w:hAnsi="Times New Roman"/>
          <w:sz w:val="24"/>
          <w:szCs w:val="24"/>
        </w:rPr>
      </w:pPr>
      <w:r w:rsidRPr="002F7008">
        <w:rPr>
          <w:rFonts w:ascii="Times New Roman" w:hAnsi="Times New Roman"/>
          <w:sz w:val="24"/>
          <w:szCs w:val="24"/>
        </w:rPr>
        <w:t xml:space="preserve">- количество муниципальных служащих прошедших повышение квалификации, чел. </w:t>
      </w:r>
    </w:p>
    <w:p w:rsidR="00127BD1" w:rsidRPr="002F7008" w:rsidRDefault="00127BD1" w:rsidP="006C5DBA">
      <w:pPr>
        <w:spacing w:after="0" w:line="240" w:lineRule="auto"/>
        <w:jc w:val="both"/>
        <w:rPr>
          <w:rFonts w:ascii="Times New Roman" w:hAnsi="Times New Roman"/>
          <w:sz w:val="24"/>
          <w:szCs w:val="24"/>
        </w:rPr>
      </w:pPr>
      <w:r w:rsidRPr="002F7008">
        <w:rPr>
          <w:rFonts w:ascii="Times New Roman" w:hAnsi="Times New Roman"/>
          <w:sz w:val="24"/>
          <w:szCs w:val="24"/>
        </w:rPr>
        <w:t>- доля протяженности освещенных частей улиц, проездов в их общей протяженности, %.</w:t>
      </w:r>
    </w:p>
    <w:p w:rsidR="00127BD1" w:rsidRPr="002F7008" w:rsidRDefault="00127BD1" w:rsidP="006C5DBA">
      <w:pPr>
        <w:spacing w:after="0" w:line="240" w:lineRule="auto"/>
        <w:jc w:val="both"/>
        <w:rPr>
          <w:rFonts w:ascii="Times New Roman" w:hAnsi="Times New Roman"/>
          <w:sz w:val="24"/>
          <w:szCs w:val="24"/>
        </w:rPr>
      </w:pPr>
      <w:r w:rsidRPr="002F7008">
        <w:rPr>
          <w:rFonts w:ascii="Times New Roman" w:hAnsi="Times New Roman"/>
          <w:sz w:val="24"/>
          <w:szCs w:val="24"/>
        </w:rPr>
        <w:t>- обеспеченность населения централизованным водоснабжением, %..</w:t>
      </w:r>
    </w:p>
    <w:p w:rsidR="00127BD1" w:rsidRPr="002F7008" w:rsidRDefault="00127BD1" w:rsidP="006C5DBA">
      <w:pPr>
        <w:spacing w:after="0" w:line="240" w:lineRule="auto"/>
        <w:jc w:val="both"/>
        <w:rPr>
          <w:rFonts w:ascii="Times New Roman" w:hAnsi="Times New Roman"/>
          <w:sz w:val="24"/>
          <w:szCs w:val="24"/>
        </w:rPr>
      </w:pPr>
      <w:r w:rsidRPr="002F7008">
        <w:rPr>
          <w:rFonts w:ascii="Times New Roman" w:hAnsi="Times New Roman"/>
          <w:sz w:val="24"/>
          <w:szCs w:val="24"/>
        </w:rPr>
        <w:t>- обеспечение населения поселения централизованным газоснабжением, %.</w:t>
      </w:r>
    </w:p>
    <w:p w:rsidR="00127BD1" w:rsidRPr="002F7008" w:rsidRDefault="00127BD1" w:rsidP="006C5DBA">
      <w:pPr>
        <w:spacing w:after="0" w:line="240" w:lineRule="auto"/>
        <w:jc w:val="both"/>
        <w:rPr>
          <w:rFonts w:ascii="Times New Roman" w:hAnsi="Times New Roman"/>
          <w:sz w:val="24"/>
          <w:szCs w:val="24"/>
        </w:rPr>
      </w:pPr>
      <w:r w:rsidRPr="002F7008">
        <w:rPr>
          <w:rFonts w:ascii="Times New Roman" w:hAnsi="Times New Roman"/>
          <w:sz w:val="24"/>
          <w:szCs w:val="24"/>
        </w:rPr>
        <w:t>- доля населения, систематически занимающегося физической культурой и спортом, %.</w:t>
      </w:r>
    </w:p>
    <w:p w:rsidR="00127BD1" w:rsidRPr="002F7008" w:rsidRDefault="00127BD1" w:rsidP="006C5DBA">
      <w:pPr>
        <w:spacing w:after="0" w:line="240" w:lineRule="auto"/>
        <w:jc w:val="both"/>
        <w:rPr>
          <w:rFonts w:ascii="Times New Roman" w:hAnsi="Times New Roman"/>
          <w:sz w:val="24"/>
          <w:szCs w:val="24"/>
        </w:rPr>
      </w:pPr>
      <w:r w:rsidRPr="002F7008">
        <w:rPr>
          <w:rFonts w:ascii="Times New Roman" w:hAnsi="Times New Roman"/>
          <w:sz w:val="24"/>
          <w:szCs w:val="24"/>
        </w:rPr>
        <w:t>- доля населения</w:t>
      </w:r>
      <w:proofErr w:type="gramStart"/>
      <w:r w:rsidRPr="002F7008">
        <w:rPr>
          <w:rFonts w:ascii="Times New Roman" w:hAnsi="Times New Roman"/>
          <w:sz w:val="24"/>
          <w:szCs w:val="24"/>
        </w:rPr>
        <w:t xml:space="preserve"> ,</w:t>
      </w:r>
      <w:proofErr w:type="gramEnd"/>
      <w:r w:rsidRPr="002F7008">
        <w:rPr>
          <w:rFonts w:ascii="Times New Roman" w:hAnsi="Times New Roman"/>
          <w:sz w:val="24"/>
          <w:szCs w:val="24"/>
        </w:rPr>
        <w:t xml:space="preserve"> участвующего в </w:t>
      </w:r>
      <w:proofErr w:type="spellStart"/>
      <w:r w:rsidRPr="002F7008">
        <w:rPr>
          <w:rFonts w:ascii="Times New Roman" w:hAnsi="Times New Roman"/>
          <w:sz w:val="24"/>
          <w:szCs w:val="24"/>
        </w:rPr>
        <w:t>культурно-досуговых</w:t>
      </w:r>
      <w:proofErr w:type="spellEnd"/>
      <w:r w:rsidRPr="002F7008">
        <w:rPr>
          <w:rFonts w:ascii="Times New Roman" w:hAnsi="Times New Roman"/>
          <w:sz w:val="24"/>
          <w:szCs w:val="24"/>
        </w:rPr>
        <w:t xml:space="preserve"> мероприятиях, %.</w:t>
      </w:r>
    </w:p>
    <w:p w:rsidR="00127BD1" w:rsidRPr="002F7008" w:rsidRDefault="00127BD1" w:rsidP="006C5DBA">
      <w:pPr>
        <w:spacing w:after="0" w:line="240" w:lineRule="auto"/>
        <w:jc w:val="both"/>
        <w:rPr>
          <w:rFonts w:ascii="Times New Roman" w:hAnsi="Times New Roman"/>
          <w:sz w:val="24"/>
          <w:szCs w:val="24"/>
        </w:rPr>
      </w:pPr>
      <w:r w:rsidRPr="002F7008">
        <w:rPr>
          <w:rFonts w:ascii="Times New Roman" w:hAnsi="Times New Roman"/>
          <w:sz w:val="24"/>
          <w:szCs w:val="24"/>
        </w:rPr>
        <w:t>- динамика сокращения деструктивных событий</w:t>
      </w:r>
    </w:p>
    <w:p w:rsidR="00127BD1" w:rsidRPr="002F7008" w:rsidRDefault="00127BD1" w:rsidP="006C5DBA">
      <w:pPr>
        <w:spacing w:after="0" w:line="240" w:lineRule="auto"/>
        <w:jc w:val="both"/>
        <w:rPr>
          <w:rFonts w:ascii="Times New Roman" w:hAnsi="Times New Roman"/>
          <w:sz w:val="24"/>
          <w:szCs w:val="24"/>
        </w:rPr>
      </w:pPr>
      <w:r w:rsidRPr="002F7008">
        <w:rPr>
          <w:rFonts w:ascii="Times New Roman" w:hAnsi="Times New Roman"/>
          <w:sz w:val="24"/>
          <w:szCs w:val="24"/>
        </w:rPr>
        <w:t>- удельный вес муниципальных служащих</w:t>
      </w:r>
      <w:proofErr w:type="gramStart"/>
      <w:r w:rsidRPr="002F7008">
        <w:rPr>
          <w:rFonts w:ascii="Times New Roman" w:hAnsi="Times New Roman"/>
          <w:sz w:val="24"/>
          <w:szCs w:val="24"/>
        </w:rPr>
        <w:t xml:space="preserve"> ,</w:t>
      </w:r>
      <w:proofErr w:type="gramEnd"/>
      <w:r w:rsidRPr="002F7008">
        <w:rPr>
          <w:rFonts w:ascii="Times New Roman" w:hAnsi="Times New Roman"/>
          <w:sz w:val="24"/>
          <w:szCs w:val="24"/>
        </w:rPr>
        <w:t xml:space="preserve"> имеющих высшее образование, %.</w:t>
      </w:r>
    </w:p>
    <w:p w:rsidR="00127BD1" w:rsidRPr="002F7008" w:rsidRDefault="00AD11D5" w:rsidP="006C5DBA">
      <w:pPr>
        <w:spacing w:after="0" w:line="240" w:lineRule="auto"/>
        <w:ind w:firstLine="709"/>
        <w:jc w:val="both"/>
        <w:rPr>
          <w:rFonts w:ascii="Times New Roman" w:hAnsi="Times New Roman"/>
          <w:sz w:val="24"/>
          <w:szCs w:val="24"/>
        </w:rPr>
      </w:pPr>
      <w:r w:rsidRPr="002F7008">
        <w:rPr>
          <w:rFonts w:ascii="Times New Roman" w:hAnsi="Times New Roman"/>
          <w:sz w:val="24"/>
          <w:szCs w:val="24"/>
        </w:rPr>
        <w:t>Прогнозные значения целевых индикаторов и показателей Программы по годам ее реализации приведены в приложении 1 к настоящей Программе.</w:t>
      </w:r>
    </w:p>
    <w:p w:rsidR="00AD11D5" w:rsidRPr="002F7008" w:rsidRDefault="00AD11D5" w:rsidP="006C5DBA">
      <w:pPr>
        <w:spacing w:after="0" w:line="240" w:lineRule="auto"/>
        <w:ind w:firstLine="709"/>
        <w:jc w:val="both"/>
        <w:rPr>
          <w:rFonts w:ascii="Times New Roman" w:hAnsi="Times New Roman"/>
          <w:sz w:val="24"/>
          <w:szCs w:val="24"/>
        </w:rPr>
      </w:pPr>
      <w:r w:rsidRPr="002F7008">
        <w:rPr>
          <w:rFonts w:ascii="Times New Roman" w:hAnsi="Times New Roman"/>
          <w:sz w:val="24"/>
          <w:szCs w:val="24"/>
        </w:rPr>
        <w:t>Степень эффективности реализации Программы определяется путем сопоставления фактических значений целевых индикаторов и показателей с прогнозными значениями, установленными Программой на определенный год.</w:t>
      </w:r>
    </w:p>
    <w:p w:rsidR="00FB2175" w:rsidRPr="002F7008" w:rsidRDefault="00FB2175" w:rsidP="006C5DBA">
      <w:pPr>
        <w:spacing w:after="0" w:line="240" w:lineRule="auto"/>
        <w:ind w:firstLine="709"/>
        <w:jc w:val="both"/>
        <w:rPr>
          <w:rFonts w:ascii="Times New Roman" w:eastAsia="Times New Roman" w:hAnsi="Times New Roman"/>
          <w:b/>
          <w:sz w:val="24"/>
          <w:szCs w:val="24"/>
          <w:lang w:eastAsia="ru-RU"/>
        </w:rPr>
      </w:pPr>
    </w:p>
    <w:p w:rsidR="00FB2175" w:rsidRPr="002F7008" w:rsidRDefault="00FB2175" w:rsidP="006C5DBA">
      <w:pPr>
        <w:spacing w:after="0" w:line="240" w:lineRule="auto"/>
        <w:ind w:firstLine="709"/>
        <w:jc w:val="both"/>
        <w:rPr>
          <w:rFonts w:ascii="Times New Roman" w:eastAsia="Times New Roman" w:hAnsi="Times New Roman"/>
          <w:b/>
          <w:sz w:val="24"/>
          <w:szCs w:val="24"/>
          <w:lang w:eastAsia="ru-RU"/>
        </w:rPr>
      </w:pPr>
    </w:p>
    <w:p w:rsidR="00FB2175" w:rsidRPr="002F7008" w:rsidRDefault="00FB2175" w:rsidP="006C5DBA">
      <w:pPr>
        <w:spacing w:after="0" w:line="240" w:lineRule="auto"/>
        <w:ind w:firstLine="709"/>
        <w:jc w:val="both"/>
        <w:rPr>
          <w:rFonts w:ascii="Times New Roman" w:eastAsia="Times New Roman" w:hAnsi="Times New Roman"/>
          <w:b/>
          <w:sz w:val="24"/>
          <w:szCs w:val="24"/>
          <w:lang w:eastAsia="ru-RU"/>
        </w:rPr>
      </w:pPr>
    </w:p>
    <w:p w:rsidR="00FB2175" w:rsidRPr="002F7008" w:rsidRDefault="00FB2175" w:rsidP="0030797E">
      <w:pPr>
        <w:spacing w:after="0" w:line="240" w:lineRule="auto"/>
        <w:ind w:firstLine="709"/>
        <w:jc w:val="both"/>
        <w:rPr>
          <w:rFonts w:ascii="Times New Roman" w:eastAsia="Times New Roman" w:hAnsi="Times New Roman"/>
          <w:b/>
          <w:sz w:val="24"/>
          <w:szCs w:val="24"/>
          <w:lang w:eastAsia="ru-RU"/>
        </w:rPr>
      </w:pPr>
    </w:p>
    <w:p w:rsidR="00FB2175" w:rsidRPr="002F7008" w:rsidRDefault="00FB2175" w:rsidP="0030797E">
      <w:pPr>
        <w:spacing w:after="0" w:line="240" w:lineRule="auto"/>
        <w:ind w:firstLine="709"/>
        <w:jc w:val="both"/>
        <w:rPr>
          <w:rFonts w:ascii="Times New Roman" w:eastAsia="Times New Roman" w:hAnsi="Times New Roman"/>
          <w:b/>
          <w:sz w:val="24"/>
          <w:szCs w:val="24"/>
          <w:lang w:eastAsia="ru-RU"/>
        </w:rPr>
      </w:pPr>
    </w:p>
    <w:p w:rsidR="00FB2175" w:rsidRPr="002F7008" w:rsidRDefault="00FB2175" w:rsidP="0030797E">
      <w:pPr>
        <w:spacing w:after="0" w:line="240" w:lineRule="auto"/>
        <w:ind w:firstLine="709"/>
        <w:jc w:val="both"/>
        <w:rPr>
          <w:rFonts w:ascii="Times New Roman" w:eastAsia="Times New Roman" w:hAnsi="Times New Roman"/>
          <w:b/>
          <w:sz w:val="24"/>
          <w:szCs w:val="24"/>
          <w:lang w:eastAsia="ru-RU"/>
        </w:rPr>
      </w:pPr>
    </w:p>
    <w:p w:rsidR="00FB2175" w:rsidRPr="002F7008" w:rsidRDefault="00FB2175" w:rsidP="0030797E">
      <w:pPr>
        <w:spacing w:after="0" w:line="240" w:lineRule="auto"/>
        <w:ind w:firstLine="709"/>
        <w:jc w:val="both"/>
        <w:rPr>
          <w:rFonts w:ascii="Times New Roman" w:eastAsia="Times New Roman" w:hAnsi="Times New Roman"/>
          <w:b/>
          <w:sz w:val="24"/>
          <w:szCs w:val="24"/>
          <w:lang w:eastAsia="ru-RU"/>
        </w:rPr>
      </w:pPr>
    </w:p>
    <w:p w:rsidR="00FB2175" w:rsidRPr="002F7008" w:rsidRDefault="00FB2175" w:rsidP="0030797E">
      <w:pPr>
        <w:spacing w:after="0" w:line="240" w:lineRule="auto"/>
        <w:ind w:firstLine="709"/>
        <w:jc w:val="both"/>
        <w:rPr>
          <w:rFonts w:ascii="Times New Roman" w:eastAsia="Times New Roman" w:hAnsi="Times New Roman"/>
          <w:b/>
          <w:sz w:val="24"/>
          <w:szCs w:val="24"/>
          <w:lang w:eastAsia="ru-RU"/>
        </w:rPr>
      </w:pPr>
    </w:p>
    <w:p w:rsidR="00F6448C" w:rsidRPr="002F7008" w:rsidRDefault="00F6448C" w:rsidP="0030797E">
      <w:pPr>
        <w:spacing w:after="0" w:line="240" w:lineRule="auto"/>
        <w:ind w:firstLine="709"/>
        <w:jc w:val="both"/>
        <w:rPr>
          <w:rFonts w:ascii="Times New Roman" w:eastAsia="Times New Roman" w:hAnsi="Times New Roman"/>
          <w:b/>
          <w:sz w:val="24"/>
          <w:szCs w:val="24"/>
          <w:lang w:eastAsia="ru-RU"/>
        </w:rPr>
        <w:sectPr w:rsidR="00F6448C" w:rsidRPr="002F7008" w:rsidSect="00511DD6">
          <w:footerReference w:type="default" r:id="rId11"/>
          <w:pgSz w:w="11906" w:h="16838"/>
          <w:pgMar w:top="426" w:right="851" w:bottom="1134" w:left="902" w:header="709" w:footer="0" w:gutter="0"/>
          <w:cols w:space="708"/>
          <w:titlePg/>
          <w:docGrid w:linePitch="360"/>
        </w:sectPr>
      </w:pPr>
    </w:p>
    <w:p w:rsidR="00FB2175" w:rsidRPr="002F7008" w:rsidRDefault="00FB2175" w:rsidP="0030797E">
      <w:pPr>
        <w:spacing w:after="0" w:line="240" w:lineRule="auto"/>
        <w:ind w:firstLine="709"/>
        <w:jc w:val="both"/>
        <w:rPr>
          <w:rFonts w:ascii="Times New Roman" w:eastAsia="Times New Roman" w:hAnsi="Times New Roman"/>
          <w:b/>
          <w:sz w:val="24"/>
          <w:szCs w:val="24"/>
          <w:lang w:eastAsia="ru-RU"/>
        </w:rPr>
      </w:pPr>
    </w:p>
    <w:p w:rsidR="00FB2175" w:rsidRPr="002F7008" w:rsidRDefault="00F6448C" w:rsidP="00F6448C">
      <w:pPr>
        <w:spacing w:after="0" w:line="240" w:lineRule="auto"/>
        <w:ind w:firstLine="709"/>
        <w:jc w:val="right"/>
        <w:rPr>
          <w:rFonts w:ascii="Times New Roman" w:eastAsia="Times New Roman" w:hAnsi="Times New Roman"/>
          <w:b/>
          <w:sz w:val="24"/>
          <w:szCs w:val="24"/>
          <w:lang w:eastAsia="ru-RU"/>
        </w:rPr>
      </w:pPr>
      <w:r w:rsidRPr="002F7008">
        <w:rPr>
          <w:rFonts w:ascii="Times New Roman" w:eastAsia="Times New Roman" w:hAnsi="Times New Roman"/>
          <w:b/>
          <w:sz w:val="24"/>
          <w:szCs w:val="24"/>
          <w:lang w:eastAsia="ru-RU"/>
        </w:rPr>
        <w:t xml:space="preserve">Приложение № 1 </w:t>
      </w:r>
      <w:proofErr w:type="gramStart"/>
      <w:r w:rsidRPr="002F7008">
        <w:rPr>
          <w:rFonts w:ascii="Times New Roman" w:eastAsia="Times New Roman" w:hAnsi="Times New Roman"/>
          <w:b/>
          <w:sz w:val="24"/>
          <w:szCs w:val="24"/>
          <w:lang w:eastAsia="ru-RU"/>
        </w:rPr>
        <w:t>к</w:t>
      </w:r>
      <w:proofErr w:type="gramEnd"/>
    </w:p>
    <w:p w:rsidR="00F6448C" w:rsidRPr="002F7008" w:rsidRDefault="00F6448C" w:rsidP="00F6448C">
      <w:pPr>
        <w:spacing w:after="0" w:line="240" w:lineRule="auto"/>
        <w:ind w:firstLine="709"/>
        <w:jc w:val="right"/>
        <w:rPr>
          <w:rFonts w:ascii="Times New Roman" w:eastAsia="Times New Roman" w:hAnsi="Times New Roman"/>
          <w:b/>
          <w:sz w:val="24"/>
          <w:szCs w:val="24"/>
          <w:lang w:eastAsia="ru-RU"/>
        </w:rPr>
      </w:pPr>
      <w:r w:rsidRPr="002F7008">
        <w:rPr>
          <w:rFonts w:ascii="Times New Roman" w:eastAsia="Times New Roman" w:hAnsi="Times New Roman"/>
          <w:b/>
          <w:sz w:val="24"/>
          <w:szCs w:val="24"/>
          <w:lang w:eastAsia="ru-RU"/>
        </w:rPr>
        <w:t>муниципальной программе</w:t>
      </w:r>
    </w:p>
    <w:p w:rsidR="00FB2175" w:rsidRPr="002F7008" w:rsidRDefault="00FB2175" w:rsidP="0030797E">
      <w:pPr>
        <w:spacing w:after="0" w:line="240" w:lineRule="auto"/>
        <w:ind w:firstLine="709"/>
        <w:jc w:val="both"/>
        <w:rPr>
          <w:rFonts w:ascii="Times New Roman" w:eastAsia="Times New Roman" w:hAnsi="Times New Roman"/>
          <w:b/>
          <w:sz w:val="24"/>
          <w:szCs w:val="24"/>
          <w:lang w:eastAsia="ru-RU"/>
        </w:rPr>
      </w:pPr>
    </w:p>
    <w:p w:rsidR="00F6448C" w:rsidRPr="002F7008" w:rsidRDefault="00F6448C" w:rsidP="00F6448C">
      <w:pPr>
        <w:pStyle w:val="ConsPlusNonformat0"/>
        <w:jc w:val="center"/>
        <w:rPr>
          <w:rFonts w:ascii="Times New Roman" w:hAnsi="Times New Roman" w:cs="Times New Roman"/>
          <w:b/>
          <w:sz w:val="24"/>
          <w:szCs w:val="24"/>
        </w:rPr>
      </w:pPr>
      <w:r w:rsidRPr="002F7008">
        <w:rPr>
          <w:rFonts w:ascii="Times New Roman" w:hAnsi="Times New Roman" w:cs="Times New Roman"/>
          <w:b/>
          <w:sz w:val="24"/>
          <w:szCs w:val="24"/>
        </w:rPr>
        <w:t>Сведения об индикаторах цели, показателях задач и объемах финансирования</w:t>
      </w:r>
    </w:p>
    <w:p w:rsidR="00F6448C" w:rsidRPr="002F7008" w:rsidRDefault="00F6448C" w:rsidP="00F6448C">
      <w:pPr>
        <w:pStyle w:val="ConsPlusNonformat0"/>
        <w:jc w:val="center"/>
        <w:rPr>
          <w:rFonts w:ascii="Times New Roman" w:hAnsi="Times New Roman" w:cs="Times New Roman"/>
          <w:b/>
          <w:sz w:val="24"/>
          <w:szCs w:val="24"/>
        </w:rPr>
      </w:pPr>
      <w:r w:rsidRPr="002F7008">
        <w:rPr>
          <w:rFonts w:ascii="Times New Roman" w:hAnsi="Times New Roman" w:cs="Times New Roman"/>
          <w:b/>
          <w:sz w:val="24"/>
          <w:szCs w:val="24"/>
        </w:rPr>
        <w:t xml:space="preserve">муниципальной программы «Устойчивое развитие территории сельского поселения </w:t>
      </w:r>
      <w:proofErr w:type="spellStart"/>
      <w:r w:rsidR="00946290" w:rsidRPr="002F7008">
        <w:rPr>
          <w:rFonts w:ascii="Times New Roman" w:hAnsi="Times New Roman" w:cs="Times New Roman"/>
          <w:b/>
          <w:sz w:val="24"/>
          <w:szCs w:val="24"/>
        </w:rPr>
        <w:t>Среднематренский</w:t>
      </w:r>
      <w:proofErr w:type="spellEnd"/>
      <w:r w:rsidRPr="002F7008">
        <w:rPr>
          <w:rFonts w:ascii="Times New Roman" w:hAnsi="Times New Roman" w:cs="Times New Roman"/>
          <w:b/>
          <w:sz w:val="24"/>
          <w:szCs w:val="24"/>
        </w:rPr>
        <w:t xml:space="preserve"> сельсовет на 2019-2024 годы»</w:t>
      </w:r>
    </w:p>
    <w:p w:rsidR="00F6448C" w:rsidRPr="002F7008" w:rsidRDefault="00F6448C" w:rsidP="00F6448C">
      <w:pPr>
        <w:pStyle w:val="ConsPlusNonformat0"/>
        <w:jc w:val="both"/>
        <w:rPr>
          <w:rFonts w:ascii="Times New Roman" w:hAnsi="Times New Roman" w:cs="Times New Roman"/>
          <w:sz w:val="24"/>
          <w:szCs w:val="24"/>
        </w:rPr>
      </w:pPr>
    </w:p>
    <w:tbl>
      <w:tblPr>
        <w:tblW w:w="1520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904"/>
        <w:gridCol w:w="4428"/>
        <w:gridCol w:w="1699"/>
        <w:gridCol w:w="998"/>
        <w:gridCol w:w="827"/>
        <w:gridCol w:w="142"/>
        <w:gridCol w:w="94"/>
        <w:gridCol w:w="55"/>
        <w:gridCol w:w="15"/>
        <w:gridCol w:w="970"/>
        <w:gridCol w:w="943"/>
        <w:gridCol w:w="39"/>
        <w:gridCol w:w="23"/>
        <w:gridCol w:w="913"/>
        <w:gridCol w:w="17"/>
        <w:gridCol w:w="22"/>
        <w:gridCol w:w="8"/>
        <w:gridCol w:w="963"/>
        <w:gridCol w:w="54"/>
        <w:gridCol w:w="938"/>
        <w:gridCol w:w="54"/>
        <w:gridCol w:w="957"/>
        <w:gridCol w:w="39"/>
        <w:gridCol w:w="105"/>
      </w:tblGrid>
      <w:tr w:rsidR="00D903F7" w:rsidRPr="002F7008" w:rsidTr="00C72EFE">
        <w:trPr>
          <w:gridAfter w:val="1"/>
          <w:wAfter w:w="105" w:type="dxa"/>
        </w:trPr>
        <w:tc>
          <w:tcPr>
            <w:tcW w:w="904" w:type="dxa"/>
            <w:vMerge w:val="restart"/>
          </w:tcPr>
          <w:p w:rsidR="00F6448C" w:rsidRPr="002F7008" w:rsidRDefault="00F6448C" w:rsidP="00770201">
            <w:pPr>
              <w:pStyle w:val="ConsPlusNormal"/>
              <w:ind w:firstLine="431"/>
              <w:jc w:val="center"/>
              <w:rPr>
                <w:rFonts w:ascii="Times New Roman" w:hAnsi="Times New Roman"/>
                <w:sz w:val="24"/>
                <w:szCs w:val="24"/>
              </w:rPr>
            </w:pPr>
            <w:r w:rsidRPr="002F7008">
              <w:rPr>
                <w:rFonts w:ascii="Times New Roman" w:hAnsi="Times New Roman"/>
                <w:sz w:val="24"/>
                <w:szCs w:val="24"/>
              </w:rPr>
              <w:t xml:space="preserve">   за счет средств </w:t>
            </w:r>
            <w:proofErr w:type="spellStart"/>
            <w:r w:rsidRPr="002F7008">
              <w:rPr>
                <w:rFonts w:ascii="Times New Roman" w:hAnsi="Times New Roman"/>
                <w:sz w:val="24"/>
                <w:szCs w:val="24"/>
              </w:rPr>
              <w:t>бюджетас</w:t>
            </w:r>
            <w:proofErr w:type="spellEnd"/>
            <w:r w:rsidRPr="002F7008">
              <w:rPr>
                <w:rFonts w:ascii="Times New Roman" w:hAnsi="Times New Roman"/>
                <w:sz w:val="24"/>
                <w:szCs w:val="24"/>
              </w:rPr>
              <w:t>/</w:t>
            </w:r>
            <w:proofErr w:type="spellStart"/>
            <w:proofErr w:type="gramStart"/>
            <w:r w:rsidRPr="002F7008">
              <w:rPr>
                <w:rFonts w:ascii="Times New Roman" w:hAnsi="Times New Roman"/>
                <w:sz w:val="24"/>
                <w:szCs w:val="24"/>
              </w:rPr>
              <w:t>п</w:t>
            </w:r>
            <w:proofErr w:type="spellEnd"/>
            <w:proofErr w:type="gramEnd"/>
          </w:p>
        </w:tc>
        <w:tc>
          <w:tcPr>
            <w:tcW w:w="4428" w:type="dxa"/>
            <w:vMerge w:val="restart"/>
          </w:tcPr>
          <w:p w:rsidR="00F6448C" w:rsidRPr="002F7008" w:rsidRDefault="00F6448C" w:rsidP="001A482A">
            <w:pPr>
              <w:pStyle w:val="ConsPlusNonformat0"/>
              <w:jc w:val="center"/>
              <w:rPr>
                <w:rFonts w:ascii="Times New Roman" w:hAnsi="Times New Roman" w:cs="Times New Roman"/>
                <w:sz w:val="24"/>
                <w:szCs w:val="24"/>
              </w:rPr>
            </w:pPr>
            <w:bookmarkStart w:id="0" w:name="P368"/>
            <w:bookmarkEnd w:id="0"/>
            <w:r w:rsidRPr="002F7008">
              <w:rPr>
                <w:rFonts w:ascii="Times New Roman" w:hAnsi="Times New Roman" w:cs="Times New Roman"/>
                <w:sz w:val="24"/>
                <w:szCs w:val="24"/>
              </w:rPr>
              <w:t>Наименование</w:t>
            </w:r>
          </w:p>
          <w:p w:rsidR="00F6448C" w:rsidRPr="002F7008" w:rsidRDefault="00F6448C" w:rsidP="001A482A">
            <w:pPr>
              <w:pStyle w:val="ConsPlusNonformat0"/>
              <w:jc w:val="center"/>
              <w:rPr>
                <w:rFonts w:ascii="Times New Roman" w:hAnsi="Times New Roman" w:cs="Times New Roman"/>
                <w:sz w:val="24"/>
                <w:szCs w:val="24"/>
              </w:rPr>
            </w:pPr>
            <w:r w:rsidRPr="002F7008">
              <w:rPr>
                <w:rFonts w:ascii="Times New Roman" w:hAnsi="Times New Roman" w:cs="Times New Roman"/>
                <w:sz w:val="24"/>
                <w:szCs w:val="24"/>
              </w:rPr>
              <w:t>целей,</w:t>
            </w:r>
          </w:p>
          <w:p w:rsidR="00F6448C" w:rsidRPr="002F7008" w:rsidRDefault="00F6448C" w:rsidP="001A482A">
            <w:pPr>
              <w:pStyle w:val="ConsPlusNonformat0"/>
              <w:jc w:val="center"/>
              <w:rPr>
                <w:rFonts w:ascii="Times New Roman" w:hAnsi="Times New Roman" w:cs="Times New Roman"/>
                <w:sz w:val="24"/>
                <w:szCs w:val="24"/>
              </w:rPr>
            </w:pPr>
            <w:r w:rsidRPr="002F7008">
              <w:rPr>
                <w:rFonts w:ascii="Times New Roman" w:hAnsi="Times New Roman" w:cs="Times New Roman"/>
                <w:sz w:val="24"/>
                <w:szCs w:val="24"/>
              </w:rPr>
              <w:t>индикаторов,</w:t>
            </w:r>
          </w:p>
          <w:p w:rsidR="00F6448C" w:rsidRPr="002F7008" w:rsidRDefault="00F6448C" w:rsidP="001A482A">
            <w:pPr>
              <w:pStyle w:val="ConsPlusNonformat0"/>
              <w:jc w:val="center"/>
              <w:rPr>
                <w:rFonts w:ascii="Times New Roman" w:hAnsi="Times New Roman" w:cs="Times New Roman"/>
                <w:sz w:val="24"/>
                <w:szCs w:val="24"/>
              </w:rPr>
            </w:pPr>
            <w:r w:rsidRPr="002F7008">
              <w:rPr>
                <w:rFonts w:ascii="Times New Roman" w:hAnsi="Times New Roman" w:cs="Times New Roman"/>
                <w:sz w:val="24"/>
                <w:szCs w:val="24"/>
              </w:rPr>
              <w:t>задач,</w:t>
            </w:r>
          </w:p>
          <w:p w:rsidR="00F6448C" w:rsidRPr="002F7008" w:rsidRDefault="00F6448C" w:rsidP="001A482A">
            <w:pPr>
              <w:pStyle w:val="ConsPlusNonformat0"/>
              <w:jc w:val="center"/>
              <w:rPr>
                <w:rFonts w:ascii="Times New Roman" w:hAnsi="Times New Roman" w:cs="Times New Roman"/>
                <w:sz w:val="24"/>
                <w:szCs w:val="24"/>
              </w:rPr>
            </w:pPr>
            <w:r w:rsidRPr="002F7008">
              <w:rPr>
                <w:rFonts w:ascii="Times New Roman" w:hAnsi="Times New Roman" w:cs="Times New Roman"/>
                <w:sz w:val="24"/>
                <w:szCs w:val="24"/>
              </w:rPr>
              <w:t>показателей,</w:t>
            </w:r>
          </w:p>
          <w:p w:rsidR="00F6448C" w:rsidRPr="002F7008" w:rsidRDefault="00F6448C" w:rsidP="001A482A">
            <w:pPr>
              <w:pStyle w:val="ConsPlusNonformat0"/>
              <w:jc w:val="center"/>
              <w:rPr>
                <w:rFonts w:ascii="Times New Roman" w:hAnsi="Times New Roman" w:cs="Times New Roman"/>
                <w:sz w:val="24"/>
                <w:szCs w:val="24"/>
              </w:rPr>
            </w:pPr>
            <w:r w:rsidRPr="002F7008">
              <w:rPr>
                <w:rFonts w:ascii="Times New Roman" w:hAnsi="Times New Roman" w:cs="Times New Roman"/>
                <w:sz w:val="24"/>
                <w:szCs w:val="24"/>
              </w:rPr>
              <w:t>подпрограмм,</w:t>
            </w:r>
          </w:p>
          <w:p w:rsidR="00F6448C" w:rsidRPr="002F7008" w:rsidRDefault="00F6448C" w:rsidP="001A482A">
            <w:pPr>
              <w:pStyle w:val="ConsPlusNonformat0"/>
              <w:jc w:val="center"/>
              <w:rPr>
                <w:rFonts w:ascii="Times New Roman" w:hAnsi="Times New Roman" w:cs="Times New Roman"/>
                <w:sz w:val="24"/>
                <w:szCs w:val="24"/>
              </w:rPr>
            </w:pPr>
            <w:r w:rsidRPr="002F7008">
              <w:rPr>
                <w:rFonts w:ascii="Times New Roman" w:hAnsi="Times New Roman" w:cs="Times New Roman"/>
                <w:sz w:val="24"/>
                <w:szCs w:val="24"/>
              </w:rPr>
              <w:t>основных</w:t>
            </w:r>
          </w:p>
          <w:p w:rsidR="00F6448C" w:rsidRPr="002F7008" w:rsidRDefault="00F6448C" w:rsidP="001A482A">
            <w:pPr>
              <w:pStyle w:val="ConsPlusNonformat0"/>
              <w:jc w:val="center"/>
              <w:rPr>
                <w:rFonts w:ascii="Times New Roman" w:hAnsi="Times New Roman" w:cs="Times New Roman"/>
                <w:sz w:val="24"/>
                <w:szCs w:val="24"/>
                <w:vertAlign w:val="superscript"/>
              </w:rPr>
            </w:pPr>
            <w:r w:rsidRPr="002F7008">
              <w:rPr>
                <w:rFonts w:ascii="Times New Roman" w:hAnsi="Times New Roman" w:cs="Times New Roman"/>
                <w:sz w:val="24"/>
                <w:szCs w:val="24"/>
              </w:rPr>
              <w:t>мероприятий</w:t>
            </w:r>
            <w:proofErr w:type="gramStart"/>
            <w:r w:rsidRPr="002F7008">
              <w:rPr>
                <w:rFonts w:ascii="Times New Roman" w:hAnsi="Times New Roman" w:cs="Times New Roman"/>
                <w:sz w:val="24"/>
                <w:szCs w:val="24"/>
                <w:vertAlign w:val="superscript"/>
              </w:rPr>
              <w:t>1</w:t>
            </w:r>
            <w:proofErr w:type="gramEnd"/>
          </w:p>
        </w:tc>
        <w:tc>
          <w:tcPr>
            <w:tcW w:w="1699" w:type="dxa"/>
            <w:vMerge w:val="restart"/>
          </w:tcPr>
          <w:p w:rsidR="00F6448C" w:rsidRPr="002F7008" w:rsidRDefault="00F6448C" w:rsidP="001A482A">
            <w:pPr>
              <w:pStyle w:val="ConsPlusNonformat0"/>
              <w:jc w:val="both"/>
              <w:rPr>
                <w:rFonts w:ascii="Times New Roman" w:hAnsi="Times New Roman" w:cs="Times New Roman"/>
                <w:sz w:val="24"/>
                <w:szCs w:val="24"/>
              </w:rPr>
            </w:pPr>
            <w:r w:rsidRPr="002F7008">
              <w:rPr>
                <w:rFonts w:ascii="Times New Roman" w:hAnsi="Times New Roman" w:cs="Times New Roman"/>
                <w:sz w:val="24"/>
                <w:szCs w:val="24"/>
              </w:rPr>
              <w:t xml:space="preserve"> Ответственный</w:t>
            </w:r>
          </w:p>
          <w:p w:rsidR="00F6448C" w:rsidRPr="002F7008" w:rsidRDefault="00F6448C" w:rsidP="001A482A">
            <w:pPr>
              <w:pStyle w:val="ConsPlusNonformat0"/>
              <w:jc w:val="both"/>
              <w:rPr>
                <w:rFonts w:ascii="Times New Roman" w:hAnsi="Times New Roman" w:cs="Times New Roman"/>
                <w:sz w:val="24"/>
                <w:szCs w:val="24"/>
              </w:rPr>
            </w:pPr>
            <w:r w:rsidRPr="002F7008">
              <w:rPr>
                <w:rFonts w:ascii="Times New Roman" w:hAnsi="Times New Roman" w:cs="Times New Roman"/>
                <w:sz w:val="24"/>
                <w:szCs w:val="24"/>
              </w:rPr>
              <w:t xml:space="preserve">  исполнитель,</w:t>
            </w:r>
          </w:p>
          <w:p w:rsidR="00F6448C" w:rsidRPr="002F7008" w:rsidRDefault="00F6448C" w:rsidP="001A482A">
            <w:pPr>
              <w:pStyle w:val="ConsPlusNonformat0"/>
              <w:jc w:val="both"/>
              <w:rPr>
                <w:rFonts w:ascii="Times New Roman" w:hAnsi="Times New Roman" w:cs="Times New Roman"/>
                <w:sz w:val="24"/>
                <w:szCs w:val="24"/>
                <w:vertAlign w:val="superscript"/>
              </w:rPr>
            </w:pPr>
            <w:r w:rsidRPr="002F7008">
              <w:rPr>
                <w:rFonts w:ascii="Times New Roman" w:hAnsi="Times New Roman" w:cs="Times New Roman"/>
                <w:sz w:val="24"/>
                <w:szCs w:val="24"/>
              </w:rPr>
              <w:t>соисполнитель</w:t>
            </w:r>
            <w:proofErr w:type="gramStart"/>
            <w:r w:rsidRPr="002F7008">
              <w:rPr>
                <w:rFonts w:ascii="Times New Roman" w:hAnsi="Times New Roman" w:cs="Times New Roman"/>
                <w:sz w:val="24"/>
                <w:szCs w:val="24"/>
                <w:vertAlign w:val="superscript"/>
              </w:rPr>
              <w:t>2</w:t>
            </w:r>
            <w:proofErr w:type="gramEnd"/>
          </w:p>
        </w:tc>
        <w:tc>
          <w:tcPr>
            <w:tcW w:w="998" w:type="dxa"/>
            <w:vMerge w:val="restart"/>
            <w:vAlign w:val="center"/>
          </w:tcPr>
          <w:p w:rsidR="00AC7B4E" w:rsidRPr="002F7008" w:rsidRDefault="00AC7B4E" w:rsidP="00AC7B4E">
            <w:pPr>
              <w:pStyle w:val="ConsPlusNormal"/>
              <w:ind w:firstLine="87"/>
              <w:rPr>
                <w:rFonts w:ascii="Times New Roman" w:hAnsi="Times New Roman"/>
                <w:sz w:val="24"/>
                <w:szCs w:val="24"/>
              </w:rPr>
            </w:pPr>
            <w:r w:rsidRPr="002F7008">
              <w:rPr>
                <w:rFonts w:ascii="Times New Roman" w:hAnsi="Times New Roman"/>
                <w:sz w:val="24"/>
                <w:szCs w:val="24"/>
              </w:rPr>
              <w:t>Единица измерения</w:t>
            </w:r>
          </w:p>
        </w:tc>
        <w:tc>
          <w:tcPr>
            <w:tcW w:w="7073" w:type="dxa"/>
            <w:gridSpan w:val="19"/>
          </w:tcPr>
          <w:p w:rsidR="00F6448C" w:rsidRPr="002F7008" w:rsidRDefault="00F6448C" w:rsidP="001A482A">
            <w:pPr>
              <w:pStyle w:val="ConsPlusNonformat0"/>
              <w:jc w:val="center"/>
              <w:rPr>
                <w:rFonts w:ascii="Times New Roman" w:hAnsi="Times New Roman" w:cs="Times New Roman"/>
                <w:sz w:val="24"/>
                <w:szCs w:val="24"/>
              </w:rPr>
            </w:pPr>
            <w:r w:rsidRPr="002F7008">
              <w:rPr>
                <w:rFonts w:ascii="Times New Roman" w:hAnsi="Times New Roman" w:cs="Times New Roman"/>
                <w:sz w:val="24"/>
                <w:szCs w:val="24"/>
              </w:rPr>
              <w:t>Значения индикаторов,</w:t>
            </w:r>
          </w:p>
          <w:p w:rsidR="00F6448C" w:rsidRPr="002F7008" w:rsidRDefault="00F6448C" w:rsidP="001A482A">
            <w:pPr>
              <w:pStyle w:val="ConsPlusNonformat0"/>
              <w:jc w:val="center"/>
              <w:rPr>
                <w:rFonts w:ascii="Times New Roman" w:hAnsi="Times New Roman" w:cs="Times New Roman"/>
                <w:sz w:val="24"/>
                <w:szCs w:val="24"/>
              </w:rPr>
            </w:pPr>
            <w:r w:rsidRPr="002F7008">
              <w:rPr>
                <w:rFonts w:ascii="Times New Roman" w:hAnsi="Times New Roman" w:cs="Times New Roman"/>
                <w:sz w:val="24"/>
                <w:szCs w:val="24"/>
              </w:rPr>
              <w:t>показателей и объемов</w:t>
            </w:r>
          </w:p>
          <w:p w:rsidR="00F6448C" w:rsidRPr="002F7008" w:rsidRDefault="00F6448C" w:rsidP="001A482A">
            <w:pPr>
              <w:pStyle w:val="ConsPlusNonformat0"/>
              <w:jc w:val="center"/>
              <w:rPr>
                <w:rFonts w:ascii="Times New Roman" w:hAnsi="Times New Roman" w:cs="Times New Roman"/>
                <w:sz w:val="24"/>
                <w:szCs w:val="24"/>
                <w:vertAlign w:val="superscript"/>
              </w:rPr>
            </w:pPr>
            <w:r w:rsidRPr="002F7008">
              <w:rPr>
                <w:rFonts w:ascii="Times New Roman" w:hAnsi="Times New Roman" w:cs="Times New Roman"/>
                <w:sz w:val="24"/>
                <w:szCs w:val="24"/>
              </w:rPr>
              <w:t>финансирования</w:t>
            </w:r>
            <w:r w:rsidRPr="002F7008">
              <w:rPr>
                <w:rFonts w:ascii="Times New Roman" w:hAnsi="Times New Roman" w:cs="Times New Roman"/>
                <w:sz w:val="24"/>
                <w:szCs w:val="24"/>
                <w:vertAlign w:val="superscript"/>
              </w:rPr>
              <w:t>3</w:t>
            </w:r>
          </w:p>
        </w:tc>
      </w:tr>
      <w:tr w:rsidR="00E54016" w:rsidRPr="002F7008" w:rsidTr="00C72EFE">
        <w:trPr>
          <w:gridAfter w:val="2"/>
          <w:wAfter w:w="144" w:type="dxa"/>
        </w:trPr>
        <w:tc>
          <w:tcPr>
            <w:tcW w:w="904" w:type="dxa"/>
            <w:vMerge/>
          </w:tcPr>
          <w:p w:rsidR="00770201" w:rsidRPr="002F7008" w:rsidRDefault="00770201" w:rsidP="001A482A">
            <w:pPr>
              <w:rPr>
                <w:sz w:val="24"/>
                <w:szCs w:val="24"/>
              </w:rPr>
            </w:pPr>
          </w:p>
        </w:tc>
        <w:tc>
          <w:tcPr>
            <w:tcW w:w="4428" w:type="dxa"/>
            <w:vMerge/>
          </w:tcPr>
          <w:p w:rsidR="00770201" w:rsidRPr="002F7008" w:rsidRDefault="00770201" w:rsidP="001A482A">
            <w:pPr>
              <w:rPr>
                <w:sz w:val="24"/>
                <w:szCs w:val="24"/>
              </w:rPr>
            </w:pPr>
          </w:p>
        </w:tc>
        <w:tc>
          <w:tcPr>
            <w:tcW w:w="1699" w:type="dxa"/>
            <w:vMerge/>
          </w:tcPr>
          <w:p w:rsidR="00770201" w:rsidRPr="002F7008" w:rsidRDefault="00770201" w:rsidP="001A482A">
            <w:pPr>
              <w:rPr>
                <w:sz w:val="24"/>
                <w:szCs w:val="24"/>
              </w:rPr>
            </w:pPr>
          </w:p>
        </w:tc>
        <w:tc>
          <w:tcPr>
            <w:tcW w:w="998" w:type="dxa"/>
            <w:vMerge/>
          </w:tcPr>
          <w:p w:rsidR="00770201" w:rsidRPr="002F7008" w:rsidRDefault="00770201" w:rsidP="001A482A">
            <w:pPr>
              <w:rPr>
                <w:sz w:val="24"/>
                <w:szCs w:val="24"/>
              </w:rPr>
            </w:pPr>
          </w:p>
        </w:tc>
        <w:tc>
          <w:tcPr>
            <w:tcW w:w="1133" w:type="dxa"/>
            <w:gridSpan w:val="5"/>
            <w:vAlign w:val="center"/>
          </w:tcPr>
          <w:p w:rsidR="00770201" w:rsidRPr="002F7008" w:rsidRDefault="00770201" w:rsidP="00AC7B4E">
            <w:pPr>
              <w:pStyle w:val="ConsPlusNormal"/>
              <w:ind w:firstLine="80"/>
              <w:rPr>
                <w:rFonts w:ascii="Times New Roman" w:hAnsi="Times New Roman"/>
                <w:sz w:val="24"/>
                <w:szCs w:val="24"/>
              </w:rPr>
            </w:pPr>
            <w:r w:rsidRPr="002F7008">
              <w:rPr>
                <w:rFonts w:ascii="Times New Roman" w:hAnsi="Times New Roman"/>
                <w:sz w:val="24"/>
                <w:szCs w:val="24"/>
              </w:rPr>
              <w:t>2018г.</w:t>
            </w:r>
          </w:p>
        </w:tc>
        <w:tc>
          <w:tcPr>
            <w:tcW w:w="970" w:type="dxa"/>
            <w:vAlign w:val="center"/>
          </w:tcPr>
          <w:p w:rsidR="00770201" w:rsidRPr="002F7008" w:rsidRDefault="00770201" w:rsidP="00AC7B4E">
            <w:pPr>
              <w:pStyle w:val="ConsPlusNormal"/>
              <w:ind w:firstLine="0"/>
              <w:jc w:val="center"/>
              <w:rPr>
                <w:rFonts w:ascii="Times New Roman" w:hAnsi="Times New Roman"/>
                <w:sz w:val="24"/>
                <w:szCs w:val="24"/>
              </w:rPr>
            </w:pPr>
            <w:r w:rsidRPr="002F7008">
              <w:rPr>
                <w:rFonts w:ascii="Times New Roman" w:hAnsi="Times New Roman"/>
                <w:sz w:val="24"/>
                <w:szCs w:val="24"/>
              </w:rPr>
              <w:t xml:space="preserve">2019г. </w:t>
            </w:r>
          </w:p>
        </w:tc>
        <w:tc>
          <w:tcPr>
            <w:tcW w:w="943" w:type="dxa"/>
            <w:vAlign w:val="center"/>
          </w:tcPr>
          <w:p w:rsidR="00770201" w:rsidRPr="002F7008" w:rsidRDefault="00770201" w:rsidP="00770201">
            <w:pPr>
              <w:pStyle w:val="ConsPlusNormal"/>
              <w:ind w:firstLine="0"/>
              <w:jc w:val="center"/>
              <w:rPr>
                <w:rFonts w:ascii="Times New Roman" w:hAnsi="Times New Roman"/>
                <w:sz w:val="24"/>
                <w:szCs w:val="24"/>
              </w:rPr>
            </w:pPr>
          </w:p>
          <w:p w:rsidR="00770201" w:rsidRPr="002F7008" w:rsidRDefault="00770201" w:rsidP="00770201">
            <w:pPr>
              <w:pStyle w:val="ConsPlusNormal"/>
              <w:ind w:firstLine="0"/>
              <w:jc w:val="center"/>
              <w:rPr>
                <w:rFonts w:ascii="Times New Roman" w:hAnsi="Times New Roman"/>
                <w:sz w:val="24"/>
                <w:szCs w:val="24"/>
              </w:rPr>
            </w:pPr>
            <w:r w:rsidRPr="002F7008">
              <w:rPr>
                <w:rFonts w:ascii="Times New Roman" w:hAnsi="Times New Roman"/>
                <w:sz w:val="24"/>
                <w:szCs w:val="24"/>
              </w:rPr>
              <w:t>2020 г.</w:t>
            </w:r>
          </w:p>
          <w:p w:rsidR="00770201" w:rsidRPr="002F7008" w:rsidRDefault="00770201" w:rsidP="00770201">
            <w:pPr>
              <w:pStyle w:val="ConsPlusNormal"/>
              <w:ind w:firstLine="0"/>
              <w:jc w:val="center"/>
              <w:rPr>
                <w:rFonts w:ascii="Times New Roman" w:hAnsi="Times New Roman"/>
                <w:sz w:val="24"/>
                <w:szCs w:val="24"/>
              </w:rPr>
            </w:pPr>
          </w:p>
        </w:tc>
        <w:tc>
          <w:tcPr>
            <w:tcW w:w="992" w:type="dxa"/>
            <w:gridSpan w:val="4"/>
            <w:vAlign w:val="center"/>
          </w:tcPr>
          <w:p w:rsidR="00770201" w:rsidRPr="002F7008" w:rsidRDefault="00770201" w:rsidP="00770201">
            <w:pPr>
              <w:pStyle w:val="ConsPlusNormal"/>
              <w:ind w:firstLine="80"/>
              <w:jc w:val="center"/>
              <w:rPr>
                <w:rFonts w:ascii="Times New Roman" w:hAnsi="Times New Roman"/>
                <w:sz w:val="24"/>
                <w:szCs w:val="24"/>
              </w:rPr>
            </w:pPr>
            <w:r w:rsidRPr="002F7008">
              <w:rPr>
                <w:rFonts w:ascii="Times New Roman" w:hAnsi="Times New Roman"/>
                <w:sz w:val="24"/>
                <w:szCs w:val="24"/>
              </w:rPr>
              <w:t>2021 г.</w:t>
            </w:r>
          </w:p>
        </w:tc>
        <w:tc>
          <w:tcPr>
            <w:tcW w:w="993" w:type="dxa"/>
            <w:gridSpan w:val="3"/>
            <w:vAlign w:val="center"/>
          </w:tcPr>
          <w:p w:rsidR="00770201" w:rsidRPr="002F7008" w:rsidRDefault="00770201" w:rsidP="00770201">
            <w:pPr>
              <w:pStyle w:val="ConsPlusNormal"/>
              <w:ind w:firstLine="80"/>
              <w:jc w:val="center"/>
              <w:rPr>
                <w:rFonts w:ascii="Times New Roman" w:hAnsi="Times New Roman"/>
                <w:sz w:val="24"/>
                <w:szCs w:val="24"/>
              </w:rPr>
            </w:pPr>
            <w:r w:rsidRPr="002F7008">
              <w:rPr>
                <w:rFonts w:ascii="Times New Roman" w:hAnsi="Times New Roman"/>
                <w:sz w:val="24"/>
                <w:szCs w:val="24"/>
              </w:rPr>
              <w:t>2022 г.</w:t>
            </w:r>
          </w:p>
        </w:tc>
        <w:tc>
          <w:tcPr>
            <w:tcW w:w="992" w:type="dxa"/>
            <w:gridSpan w:val="2"/>
            <w:vAlign w:val="center"/>
          </w:tcPr>
          <w:p w:rsidR="00770201" w:rsidRPr="002F7008" w:rsidRDefault="00770201" w:rsidP="00770201">
            <w:pPr>
              <w:pStyle w:val="ConsPlusNormal"/>
              <w:ind w:firstLine="0"/>
              <w:jc w:val="center"/>
              <w:rPr>
                <w:rFonts w:ascii="Times New Roman" w:hAnsi="Times New Roman"/>
                <w:sz w:val="24"/>
                <w:szCs w:val="24"/>
              </w:rPr>
            </w:pPr>
            <w:r w:rsidRPr="002F7008">
              <w:rPr>
                <w:rFonts w:ascii="Times New Roman" w:hAnsi="Times New Roman"/>
                <w:sz w:val="24"/>
                <w:szCs w:val="24"/>
              </w:rPr>
              <w:t>2023г.</w:t>
            </w:r>
          </w:p>
        </w:tc>
        <w:tc>
          <w:tcPr>
            <w:tcW w:w="1011" w:type="dxa"/>
            <w:gridSpan w:val="2"/>
            <w:vAlign w:val="center"/>
          </w:tcPr>
          <w:p w:rsidR="00770201" w:rsidRPr="002F7008" w:rsidRDefault="00770201" w:rsidP="00770201">
            <w:pPr>
              <w:pStyle w:val="ConsPlusNormal"/>
              <w:ind w:firstLine="0"/>
              <w:jc w:val="center"/>
              <w:rPr>
                <w:rFonts w:ascii="Times New Roman" w:hAnsi="Times New Roman"/>
                <w:sz w:val="24"/>
                <w:szCs w:val="24"/>
              </w:rPr>
            </w:pPr>
            <w:r w:rsidRPr="002F7008">
              <w:rPr>
                <w:rFonts w:ascii="Times New Roman" w:hAnsi="Times New Roman"/>
                <w:sz w:val="24"/>
                <w:szCs w:val="24"/>
              </w:rPr>
              <w:t>2024 г.</w:t>
            </w:r>
          </w:p>
        </w:tc>
      </w:tr>
      <w:tr w:rsidR="00E54016" w:rsidRPr="002F7008" w:rsidTr="00C72EFE">
        <w:trPr>
          <w:gridAfter w:val="2"/>
          <w:wAfter w:w="144" w:type="dxa"/>
        </w:trPr>
        <w:tc>
          <w:tcPr>
            <w:tcW w:w="904" w:type="dxa"/>
          </w:tcPr>
          <w:p w:rsidR="00770201" w:rsidRPr="002F7008" w:rsidRDefault="00770201" w:rsidP="00770201">
            <w:pPr>
              <w:pStyle w:val="ConsPlusNormal"/>
              <w:ind w:firstLine="431"/>
              <w:jc w:val="center"/>
              <w:rPr>
                <w:rFonts w:ascii="Times New Roman" w:hAnsi="Times New Roman"/>
                <w:b/>
                <w:sz w:val="24"/>
                <w:szCs w:val="24"/>
              </w:rPr>
            </w:pPr>
            <w:r w:rsidRPr="002F7008">
              <w:rPr>
                <w:rFonts w:ascii="Times New Roman" w:hAnsi="Times New Roman"/>
                <w:b/>
                <w:sz w:val="24"/>
                <w:szCs w:val="24"/>
              </w:rPr>
              <w:t>1</w:t>
            </w:r>
          </w:p>
        </w:tc>
        <w:tc>
          <w:tcPr>
            <w:tcW w:w="4428" w:type="dxa"/>
          </w:tcPr>
          <w:p w:rsidR="00770201" w:rsidRPr="002F7008" w:rsidRDefault="00770201" w:rsidP="001A482A">
            <w:pPr>
              <w:pStyle w:val="ConsPlusNormal"/>
              <w:jc w:val="center"/>
              <w:rPr>
                <w:rFonts w:ascii="Times New Roman" w:hAnsi="Times New Roman"/>
                <w:b/>
                <w:sz w:val="24"/>
                <w:szCs w:val="24"/>
              </w:rPr>
            </w:pPr>
            <w:r w:rsidRPr="002F7008">
              <w:rPr>
                <w:rFonts w:ascii="Times New Roman" w:hAnsi="Times New Roman"/>
                <w:b/>
                <w:sz w:val="24"/>
                <w:szCs w:val="24"/>
              </w:rPr>
              <w:t>2</w:t>
            </w:r>
          </w:p>
        </w:tc>
        <w:tc>
          <w:tcPr>
            <w:tcW w:w="1699" w:type="dxa"/>
            <w:vAlign w:val="center"/>
          </w:tcPr>
          <w:p w:rsidR="00770201" w:rsidRPr="002F7008" w:rsidRDefault="00770201" w:rsidP="00770201">
            <w:pPr>
              <w:pStyle w:val="ConsPlusNormal"/>
              <w:jc w:val="center"/>
              <w:rPr>
                <w:rFonts w:ascii="Times New Roman" w:hAnsi="Times New Roman"/>
                <w:b/>
                <w:sz w:val="24"/>
                <w:szCs w:val="24"/>
              </w:rPr>
            </w:pPr>
            <w:r w:rsidRPr="002F7008">
              <w:rPr>
                <w:rFonts w:ascii="Times New Roman" w:hAnsi="Times New Roman"/>
                <w:b/>
                <w:sz w:val="24"/>
                <w:szCs w:val="24"/>
              </w:rPr>
              <w:t>3</w:t>
            </w:r>
          </w:p>
        </w:tc>
        <w:tc>
          <w:tcPr>
            <w:tcW w:w="998" w:type="dxa"/>
            <w:vAlign w:val="center"/>
          </w:tcPr>
          <w:p w:rsidR="00770201" w:rsidRPr="002F7008" w:rsidRDefault="00770201" w:rsidP="00770201">
            <w:pPr>
              <w:pStyle w:val="ConsPlusNormal"/>
              <w:jc w:val="center"/>
              <w:rPr>
                <w:rFonts w:ascii="Times New Roman" w:hAnsi="Times New Roman"/>
                <w:b/>
                <w:sz w:val="24"/>
                <w:szCs w:val="24"/>
              </w:rPr>
            </w:pPr>
            <w:r w:rsidRPr="002F7008">
              <w:rPr>
                <w:rFonts w:ascii="Times New Roman" w:hAnsi="Times New Roman"/>
                <w:b/>
                <w:sz w:val="24"/>
                <w:szCs w:val="24"/>
              </w:rPr>
              <w:t>4</w:t>
            </w:r>
          </w:p>
        </w:tc>
        <w:tc>
          <w:tcPr>
            <w:tcW w:w="1133" w:type="dxa"/>
            <w:gridSpan w:val="5"/>
            <w:vAlign w:val="center"/>
          </w:tcPr>
          <w:p w:rsidR="00770201" w:rsidRPr="002F7008" w:rsidRDefault="00770201" w:rsidP="00770201">
            <w:pPr>
              <w:pStyle w:val="ConsPlusNormal"/>
              <w:jc w:val="center"/>
              <w:rPr>
                <w:rFonts w:ascii="Times New Roman" w:hAnsi="Times New Roman"/>
                <w:b/>
                <w:sz w:val="24"/>
                <w:szCs w:val="24"/>
              </w:rPr>
            </w:pPr>
            <w:r w:rsidRPr="002F7008">
              <w:rPr>
                <w:rFonts w:ascii="Times New Roman" w:hAnsi="Times New Roman"/>
                <w:b/>
                <w:sz w:val="24"/>
                <w:szCs w:val="24"/>
              </w:rPr>
              <w:t>5</w:t>
            </w:r>
          </w:p>
        </w:tc>
        <w:tc>
          <w:tcPr>
            <w:tcW w:w="970" w:type="dxa"/>
            <w:vAlign w:val="center"/>
          </w:tcPr>
          <w:p w:rsidR="00770201" w:rsidRPr="002F7008" w:rsidRDefault="00770201" w:rsidP="00770201">
            <w:pPr>
              <w:pStyle w:val="ConsPlusNormal"/>
              <w:ind w:firstLine="0"/>
              <w:jc w:val="center"/>
              <w:rPr>
                <w:rFonts w:ascii="Times New Roman" w:hAnsi="Times New Roman"/>
                <w:b/>
                <w:sz w:val="24"/>
                <w:szCs w:val="24"/>
              </w:rPr>
            </w:pPr>
            <w:r w:rsidRPr="002F7008">
              <w:rPr>
                <w:rFonts w:ascii="Times New Roman" w:hAnsi="Times New Roman"/>
                <w:b/>
                <w:sz w:val="24"/>
                <w:szCs w:val="24"/>
              </w:rPr>
              <w:t>6</w:t>
            </w:r>
          </w:p>
        </w:tc>
        <w:tc>
          <w:tcPr>
            <w:tcW w:w="943" w:type="dxa"/>
            <w:vAlign w:val="center"/>
          </w:tcPr>
          <w:p w:rsidR="00770201" w:rsidRPr="002F7008" w:rsidRDefault="00770201" w:rsidP="00770201">
            <w:pPr>
              <w:pStyle w:val="ConsPlusNormal"/>
              <w:ind w:firstLine="0"/>
              <w:jc w:val="center"/>
              <w:rPr>
                <w:rFonts w:ascii="Times New Roman" w:hAnsi="Times New Roman"/>
                <w:b/>
                <w:sz w:val="24"/>
                <w:szCs w:val="24"/>
              </w:rPr>
            </w:pPr>
            <w:r w:rsidRPr="002F7008">
              <w:rPr>
                <w:rFonts w:ascii="Times New Roman" w:hAnsi="Times New Roman"/>
                <w:b/>
                <w:sz w:val="24"/>
                <w:szCs w:val="24"/>
              </w:rPr>
              <w:t>7</w:t>
            </w:r>
          </w:p>
        </w:tc>
        <w:tc>
          <w:tcPr>
            <w:tcW w:w="992" w:type="dxa"/>
            <w:gridSpan w:val="4"/>
            <w:vAlign w:val="center"/>
          </w:tcPr>
          <w:p w:rsidR="00770201" w:rsidRPr="002F7008" w:rsidRDefault="00770201" w:rsidP="00770201">
            <w:pPr>
              <w:pStyle w:val="ConsPlusNormal"/>
              <w:jc w:val="center"/>
              <w:rPr>
                <w:rFonts w:ascii="Times New Roman" w:hAnsi="Times New Roman"/>
                <w:b/>
                <w:sz w:val="24"/>
                <w:szCs w:val="24"/>
              </w:rPr>
            </w:pPr>
            <w:r w:rsidRPr="002F7008">
              <w:rPr>
                <w:rFonts w:ascii="Times New Roman" w:hAnsi="Times New Roman"/>
                <w:b/>
                <w:sz w:val="24"/>
                <w:szCs w:val="24"/>
              </w:rPr>
              <w:t>8</w:t>
            </w:r>
          </w:p>
        </w:tc>
        <w:tc>
          <w:tcPr>
            <w:tcW w:w="993" w:type="dxa"/>
            <w:gridSpan w:val="3"/>
            <w:vAlign w:val="center"/>
          </w:tcPr>
          <w:p w:rsidR="00770201" w:rsidRPr="002F7008" w:rsidRDefault="00770201" w:rsidP="00770201">
            <w:pPr>
              <w:pStyle w:val="ConsPlusNormal"/>
              <w:jc w:val="center"/>
              <w:rPr>
                <w:rFonts w:ascii="Times New Roman" w:hAnsi="Times New Roman"/>
                <w:b/>
                <w:sz w:val="24"/>
                <w:szCs w:val="24"/>
              </w:rPr>
            </w:pPr>
            <w:r w:rsidRPr="002F7008">
              <w:rPr>
                <w:rFonts w:ascii="Times New Roman" w:hAnsi="Times New Roman"/>
                <w:b/>
                <w:sz w:val="24"/>
                <w:szCs w:val="24"/>
              </w:rPr>
              <w:t>9</w:t>
            </w:r>
          </w:p>
        </w:tc>
        <w:tc>
          <w:tcPr>
            <w:tcW w:w="992" w:type="dxa"/>
            <w:gridSpan w:val="2"/>
            <w:vAlign w:val="center"/>
          </w:tcPr>
          <w:p w:rsidR="00770201" w:rsidRPr="002F7008" w:rsidRDefault="00770201" w:rsidP="00770201">
            <w:pPr>
              <w:pStyle w:val="ConsPlusNormal"/>
              <w:ind w:firstLine="0"/>
              <w:jc w:val="center"/>
              <w:rPr>
                <w:rFonts w:ascii="Times New Roman" w:hAnsi="Times New Roman"/>
                <w:b/>
                <w:sz w:val="24"/>
                <w:szCs w:val="24"/>
              </w:rPr>
            </w:pPr>
            <w:r w:rsidRPr="002F7008">
              <w:rPr>
                <w:rFonts w:ascii="Times New Roman" w:hAnsi="Times New Roman"/>
                <w:b/>
                <w:sz w:val="24"/>
                <w:szCs w:val="24"/>
              </w:rPr>
              <w:t>10</w:t>
            </w:r>
          </w:p>
        </w:tc>
        <w:tc>
          <w:tcPr>
            <w:tcW w:w="1011" w:type="dxa"/>
            <w:gridSpan w:val="2"/>
            <w:vAlign w:val="center"/>
          </w:tcPr>
          <w:p w:rsidR="00770201" w:rsidRPr="002F7008" w:rsidRDefault="00770201" w:rsidP="00770201">
            <w:pPr>
              <w:pStyle w:val="ConsPlusNormal"/>
              <w:ind w:firstLine="0"/>
              <w:jc w:val="center"/>
              <w:rPr>
                <w:rFonts w:ascii="Times New Roman" w:hAnsi="Times New Roman"/>
                <w:b/>
                <w:sz w:val="24"/>
                <w:szCs w:val="24"/>
              </w:rPr>
            </w:pPr>
            <w:r w:rsidRPr="002F7008">
              <w:rPr>
                <w:rFonts w:ascii="Times New Roman" w:hAnsi="Times New Roman"/>
                <w:b/>
                <w:sz w:val="24"/>
                <w:szCs w:val="24"/>
              </w:rPr>
              <w:t>11</w:t>
            </w:r>
          </w:p>
        </w:tc>
      </w:tr>
      <w:tr w:rsidR="00770201" w:rsidRPr="002F7008" w:rsidTr="00C72EFE">
        <w:trPr>
          <w:gridAfter w:val="1"/>
          <w:wAfter w:w="105" w:type="dxa"/>
          <w:trHeight w:val="705"/>
        </w:trPr>
        <w:tc>
          <w:tcPr>
            <w:tcW w:w="904" w:type="dxa"/>
          </w:tcPr>
          <w:p w:rsidR="00770201" w:rsidRPr="002F7008" w:rsidRDefault="00770201" w:rsidP="00770201">
            <w:pPr>
              <w:pStyle w:val="ConsPlusNormal"/>
              <w:ind w:firstLine="431"/>
              <w:jc w:val="center"/>
              <w:rPr>
                <w:rFonts w:ascii="Times New Roman" w:hAnsi="Times New Roman"/>
                <w:sz w:val="24"/>
                <w:szCs w:val="24"/>
              </w:rPr>
            </w:pPr>
            <w:r w:rsidRPr="002F7008">
              <w:rPr>
                <w:rFonts w:ascii="Times New Roman" w:hAnsi="Times New Roman"/>
                <w:sz w:val="24"/>
                <w:szCs w:val="24"/>
              </w:rPr>
              <w:t>1</w:t>
            </w:r>
          </w:p>
        </w:tc>
        <w:tc>
          <w:tcPr>
            <w:tcW w:w="14198" w:type="dxa"/>
            <w:gridSpan w:val="22"/>
          </w:tcPr>
          <w:p w:rsidR="00770201" w:rsidRPr="002F7008" w:rsidRDefault="00770201" w:rsidP="00770201">
            <w:pPr>
              <w:pStyle w:val="ConsPlusNormal"/>
              <w:ind w:firstLine="0"/>
              <w:rPr>
                <w:rFonts w:ascii="Times New Roman" w:hAnsi="Times New Roman"/>
                <w:sz w:val="24"/>
                <w:szCs w:val="24"/>
              </w:rPr>
            </w:pPr>
            <w:r w:rsidRPr="002F7008">
              <w:rPr>
                <w:rFonts w:ascii="Times New Roman" w:hAnsi="Times New Roman"/>
                <w:b/>
                <w:sz w:val="24"/>
                <w:szCs w:val="24"/>
              </w:rPr>
              <w:t>Цель муниципальной программы</w:t>
            </w:r>
            <w:r w:rsidR="005B5D2C" w:rsidRPr="002F7008">
              <w:rPr>
                <w:rFonts w:ascii="Times New Roman" w:hAnsi="Times New Roman"/>
                <w:sz w:val="24"/>
                <w:szCs w:val="24"/>
              </w:rPr>
              <w:t xml:space="preserve">:  Повышение качества жизни населения, его занятости и </w:t>
            </w:r>
            <w:proofErr w:type="spellStart"/>
            <w:r w:rsidR="005B5D2C" w:rsidRPr="002F7008">
              <w:rPr>
                <w:rFonts w:ascii="Times New Roman" w:hAnsi="Times New Roman"/>
                <w:sz w:val="24"/>
                <w:szCs w:val="24"/>
              </w:rPr>
              <w:t>самозанятости</w:t>
            </w:r>
            <w:proofErr w:type="spellEnd"/>
            <w:r w:rsidR="005B5D2C" w:rsidRPr="002F7008">
              <w:rPr>
                <w:rFonts w:ascii="Times New Roman" w:hAnsi="Times New Roman"/>
                <w:sz w:val="24"/>
                <w:szCs w:val="24"/>
              </w:rPr>
              <w:t>, экономических, социальных и культурных возможностей на основе экономического и социального развития поселения.</w:t>
            </w:r>
          </w:p>
        </w:tc>
      </w:tr>
      <w:tr w:rsidR="00E54016" w:rsidRPr="002F7008" w:rsidTr="00C72EFE">
        <w:trPr>
          <w:gridAfter w:val="2"/>
          <w:wAfter w:w="144" w:type="dxa"/>
        </w:trPr>
        <w:tc>
          <w:tcPr>
            <w:tcW w:w="904" w:type="dxa"/>
          </w:tcPr>
          <w:p w:rsidR="00770201" w:rsidRPr="002F7008" w:rsidRDefault="00770201" w:rsidP="005B5D2C">
            <w:pPr>
              <w:pStyle w:val="ConsPlusNormal"/>
              <w:ind w:firstLine="431"/>
              <w:jc w:val="center"/>
              <w:rPr>
                <w:rFonts w:ascii="Times New Roman" w:hAnsi="Times New Roman"/>
                <w:sz w:val="24"/>
                <w:szCs w:val="24"/>
              </w:rPr>
            </w:pPr>
            <w:r w:rsidRPr="002F7008">
              <w:rPr>
                <w:rFonts w:ascii="Times New Roman" w:hAnsi="Times New Roman"/>
                <w:sz w:val="24"/>
                <w:szCs w:val="24"/>
              </w:rPr>
              <w:t>2</w:t>
            </w:r>
          </w:p>
        </w:tc>
        <w:tc>
          <w:tcPr>
            <w:tcW w:w="4428" w:type="dxa"/>
            <w:vAlign w:val="center"/>
          </w:tcPr>
          <w:p w:rsidR="00770201" w:rsidRPr="002F7008" w:rsidRDefault="00770201" w:rsidP="00946290">
            <w:pPr>
              <w:pStyle w:val="ConsPlusNormal"/>
              <w:ind w:firstLine="0"/>
              <w:rPr>
                <w:rFonts w:ascii="Times New Roman" w:hAnsi="Times New Roman"/>
                <w:sz w:val="24"/>
                <w:szCs w:val="24"/>
              </w:rPr>
            </w:pPr>
            <w:r w:rsidRPr="002F7008">
              <w:rPr>
                <w:rFonts w:ascii="Times New Roman" w:hAnsi="Times New Roman"/>
                <w:sz w:val="24"/>
                <w:szCs w:val="24"/>
              </w:rPr>
              <w:t>Индикатор 1</w:t>
            </w:r>
            <w:r w:rsidR="00F36ED6" w:rsidRPr="002F7008">
              <w:rPr>
                <w:rFonts w:ascii="Times New Roman" w:hAnsi="Times New Roman"/>
                <w:sz w:val="24"/>
                <w:szCs w:val="24"/>
              </w:rPr>
              <w:t>. Количество предприятий сферы культуры расположенных на территории поселения</w:t>
            </w:r>
          </w:p>
        </w:tc>
        <w:tc>
          <w:tcPr>
            <w:tcW w:w="1699" w:type="dxa"/>
          </w:tcPr>
          <w:p w:rsidR="00770201" w:rsidRPr="002F7008" w:rsidRDefault="00397DE6" w:rsidP="00397DE6">
            <w:pPr>
              <w:pStyle w:val="ConsPlusNormal"/>
              <w:ind w:firstLine="60"/>
              <w:rPr>
                <w:rFonts w:ascii="Times New Roman" w:hAnsi="Times New Roman"/>
                <w:sz w:val="24"/>
                <w:szCs w:val="24"/>
              </w:rPr>
            </w:pPr>
            <w:r w:rsidRPr="002F7008">
              <w:rPr>
                <w:rFonts w:ascii="Times New Roman" w:hAnsi="Times New Roman"/>
                <w:sz w:val="24"/>
                <w:szCs w:val="24"/>
              </w:rPr>
              <w:t>Администрация сельского поселения</w:t>
            </w:r>
          </w:p>
        </w:tc>
        <w:tc>
          <w:tcPr>
            <w:tcW w:w="998" w:type="dxa"/>
          </w:tcPr>
          <w:p w:rsidR="00770201" w:rsidRPr="002F7008" w:rsidRDefault="00F36ED6" w:rsidP="00F36ED6">
            <w:pPr>
              <w:pStyle w:val="ConsPlusNormal"/>
              <w:ind w:firstLine="34"/>
              <w:rPr>
                <w:rFonts w:ascii="Times New Roman" w:hAnsi="Times New Roman"/>
                <w:sz w:val="24"/>
                <w:szCs w:val="24"/>
              </w:rPr>
            </w:pPr>
            <w:r w:rsidRPr="002F7008">
              <w:rPr>
                <w:rFonts w:ascii="Times New Roman" w:hAnsi="Times New Roman"/>
                <w:sz w:val="24"/>
                <w:szCs w:val="24"/>
              </w:rPr>
              <w:t>ед.</w:t>
            </w:r>
          </w:p>
        </w:tc>
        <w:tc>
          <w:tcPr>
            <w:tcW w:w="1133" w:type="dxa"/>
            <w:gridSpan w:val="5"/>
          </w:tcPr>
          <w:p w:rsidR="00770201" w:rsidRPr="002F7008" w:rsidRDefault="00C65FF4" w:rsidP="001A482A">
            <w:pPr>
              <w:pStyle w:val="ConsPlusNormal"/>
              <w:rPr>
                <w:rFonts w:ascii="Times New Roman" w:hAnsi="Times New Roman"/>
                <w:sz w:val="24"/>
                <w:szCs w:val="24"/>
              </w:rPr>
            </w:pPr>
            <w:r w:rsidRPr="002F7008">
              <w:rPr>
                <w:rFonts w:ascii="Times New Roman" w:hAnsi="Times New Roman"/>
                <w:sz w:val="24"/>
                <w:szCs w:val="24"/>
              </w:rPr>
              <w:t>1</w:t>
            </w:r>
          </w:p>
        </w:tc>
        <w:tc>
          <w:tcPr>
            <w:tcW w:w="970" w:type="dxa"/>
          </w:tcPr>
          <w:p w:rsidR="00770201" w:rsidRPr="002F7008" w:rsidRDefault="00C65FF4" w:rsidP="001C6DAA">
            <w:pPr>
              <w:pStyle w:val="ConsPlusNormal"/>
              <w:ind w:firstLine="453"/>
              <w:rPr>
                <w:rFonts w:ascii="Times New Roman" w:hAnsi="Times New Roman"/>
                <w:sz w:val="24"/>
                <w:szCs w:val="24"/>
              </w:rPr>
            </w:pPr>
            <w:r w:rsidRPr="002F7008">
              <w:rPr>
                <w:rFonts w:ascii="Times New Roman" w:hAnsi="Times New Roman"/>
                <w:sz w:val="24"/>
                <w:szCs w:val="24"/>
              </w:rPr>
              <w:t>1</w:t>
            </w:r>
          </w:p>
        </w:tc>
        <w:tc>
          <w:tcPr>
            <w:tcW w:w="943" w:type="dxa"/>
          </w:tcPr>
          <w:p w:rsidR="00770201" w:rsidRPr="002F7008" w:rsidRDefault="00C65FF4" w:rsidP="001C6DAA">
            <w:pPr>
              <w:pStyle w:val="ConsPlusNormal"/>
              <w:ind w:firstLine="450"/>
              <w:rPr>
                <w:rFonts w:ascii="Times New Roman" w:hAnsi="Times New Roman"/>
                <w:sz w:val="24"/>
                <w:szCs w:val="24"/>
              </w:rPr>
            </w:pPr>
            <w:r w:rsidRPr="002F7008">
              <w:rPr>
                <w:rFonts w:ascii="Times New Roman" w:hAnsi="Times New Roman"/>
                <w:sz w:val="24"/>
                <w:szCs w:val="24"/>
              </w:rPr>
              <w:t>1</w:t>
            </w:r>
          </w:p>
        </w:tc>
        <w:tc>
          <w:tcPr>
            <w:tcW w:w="992" w:type="dxa"/>
            <w:gridSpan w:val="4"/>
          </w:tcPr>
          <w:p w:rsidR="00770201" w:rsidRPr="002F7008" w:rsidRDefault="00C65FF4" w:rsidP="001A482A">
            <w:pPr>
              <w:pStyle w:val="ConsPlusNormal"/>
              <w:rPr>
                <w:rFonts w:ascii="Times New Roman" w:hAnsi="Times New Roman"/>
                <w:sz w:val="24"/>
                <w:szCs w:val="24"/>
              </w:rPr>
            </w:pPr>
            <w:r w:rsidRPr="002F7008">
              <w:rPr>
                <w:rFonts w:ascii="Times New Roman" w:hAnsi="Times New Roman"/>
                <w:sz w:val="24"/>
                <w:szCs w:val="24"/>
              </w:rPr>
              <w:t>1</w:t>
            </w:r>
          </w:p>
        </w:tc>
        <w:tc>
          <w:tcPr>
            <w:tcW w:w="993" w:type="dxa"/>
            <w:gridSpan w:val="3"/>
          </w:tcPr>
          <w:p w:rsidR="00770201" w:rsidRPr="002F7008" w:rsidRDefault="00C65FF4" w:rsidP="001A482A">
            <w:pPr>
              <w:pStyle w:val="ConsPlusNormal"/>
              <w:rPr>
                <w:rFonts w:ascii="Times New Roman" w:hAnsi="Times New Roman"/>
                <w:sz w:val="24"/>
                <w:szCs w:val="24"/>
              </w:rPr>
            </w:pPr>
            <w:r w:rsidRPr="002F7008">
              <w:rPr>
                <w:rFonts w:ascii="Times New Roman" w:hAnsi="Times New Roman"/>
                <w:sz w:val="24"/>
                <w:szCs w:val="24"/>
              </w:rPr>
              <w:t>1</w:t>
            </w:r>
          </w:p>
        </w:tc>
        <w:tc>
          <w:tcPr>
            <w:tcW w:w="992" w:type="dxa"/>
            <w:gridSpan w:val="2"/>
          </w:tcPr>
          <w:p w:rsidR="00770201" w:rsidRPr="002F7008" w:rsidRDefault="00C65FF4" w:rsidP="001A482A">
            <w:pPr>
              <w:pStyle w:val="ConsPlusNormal"/>
              <w:rPr>
                <w:rFonts w:ascii="Times New Roman" w:hAnsi="Times New Roman"/>
                <w:sz w:val="24"/>
                <w:szCs w:val="24"/>
              </w:rPr>
            </w:pPr>
            <w:r w:rsidRPr="002F7008">
              <w:rPr>
                <w:rFonts w:ascii="Times New Roman" w:hAnsi="Times New Roman"/>
                <w:sz w:val="24"/>
                <w:szCs w:val="24"/>
              </w:rPr>
              <w:t>1</w:t>
            </w:r>
          </w:p>
        </w:tc>
        <w:tc>
          <w:tcPr>
            <w:tcW w:w="1011" w:type="dxa"/>
            <w:gridSpan w:val="2"/>
          </w:tcPr>
          <w:p w:rsidR="00770201" w:rsidRPr="002F7008" w:rsidRDefault="00C65FF4" w:rsidP="001A482A">
            <w:pPr>
              <w:pStyle w:val="ConsPlusNormal"/>
              <w:rPr>
                <w:rFonts w:ascii="Times New Roman" w:hAnsi="Times New Roman"/>
                <w:sz w:val="24"/>
                <w:szCs w:val="24"/>
              </w:rPr>
            </w:pPr>
            <w:r w:rsidRPr="002F7008">
              <w:rPr>
                <w:rFonts w:ascii="Times New Roman" w:hAnsi="Times New Roman"/>
                <w:sz w:val="24"/>
                <w:szCs w:val="24"/>
              </w:rPr>
              <w:t>1</w:t>
            </w:r>
          </w:p>
        </w:tc>
      </w:tr>
      <w:tr w:rsidR="00397DE6" w:rsidRPr="002F7008" w:rsidTr="00397DE6">
        <w:trPr>
          <w:gridAfter w:val="2"/>
          <w:wAfter w:w="144" w:type="dxa"/>
          <w:trHeight w:val="878"/>
        </w:trPr>
        <w:tc>
          <w:tcPr>
            <w:tcW w:w="904" w:type="dxa"/>
          </w:tcPr>
          <w:p w:rsidR="00397DE6" w:rsidRPr="002F7008" w:rsidRDefault="00397DE6" w:rsidP="005B5D2C">
            <w:pPr>
              <w:pStyle w:val="ConsPlusNormal"/>
              <w:ind w:firstLine="431"/>
              <w:jc w:val="center"/>
              <w:rPr>
                <w:rFonts w:ascii="Times New Roman" w:hAnsi="Times New Roman"/>
                <w:sz w:val="24"/>
                <w:szCs w:val="24"/>
              </w:rPr>
            </w:pPr>
            <w:r w:rsidRPr="002F7008">
              <w:rPr>
                <w:rFonts w:ascii="Times New Roman" w:hAnsi="Times New Roman"/>
                <w:sz w:val="24"/>
                <w:szCs w:val="24"/>
              </w:rPr>
              <w:t>3</w:t>
            </w:r>
          </w:p>
        </w:tc>
        <w:tc>
          <w:tcPr>
            <w:tcW w:w="4428" w:type="dxa"/>
            <w:vAlign w:val="center"/>
          </w:tcPr>
          <w:p w:rsidR="00397DE6" w:rsidRPr="002F7008" w:rsidRDefault="00397DE6" w:rsidP="00F36ED6">
            <w:pPr>
              <w:pStyle w:val="ConsPlusNormal"/>
              <w:ind w:firstLine="0"/>
              <w:rPr>
                <w:rFonts w:ascii="Times New Roman" w:hAnsi="Times New Roman"/>
                <w:sz w:val="24"/>
                <w:szCs w:val="24"/>
              </w:rPr>
            </w:pPr>
            <w:r w:rsidRPr="002F7008">
              <w:rPr>
                <w:rFonts w:ascii="Times New Roman" w:hAnsi="Times New Roman"/>
                <w:sz w:val="24"/>
                <w:szCs w:val="24"/>
              </w:rPr>
              <w:t>Индикатор 2. Создание новых рабочих мест</w:t>
            </w:r>
          </w:p>
        </w:tc>
        <w:tc>
          <w:tcPr>
            <w:tcW w:w="1699" w:type="dxa"/>
          </w:tcPr>
          <w:p w:rsidR="00397DE6" w:rsidRPr="002F7008" w:rsidRDefault="00397DE6">
            <w:pPr>
              <w:rPr>
                <w:sz w:val="24"/>
                <w:szCs w:val="24"/>
              </w:rPr>
            </w:pPr>
            <w:r w:rsidRPr="002F7008">
              <w:rPr>
                <w:rFonts w:ascii="Times New Roman" w:hAnsi="Times New Roman"/>
                <w:sz w:val="24"/>
                <w:szCs w:val="24"/>
              </w:rPr>
              <w:t>Администрация сельского поселения</w:t>
            </w:r>
          </w:p>
        </w:tc>
        <w:tc>
          <w:tcPr>
            <w:tcW w:w="998" w:type="dxa"/>
          </w:tcPr>
          <w:p w:rsidR="00397DE6" w:rsidRPr="002F7008" w:rsidRDefault="00397DE6" w:rsidP="001A482A">
            <w:pPr>
              <w:pStyle w:val="ConsPlusNormal"/>
              <w:ind w:firstLine="34"/>
              <w:rPr>
                <w:rFonts w:ascii="Times New Roman" w:hAnsi="Times New Roman"/>
                <w:sz w:val="24"/>
                <w:szCs w:val="24"/>
              </w:rPr>
            </w:pPr>
            <w:r w:rsidRPr="002F7008">
              <w:rPr>
                <w:rFonts w:ascii="Times New Roman" w:hAnsi="Times New Roman"/>
                <w:sz w:val="24"/>
                <w:szCs w:val="24"/>
              </w:rPr>
              <w:t>ед.</w:t>
            </w:r>
          </w:p>
        </w:tc>
        <w:tc>
          <w:tcPr>
            <w:tcW w:w="1133" w:type="dxa"/>
            <w:gridSpan w:val="5"/>
          </w:tcPr>
          <w:p w:rsidR="00397DE6" w:rsidRPr="002F7008" w:rsidRDefault="00946290" w:rsidP="001A482A">
            <w:pPr>
              <w:pStyle w:val="ConsPlusNormal"/>
              <w:rPr>
                <w:rFonts w:ascii="Times New Roman" w:hAnsi="Times New Roman"/>
                <w:sz w:val="24"/>
                <w:szCs w:val="24"/>
              </w:rPr>
            </w:pPr>
            <w:r w:rsidRPr="002F7008">
              <w:rPr>
                <w:rFonts w:ascii="Times New Roman" w:hAnsi="Times New Roman"/>
                <w:sz w:val="24"/>
                <w:szCs w:val="24"/>
              </w:rPr>
              <w:t>2</w:t>
            </w:r>
          </w:p>
        </w:tc>
        <w:tc>
          <w:tcPr>
            <w:tcW w:w="970" w:type="dxa"/>
          </w:tcPr>
          <w:p w:rsidR="00397DE6" w:rsidRPr="002F7008" w:rsidRDefault="00946290" w:rsidP="001C6DAA">
            <w:pPr>
              <w:pStyle w:val="ConsPlusNormal"/>
              <w:ind w:firstLine="595"/>
              <w:rPr>
                <w:rFonts w:ascii="Times New Roman" w:hAnsi="Times New Roman"/>
                <w:sz w:val="24"/>
                <w:szCs w:val="24"/>
              </w:rPr>
            </w:pPr>
            <w:r w:rsidRPr="002F7008">
              <w:rPr>
                <w:rFonts w:ascii="Times New Roman" w:hAnsi="Times New Roman"/>
                <w:sz w:val="24"/>
                <w:szCs w:val="24"/>
              </w:rPr>
              <w:t>2</w:t>
            </w:r>
          </w:p>
        </w:tc>
        <w:tc>
          <w:tcPr>
            <w:tcW w:w="943" w:type="dxa"/>
          </w:tcPr>
          <w:p w:rsidR="00397DE6" w:rsidRPr="002F7008" w:rsidRDefault="00946290" w:rsidP="001C6DAA">
            <w:pPr>
              <w:pStyle w:val="ConsPlusNormal"/>
              <w:ind w:firstLine="450"/>
              <w:rPr>
                <w:rFonts w:ascii="Times New Roman" w:hAnsi="Times New Roman"/>
                <w:sz w:val="24"/>
                <w:szCs w:val="24"/>
              </w:rPr>
            </w:pPr>
            <w:r w:rsidRPr="002F7008">
              <w:rPr>
                <w:rFonts w:ascii="Times New Roman" w:hAnsi="Times New Roman"/>
                <w:sz w:val="24"/>
                <w:szCs w:val="24"/>
              </w:rPr>
              <w:t>2</w:t>
            </w:r>
          </w:p>
        </w:tc>
        <w:tc>
          <w:tcPr>
            <w:tcW w:w="992" w:type="dxa"/>
            <w:gridSpan w:val="4"/>
          </w:tcPr>
          <w:p w:rsidR="00397DE6" w:rsidRPr="002F7008" w:rsidRDefault="00946290" w:rsidP="001A482A">
            <w:pPr>
              <w:pStyle w:val="ConsPlusNormal"/>
              <w:rPr>
                <w:rFonts w:ascii="Times New Roman" w:hAnsi="Times New Roman"/>
                <w:sz w:val="24"/>
                <w:szCs w:val="24"/>
              </w:rPr>
            </w:pPr>
            <w:r w:rsidRPr="002F7008">
              <w:rPr>
                <w:rFonts w:ascii="Times New Roman" w:hAnsi="Times New Roman"/>
                <w:sz w:val="24"/>
                <w:szCs w:val="24"/>
              </w:rPr>
              <w:t>2</w:t>
            </w:r>
          </w:p>
        </w:tc>
        <w:tc>
          <w:tcPr>
            <w:tcW w:w="993" w:type="dxa"/>
            <w:gridSpan w:val="3"/>
          </w:tcPr>
          <w:p w:rsidR="00397DE6" w:rsidRPr="002F7008" w:rsidRDefault="00946290" w:rsidP="001A482A">
            <w:pPr>
              <w:pStyle w:val="ConsPlusNormal"/>
              <w:rPr>
                <w:rFonts w:ascii="Times New Roman" w:hAnsi="Times New Roman"/>
                <w:sz w:val="24"/>
                <w:szCs w:val="24"/>
              </w:rPr>
            </w:pPr>
            <w:r w:rsidRPr="002F7008">
              <w:rPr>
                <w:rFonts w:ascii="Times New Roman" w:hAnsi="Times New Roman"/>
                <w:sz w:val="24"/>
                <w:szCs w:val="24"/>
              </w:rPr>
              <w:t>2</w:t>
            </w:r>
          </w:p>
        </w:tc>
        <w:tc>
          <w:tcPr>
            <w:tcW w:w="992" w:type="dxa"/>
            <w:gridSpan w:val="2"/>
          </w:tcPr>
          <w:p w:rsidR="00397DE6" w:rsidRPr="002F7008" w:rsidRDefault="00946290" w:rsidP="001A482A">
            <w:pPr>
              <w:pStyle w:val="ConsPlusNormal"/>
              <w:rPr>
                <w:rFonts w:ascii="Times New Roman" w:hAnsi="Times New Roman"/>
                <w:sz w:val="24"/>
                <w:szCs w:val="24"/>
              </w:rPr>
            </w:pPr>
            <w:r w:rsidRPr="002F7008">
              <w:rPr>
                <w:rFonts w:ascii="Times New Roman" w:hAnsi="Times New Roman"/>
                <w:sz w:val="24"/>
                <w:szCs w:val="24"/>
              </w:rPr>
              <w:t>2</w:t>
            </w:r>
          </w:p>
        </w:tc>
        <w:tc>
          <w:tcPr>
            <w:tcW w:w="1011" w:type="dxa"/>
            <w:gridSpan w:val="2"/>
          </w:tcPr>
          <w:p w:rsidR="00397DE6" w:rsidRPr="002F7008" w:rsidRDefault="00946290" w:rsidP="001A482A">
            <w:pPr>
              <w:pStyle w:val="ConsPlusNormal"/>
              <w:rPr>
                <w:rFonts w:ascii="Times New Roman" w:hAnsi="Times New Roman"/>
                <w:sz w:val="24"/>
                <w:szCs w:val="24"/>
              </w:rPr>
            </w:pPr>
            <w:r w:rsidRPr="002F7008">
              <w:rPr>
                <w:rFonts w:ascii="Times New Roman" w:hAnsi="Times New Roman"/>
                <w:sz w:val="24"/>
                <w:szCs w:val="24"/>
              </w:rPr>
              <w:t>3</w:t>
            </w:r>
          </w:p>
        </w:tc>
      </w:tr>
      <w:tr w:rsidR="00397DE6" w:rsidRPr="002F7008" w:rsidTr="00C72EFE">
        <w:trPr>
          <w:gridAfter w:val="2"/>
          <w:wAfter w:w="144" w:type="dxa"/>
        </w:trPr>
        <w:tc>
          <w:tcPr>
            <w:tcW w:w="904" w:type="dxa"/>
          </w:tcPr>
          <w:p w:rsidR="00397DE6" w:rsidRPr="002F7008" w:rsidRDefault="004459C5" w:rsidP="005B5D2C">
            <w:pPr>
              <w:pStyle w:val="ConsPlusNormal"/>
              <w:ind w:firstLine="431"/>
              <w:jc w:val="center"/>
              <w:rPr>
                <w:rFonts w:ascii="Times New Roman" w:hAnsi="Times New Roman"/>
                <w:sz w:val="24"/>
                <w:szCs w:val="24"/>
              </w:rPr>
            </w:pPr>
            <w:r w:rsidRPr="002F7008">
              <w:rPr>
                <w:rFonts w:ascii="Times New Roman" w:hAnsi="Times New Roman"/>
                <w:sz w:val="24"/>
                <w:szCs w:val="24"/>
              </w:rPr>
              <w:t>4</w:t>
            </w:r>
          </w:p>
          <w:p w:rsidR="004459C5" w:rsidRPr="002F7008" w:rsidRDefault="004459C5" w:rsidP="005B5D2C">
            <w:pPr>
              <w:pStyle w:val="ConsPlusNormal"/>
              <w:ind w:firstLine="431"/>
              <w:jc w:val="center"/>
              <w:rPr>
                <w:rFonts w:ascii="Times New Roman" w:hAnsi="Times New Roman"/>
                <w:sz w:val="24"/>
                <w:szCs w:val="24"/>
              </w:rPr>
            </w:pPr>
          </w:p>
        </w:tc>
        <w:tc>
          <w:tcPr>
            <w:tcW w:w="4428" w:type="dxa"/>
            <w:vAlign w:val="center"/>
          </w:tcPr>
          <w:p w:rsidR="00397DE6" w:rsidRPr="002F7008" w:rsidRDefault="00397DE6" w:rsidP="00F36ED6">
            <w:pPr>
              <w:pStyle w:val="ConsPlusNormal"/>
              <w:ind w:firstLine="0"/>
              <w:rPr>
                <w:rFonts w:ascii="Times New Roman" w:hAnsi="Times New Roman"/>
                <w:sz w:val="24"/>
                <w:szCs w:val="24"/>
              </w:rPr>
            </w:pPr>
            <w:r w:rsidRPr="002F7008">
              <w:rPr>
                <w:rFonts w:ascii="Times New Roman" w:hAnsi="Times New Roman"/>
                <w:sz w:val="24"/>
                <w:szCs w:val="24"/>
              </w:rPr>
              <w:t>Индикатор 3.Темп роста налоговых поступлений</w:t>
            </w:r>
          </w:p>
        </w:tc>
        <w:tc>
          <w:tcPr>
            <w:tcW w:w="1699" w:type="dxa"/>
          </w:tcPr>
          <w:p w:rsidR="00397DE6" w:rsidRPr="002F7008" w:rsidRDefault="00397DE6">
            <w:pPr>
              <w:rPr>
                <w:sz w:val="24"/>
                <w:szCs w:val="24"/>
              </w:rPr>
            </w:pPr>
            <w:r w:rsidRPr="002F7008">
              <w:rPr>
                <w:rFonts w:ascii="Times New Roman" w:hAnsi="Times New Roman"/>
                <w:sz w:val="24"/>
                <w:szCs w:val="24"/>
              </w:rPr>
              <w:t>Администрация сельского поселения</w:t>
            </w:r>
          </w:p>
        </w:tc>
        <w:tc>
          <w:tcPr>
            <w:tcW w:w="998" w:type="dxa"/>
          </w:tcPr>
          <w:p w:rsidR="00397DE6" w:rsidRPr="002F7008" w:rsidRDefault="00397DE6" w:rsidP="001A482A">
            <w:pPr>
              <w:pStyle w:val="ConsPlusNormal"/>
              <w:ind w:firstLine="34"/>
              <w:rPr>
                <w:rFonts w:ascii="Times New Roman" w:hAnsi="Times New Roman"/>
                <w:sz w:val="24"/>
                <w:szCs w:val="24"/>
              </w:rPr>
            </w:pPr>
            <w:r w:rsidRPr="002F7008">
              <w:rPr>
                <w:rFonts w:ascii="Times New Roman" w:hAnsi="Times New Roman"/>
                <w:sz w:val="24"/>
                <w:szCs w:val="24"/>
              </w:rPr>
              <w:t>%</w:t>
            </w:r>
          </w:p>
        </w:tc>
        <w:tc>
          <w:tcPr>
            <w:tcW w:w="1133" w:type="dxa"/>
            <w:gridSpan w:val="5"/>
          </w:tcPr>
          <w:p w:rsidR="00397DE6" w:rsidRPr="002F7008" w:rsidRDefault="00397DE6" w:rsidP="001A482A">
            <w:pPr>
              <w:pStyle w:val="ConsPlusNormal"/>
              <w:rPr>
                <w:rFonts w:ascii="Times New Roman" w:hAnsi="Times New Roman"/>
                <w:sz w:val="24"/>
                <w:szCs w:val="24"/>
              </w:rPr>
            </w:pPr>
            <w:r w:rsidRPr="002F7008">
              <w:rPr>
                <w:rFonts w:ascii="Times New Roman" w:hAnsi="Times New Roman"/>
                <w:sz w:val="24"/>
                <w:szCs w:val="24"/>
              </w:rPr>
              <w:t>3</w:t>
            </w:r>
          </w:p>
        </w:tc>
        <w:tc>
          <w:tcPr>
            <w:tcW w:w="970" w:type="dxa"/>
          </w:tcPr>
          <w:p w:rsidR="00397DE6" w:rsidRPr="002F7008" w:rsidRDefault="00397DE6" w:rsidP="001C6DAA">
            <w:pPr>
              <w:pStyle w:val="ConsPlusNormal"/>
              <w:ind w:firstLine="453"/>
              <w:rPr>
                <w:rFonts w:ascii="Times New Roman" w:hAnsi="Times New Roman"/>
                <w:sz w:val="24"/>
                <w:szCs w:val="24"/>
              </w:rPr>
            </w:pPr>
            <w:r w:rsidRPr="002F7008">
              <w:rPr>
                <w:rFonts w:ascii="Times New Roman" w:hAnsi="Times New Roman"/>
                <w:sz w:val="24"/>
                <w:szCs w:val="24"/>
              </w:rPr>
              <w:t>3</w:t>
            </w:r>
          </w:p>
        </w:tc>
        <w:tc>
          <w:tcPr>
            <w:tcW w:w="943" w:type="dxa"/>
          </w:tcPr>
          <w:p w:rsidR="00397DE6" w:rsidRPr="002F7008" w:rsidRDefault="00397DE6" w:rsidP="001C6DAA">
            <w:pPr>
              <w:pStyle w:val="ConsPlusNormal"/>
              <w:ind w:firstLine="450"/>
              <w:rPr>
                <w:rFonts w:ascii="Times New Roman" w:hAnsi="Times New Roman"/>
                <w:sz w:val="24"/>
                <w:szCs w:val="24"/>
              </w:rPr>
            </w:pPr>
            <w:r w:rsidRPr="002F7008">
              <w:rPr>
                <w:rFonts w:ascii="Times New Roman" w:hAnsi="Times New Roman"/>
                <w:sz w:val="24"/>
                <w:szCs w:val="24"/>
              </w:rPr>
              <w:t>3</w:t>
            </w:r>
          </w:p>
        </w:tc>
        <w:tc>
          <w:tcPr>
            <w:tcW w:w="992" w:type="dxa"/>
            <w:gridSpan w:val="4"/>
          </w:tcPr>
          <w:p w:rsidR="00397DE6" w:rsidRPr="002F7008" w:rsidRDefault="00397DE6" w:rsidP="001A482A">
            <w:pPr>
              <w:pStyle w:val="ConsPlusNormal"/>
              <w:rPr>
                <w:rFonts w:ascii="Times New Roman" w:hAnsi="Times New Roman"/>
                <w:sz w:val="24"/>
                <w:szCs w:val="24"/>
              </w:rPr>
            </w:pPr>
            <w:r w:rsidRPr="002F7008">
              <w:rPr>
                <w:rFonts w:ascii="Times New Roman" w:hAnsi="Times New Roman"/>
                <w:sz w:val="24"/>
                <w:szCs w:val="24"/>
              </w:rPr>
              <w:t>3</w:t>
            </w:r>
          </w:p>
        </w:tc>
        <w:tc>
          <w:tcPr>
            <w:tcW w:w="993" w:type="dxa"/>
            <w:gridSpan w:val="3"/>
          </w:tcPr>
          <w:p w:rsidR="00397DE6" w:rsidRPr="002F7008" w:rsidRDefault="00397DE6" w:rsidP="001A482A">
            <w:pPr>
              <w:pStyle w:val="ConsPlusNormal"/>
              <w:rPr>
                <w:rFonts w:ascii="Times New Roman" w:hAnsi="Times New Roman"/>
                <w:sz w:val="24"/>
                <w:szCs w:val="24"/>
              </w:rPr>
            </w:pPr>
            <w:r w:rsidRPr="002F7008">
              <w:rPr>
                <w:rFonts w:ascii="Times New Roman" w:hAnsi="Times New Roman"/>
                <w:sz w:val="24"/>
                <w:szCs w:val="24"/>
              </w:rPr>
              <w:t>4</w:t>
            </w:r>
          </w:p>
        </w:tc>
        <w:tc>
          <w:tcPr>
            <w:tcW w:w="992" w:type="dxa"/>
            <w:gridSpan w:val="2"/>
          </w:tcPr>
          <w:p w:rsidR="00397DE6" w:rsidRPr="002F7008" w:rsidRDefault="00397DE6" w:rsidP="001A482A">
            <w:pPr>
              <w:pStyle w:val="ConsPlusNormal"/>
              <w:rPr>
                <w:rFonts w:ascii="Times New Roman" w:hAnsi="Times New Roman"/>
                <w:sz w:val="24"/>
                <w:szCs w:val="24"/>
              </w:rPr>
            </w:pPr>
            <w:r w:rsidRPr="002F7008">
              <w:rPr>
                <w:rFonts w:ascii="Times New Roman" w:hAnsi="Times New Roman"/>
                <w:sz w:val="24"/>
                <w:szCs w:val="24"/>
              </w:rPr>
              <w:t>4</w:t>
            </w:r>
          </w:p>
        </w:tc>
        <w:tc>
          <w:tcPr>
            <w:tcW w:w="1011" w:type="dxa"/>
            <w:gridSpan w:val="2"/>
          </w:tcPr>
          <w:p w:rsidR="00397DE6" w:rsidRPr="002F7008" w:rsidRDefault="00397DE6" w:rsidP="001A482A">
            <w:pPr>
              <w:pStyle w:val="ConsPlusNormal"/>
              <w:rPr>
                <w:rFonts w:ascii="Times New Roman" w:hAnsi="Times New Roman"/>
                <w:sz w:val="24"/>
                <w:szCs w:val="24"/>
              </w:rPr>
            </w:pPr>
            <w:r w:rsidRPr="002F7008">
              <w:rPr>
                <w:rFonts w:ascii="Times New Roman" w:hAnsi="Times New Roman"/>
                <w:sz w:val="24"/>
                <w:szCs w:val="24"/>
              </w:rPr>
              <w:t>4</w:t>
            </w:r>
          </w:p>
        </w:tc>
      </w:tr>
      <w:tr w:rsidR="00397DE6" w:rsidRPr="002F7008" w:rsidTr="00397DE6">
        <w:trPr>
          <w:gridAfter w:val="2"/>
          <w:wAfter w:w="144" w:type="dxa"/>
          <w:trHeight w:val="590"/>
        </w:trPr>
        <w:tc>
          <w:tcPr>
            <w:tcW w:w="904" w:type="dxa"/>
          </w:tcPr>
          <w:p w:rsidR="00397DE6" w:rsidRPr="002F7008" w:rsidRDefault="004459C5" w:rsidP="005B5D2C">
            <w:pPr>
              <w:pStyle w:val="ConsPlusNormal"/>
              <w:ind w:firstLine="431"/>
              <w:jc w:val="center"/>
              <w:rPr>
                <w:rFonts w:ascii="Times New Roman" w:hAnsi="Times New Roman"/>
                <w:sz w:val="24"/>
                <w:szCs w:val="24"/>
              </w:rPr>
            </w:pPr>
            <w:r w:rsidRPr="002F7008">
              <w:rPr>
                <w:rFonts w:ascii="Times New Roman" w:hAnsi="Times New Roman"/>
                <w:sz w:val="24"/>
                <w:szCs w:val="24"/>
              </w:rPr>
              <w:lastRenderedPageBreak/>
              <w:t>5</w:t>
            </w:r>
          </w:p>
        </w:tc>
        <w:tc>
          <w:tcPr>
            <w:tcW w:w="4428" w:type="dxa"/>
            <w:vAlign w:val="center"/>
          </w:tcPr>
          <w:p w:rsidR="00397DE6" w:rsidRPr="002F7008" w:rsidRDefault="00397DE6" w:rsidP="00F36ED6">
            <w:pPr>
              <w:pStyle w:val="ConsPlusNormal"/>
              <w:ind w:firstLine="0"/>
              <w:rPr>
                <w:rFonts w:ascii="Times New Roman" w:hAnsi="Times New Roman"/>
                <w:sz w:val="24"/>
                <w:szCs w:val="24"/>
              </w:rPr>
            </w:pPr>
            <w:r w:rsidRPr="002F7008">
              <w:rPr>
                <w:rFonts w:ascii="Times New Roman" w:hAnsi="Times New Roman"/>
                <w:sz w:val="24"/>
                <w:szCs w:val="24"/>
              </w:rPr>
              <w:t>Индикатор 4. Количество площадок ТБ</w:t>
            </w:r>
            <w:proofErr w:type="gramStart"/>
            <w:r w:rsidRPr="002F7008">
              <w:rPr>
                <w:rFonts w:ascii="Times New Roman" w:hAnsi="Times New Roman"/>
                <w:sz w:val="24"/>
                <w:szCs w:val="24"/>
              </w:rPr>
              <w:t>О(</w:t>
            </w:r>
            <w:proofErr w:type="gramEnd"/>
            <w:r w:rsidRPr="002F7008">
              <w:rPr>
                <w:rFonts w:ascii="Times New Roman" w:hAnsi="Times New Roman"/>
                <w:sz w:val="24"/>
                <w:szCs w:val="24"/>
              </w:rPr>
              <w:t>сбора мусора), игровых площадок для детей</w:t>
            </w:r>
          </w:p>
        </w:tc>
        <w:tc>
          <w:tcPr>
            <w:tcW w:w="1699" w:type="dxa"/>
          </w:tcPr>
          <w:p w:rsidR="00397DE6" w:rsidRPr="002F7008" w:rsidRDefault="00397DE6">
            <w:pPr>
              <w:rPr>
                <w:sz w:val="24"/>
                <w:szCs w:val="24"/>
              </w:rPr>
            </w:pPr>
            <w:r w:rsidRPr="002F7008">
              <w:rPr>
                <w:rFonts w:ascii="Times New Roman" w:hAnsi="Times New Roman"/>
                <w:sz w:val="24"/>
                <w:szCs w:val="24"/>
              </w:rPr>
              <w:t>Администрация сельского поселения</w:t>
            </w:r>
          </w:p>
        </w:tc>
        <w:tc>
          <w:tcPr>
            <w:tcW w:w="998" w:type="dxa"/>
          </w:tcPr>
          <w:p w:rsidR="00397DE6" w:rsidRPr="002F7008" w:rsidRDefault="00397DE6" w:rsidP="001A482A">
            <w:pPr>
              <w:pStyle w:val="ConsPlusNormal"/>
              <w:ind w:firstLine="34"/>
              <w:rPr>
                <w:rFonts w:ascii="Times New Roman" w:hAnsi="Times New Roman"/>
                <w:sz w:val="24"/>
                <w:szCs w:val="24"/>
              </w:rPr>
            </w:pPr>
            <w:r w:rsidRPr="002F7008">
              <w:rPr>
                <w:rFonts w:ascii="Times New Roman" w:hAnsi="Times New Roman"/>
                <w:sz w:val="24"/>
                <w:szCs w:val="24"/>
              </w:rPr>
              <w:t>ед.</w:t>
            </w:r>
          </w:p>
        </w:tc>
        <w:tc>
          <w:tcPr>
            <w:tcW w:w="1133" w:type="dxa"/>
            <w:gridSpan w:val="5"/>
          </w:tcPr>
          <w:p w:rsidR="00397DE6" w:rsidRPr="002F7008" w:rsidRDefault="00397DE6" w:rsidP="001C6DAA">
            <w:pPr>
              <w:pStyle w:val="ConsPlusNormal"/>
              <w:jc w:val="center"/>
              <w:rPr>
                <w:rFonts w:ascii="Times New Roman" w:hAnsi="Times New Roman"/>
                <w:sz w:val="24"/>
                <w:szCs w:val="24"/>
              </w:rPr>
            </w:pPr>
            <w:r w:rsidRPr="002F7008">
              <w:rPr>
                <w:rFonts w:ascii="Times New Roman" w:hAnsi="Times New Roman"/>
                <w:sz w:val="24"/>
                <w:szCs w:val="24"/>
              </w:rPr>
              <w:t>2</w:t>
            </w:r>
          </w:p>
        </w:tc>
        <w:tc>
          <w:tcPr>
            <w:tcW w:w="970" w:type="dxa"/>
          </w:tcPr>
          <w:p w:rsidR="00397DE6" w:rsidRPr="002F7008" w:rsidRDefault="00397DE6" w:rsidP="001C6DAA">
            <w:pPr>
              <w:pStyle w:val="ConsPlusNormal"/>
              <w:ind w:firstLine="453"/>
              <w:jc w:val="center"/>
              <w:rPr>
                <w:rFonts w:ascii="Times New Roman" w:hAnsi="Times New Roman"/>
                <w:sz w:val="24"/>
                <w:szCs w:val="24"/>
              </w:rPr>
            </w:pPr>
            <w:r w:rsidRPr="002F7008">
              <w:rPr>
                <w:rFonts w:ascii="Times New Roman" w:hAnsi="Times New Roman"/>
                <w:sz w:val="24"/>
                <w:szCs w:val="24"/>
              </w:rPr>
              <w:t>2</w:t>
            </w:r>
          </w:p>
        </w:tc>
        <w:tc>
          <w:tcPr>
            <w:tcW w:w="943" w:type="dxa"/>
          </w:tcPr>
          <w:p w:rsidR="00397DE6" w:rsidRPr="002F7008" w:rsidRDefault="00946290" w:rsidP="001C6DAA">
            <w:pPr>
              <w:pStyle w:val="ConsPlusNormal"/>
              <w:ind w:firstLine="450"/>
              <w:jc w:val="center"/>
              <w:rPr>
                <w:rFonts w:ascii="Times New Roman" w:hAnsi="Times New Roman"/>
                <w:sz w:val="24"/>
                <w:szCs w:val="24"/>
              </w:rPr>
            </w:pPr>
            <w:r w:rsidRPr="002F7008">
              <w:rPr>
                <w:rFonts w:ascii="Times New Roman" w:hAnsi="Times New Roman"/>
                <w:sz w:val="24"/>
                <w:szCs w:val="24"/>
              </w:rPr>
              <w:t>2</w:t>
            </w:r>
          </w:p>
        </w:tc>
        <w:tc>
          <w:tcPr>
            <w:tcW w:w="992" w:type="dxa"/>
            <w:gridSpan w:val="4"/>
          </w:tcPr>
          <w:p w:rsidR="00397DE6" w:rsidRPr="002F7008" w:rsidRDefault="00C65FF4" w:rsidP="001C6DAA">
            <w:pPr>
              <w:pStyle w:val="ConsPlusNormal"/>
              <w:jc w:val="center"/>
              <w:rPr>
                <w:rFonts w:ascii="Times New Roman" w:hAnsi="Times New Roman"/>
                <w:sz w:val="24"/>
                <w:szCs w:val="24"/>
              </w:rPr>
            </w:pPr>
            <w:r w:rsidRPr="002F7008">
              <w:rPr>
                <w:rFonts w:ascii="Times New Roman" w:hAnsi="Times New Roman"/>
                <w:sz w:val="24"/>
                <w:szCs w:val="24"/>
              </w:rPr>
              <w:t>2</w:t>
            </w:r>
          </w:p>
        </w:tc>
        <w:tc>
          <w:tcPr>
            <w:tcW w:w="993" w:type="dxa"/>
            <w:gridSpan w:val="3"/>
          </w:tcPr>
          <w:p w:rsidR="00397DE6" w:rsidRPr="002F7008" w:rsidRDefault="00C65FF4" w:rsidP="001C6DAA">
            <w:pPr>
              <w:pStyle w:val="ConsPlusNormal"/>
              <w:jc w:val="center"/>
              <w:rPr>
                <w:rFonts w:ascii="Times New Roman" w:hAnsi="Times New Roman"/>
                <w:sz w:val="24"/>
                <w:szCs w:val="24"/>
              </w:rPr>
            </w:pPr>
            <w:r w:rsidRPr="002F7008">
              <w:rPr>
                <w:rFonts w:ascii="Times New Roman" w:hAnsi="Times New Roman"/>
                <w:sz w:val="24"/>
                <w:szCs w:val="24"/>
              </w:rPr>
              <w:t>2</w:t>
            </w:r>
          </w:p>
        </w:tc>
        <w:tc>
          <w:tcPr>
            <w:tcW w:w="992" w:type="dxa"/>
            <w:gridSpan w:val="2"/>
          </w:tcPr>
          <w:p w:rsidR="00397DE6" w:rsidRPr="002F7008" w:rsidRDefault="00C65FF4" w:rsidP="001C6DAA">
            <w:pPr>
              <w:pStyle w:val="ConsPlusNormal"/>
              <w:ind w:firstLine="0"/>
              <w:jc w:val="center"/>
              <w:rPr>
                <w:rFonts w:ascii="Times New Roman" w:hAnsi="Times New Roman"/>
                <w:sz w:val="24"/>
                <w:szCs w:val="24"/>
              </w:rPr>
            </w:pPr>
            <w:r w:rsidRPr="002F7008">
              <w:rPr>
                <w:rFonts w:ascii="Times New Roman" w:hAnsi="Times New Roman"/>
                <w:sz w:val="24"/>
                <w:szCs w:val="24"/>
              </w:rPr>
              <w:t>2</w:t>
            </w:r>
          </w:p>
        </w:tc>
        <w:tc>
          <w:tcPr>
            <w:tcW w:w="1011" w:type="dxa"/>
            <w:gridSpan w:val="2"/>
          </w:tcPr>
          <w:p w:rsidR="00397DE6" w:rsidRPr="002F7008" w:rsidRDefault="00946290" w:rsidP="001C6DAA">
            <w:pPr>
              <w:pStyle w:val="ConsPlusNormal"/>
              <w:jc w:val="center"/>
              <w:rPr>
                <w:rFonts w:ascii="Times New Roman" w:hAnsi="Times New Roman"/>
                <w:sz w:val="24"/>
                <w:szCs w:val="24"/>
              </w:rPr>
            </w:pPr>
            <w:r w:rsidRPr="002F7008">
              <w:rPr>
                <w:rFonts w:ascii="Times New Roman" w:hAnsi="Times New Roman"/>
                <w:sz w:val="24"/>
                <w:szCs w:val="24"/>
              </w:rPr>
              <w:t>3</w:t>
            </w:r>
          </w:p>
        </w:tc>
      </w:tr>
      <w:tr w:rsidR="00C65FF4" w:rsidRPr="002F7008" w:rsidTr="000B52F0">
        <w:trPr>
          <w:gridAfter w:val="2"/>
          <w:wAfter w:w="144" w:type="dxa"/>
          <w:trHeight w:val="946"/>
        </w:trPr>
        <w:tc>
          <w:tcPr>
            <w:tcW w:w="904" w:type="dxa"/>
          </w:tcPr>
          <w:p w:rsidR="00C65FF4" w:rsidRPr="002F7008" w:rsidRDefault="00C65FF4" w:rsidP="005B5D2C">
            <w:pPr>
              <w:pStyle w:val="ConsPlusNormal"/>
              <w:ind w:firstLine="431"/>
              <w:jc w:val="center"/>
              <w:rPr>
                <w:rFonts w:ascii="Times New Roman" w:hAnsi="Times New Roman"/>
                <w:sz w:val="24"/>
                <w:szCs w:val="24"/>
              </w:rPr>
            </w:pPr>
            <w:r w:rsidRPr="002F7008">
              <w:rPr>
                <w:rFonts w:ascii="Times New Roman" w:hAnsi="Times New Roman"/>
                <w:sz w:val="24"/>
                <w:szCs w:val="24"/>
              </w:rPr>
              <w:t>6</w:t>
            </w:r>
          </w:p>
        </w:tc>
        <w:tc>
          <w:tcPr>
            <w:tcW w:w="4428" w:type="dxa"/>
            <w:vAlign w:val="center"/>
          </w:tcPr>
          <w:p w:rsidR="00C65FF4" w:rsidRPr="002F7008" w:rsidRDefault="00C65FF4" w:rsidP="00F36ED6">
            <w:pPr>
              <w:pStyle w:val="ConsPlusNormal"/>
              <w:ind w:firstLine="0"/>
              <w:rPr>
                <w:rFonts w:ascii="Times New Roman" w:hAnsi="Times New Roman"/>
                <w:sz w:val="24"/>
                <w:szCs w:val="24"/>
              </w:rPr>
            </w:pPr>
            <w:r w:rsidRPr="002F7008">
              <w:rPr>
                <w:rFonts w:ascii="Times New Roman" w:hAnsi="Times New Roman"/>
                <w:sz w:val="24"/>
                <w:szCs w:val="24"/>
              </w:rPr>
              <w:t>Индикатор 5. Количество дорог общего пользования с твердым покрытием</w:t>
            </w:r>
          </w:p>
        </w:tc>
        <w:tc>
          <w:tcPr>
            <w:tcW w:w="1699" w:type="dxa"/>
          </w:tcPr>
          <w:p w:rsidR="00C65FF4" w:rsidRPr="002F7008" w:rsidRDefault="00C65FF4">
            <w:pPr>
              <w:rPr>
                <w:sz w:val="24"/>
                <w:szCs w:val="24"/>
              </w:rPr>
            </w:pPr>
            <w:r w:rsidRPr="002F7008">
              <w:rPr>
                <w:rFonts w:ascii="Times New Roman" w:hAnsi="Times New Roman"/>
                <w:sz w:val="24"/>
                <w:szCs w:val="24"/>
              </w:rPr>
              <w:t>Администрация сельского поселения</w:t>
            </w:r>
          </w:p>
        </w:tc>
        <w:tc>
          <w:tcPr>
            <w:tcW w:w="998" w:type="dxa"/>
          </w:tcPr>
          <w:p w:rsidR="00C65FF4" w:rsidRPr="002F7008" w:rsidRDefault="00C65FF4" w:rsidP="001A482A">
            <w:pPr>
              <w:pStyle w:val="ConsPlusNormal"/>
              <w:ind w:firstLine="34"/>
              <w:rPr>
                <w:rFonts w:ascii="Times New Roman" w:hAnsi="Times New Roman"/>
                <w:sz w:val="24"/>
                <w:szCs w:val="24"/>
              </w:rPr>
            </w:pPr>
            <w:proofErr w:type="gramStart"/>
            <w:r w:rsidRPr="002F7008">
              <w:rPr>
                <w:rFonts w:ascii="Times New Roman" w:hAnsi="Times New Roman"/>
                <w:sz w:val="24"/>
                <w:szCs w:val="24"/>
              </w:rPr>
              <w:t>км</w:t>
            </w:r>
            <w:proofErr w:type="gramEnd"/>
            <w:r w:rsidRPr="002F7008">
              <w:rPr>
                <w:rFonts w:ascii="Times New Roman" w:hAnsi="Times New Roman"/>
                <w:sz w:val="24"/>
                <w:szCs w:val="24"/>
              </w:rPr>
              <w:t>.</w:t>
            </w:r>
          </w:p>
        </w:tc>
        <w:tc>
          <w:tcPr>
            <w:tcW w:w="1133" w:type="dxa"/>
            <w:gridSpan w:val="5"/>
            <w:shd w:val="clear" w:color="auto" w:fill="auto"/>
          </w:tcPr>
          <w:p w:rsidR="00C65FF4" w:rsidRPr="002F7008" w:rsidRDefault="00C65FF4" w:rsidP="00571690">
            <w:pPr>
              <w:jc w:val="right"/>
              <w:rPr>
                <w:color w:val="262626" w:themeColor="text1" w:themeTint="D9"/>
                <w:sz w:val="24"/>
                <w:szCs w:val="24"/>
                <w:lang w:eastAsia="ru-RU"/>
              </w:rPr>
            </w:pPr>
            <w:r w:rsidRPr="002F7008">
              <w:rPr>
                <w:color w:val="262626" w:themeColor="text1" w:themeTint="D9"/>
                <w:sz w:val="24"/>
                <w:szCs w:val="24"/>
                <w:lang w:eastAsia="ru-RU"/>
              </w:rPr>
              <w:t>5,</w:t>
            </w:r>
            <w:r w:rsidR="00571690" w:rsidRPr="002F7008">
              <w:rPr>
                <w:color w:val="262626" w:themeColor="text1" w:themeTint="D9"/>
                <w:sz w:val="24"/>
                <w:szCs w:val="24"/>
                <w:lang w:eastAsia="ru-RU"/>
              </w:rPr>
              <w:t>55</w:t>
            </w:r>
          </w:p>
        </w:tc>
        <w:tc>
          <w:tcPr>
            <w:tcW w:w="970" w:type="dxa"/>
            <w:shd w:val="clear" w:color="auto" w:fill="auto"/>
          </w:tcPr>
          <w:p w:rsidR="00C65FF4" w:rsidRPr="002F7008" w:rsidRDefault="00571690" w:rsidP="00C65FF4">
            <w:pPr>
              <w:jc w:val="right"/>
              <w:rPr>
                <w:color w:val="262626" w:themeColor="text1" w:themeTint="D9"/>
                <w:sz w:val="24"/>
                <w:szCs w:val="24"/>
                <w:lang w:eastAsia="ru-RU"/>
              </w:rPr>
            </w:pPr>
            <w:r w:rsidRPr="002F7008">
              <w:rPr>
                <w:color w:val="262626" w:themeColor="text1" w:themeTint="D9"/>
                <w:sz w:val="24"/>
                <w:szCs w:val="24"/>
                <w:lang w:eastAsia="ru-RU"/>
              </w:rPr>
              <w:t>6,45</w:t>
            </w:r>
          </w:p>
          <w:p w:rsidR="00571690" w:rsidRPr="002F7008" w:rsidRDefault="00571690" w:rsidP="00C65FF4">
            <w:pPr>
              <w:jc w:val="right"/>
              <w:rPr>
                <w:color w:val="262626" w:themeColor="text1" w:themeTint="D9"/>
                <w:sz w:val="24"/>
                <w:szCs w:val="24"/>
                <w:lang w:eastAsia="ru-RU"/>
              </w:rPr>
            </w:pPr>
          </w:p>
        </w:tc>
        <w:tc>
          <w:tcPr>
            <w:tcW w:w="943" w:type="dxa"/>
            <w:shd w:val="clear" w:color="auto" w:fill="auto"/>
          </w:tcPr>
          <w:p w:rsidR="00C65FF4" w:rsidRPr="002F7008" w:rsidRDefault="00571690" w:rsidP="00C65FF4">
            <w:pPr>
              <w:jc w:val="right"/>
              <w:rPr>
                <w:color w:val="262626" w:themeColor="text1" w:themeTint="D9"/>
                <w:sz w:val="24"/>
                <w:szCs w:val="24"/>
                <w:lang w:eastAsia="ru-RU"/>
              </w:rPr>
            </w:pPr>
            <w:r w:rsidRPr="002F7008">
              <w:rPr>
                <w:color w:val="262626" w:themeColor="text1" w:themeTint="D9"/>
                <w:sz w:val="24"/>
                <w:szCs w:val="24"/>
                <w:lang w:eastAsia="ru-RU"/>
              </w:rPr>
              <w:t>6,6</w:t>
            </w:r>
          </w:p>
        </w:tc>
        <w:tc>
          <w:tcPr>
            <w:tcW w:w="992" w:type="dxa"/>
            <w:gridSpan w:val="4"/>
            <w:shd w:val="clear" w:color="auto" w:fill="auto"/>
          </w:tcPr>
          <w:p w:rsidR="00C65FF4" w:rsidRPr="002F7008" w:rsidRDefault="00C65FF4" w:rsidP="00571690">
            <w:pPr>
              <w:jc w:val="right"/>
              <w:rPr>
                <w:color w:val="262626" w:themeColor="text1" w:themeTint="D9"/>
                <w:sz w:val="24"/>
                <w:szCs w:val="24"/>
                <w:lang w:eastAsia="ru-RU"/>
              </w:rPr>
            </w:pPr>
            <w:r w:rsidRPr="002F7008">
              <w:rPr>
                <w:color w:val="262626" w:themeColor="text1" w:themeTint="D9"/>
                <w:sz w:val="24"/>
                <w:szCs w:val="24"/>
                <w:lang w:eastAsia="ru-RU"/>
              </w:rPr>
              <w:t>6,</w:t>
            </w:r>
            <w:r w:rsidR="00571690" w:rsidRPr="002F7008">
              <w:rPr>
                <w:color w:val="262626" w:themeColor="text1" w:themeTint="D9"/>
                <w:sz w:val="24"/>
                <w:szCs w:val="24"/>
                <w:lang w:eastAsia="ru-RU"/>
              </w:rPr>
              <w:t>7</w:t>
            </w:r>
          </w:p>
        </w:tc>
        <w:tc>
          <w:tcPr>
            <w:tcW w:w="993" w:type="dxa"/>
            <w:gridSpan w:val="3"/>
            <w:shd w:val="clear" w:color="auto" w:fill="auto"/>
          </w:tcPr>
          <w:p w:rsidR="00C65FF4" w:rsidRPr="002F7008" w:rsidRDefault="00C65FF4" w:rsidP="00571690">
            <w:pPr>
              <w:jc w:val="right"/>
              <w:rPr>
                <w:color w:val="262626" w:themeColor="text1" w:themeTint="D9"/>
                <w:sz w:val="24"/>
                <w:szCs w:val="24"/>
                <w:lang w:eastAsia="ru-RU"/>
              </w:rPr>
            </w:pPr>
            <w:r w:rsidRPr="002F7008">
              <w:rPr>
                <w:color w:val="262626" w:themeColor="text1" w:themeTint="D9"/>
                <w:sz w:val="24"/>
                <w:szCs w:val="24"/>
                <w:lang w:eastAsia="ru-RU"/>
              </w:rPr>
              <w:t>6,8</w:t>
            </w:r>
          </w:p>
        </w:tc>
        <w:tc>
          <w:tcPr>
            <w:tcW w:w="992" w:type="dxa"/>
            <w:gridSpan w:val="2"/>
            <w:shd w:val="clear" w:color="auto" w:fill="auto"/>
          </w:tcPr>
          <w:p w:rsidR="00C65FF4" w:rsidRPr="002F7008" w:rsidRDefault="00571690" w:rsidP="00C65FF4">
            <w:pPr>
              <w:jc w:val="right"/>
              <w:rPr>
                <w:color w:val="262626" w:themeColor="text1" w:themeTint="D9"/>
                <w:sz w:val="24"/>
                <w:szCs w:val="24"/>
                <w:lang w:eastAsia="ru-RU"/>
              </w:rPr>
            </w:pPr>
            <w:r w:rsidRPr="002F7008">
              <w:rPr>
                <w:color w:val="262626" w:themeColor="text1" w:themeTint="D9"/>
                <w:sz w:val="24"/>
                <w:szCs w:val="24"/>
                <w:lang w:eastAsia="ru-RU"/>
              </w:rPr>
              <w:t>7,0</w:t>
            </w:r>
          </w:p>
        </w:tc>
        <w:tc>
          <w:tcPr>
            <w:tcW w:w="1011" w:type="dxa"/>
            <w:gridSpan w:val="2"/>
            <w:shd w:val="clear" w:color="auto" w:fill="auto"/>
          </w:tcPr>
          <w:p w:rsidR="00C65FF4" w:rsidRPr="002F7008" w:rsidRDefault="00C65FF4" w:rsidP="00C65FF4">
            <w:pPr>
              <w:jc w:val="right"/>
              <w:rPr>
                <w:color w:val="262626" w:themeColor="text1" w:themeTint="D9"/>
                <w:sz w:val="24"/>
                <w:szCs w:val="24"/>
                <w:lang w:eastAsia="ru-RU"/>
              </w:rPr>
            </w:pPr>
            <w:r w:rsidRPr="002F7008">
              <w:rPr>
                <w:color w:val="262626" w:themeColor="text1" w:themeTint="D9"/>
                <w:sz w:val="24"/>
                <w:szCs w:val="24"/>
                <w:lang w:eastAsia="ru-RU"/>
              </w:rPr>
              <w:t>7,42</w:t>
            </w:r>
          </w:p>
        </w:tc>
      </w:tr>
      <w:tr w:rsidR="00C65FF4" w:rsidRPr="002F7008" w:rsidTr="00C72EFE">
        <w:trPr>
          <w:gridAfter w:val="2"/>
          <w:wAfter w:w="144" w:type="dxa"/>
        </w:trPr>
        <w:tc>
          <w:tcPr>
            <w:tcW w:w="904" w:type="dxa"/>
          </w:tcPr>
          <w:p w:rsidR="00C65FF4" w:rsidRPr="002F7008" w:rsidRDefault="00C65FF4" w:rsidP="005B5D2C">
            <w:pPr>
              <w:pStyle w:val="ConsPlusNormal"/>
              <w:ind w:firstLine="431"/>
              <w:jc w:val="center"/>
              <w:rPr>
                <w:rFonts w:ascii="Times New Roman" w:hAnsi="Times New Roman"/>
                <w:sz w:val="24"/>
                <w:szCs w:val="24"/>
              </w:rPr>
            </w:pPr>
            <w:r w:rsidRPr="002F7008">
              <w:rPr>
                <w:rFonts w:ascii="Times New Roman" w:hAnsi="Times New Roman"/>
                <w:sz w:val="24"/>
                <w:szCs w:val="24"/>
              </w:rPr>
              <w:t>7</w:t>
            </w:r>
          </w:p>
        </w:tc>
        <w:tc>
          <w:tcPr>
            <w:tcW w:w="4428" w:type="dxa"/>
            <w:vAlign w:val="center"/>
          </w:tcPr>
          <w:p w:rsidR="00C65FF4" w:rsidRPr="002F7008" w:rsidRDefault="00C65FF4" w:rsidP="00812068">
            <w:pPr>
              <w:pStyle w:val="ConsPlusNormal"/>
              <w:ind w:firstLine="0"/>
              <w:jc w:val="both"/>
              <w:rPr>
                <w:rFonts w:ascii="Times New Roman" w:hAnsi="Times New Roman"/>
                <w:sz w:val="24"/>
                <w:szCs w:val="24"/>
              </w:rPr>
            </w:pPr>
            <w:r w:rsidRPr="002F7008">
              <w:rPr>
                <w:rFonts w:ascii="Times New Roman" w:hAnsi="Times New Roman"/>
                <w:sz w:val="24"/>
                <w:szCs w:val="24"/>
              </w:rPr>
              <w:t>Индикатор 6.Количество мероприятий по наглядной агитации в сфере безопасности по ГО и ЧС и пожарной безопасности.</w:t>
            </w:r>
          </w:p>
        </w:tc>
        <w:tc>
          <w:tcPr>
            <w:tcW w:w="1699" w:type="dxa"/>
          </w:tcPr>
          <w:p w:rsidR="00C65FF4" w:rsidRPr="002F7008" w:rsidRDefault="00C65FF4">
            <w:pPr>
              <w:rPr>
                <w:sz w:val="24"/>
                <w:szCs w:val="24"/>
              </w:rPr>
            </w:pPr>
            <w:r w:rsidRPr="002F7008">
              <w:rPr>
                <w:rFonts w:ascii="Times New Roman" w:hAnsi="Times New Roman"/>
                <w:sz w:val="24"/>
                <w:szCs w:val="24"/>
              </w:rPr>
              <w:t>Администрация сельского поселения</w:t>
            </w:r>
          </w:p>
        </w:tc>
        <w:tc>
          <w:tcPr>
            <w:tcW w:w="998" w:type="dxa"/>
          </w:tcPr>
          <w:p w:rsidR="00C65FF4" w:rsidRPr="002F7008" w:rsidRDefault="00C65FF4" w:rsidP="001A482A">
            <w:pPr>
              <w:pStyle w:val="ConsPlusNormal"/>
              <w:ind w:firstLine="34"/>
              <w:rPr>
                <w:rFonts w:ascii="Times New Roman" w:hAnsi="Times New Roman"/>
                <w:sz w:val="24"/>
                <w:szCs w:val="24"/>
              </w:rPr>
            </w:pPr>
            <w:r w:rsidRPr="002F7008">
              <w:rPr>
                <w:rFonts w:ascii="Times New Roman" w:hAnsi="Times New Roman"/>
                <w:sz w:val="24"/>
                <w:szCs w:val="24"/>
              </w:rPr>
              <w:t>ед.</w:t>
            </w:r>
          </w:p>
        </w:tc>
        <w:tc>
          <w:tcPr>
            <w:tcW w:w="1133" w:type="dxa"/>
            <w:gridSpan w:val="5"/>
          </w:tcPr>
          <w:p w:rsidR="00C65FF4" w:rsidRPr="002F7008" w:rsidRDefault="00C65FF4" w:rsidP="00C65FF4">
            <w:pPr>
              <w:pStyle w:val="ConsPlusNormal"/>
              <w:rPr>
                <w:rFonts w:ascii="Times New Roman" w:hAnsi="Times New Roman"/>
                <w:color w:val="262626" w:themeColor="text1" w:themeTint="D9"/>
                <w:sz w:val="24"/>
                <w:szCs w:val="24"/>
              </w:rPr>
            </w:pPr>
            <w:r w:rsidRPr="002F7008">
              <w:rPr>
                <w:rFonts w:ascii="Times New Roman" w:hAnsi="Times New Roman"/>
                <w:color w:val="262626" w:themeColor="text1" w:themeTint="D9"/>
                <w:sz w:val="24"/>
                <w:szCs w:val="24"/>
              </w:rPr>
              <w:t>2</w:t>
            </w:r>
          </w:p>
        </w:tc>
        <w:tc>
          <w:tcPr>
            <w:tcW w:w="970" w:type="dxa"/>
          </w:tcPr>
          <w:p w:rsidR="00C65FF4" w:rsidRPr="002F7008" w:rsidRDefault="00C65FF4" w:rsidP="00C65FF4">
            <w:pPr>
              <w:pStyle w:val="ConsPlusNormal"/>
              <w:ind w:firstLine="595"/>
              <w:rPr>
                <w:rFonts w:ascii="Times New Roman" w:hAnsi="Times New Roman"/>
                <w:color w:val="262626" w:themeColor="text1" w:themeTint="D9"/>
                <w:sz w:val="24"/>
                <w:szCs w:val="24"/>
              </w:rPr>
            </w:pPr>
            <w:r w:rsidRPr="002F7008">
              <w:rPr>
                <w:rFonts w:ascii="Times New Roman" w:hAnsi="Times New Roman"/>
                <w:color w:val="262626" w:themeColor="text1" w:themeTint="D9"/>
                <w:sz w:val="24"/>
                <w:szCs w:val="24"/>
              </w:rPr>
              <w:t>2</w:t>
            </w:r>
          </w:p>
        </w:tc>
        <w:tc>
          <w:tcPr>
            <w:tcW w:w="943" w:type="dxa"/>
          </w:tcPr>
          <w:p w:rsidR="00C65FF4" w:rsidRPr="002F7008" w:rsidRDefault="00C65FF4" w:rsidP="00C65FF4">
            <w:pPr>
              <w:pStyle w:val="ConsPlusNormal"/>
              <w:ind w:firstLine="592"/>
              <w:rPr>
                <w:rFonts w:ascii="Times New Roman" w:hAnsi="Times New Roman"/>
                <w:color w:val="262626" w:themeColor="text1" w:themeTint="D9"/>
                <w:sz w:val="24"/>
                <w:szCs w:val="24"/>
              </w:rPr>
            </w:pPr>
            <w:r w:rsidRPr="002F7008">
              <w:rPr>
                <w:rFonts w:ascii="Times New Roman" w:hAnsi="Times New Roman"/>
                <w:color w:val="262626" w:themeColor="text1" w:themeTint="D9"/>
                <w:sz w:val="24"/>
                <w:szCs w:val="24"/>
              </w:rPr>
              <w:t>2</w:t>
            </w:r>
          </w:p>
        </w:tc>
        <w:tc>
          <w:tcPr>
            <w:tcW w:w="992" w:type="dxa"/>
            <w:gridSpan w:val="4"/>
          </w:tcPr>
          <w:p w:rsidR="00C65FF4" w:rsidRPr="002F7008" w:rsidRDefault="00C65FF4" w:rsidP="00C65FF4">
            <w:pPr>
              <w:pStyle w:val="ConsPlusNormal"/>
              <w:rPr>
                <w:rFonts w:ascii="Times New Roman" w:hAnsi="Times New Roman"/>
                <w:color w:val="262626" w:themeColor="text1" w:themeTint="D9"/>
                <w:sz w:val="24"/>
                <w:szCs w:val="24"/>
              </w:rPr>
            </w:pPr>
            <w:r w:rsidRPr="002F7008">
              <w:rPr>
                <w:rFonts w:ascii="Times New Roman" w:hAnsi="Times New Roman"/>
                <w:color w:val="262626" w:themeColor="text1" w:themeTint="D9"/>
                <w:sz w:val="24"/>
                <w:szCs w:val="24"/>
              </w:rPr>
              <w:t>2</w:t>
            </w:r>
          </w:p>
        </w:tc>
        <w:tc>
          <w:tcPr>
            <w:tcW w:w="993" w:type="dxa"/>
            <w:gridSpan w:val="3"/>
          </w:tcPr>
          <w:p w:rsidR="00C65FF4" w:rsidRPr="002F7008" w:rsidRDefault="00C65FF4" w:rsidP="00C65FF4">
            <w:pPr>
              <w:pStyle w:val="ConsPlusNormal"/>
              <w:rPr>
                <w:rFonts w:ascii="Times New Roman" w:hAnsi="Times New Roman"/>
                <w:color w:val="262626" w:themeColor="text1" w:themeTint="D9"/>
                <w:sz w:val="24"/>
                <w:szCs w:val="24"/>
              </w:rPr>
            </w:pPr>
            <w:r w:rsidRPr="002F7008">
              <w:rPr>
                <w:rFonts w:ascii="Times New Roman" w:hAnsi="Times New Roman"/>
                <w:color w:val="262626" w:themeColor="text1" w:themeTint="D9"/>
                <w:sz w:val="24"/>
                <w:szCs w:val="24"/>
              </w:rPr>
              <w:t>3</w:t>
            </w:r>
          </w:p>
        </w:tc>
        <w:tc>
          <w:tcPr>
            <w:tcW w:w="992" w:type="dxa"/>
            <w:gridSpan w:val="2"/>
          </w:tcPr>
          <w:p w:rsidR="00C65FF4" w:rsidRPr="002F7008" w:rsidRDefault="00C65FF4" w:rsidP="00C65FF4">
            <w:pPr>
              <w:pStyle w:val="ConsPlusNormal"/>
              <w:rPr>
                <w:rFonts w:ascii="Times New Roman" w:hAnsi="Times New Roman"/>
                <w:color w:val="262626" w:themeColor="text1" w:themeTint="D9"/>
                <w:sz w:val="24"/>
                <w:szCs w:val="24"/>
              </w:rPr>
            </w:pPr>
            <w:r w:rsidRPr="002F7008">
              <w:rPr>
                <w:rFonts w:ascii="Times New Roman" w:hAnsi="Times New Roman"/>
                <w:color w:val="262626" w:themeColor="text1" w:themeTint="D9"/>
                <w:sz w:val="24"/>
                <w:szCs w:val="24"/>
              </w:rPr>
              <w:t>3</w:t>
            </w:r>
          </w:p>
        </w:tc>
        <w:tc>
          <w:tcPr>
            <w:tcW w:w="1011" w:type="dxa"/>
            <w:gridSpan w:val="2"/>
          </w:tcPr>
          <w:p w:rsidR="00C65FF4" w:rsidRPr="002F7008" w:rsidRDefault="00C65FF4" w:rsidP="00C65FF4">
            <w:pPr>
              <w:pStyle w:val="ConsPlusNormal"/>
              <w:rPr>
                <w:rFonts w:ascii="Times New Roman" w:hAnsi="Times New Roman"/>
                <w:color w:val="262626" w:themeColor="text1" w:themeTint="D9"/>
                <w:sz w:val="24"/>
                <w:szCs w:val="24"/>
              </w:rPr>
            </w:pPr>
            <w:r w:rsidRPr="002F7008">
              <w:rPr>
                <w:rFonts w:ascii="Times New Roman" w:hAnsi="Times New Roman"/>
                <w:color w:val="262626" w:themeColor="text1" w:themeTint="D9"/>
                <w:sz w:val="24"/>
                <w:szCs w:val="24"/>
              </w:rPr>
              <w:t>3</w:t>
            </w:r>
          </w:p>
        </w:tc>
      </w:tr>
      <w:tr w:rsidR="00397DE6" w:rsidRPr="002F7008" w:rsidTr="000B52F0">
        <w:trPr>
          <w:gridAfter w:val="2"/>
          <w:wAfter w:w="144" w:type="dxa"/>
        </w:trPr>
        <w:tc>
          <w:tcPr>
            <w:tcW w:w="904" w:type="dxa"/>
          </w:tcPr>
          <w:p w:rsidR="00397DE6" w:rsidRPr="002F7008" w:rsidRDefault="004459C5" w:rsidP="005B5D2C">
            <w:pPr>
              <w:pStyle w:val="ConsPlusNormal"/>
              <w:ind w:firstLine="431"/>
              <w:jc w:val="center"/>
              <w:rPr>
                <w:rFonts w:ascii="Times New Roman" w:hAnsi="Times New Roman"/>
                <w:sz w:val="24"/>
                <w:szCs w:val="24"/>
              </w:rPr>
            </w:pPr>
            <w:r w:rsidRPr="002F7008">
              <w:rPr>
                <w:rFonts w:ascii="Times New Roman" w:hAnsi="Times New Roman"/>
                <w:sz w:val="24"/>
                <w:szCs w:val="24"/>
              </w:rPr>
              <w:t>8</w:t>
            </w:r>
          </w:p>
        </w:tc>
        <w:tc>
          <w:tcPr>
            <w:tcW w:w="4428" w:type="dxa"/>
            <w:vAlign w:val="center"/>
          </w:tcPr>
          <w:p w:rsidR="00397DE6" w:rsidRPr="002F7008" w:rsidRDefault="00397DE6" w:rsidP="00812068">
            <w:pPr>
              <w:pStyle w:val="ConsPlusNormal"/>
              <w:ind w:firstLine="0"/>
              <w:rPr>
                <w:rFonts w:ascii="Times New Roman" w:hAnsi="Times New Roman"/>
                <w:sz w:val="24"/>
                <w:szCs w:val="24"/>
              </w:rPr>
            </w:pPr>
            <w:r w:rsidRPr="002F7008">
              <w:rPr>
                <w:rFonts w:ascii="Times New Roman" w:hAnsi="Times New Roman"/>
                <w:sz w:val="24"/>
                <w:szCs w:val="24"/>
              </w:rPr>
              <w:t>Индикатор 7. Количество пожарных водоемов и гидрантов</w:t>
            </w:r>
          </w:p>
        </w:tc>
        <w:tc>
          <w:tcPr>
            <w:tcW w:w="1699" w:type="dxa"/>
          </w:tcPr>
          <w:p w:rsidR="00397DE6" w:rsidRPr="002F7008" w:rsidRDefault="00397DE6">
            <w:pPr>
              <w:rPr>
                <w:sz w:val="24"/>
                <w:szCs w:val="24"/>
              </w:rPr>
            </w:pPr>
            <w:r w:rsidRPr="002F7008">
              <w:rPr>
                <w:rFonts w:ascii="Times New Roman" w:hAnsi="Times New Roman"/>
                <w:sz w:val="24"/>
                <w:szCs w:val="24"/>
              </w:rPr>
              <w:t>Администрация сельского поселения</w:t>
            </w:r>
          </w:p>
        </w:tc>
        <w:tc>
          <w:tcPr>
            <w:tcW w:w="998" w:type="dxa"/>
          </w:tcPr>
          <w:p w:rsidR="00397DE6" w:rsidRPr="002F7008" w:rsidRDefault="00397DE6" w:rsidP="001A482A">
            <w:pPr>
              <w:pStyle w:val="ConsPlusNormal"/>
              <w:ind w:firstLine="34"/>
              <w:rPr>
                <w:rFonts w:ascii="Times New Roman" w:hAnsi="Times New Roman"/>
                <w:sz w:val="24"/>
                <w:szCs w:val="24"/>
              </w:rPr>
            </w:pPr>
            <w:r w:rsidRPr="002F7008">
              <w:rPr>
                <w:rFonts w:ascii="Times New Roman" w:hAnsi="Times New Roman"/>
                <w:sz w:val="24"/>
                <w:szCs w:val="24"/>
              </w:rPr>
              <w:t>ед.</w:t>
            </w:r>
          </w:p>
        </w:tc>
        <w:tc>
          <w:tcPr>
            <w:tcW w:w="1133" w:type="dxa"/>
            <w:gridSpan w:val="5"/>
            <w:shd w:val="clear" w:color="auto" w:fill="auto"/>
          </w:tcPr>
          <w:p w:rsidR="00397DE6" w:rsidRPr="002F7008" w:rsidRDefault="00946290" w:rsidP="001A482A">
            <w:pPr>
              <w:pStyle w:val="ConsPlusNormal"/>
              <w:rPr>
                <w:rFonts w:ascii="Times New Roman" w:hAnsi="Times New Roman"/>
                <w:sz w:val="24"/>
                <w:szCs w:val="24"/>
              </w:rPr>
            </w:pPr>
            <w:r w:rsidRPr="002F7008">
              <w:rPr>
                <w:rFonts w:ascii="Times New Roman" w:hAnsi="Times New Roman"/>
                <w:sz w:val="24"/>
                <w:szCs w:val="24"/>
              </w:rPr>
              <w:t>2</w:t>
            </w:r>
          </w:p>
        </w:tc>
        <w:tc>
          <w:tcPr>
            <w:tcW w:w="970" w:type="dxa"/>
            <w:shd w:val="clear" w:color="auto" w:fill="auto"/>
          </w:tcPr>
          <w:p w:rsidR="00397DE6" w:rsidRPr="002F7008" w:rsidRDefault="00946290" w:rsidP="001A482A">
            <w:pPr>
              <w:pStyle w:val="ConsPlusNormal"/>
              <w:rPr>
                <w:rFonts w:ascii="Times New Roman" w:hAnsi="Times New Roman"/>
                <w:sz w:val="24"/>
                <w:szCs w:val="24"/>
              </w:rPr>
            </w:pPr>
            <w:r w:rsidRPr="002F7008">
              <w:rPr>
                <w:rFonts w:ascii="Times New Roman" w:hAnsi="Times New Roman"/>
                <w:sz w:val="24"/>
                <w:szCs w:val="24"/>
              </w:rPr>
              <w:t>2</w:t>
            </w:r>
          </w:p>
        </w:tc>
        <w:tc>
          <w:tcPr>
            <w:tcW w:w="943" w:type="dxa"/>
            <w:shd w:val="clear" w:color="auto" w:fill="auto"/>
          </w:tcPr>
          <w:p w:rsidR="00397DE6" w:rsidRPr="002F7008" w:rsidRDefault="00946290" w:rsidP="001A482A">
            <w:pPr>
              <w:pStyle w:val="ConsPlusNormal"/>
              <w:rPr>
                <w:rFonts w:ascii="Times New Roman" w:hAnsi="Times New Roman"/>
                <w:sz w:val="24"/>
                <w:szCs w:val="24"/>
              </w:rPr>
            </w:pPr>
            <w:r w:rsidRPr="002F7008">
              <w:rPr>
                <w:rFonts w:ascii="Times New Roman" w:hAnsi="Times New Roman"/>
                <w:sz w:val="24"/>
                <w:szCs w:val="24"/>
              </w:rPr>
              <w:t>2</w:t>
            </w:r>
          </w:p>
        </w:tc>
        <w:tc>
          <w:tcPr>
            <w:tcW w:w="992" w:type="dxa"/>
            <w:gridSpan w:val="4"/>
            <w:shd w:val="clear" w:color="auto" w:fill="auto"/>
          </w:tcPr>
          <w:p w:rsidR="00397DE6" w:rsidRPr="002F7008" w:rsidRDefault="00946290" w:rsidP="001A482A">
            <w:pPr>
              <w:pStyle w:val="ConsPlusNormal"/>
              <w:rPr>
                <w:rFonts w:ascii="Times New Roman" w:hAnsi="Times New Roman"/>
                <w:sz w:val="24"/>
                <w:szCs w:val="24"/>
              </w:rPr>
            </w:pPr>
            <w:r w:rsidRPr="002F7008">
              <w:rPr>
                <w:rFonts w:ascii="Times New Roman" w:hAnsi="Times New Roman"/>
                <w:sz w:val="24"/>
                <w:szCs w:val="24"/>
              </w:rPr>
              <w:t>2</w:t>
            </w:r>
          </w:p>
        </w:tc>
        <w:tc>
          <w:tcPr>
            <w:tcW w:w="993" w:type="dxa"/>
            <w:gridSpan w:val="3"/>
            <w:shd w:val="clear" w:color="auto" w:fill="auto"/>
          </w:tcPr>
          <w:p w:rsidR="00397DE6" w:rsidRPr="002F7008" w:rsidRDefault="00946290" w:rsidP="001A482A">
            <w:pPr>
              <w:pStyle w:val="ConsPlusNormal"/>
              <w:rPr>
                <w:rFonts w:ascii="Times New Roman" w:hAnsi="Times New Roman"/>
                <w:sz w:val="24"/>
                <w:szCs w:val="24"/>
              </w:rPr>
            </w:pPr>
            <w:r w:rsidRPr="002F7008">
              <w:rPr>
                <w:rFonts w:ascii="Times New Roman" w:hAnsi="Times New Roman"/>
                <w:sz w:val="24"/>
                <w:szCs w:val="24"/>
              </w:rPr>
              <w:t>2</w:t>
            </w:r>
          </w:p>
        </w:tc>
        <w:tc>
          <w:tcPr>
            <w:tcW w:w="992" w:type="dxa"/>
            <w:gridSpan w:val="2"/>
            <w:shd w:val="clear" w:color="auto" w:fill="auto"/>
          </w:tcPr>
          <w:p w:rsidR="00397DE6" w:rsidRPr="002F7008" w:rsidRDefault="00946290" w:rsidP="001A482A">
            <w:pPr>
              <w:pStyle w:val="ConsPlusNormal"/>
              <w:rPr>
                <w:rFonts w:ascii="Times New Roman" w:hAnsi="Times New Roman"/>
                <w:sz w:val="24"/>
                <w:szCs w:val="24"/>
              </w:rPr>
            </w:pPr>
            <w:r w:rsidRPr="002F7008">
              <w:rPr>
                <w:rFonts w:ascii="Times New Roman" w:hAnsi="Times New Roman"/>
                <w:sz w:val="24"/>
                <w:szCs w:val="24"/>
              </w:rPr>
              <w:t>2</w:t>
            </w:r>
          </w:p>
        </w:tc>
        <w:tc>
          <w:tcPr>
            <w:tcW w:w="1011" w:type="dxa"/>
            <w:gridSpan w:val="2"/>
            <w:shd w:val="clear" w:color="auto" w:fill="auto"/>
          </w:tcPr>
          <w:p w:rsidR="00397DE6" w:rsidRPr="002F7008" w:rsidRDefault="00946290" w:rsidP="001A482A">
            <w:pPr>
              <w:pStyle w:val="ConsPlusNormal"/>
              <w:rPr>
                <w:rFonts w:ascii="Times New Roman" w:hAnsi="Times New Roman"/>
                <w:sz w:val="24"/>
                <w:szCs w:val="24"/>
              </w:rPr>
            </w:pPr>
            <w:r w:rsidRPr="002F7008">
              <w:rPr>
                <w:rFonts w:ascii="Times New Roman" w:hAnsi="Times New Roman"/>
                <w:sz w:val="24"/>
                <w:szCs w:val="24"/>
              </w:rPr>
              <w:t>2</w:t>
            </w:r>
          </w:p>
        </w:tc>
      </w:tr>
      <w:tr w:rsidR="00397DE6" w:rsidRPr="002F7008" w:rsidTr="00C72EFE">
        <w:trPr>
          <w:gridAfter w:val="2"/>
          <w:wAfter w:w="144" w:type="dxa"/>
        </w:trPr>
        <w:tc>
          <w:tcPr>
            <w:tcW w:w="904" w:type="dxa"/>
          </w:tcPr>
          <w:p w:rsidR="00397DE6" w:rsidRPr="002F7008" w:rsidRDefault="004459C5" w:rsidP="005B5D2C">
            <w:pPr>
              <w:pStyle w:val="ConsPlusNormal"/>
              <w:ind w:firstLine="431"/>
              <w:jc w:val="center"/>
              <w:rPr>
                <w:rFonts w:ascii="Times New Roman" w:hAnsi="Times New Roman"/>
                <w:sz w:val="24"/>
                <w:szCs w:val="24"/>
              </w:rPr>
            </w:pPr>
            <w:r w:rsidRPr="002F7008">
              <w:rPr>
                <w:rFonts w:ascii="Times New Roman" w:hAnsi="Times New Roman"/>
                <w:sz w:val="24"/>
                <w:szCs w:val="24"/>
              </w:rPr>
              <w:t>9</w:t>
            </w:r>
          </w:p>
        </w:tc>
        <w:tc>
          <w:tcPr>
            <w:tcW w:w="4428" w:type="dxa"/>
            <w:vAlign w:val="center"/>
          </w:tcPr>
          <w:p w:rsidR="00397DE6" w:rsidRPr="002F7008" w:rsidRDefault="00397DE6" w:rsidP="00A561B9">
            <w:pPr>
              <w:pStyle w:val="ConsPlusNormal"/>
              <w:ind w:firstLine="0"/>
              <w:rPr>
                <w:rFonts w:ascii="Times New Roman" w:hAnsi="Times New Roman"/>
                <w:sz w:val="24"/>
                <w:szCs w:val="24"/>
              </w:rPr>
            </w:pPr>
            <w:r w:rsidRPr="002F7008">
              <w:rPr>
                <w:rFonts w:ascii="Times New Roman" w:hAnsi="Times New Roman"/>
                <w:sz w:val="24"/>
                <w:szCs w:val="24"/>
              </w:rPr>
              <w:t>Индикатор 8. Количество мест отдыха, пляжей.</w:t>
            </w:r>
          </w:p>
        </w:tc>
        <w:tc>
          <w:tcPr>
            <w:tcW w:w="1699" w:type="dxa"/>
          </w:tcPr>
          <w:p w:rsidR="00397DE6" w:rsidRPr="002F7008" w:rsidRDefault="00397DE6">
            <w:pPr>
              <w:rPr>
                <w:sz w:val="24"/>
                <w:szCs w:val="24"/>
              </w:rPr>
            </w:pPr>
            <w:r w:rsidRPr="002F7008">
              <w:rPr>
                <w:rFonts w:ascii="Times New Roman" w:hAnsi="Times New Roman"/>
                <w:sz w:val="24"/>
                <w:szCs w:val="24"/>
              </w:rPr>
              <w:t>Администрация сельского поселения</w:t>
            </w:r>
          </w:p>
        </w:tc>
        <w:tc>
          <w:tcPr>
            <w:tcW w:w="998" w:type="dxa"/>
          </w:tcPr>
          <w:p w:rsidR="00397DE6" w:rsidRPr="002F7008" w:rsidRDefault="00397DE6" w:rsidP="001A482A">
            <w:pPr>
              <w:pStyle w:val="ConsPlusNormal"/>
              <w:ind w:firstLine="34"/>
              <w:rPr>
                <w:rFonts w:ascii="Times New Roman" w:hAnsi="Times New Roman"/>
                <w:sz w:val="24"/>
                <w:szCs w:val="24"/>
              </w:rPr>
            </w:pPr>
            <w:r w:rsidRPr="002F7008">
              <w:rPr>
                <w:rFonts w:ascii="Times New Roman" w:hAnsi="Times New Roman"/>
                <w:sz w:val="24"/>
                <w:szCs w:val="24"/>
              </w:rPr>
              <w:t>ед.</w:t>
            </w:r>
          </w:p>
        </w:tc>
        <w:tc>
          <w:tcPr>
            <w:tcW w:w="1133" w:type="dxa"/>
            <w:gridSpan w:val="5"/>
          </w:tcPr>
          <w:p w:rsidR="00397DE6" w:rsidRPr="002F7008" w:rsidRDefault="00397DE6" w:rsidP="001A482A">
            <w:pPr>
              <w:pStyle w:val="ConsPlusNormal"/>
              <w:rPr>
                <w:rFonts w:ascii="Times New Roman" w:hAnsi="Times New Roman"/>
                <w:sz w:val="24"/>
                <w:szCs w:val="24"/>
              </w:rPr>
            </w:pPr>
            <w:r w:rsidRPr="002F7008">
              <w:rPr>
                <w:rFonts w:ascii="Times New Roman" w:hAnsi="Times New Roman"/>
                <w:sz w:val="24"/>
                <w:szCs w:val="24"/>
              </w:rPr>
              <w:t>1</w:t>
            </w:r>
          </w:p>
        </w:tc>
        <w:tc>
          <w:tcPr>
            <w:tcW w:w="970" w:type="dxa"/>
          </w:tcPr>
          <w:p w:rsidR="00397DE6" w:rsidRPr="002F7008" w:rsidRDefault="00397DE6" w:rsidP="00317889">
            <w:pPr>
              <w:pStyle w:val="ConsPlusNormal"/>
              <w:ind w:firstLine="453"/>
              <w:rPr>
                <w:rFonts w:ascii="Times New Roman" w:hAnsi="Times New Roman"/>
                <w:sz w:val="24"/>
                <w:szCs w:val="24"/>
              </w:rPr>
            </w:pPr>
            <w:r w:rsidRPr="002F7008">
              <w:rPr>
                <w:rFonts w:ascii="Times New Roman" w:hAnsi="Times New Roman"/>
                <w:sz w:val="24"/>
                <w:szCs w:val="24"/>
              </w:rPr>
              <w:t>1</w:t>
            </w:r>
          </w:p>
        </w:tc>
        <w:tc>
          <w:tcPr>
            <w:tcW w:w="943" w:type="dxa"/>
          </w:tcPr>
          <w:p w:rsidR="00397DE6" w:rsidRPr="002F7008" w:rsidRDefault="00397DE6" w:rsidP="00317889">
            <w:pPr>
              <w:pStyle w:val="ConsPlusNormal"/>
              <w:ind w:firstLine="592"/>
              <w:rPr>
                <w:rFonts w:ascii="Times New Roman" w:hAnsi="Times New Roman"/>
                <w:sz w:val="24"/>
                <w:szCs w:val="24"/>
              </w:rPr>
            </w:pPr>
            <w:r w:rsidRPr="002F7008">
              <w:rPr>
                <w:rFonts w:ascii="Times New Roman" w:hAnsi="Times New Roman"/>
                <w:sz w:val="24"/>
                <w:szCs w:val="24"/>
              </w:rPr>
              <w:t>1</w:t>
            </w:r>
          </w:p>
        </w:tc>
        <w:tc>
          <w:tcPr>
            <w:tcW w:w="992" w:type="dxa"/>
            <w:gridSpan w:val="4"/>
          </w:tcPr>
          <w:p w:rsidR="00397DE6" w:rsidRPr="002F7008" w:rsidRDefault="00946290" w:rsidP="001A482A">
            <w:pPr>
              <w:pStyle w:val="ConsPlusNormal"/>
              <w:rPr>
                <w:rFonts w:ascii="Times New Roman" w:hAnsi="Times New Roman"/>
                <w:sz w:val="24"/>
                <w:szCs w:val="24"/>
              </w:rPr>
            </w:pPr>
            <w:r w:rsidRPr="002F7008">
              <w:rPr>
                <w:rFonts w:ascii="Times New Roman" w:hAnsi="Times New Roman"/>
                <w:sz w:val="24"/>
                <w:szCs w:val="24"/>
              </w:rPr>
              <w:t>1</w:t>
            </w:r>
          </w:p>
        </w:tc>
        <w:tc>
          <w:tcPr>
            <w:tcW w:w="993" w:type="dxa"/>
            <w:gridSpan w:val="3"/>
          </w:tcPr>
          <w:p w:rsidR="00397DE6" w:rsidRPr="002F7008" w:rsidRDefault="00946290" w:rsidP="001A482A">
            <w:pPr>
              <w:pStyle w:val="ConsPlusNormal"/>
              <w:rPr>
                <w:rFonts w:ascii="Times New Roman" w:hAnsi="Times New Roman"/>
                <w:sz w:val="24"/>
                <w:szCs w:val="24"/>
              </w:rPr>
            </w:pPr>
            <w:r w:rsidRPr="002F7008">
              <w:rPr>
                <w:rFonts w:ascii="Times New Roman" w:hAnsi="Times New Roman"/>
                <w:sz w:val="24"/>
                <w:szCs w:val="24"/>
              </w:rPr>
              <w:t>1</w:t>
            </w:r>
          </w:p>
        </w:tc>
        <w:tc>
          <w:tcPr>
            <w:tcW w:w="992" w:type="dxa"/>
            <w:gridSpan w:val="2"/>
          </w:tcPr>
          <w:p w:rsidR="00397DE6" w:rsidRPr="002F7008" w:rsidRDefault="00397DE6" w:rsidP="001A482A">
            <w:pPr>
              <w:pStyle w:val="ConsPlusNormal"/>
              <w:rPr>
                <w:rFonts w:ascii="Times New Roman" w:hAnsi="Times New Roman"/>
                <w:sz w:val="24"/>
                <w:szCs w:val="24"/>
              </w:rPr>
            </w:pPr>
            <w:r w:rsidRPr="002F7008">
              <w:rPr>
                <w:rFonts w:ascii="Times New Roman" w:hAnsi="Times New Roman"/>
                <w:sz w:val="24"/>
                <w:szCs w:val="24"/>
              </w:rPr>
              <w:t>2</w:t>
            </w:r>
          </w:p>
        </w:tc>
        <w:tc>
          <w:tcPr>
            <w:tcW w:w="1011" w:type="dxa"/>
            <w:gridSpan w:val="2"/>
          </w:tcPr>
          <w:p w:rsidR="00397DE6" w:rsidRPr="002F7008" w:rsidRDefault="00397DE6" w:rsidP="001A482A">
            <w:pPr>
              <w:pStyle w:val="ConsPlusNormal"/>
              <w:rPr>
                <w:rFonts w:ascii="Times New Roman" w:hAnsi="Times New Roman"/>
                <w:sz w:val="24"/>
                <w:szCs w:val="24"/>
              </w:rPr>
            </w:pPr>
            <w:r w:rsidRPr="002F7008">
              <w:rPr>
                <w:rFonts w:ascii="Times New Roman" w:hAnsi="Times New Roman"/>
                <w:sz w:val="24"/>
                <w:szCs w:val="24"/>
              </w:rPr>
              <w:t>2</w:t>
            </w:r>
          </w:p>
        </w:tc>
      </w:tr>
      <w:tr w:rsidR="00C65FF4" w:rsidRPr="002F7008" w:rsidTr="000B52F0">
        <w:trPr>
          <w:gridAfter w:val="2"/>
          <w:wAfter w:w="144" w:type="dxa"/>
        </w:trPr>
        <w:tc>
          <w:tcPr>
            <w:tcW w:w="904" w:type="dxa"/>
          </w:tcPr>
          <w:p w:rsidR="00C65FF4" w:rsidRPr="002F7008" w:rsidRDefault="00C65FF4" w:rsidP="005B5D2C">
            <w:pPr>
              <w:pStyle w:val="ConsPlusNormal"/>
              <w:ind w:firstLine="431"/>
              <w:jc w:val="center"/>
              <w:rPr>
                <w:rFonts w:ascii="Times New Roman" w:hAnsi="Times New Roman"/>
                <w:sz w:val="24"/>
                <w:szCs w:val="24"/>
              </w:rPr>
            </w:pPr>
            <w:r w:rsidRPr="002F7008">
              <w:rPr>
                <w:rFonts w:ascii="Times New Roman" w:hAnsi="Times New Roman"/>
                <w:sz w:val="24"/>
                <w:szCs w:val="24"/>
              </w:rPr>
              <w:t>10</w:t>
            </w:r>
          </w:p>
        </w:tc>
        <w:tc>
          <w:tcPr>
            <w:tcW w:w="4428" w:type="dxa"/>
            <w:vAlign w:val="center"/>
          </w:tcPr>
          <w:p w:rsidR="00C65FF4" w:rsidRPr="002F7008" w:rsidRDefault="00C65FF4" w:rsidP="00A561B9">
            <w:pPr>
              <w:pStyle w:val="ConsPlusNormal"/>
              <w:ind w:firstLine="0"/>
              <w:rPr>
                <w:rFonts w:ascii="Times New Roman" w:hAnsi="Times New Roman"/>
                <w:sz w:val="24"/>
                <w:szCs w:val="24"/>
              </w:rPr>
            </w:pPr>
            <w:r w:rsidRPr="002F7008">
              <w:rPr>
                <w:rFonts w:ascii="Times New Roman" w:hAnsi="Times New Roman"/>
                <w:sz w:val="24"/>
                <w:szCs w:val="24"/>
              </w:rPr>
              <w:t>Индикатор 9. Количество проживаемого населения.</w:t>
            </w:r>
          </w:p>
        </w:tc>
        <w:tc>
          <w:tcPr>
            <w:tcW w:w="1699" w:type="dxa"/>
          </w:tcPr>
          <w:p w:rsidR="00C65FF4" w:rsidRPr="002F7008" w:rsidRDefault="00C65FF4">
            <w:pPr>
              <w:rPr>
                <w:sz w:val="24"/>
                <w:szCs w:val="24"/>
              </w:rPr>
            </w:pPr>
            <w:r w:rsidRPr="002F7008">
              <w:rPr>
                <w:rFonts w:ascii="Times New Roman" w:hAnsi="Times New Roman"/>
                <w:sz w:val="24"/>
                <w:szCs w:val="24"/>
              </w:rPr>
              <w:t>Администрация сельского поселения</w:t>
            </w:r>
          </w:p>
        </w:tc>
        <w:tc>
          <w:tcPr>
            <w:tcW w:w="998" w:type="dxa"/>
          </w:tcPr>
          <w:p w:rsidR="00C65FF4" w:rsidRPr="002F7008" w:rsidRDefault="00C65FF4" w:rsidP="001A482A">
            <w:pPr>
              <w:pStyle w:val="ConsPlusNormal"/>
              <w:ind w:firstLine="34"/>
              <w:rPr>
                <w:rFonts w:ascii="Times New Roman" w:hAnsi="Times New Roman"/>
                <w:sz w:val="24"/>
                <w:szCs w:val="24"/>
              </w:rPr>
            </w:pPr>
            <w:r w:rsidRPr="002F7008">
              <w:rPr>
                <w:rFonts w:ascii="Times New Roman" w:hAnsi="Times New Roman"/>
                <w:sz w:val="24"/>
                <w:szCs w:val="24"/>
              </w:rPr>
              <w:t>чел.</w:t>
            </w:r>
          </w:p>
        </w:tc>
        <w:tc>
          <w:tcPr>
            <w:tcW w:w="1133" w:type="dxa"/>
            <w:gridSpan w:val="5"/>
            <w:shd w:val="clear" w:color="auto" w:fill="auto"/>
          </w:tcPr>
          <w:p w:rsidR="00C65FF4" w:rsidRPr="002F7008" w:rsidRDefault="00C65FF4" w:rsidP="00C65FF4">
            <w:pPr>
              <w:pStyle w:val="ConsPlusNormal"/>
              <w:ind w:firstLine="311"/>
              <w:jc w:val="right"/>
              <w:rPr>
                <w:rFonts w:ascii="Times New Roman" w:hAnsi="Times New Roman"/>
                <w:color w:val="262626" w:themeColor="text1" w:themeTint="D9"/>
                <w:sz w:val="24"/>
                <w:szCs w:val="24"/>
              </w:rPr>
            </w:pPr>
            <w:r w:rsidRPr="002F7008">
              <w:rPr>
                <w:rFonts w:ascii="Times New Roman" w:hAnsi="Times New Roman"/>
                <w:color w:val="262626" w:themeColor="text1" w:themeTint="D9"/>
                <w:sz w:val="24"/>
                <w:szCs w:val="24"/>
              </w:rPr>
              <w:t>738</w:t>
            </w:r>
          </w:p>
        </w:tc>
        <w:tc>
          <w:tcPr>
            <w:tcW w:w="970" w:type="dxa"/>
            <w:shd w:val="clear" w:color="auto" w:fill="auto"/>
          </w:tcPr>
          <w:p w:rsidR="00C65FF4" w:rsidRPr="002F7008" w:rsidRDefault="00C65FF4" w:rsidP="00C65FF4">
            <w:pPr>
              <w:jc w:val="right"/>
              <w:rPr>
                <w:color w:val="262626" w:themeColor="text1" w:themeTint="D9"/>
                <w:sz w:val="24"/>
                <w:szCs w:val="24"/>
              </w:rPr>
            </w:pPr>
            <w:r w:rsidRPr="002F7008">
              <w:rPr>
                <w:color w:val="262626" w:themeColor="text1" w:themeTint="D9"/>
                <w:sz w:val="24"/>
                <w:szCs w:val="24"/>
              </w:rPr>
              <w:t>740</w:t>
            </w:r>
          </w:p>
        </w:tc>
        <w:tc>
          <w:tcPr>
            <w:tcW w:w="943" w:type="dxa"/>
            <w:shd w:val="clear" w:color="auto" w:fill="auto"/>
          </w:tcPr>
          <w:p w:rsidR="00C65FF4" w:rsidRPr="002F7008" w:rsidRDefault="00C65FF4" w:rsidP="00C65FF4">
            <w:pPr>
              <w:jc w:val="right"/>
              <w:rPr>
                <w:color w:val="262626" w:themeColor="text1" w:themeTint="D9"/>
                <w:sz w:val="24"/>
                <w:szCs w:val="24"/>
              </w:rPr>
            </w:pPr>
            <w:r w:rsidRPr="002F7008">
              <w:rPr>
                <w:color w:val="262626" w:themeColor="text1" w:themeTint="D9"/>
                <w:sz w:val="24"/>
                <w:szCs w:val="24"/>
              </w:rPr>
              <w:t>748</w:t>
            </w:r>
          </w:p>
        </w:tc>
        <w:tc>
          <w:tcPr>
            <w:tcW w:w="992" w:type="dxa"/>
            <w:gridSpan w:val="4"/>
            <w:shd w:val="clear" w:color="auto" w:fill="auto"/>
          </w:tcPr>
          <w:p w:rsidR="00C65FF4" w:rsidRPr="002F7008" w:rsidRDefault="00C65FF4" w:rsidP="00C65FF4">
            <w:pPr>
              <w:jc w:val="right"/>
              <w:rPr>
                <w:color w:val="262626" w:themeColor="text1" w:themeTint="D9"/>
                <w:sz w:val="24"/>
                <w:szCs w:val="24"/>
              </w:rPr>
            </w:pPr>
            <w:r w:rsidRPr="002F7008">
              <w:rPr>
                <w:color w:val="262626" w:themeColor="text1" w:themeTint="D9"/>
                <w:sz w:val="24"/>
                <w:szCs w:val="24"/>
              </w:rPr>
              <w:t>750</w:t>
            </w:r>
          </w:p>
        </w:tc>
        <w:tc>
          <w:tcPr>
            <w:tcW w:w="993" w:type="dxa"/>
            <w:gridSpan w:val="3"/>
            <w:shd w:val="clear" w:color="auto" w:fill="auto"/>
          </w:tcPr>
          <w:p w:rsidR="00C65FF4" w:rsidRPr="002F7008" w:rsidRDefault="00C65FF4" w:rsidP="00C65FF4">
            <w:pPr>
              <w:jc w:val="right"/>
              <w:rPr>
                <w:color w:val="262626" w:themeColor="text1" w:themeTint="D9"/>
                <w:sz w:val="24"/>
                <w:szCs w:val="24"/>
              </w:rPr>
            </w:pPr>
            <w:r w:rsidRPr="002F7008">
              <w:rPr>
                <w:color w:val="262626" w:themeColor="text1" w:themeTint="D9"/>
                <w:sz w:val="24"/>
                <w:szCs w:val="24"/>
              </w:rPr>
              <w:t>752</w:t>
            </w:r>
          </w:p>
        </w:tc>
        <w:tc>
          <w:tcPr>
            <w:tcW w:w="992" w:type="dxa"/>
            <w:gridSpan w:val="2"/>
            <w:shd w:val="clear" w:color="auto" w:fill="auto"/>
          </w:tcPr>
          <w:p w:rsidR="00C65FF4" w:rsidRPr="002F7008" w:rsidRDefault="00C65FF4" w:rsidP="00C65FF4">
            <w:pPr>
              <w:jc w:val="right"/>
              <w:rPr>
                <w:color w:val="262626" w:themeColor="text1" w:themeTint="D9"/>
                <w:sz w:val="24"/>
                <w:szCs w:val="24"/>
              </w:rPr>
            </w:pPr>
            <w:r w:rsidRPr="002F7008">
              <w:rPr>
                <w:color w:val="262626" w:themeColor="text1" w:themeTint="D9"/>
                <w:sz w:val="24"/>
                <w:szCs w:val="24"/>
              </w:rPr>
              <w:t>753</w:t>
            </w:r>
          </w:p>
        </w:tc>
        <w:tc>
          <w:tcPr>
            <w:tcW w:w="1011" w:type="dxa"/>
            <w:gridSpan w:val="2"/>
            <w:shd w:val="clear" w:color="auto" w:fill="auto"/>
          </w:tcPr>
          <w:p w:rsidR="00C65FF4" w:rsidRPr="002F7008" w:rsidRDefault="00C65FF4" w:rsidP="00C65FF4">
            <w:pPr>
              <w:jc w:val="right"/>
              <w:rPr>
                <w:color w:val="262626" w:themeColor="text1" w:themeTint="D9"/>
                <w:sz w:val="24"/>
                <w:szCs w:val="24"/>
              </w:rPr>
            </w:pPr>
            <w:r w:rsidRPr="002F7008">
              <w:rPr>
                <w:color w:val="262626" w:themeColor="text1" w:themeTint="D9"/>
                <w:sz w:val="24"/>
                <w:szCs w:val="24"/>
              </w:rPr>
              <w:t>760</w:t>
            </w:r>
          </w:p>
        </w:tc>
      </w:tr>
      <w:tr w:rsidR="00C65FF4" w:rsidRPr="002F7008" w:rsidTr="000B52F0">
        <w:trPr>
          <w:gridAfter w:val="2"/>
          <w:wAfter w:w="144" w:type="dxa"/>
        </w:trPr>
        <w:tc>
          <w:tcPr>
            <w:tcW w:w="904" w:type="dxa"/>
          </w:tcPr>
          <w:p w:rsidR="00C65FF4" w:rsidRPr="002F7008" w:rsidRDefault="00C65FF4" w:rsidP="005B5D2C">
            <w:pPr>
              <w:pStyle w:val="ConsPlusNormal"/>
              <w:ind w:firstLine="431"/>
              <w:jc w:val="center"/>
              <w:rPr>
                <w:rFonts w:ascii="Times New Roman" w:hAnsi="Times New Roman"/>
                <w:sz w:val="24"/>
                <w:szCs w:val="24"/>
              </w:rPr>
            </w:pPr>
            <w:r w:rsidRPr="002F7008">
              <w:rPr>
                <w:rFonts w:ascii="Times New Roman" w:hAnsi="Times New Roman"/>
                <w:sz w:val="24"/>
                <w:szCs w:val="24"/>
              </w:rPr>
              <w:t>11</w:t>
            </w:r>
          </w:p>
        </w:tc>
        <w:tc>
          <w:tcPr>
            <w:tcW w:w="4428" w:type="dxa"/>
            <w:vAlign w:val="center"/>
          </w:tcPr>
          <w:p w:rsidR="00C65FF4" w:rsidRPr="002F7008" w:rsidRDefault="00C65FF4" w:rsidP="00F36ED6">
            <w:pPr>
              <w:pStyle w:val="ConsPlusNormal"/>
              <w:ind w:firstLine="0"/>
              <w:rPr>
                <w:rFonts w:ascii="Times New Roman" w:hAnsi="Times New Roman"/>
                <w:sz w:val="24"/>
                <w:szCs w:val="24"/>
              </w:rPr>
            </w:pPr>
            <w:r w:rsidRPr="002F7008">
              <w:rPr>
                <w:rFonts w:ascii="Times New Roman" w:hAnsi="Times New Roman"/>
                <w:sz w:val="24"/>
                <w:szCs w:val="24"/>
              </w:rPr>
              <w:t>Индикатор 10. Ввод жилья.</w:t>
            </w:r>
          </w:p>
        </w:tc>
        <w:tc>
          <w:tcPr>
            <w:tcW w:w="1699" w:type="dxa"/>
          </w:tcPr>
          <w:p w:rsidR="00C65FF4" w:rsidRPr="002F7008" w:rsidRDefault="00C65FF4">
            <w:pPr>
              <w:rPr>
                <w:sz w:val="24"/>
                <w:szCs w:val="24"/>
              </w:rPr>
            </w:pPr>
            <w:r w:rsidRPr="002F7008">
              <w:rPr>
                <w:rFonts w:ascii="Times New Roman" w:hAnsi="Times New Roman"/>
                <w:sz w:val="24"/>
                <w:szCs w:val="24"/>
              </w:rPr>
              <w:t>Администрация сельского поселения</w:t>
            </w:r>
          </w:p>
        </w:tc>
        <w:tc>
          <w:tcPr>
            <w:tcW w:w="998" w:type="dxa"/>
          </w:tcPr>
          <w:p w:rsidR="00C65FF4" w:rsidRPr="002F7008" w:rsidRDefault="00C65FF4" w:rsidP="001A482A">
            <w:pPr>
              <w:pStyle w:val="ConsPlusNormal"/>
              <w:ind w:firstLine="34"/>
              <w:rPr>
                <w:rFonts w:ascii="Times New Roman" w:hAnsi="Times New Roman"/>
                <w:sz w:val="24"/>
                <w:szCs w:val="24"/>
              </w:rPr>
            </w:pPr>
            <w:r w:rsidRPr="002F7008">
              <w:rPr>
                <w:rFonts w:ascii="Times New Roman" w:hAnsi="Times New Roman"/>
                <w:sz w:val="24"/>
                <w:szCs w:val="24"/>
              </w:rPr>
              <w:t>кв.м.</w:t>
            </w:r>
          </w:p>
        </w:tc>
        <w:tc>
          <w:tcPr>
            <w:tcW w:w="1133" w:type="dxa"/>
            <w:gridSpan w:val="5"/>
            <w:shd w:val="clear" w:color="auto" w:fill="auto"/>
          </w:tcPr>
          <w:p w:rsidR="00C65FF4" w:rsidRPr="002F7008" w:rsidRDefault="00C65FF4" w:rsidP="00C65FF4">
            <w:pPr>
              <w:pStyle w:val="ConsPlusNormal"/>
              <w:ind w:firstLine="56"/>
              <w:jc w:val="right"/>
              <w:rPr>
                <w:rFonts w:ascii="Times New Roman" w:hAnsi="Times New Roman"/>
                <w:color w:val="262626" w:themeColor="text1" w:themeTint="D9"/>
                <w:sz w:val="24"/>
                <w:szCs w:val="24"/>
              </w:rPr>
            </w:pPr>
            <w:r w:rsidRPr="002F7008">
              <w:rPr>
                <w:rFonts w:ascii="Times New Roman" w:hAnsi="Times New Roman"/>
                <w:color w:val="262626" w:themeColor="text1" w:themeTint="D9"/>
                <w:sz w:val="24"/>
                <w:szCs w:val="24"/>
              </w:rPr>
              <w:t>370</w:t>
            </w:r>
          </w:p>
        </w:tc>
        <w:tc>
          <w:tcPr>
            <w:tcW w:w="970" w:type="dxa"/>
            <w:shd w:val="clear" w:color="auto" w:fill="auto"/>
          </w:tcPr>
          <w:p w:rsidR="00C65FF4" w:rsidRPr="002F7008" w:rsidRDefault="00C65FF4" w:rsidP="00C65FF4">
            <w:pPr>
              <w:jc w:val="right"/>
              <w:rPr>
                <w:color w:val="262626" w:themeColor="text1" w:themeTint="D9"/>
                <w:sz w:val="24"/>
                <w:szCs w:val="24"/>
              </w:rPr>
            </w:pPr>
            <w:r w:rsidRPr="002F7008">
              <w:rPr>
                <w:color w:val="262626" w:themeColor="text1" w:themeTint="D9"/>
                <w:sz w:val="24"/>
                <w:szCs w:val="24"/>
              </w:rPr>
              <w:t>375</w:t>
            </w:r>
          </w:p>
        </w:tc>
        <w:tc>
          <w:tcPr>
            <w:tcW w:w="943" w:type="dxa"/>
            <w:shd w:val="clear" w:color="auto" w:fill="auto"/>
          </w:tcPr>
          <w:p w:rsidR="00C65FF4" w:rsidRPr="002F7008" w:rsidRDefault="00C65FF4" w:rsidP="00C65FF4">
            <w:pPr>
              <w:jc w:val="right"/>
              <w:rPr>
                <w:color w:val="262626" w:themeColor="text1" w:themeTint="D9"/>
                <w:sz w:val="24"/>
                <w:szCs w:val="24"/>
              </w:rPr>
            </w:pPr>
            <w:r w:rsidRPr="002F7008">
              <w:rPr>
                <w:color w:val="262626" w:themeColor="text1" w:themeTint="D9"/>
                <w:sz w:val="24"/>
                <w:szCs w:val="24"/>
              </w:rPr>
              <w:t>380</w:t>
            </w:r>
          </w:p>
        </w:tc>
        <w:tc>
          <w:tcPr>
            <w:tcW w:w="992" w:type="dxa"/>
            <w:gridSpan w:val="4"/>
            <w:shd w:val="clear" w:color="auto" w:fill="auto"/>
          </w:tcPr>
          <w:p w:rsidR="00C65FF4" w:rsidRPr="002F7008" w:rsidRDefault="00C65FF4" w:rsidP="00C65FF4">
            <w:pPr>
              <w:jc w:val="right"/>
              <w:rPr>
                <w:color w:val="262626" w:themeColor="text1" w:themeTint="D9"/>
                <w:sz w:val="24"/>
                <w:szCs w:val="24"/>
              </w:rPr>
            </w:pPr>
            <w:r w:rsidRPr="002F7008">
              <w:rPr>
                <w:color w:val="262626" w:themeColor="text1" w:themeTint="D9"/>
                <w:sz w:val="24"/>
                <w:szCs w:val="24"/>
              </w:rPr>
              <w:t>385</w:t>
            </w:r>
          </w:p>
        </w:tc>
        <w:tc>
          <w:tcPr>
            <w:tcW w:w="993" w:type="dxa"/>
            <w:gridSpan w:val="3"/>
            <w:shd w:val="clear" w:color="auto" w:fill="auto"/>
          </w:tcPr>
          <w:p w:rsidR="00C65FF4" w:rsidRPr="002F7008" w:rsidRDefault="00C65FF4" w:rsidP="00C65FF4">
            <w:pPr>
              <w:jc w:val="right"/>
              <w:rPr>
                <w:color w:val="262626" w:themeColor="text1" w:themeTint="D9"/>
                <w:sz w:val="24"/>
                <w:szCs w:val="24"/>
              </w:rPr>
            </w:pPr>
            <w:r w:rsidRPr="002F7008">
              <w:rPr>
                <w:color w:val="262626" w:themeColor="text1" w:themeTint="D9"/>
                <w:sz w:val="24"/>
                <w:szCs w:val="24"/>
              </w:rPr>
              <w:t>393</w:t>
            </w:r>
          </w:p>
        </w:tc>
        <w:tc>
          <w:tcPr>
            <w:tcW w:w="992" w:type="dxa"/>
            <w:gridSpan w:val="2"/>
            <w:shd w:val="clear" w:color="auto" w:fill="auto"/>
          </w:tcPr>
          <w:p w:rsidR="00C65FF4" w:rsidRPr="002F7008" w:rsidRDefault="00C65FF4" w:rsidP="00C65FF4">
            <w:pPr>
              <w:jc w:val="right"/>
              <w:rPr>
                <w:color w:val="262626" w:themeColor="text1" w:themeTint="D9"/>
                <w:sz w:val="24"/>
                <w:szCs w:val="24"/>
              </w:rPr>
            </w:pPr>
            <w:r w:rsidRPr="002F7008">
              <w:rPr>
                <w:color w:val="262626" w:themeColor="text1" w:themeTint="D9"/>
                <w:sz w:val="24"/>
                <w:szCs w:val="24"/>
              </w:rPr>
              <w:t>400</w:t>
            </w:r>
          </w:p>
        </w:tc>
        <w:tc>
          <w:tcPr>
            <w:tcW w:w="1011" w:type="dxa"/>
            <w:gridSpan w:val="2"/>
            <w:shd w:val="clear" w:color="auto" w:fill="auto"/>
          </w:tcPr>
          <w:p w:rsidR="00C65FF4" w:rsidRPr="002F7008" w:rsidRDefault="00C65FF4" w:rsidP="00C65FF4">
            <w:pPr>
              <w:jc w:val="right"/>
              <w:rPr>
                <w:color w:val="262626" w:themeColor="text1" w:themeTint="D9"/>
                <w:sz w:val="24"/>
                <w:szCs w:val="24"/>
              </w:rPr>
            </w:pPr>
            <w:r w:rsidRPr="002F7008">
              <w:rPr>
                <w:color w:val="262626" w:themeColor="text1" w:themeTint="D9"/>
                <w:sz w:val="24"/>
                <w:szCs w:val="24"/>
              </w:rPr>
              <w:t>410</w:t>
            </w:r>
          </w:p>
        </w:tc>
      </w:tr>
      <w:tr w:rsidR="00C65FF4" w:rsidRPr="002F7008" w:rsidTr="00C72EFE">
        <w:trPr>
          <w:gridAfter w:val="2"/>
          <w:wAfter w:w="144" w:type="dxa"/>
        </w:trPr>
        <w:tc>
          <w:tcPr>
            <w:tcW w:w="904" w:type="dxa"/>
          </w:tcPr>
          <w:p w:rsidR="00C65FF4" w:rsidRPr="002F7008" w:rsidRDefault="00C65FF4" w:rsidP="005B5D2C">
            <w:pPr>
              <w:pStyle w:val="ConsPlusNormal"/>
              <w:ind w:firstLine="431"/>
              <w:jc w:val="center"/>
              <w:rPr>
                <w:rFonts w:ascii="Times New Roman" w:hAnsi="Times New Roman"/>
                <w:sz w:val="24"/>
                <w:szCs w:val="24"/>
              </w:rPr>
            </w:pPr>
            <w:r w:rsidRPr="002F7008">
              <w:rPr>
                <w:rFonts w:ascii="Times New Roman" w:hAnsi="Times New Roman"/>
                <w:sz w:val="24"/>
                <w:szCs w:val="24"/>
              </w:rPr>
              <w:t>12</w:t>
            </w:r>
          </w:p>
        </w:tc>
        <w:tc>
          <w:tcPr>
            <w:tcW w:w="4428" w:type="dxa"/>
            <w:vAlign w:val="center"/>
          </w:tcPr>
          <w:p w:rsidR="00C65FF4" w:rsidRPr="002F7008" w:rsidRDefault="00C65FF4" w:rsidP="00044CC1">
            <w:pPr>
              <w:pStyle w:val="ConsPlusNormal"/>
              <w:ind w:firstLine="0"/>
              <w:rPr>
                <w:rFonts w:ascii="Times New Roman" w:hAnsi="Times New Roman"/>
                <w:sz w:val="24"/>
                <w:szCs w:val="24"/>
              </w:rPr>
            </w:pPr>
            <w:r w:rsidRPr="002F7008">
              <w:rPr>
                <w:rFonts w:ascii="Times New Roman" w:hAnsi="Times New Roman"/>
                <w:sz w:val="24"/>
                <w:szCs w:val="24"/>
              </w:rPr>
              <w:t xml:space="preserve">Индикатор 11.Количество муниципальных служащих прошедших </w:t>
            </w:r>
            <w:r w:rsidRPr="002F7008">
              <w:rPr>
                <w:rFonts w:ascii="Times New Roman" w:hAnsi="Times New Roman"/>
                <w:sz w:val="24"/>
                <w:szCs w:val="24"/>
              </w:rPr>
              <w:lastRenderedPageBreak/>
              <w:t>повышение квалификации,</w:t>
            </w:r>
          </w:p>
        </w:tc>
        <w:tc>
          <w:tcPr>
            <w:tcW w:w="1699" w:type="dxa"/>
          </w:tcPr>
          <w:p w:rsidR="00C65FF4" w:rsidRPr="002F7008" w:rsidRDefault="00C65FF4" w:rsidP="00397DE6">
            <w:pPr>
              <w:pStyle w:val="ConsPlusNormal"/>
              <w:ind w:firstLine="0"/>
              <w:jc w:val="both"/>
              <w:rPr>
                <w:rFonts w:ascii="Times New Roman" w:hAnsi="Times New Roman"/>
                <w:sz w:val="24"/>
                <w:szCs w:val="24"/>
              </w:rPr>
            </w:pPr>
            <w:r w:rsidRPr="002F7008">
              <w:rPr>
                <w:rFonts w:ascii="Times New Roman" w:hAnsi="Times New Roman"/>
                <w:sz w:val="24"/>
                <w:szCs w:val="24"/>
              </w:rPr>
              <w:lastRenderedPageBreak/>
              <w:t xml:space="preserve">Администрация сельского </w:t>
            </w:r>
            <w:r w:rsidRPr="002F7008">
              <w:rPr>
                <w:rFonts w:ascii="Times New Roman" w:hAnsi="Times New Roman"/>
                <w:sz w:val="24"/>
                <w:szCs w:val="24"/>
              </w:rPr>
              <w:lastRenderedPageBreak/>
              <w:t>поселения</w:t>
            </w:r>
          </w:p>
        </w:tc>
        <w:tc>
          <w:tcPr>
            <w:tcW w:w="998" w:type="dxa"/>
          </w:tcPr>
          <w:p w:rsidR="00C65FF4" w:rsidRPr="002F7008" w:rsidRDefault="00C65FF4" w:rsidP="001A482A">
            <w:pPr>
              <w:pStyle w:val="ConsPlusNormal"/>
              <w:ind w:firstLine="34"/>
              <w:rPr>
                <w:rFonts w:ascii="Times New Roman" w:hAnsi="Times New Roman"/>
                <w:sz w:val="24"/>
                <w:szCs w:val="24"/>
              </w:rPr>
            </w:pPr>
            <w:r w:rsidRPr="002F7008">
              <w:rPr>
                <w:rFonts w:ascii="Times New Roman" w:hAnsi="Times New Roman"/>
                <w:sz w:val="24"/>
                <w:szCs w:val="24"/>
              </w:rPr>
              <w:lastRenderedPageBreak/>
              <w:t>чел.</w:t>
            </w:r>
          </w:p>
        </w:tc>
        <w:tc>
          <w:tcPr>
            <w:tcW w:w="1133" w:type="dxa"/>
            <w:gridSpan w:val="5"/>
          </w:tcPr>
          <w:p w:rsidR="00C65FF4" w:rsidRPr="002F7008" w:rsidRDefault="00C65FF4" w:rsidP="00C65FF4">
            <w:pPr>
              <w:pStyle w:val="ConsPlusNormal"/>
              <w:rPr>
                <w:rFonts w:ascii="Times New Roman" w:hAnsi="Times New Roman"/>
                <w:color w:val="262626" w:themeColor="text1" w:themeTint="D9"/>
                <w:sz w:val="24"/>
                <w:szCs w:val="24"/>
              </w:rPr>
            </w:pPr>
            <w:r w:rsidRPr="002F7008">
              <w:rPr>
                <w:rFonts w:ascii="Times New Roman" w:hAnsi="Times New Roman"/>
                <w:color w:val="262626" w:themeColor="text1" w:themeTint="D9"/>
                <w:sz w:val="24"/>
                <w:szCs w:val="24"/>
              </w:rPr>
              <w:t>2</w:t>
            </w:r>
          </w:p>
        </w:tc>
        <w:tc>
          <w:tcPr>
            <w:tcW w:w="970" w:type="dxa"/>
          </w:tcPr>
          <w:p w:rsidR="00C65FF4" w:rsidRPr="002F7008" w:rsidRDefault="00C65FF4" w:rsidP="00C65FF4">
            <w:pPr>
              <w:pStyle w:val="ConsPlusNormal"/>
              <w:ind w:firstLine="595"/>
              <w:rPr>
                <w:rFonts w:ascii="Times New Roman" w:hAnsi="Times New Roman"/>
                <w:color w:val="262626" w:themeColor="text1" w:themeTint="D9"/>
                <w:sz w:val="24"/>
                <w:szCs w:val="24"/>
              </w:rPr>
            </w:pPr>
            <w:r w:rsidRPr="002F7008">
              <w:rPr>
                <w:rFonts w:ascii="Times New Roman" w:hAnsi="Times New Roman"/>
                <w:color w:val="262626" w:themeColor="text1" w:themeTint="D9"/>
                <w:sz w:val="24"/>
                <w:szCs w:val="24"/>
              </w:rPr>
              <w:t>2</w:t>
            </w:r>
          </w:p>
        </w:tc>
        <w:tc>
          <w:tcPr>
            <w:tcW w:w="943" w:type="dxa"/>
          </w:tcPr>
          <w:p w:rsidR="00C65FF4" w:rsidRPr="002F7008" w:rsidRDefault="00C65FF4" w:rsidP="00C65FF4">
            <w:pPr>
              <w:pStyle w:val="ConsPlusNormal"/>
              <w:ind w:firstLine="450"/>
              <w:rPr>
                <w:rFonts w:ascii="Times New Roman" w:hAnsi="Times New Roman"/>
                <w:color w:val="262626" w:themeColor="text1" w:themeTint="D9"/>
                <w:sz w:val="24"/>
                <w:szCs w:val="24"/>
              </w:rPr>
            </w:pPr>
            <w:r w:rsidRPr="002F7008">
              <w:rPr>
                <w:rFonts w:ascii="Times New Roman" w:hAnsi="Times New Roman"/>
                <w:color w:val="262626" w:themeColor="text1" w:themeTint="D9"/>
                <w:sz w:val="24"/>
                <w:szCs w:val="24"/>
              </w:rPr>
              <w:t>2</w:t>
            </w:r>
          </w:p>
        </w:tc>
        <w:tc>
          <w:tcPr>
            <w:tcW w:w="992" w:type="dxa"/>
            <w:gridSpan w:val="4"/>
          </w:tcPr>
          <w:p w:rsidR="00C65FF4" w:rsidRPr="002F7008" w:rsidRDefault="00C65FF4" w:rsidP="00C65FF4">
            <w:pPr>
              <w:pStyle w:val="ConsPlusNormal"/>
              <w:rPr>
                <w:rFonts w:ascii="Times New Roman" w:hAnsi="Times New Roman"/>
                <w:color w:val="262626" w:themeColor="text1" w:themeTint="D9"/>
                <w:sz w:val="24"/>
                <w:szCs w:val="24"/>
              </w:rPr>
            </w:pPr>
            <w:r w:rsidRPr="002F7008">
              <w:rPr>
                <w:rFonts w:ascii="Times New Roman" w:hAnsi="Times New Roman"/>
                <w:color w:val="262626" w:themeColor="text1" w:themeTint="D9"/>
                <w:sz w:val="24"/>
                <w:szCs w:val="24"/>
              </w:rPr>
              <w:t>2</w:t>
            </w:r>
          </w:p>
        </w:tc>
        <w:tc>
          <w:tcPr>
            <w:tcW w:w="993" w:type="dxa"/>
            <w:gridSpan w:val="3"/>
          </w:tcPr>
          <w:p w:rsidR="00C65FF4" w:rsidRPr="002F7008" w:rsidRDefault="00C65FF4" w:rsidP="00C65FF4">
            <w:pPr>
              <w:pStyle w:val="ConsPlusNormal"/>
              <w:rPr>
                <w:rFonts w:ascii="Times New Roman" w:hAnsi="Times New Roman"/>
                <w:color w:val="262626" w:themeColor="text1" w:themeTint="D9"/>
                <w:sz w:val="24"/>
                <w:szCs w:val="24"/>
              </w:rPr>
            </w:pPr>
            <w:r w:rsidRPr="002F7008">
              <w:rPr>
                <w:rFonts w:ascii="Times New Roman" w:hAnsi="Times New Roman"/>
                <w:color w:val="262626" w:themeColor="text1" w:themeTint="D9"/>
                <w:sz w:val="24"/>
                <w:szCs w:val="24"/>
              </w:rPr>
              <w:t>2</w:t>
            </w:r>
          </w:p>
        </w:tc>
        <w:tc>
          <w:tcPr>
            <w:tcW w:w="992" w:type="dxa"/>
            <w:gridSpan w:val="2"/>
          </w:tcPr>
          <w:p w:rsidR="00C65FF4" w:rsidRPr="002F7008" w:rsidRDefault="00C65FF4" w:rsidP="00C65FF4">
            <w:pPr>
              <w:pStyle w:val="ConsPlusNormal"/>
              <w:rPr>
                <w:rFonts w:ascii="Times New Roman" w:hAnsi="Times New Roman"/>
                <w:color w:val="262626" w:themeColor="text1" w:themeTint="D9"/>
                <w:sz w:val="24"/>
                <w:szCs w:val="24"/>
              </w:rPr>
            </w:pPr>
            <w:r w:rsidRPr="002F7008">
              <w:rPr>
                <w:rFonts w:ascii="Times New Roman" w:hAnsi="Times New Roman"/>
                <w:color w:val="262626" w:themeColor="text1" w:themeTint="D9"/>
                <w:sz w:val="24"/>
                <w:szCs w:val="24"/>
              </w:rPr>
              <w:t>2</w:t>
            </w:r>
          </w:p>
        </w:tc>
        <w:tc>
          <w:tcPr>
            <w:tcW w:w="1011" w:type="dxa"/>
            <w:gridSpan w:val="2"/>
          </w:tcPr>
          <w:p w:rsidR="00C65FF4" w:rsidRPr="002F7008" w:rsidRDefault="00C65FF4" w:rsidP="00C65FF4">
            <w:pPr>
              <w:pStyle w:val="ConsPlusNormal"/>
              <w:rPr>
                <w:rFonts w:ascii="Times New Roman" w:hAnsi="Times New Roman"/>
                <w:color w:val="262626" w:themeColor="text1" w:themeTint="D9"/>
                <w:sz w:val="24"/>
                <w:szCs w:val="24"/>
              </w:rPr>
            </w:pPr>
            <w:r w:rsidRPr="002F7008">
              <w:rPr>
                <w:rFonts w:ascii="Times New Roman" w:hAnsi="Times New Roman"/>
                <w:color w:val="262626" w:themeColor="text1" w:themeTint="D9"/>
                <w:sz w:val="24"/>
                <w:szCs w:val="24"/>
              </w:rPr>
              <w:t>2</w:t>
            </w:r>
          </w:p>
        </w:tc>
      </w:tr>
      <w:tr w:rsidR="00770201" w:rsidRPr="002F7008" w:rsidTr="00E4286E">
        <w:trPr>
          <w:gridAfter w:val="1"/>
          <w:wAfter w:w="105" w:type="dxa"/>
          <w:trHeight w:val="343"/>
        </w:trPr>
        <w:tc>
          <w:tcPr>
            <w:tcW w:w="904" w:type="dxa"/>
          </w:tcPr>
          <w:p w:rsidR="00770201" w:rsidRPr="002F7008" w:rsidRDefault="004459C5" w:rsidP="004459C5">
            <w:pPr>
              <w:pStyle w:val="ConsPlusNormal"/>
              <w:ind w:firstLine="5"/>
              <w:jc w:val="right"/>
              <w:rPr>
                <w:rFonts w:ascii="Times New Roman" w:hAnsi="Times New Roman"/>
                <w:sz w:val="24"/>
                <w:szCs w:val="24"/>
              </w:rPr>
            </w:pPr>
            <w:r w:rsidRPr="002F7008">
              <w:rPr>
                <w:rFonts w:ascii="Times New Roman" w:hAnsi="Times New Roman"/>
                <w:sz w:val="24"/>
                <w:szCs w:val="24"/>
              </w:rPr>
              <w:lastRenderedPageBreak/>
              <w:t>13</w:t>
            </w:r>
          </w:p>
        </w:tc>
        <w:tc>
          <w:tcPr>
            <w:tcW w:w="14198" w:type="dxa"/>
            <w:gridSpan w:val="22"/>
          </w:tcPr>
          <w:p w:rsidR="00770201" w:rsidRPr="002F7008" w:rsidRDefault="00770201" w:rsidP="00E4286E">
            <w:pPr>
              <w:spacing w:after="0" w:line="240" w:lineRule="auto"/>
              <w:rPr>
                <w:rFonts w:ascii="Times New Roman" w:hAnsi="Times New Roman"/>
                <w:b/>
                <w:sz w:val="24"/>
                <w:szCs w:val="24"/>
              </w:rPr>
            </w:pPr>
            <w:r w:rsidRPr="002F7008">
              <w:rPr>
                <w:rFonts w:ascii="Times New Roman" w:hAnsi="Times New Roman"/>
                <w:b/>
                <w:sz w:val="24"/>
                <w:szCs w:val="24"/>
              </w:rPr>
              <w:t>Задача 1 муниципальной программы</w:t>
            </w:r>
            <w:r w:rsidR="00317889" w:rsidRPr="002F7008">
              <w:rPr>
                <w:rFonts w:ascii="Times New Roman" w:hAnsi="Times New Roman"/>
                <w:b/>
                <w:sz w:val="24"/>
                <w:szCs w:val="24"/>
              </w:rPr>
              <w:t>:   Обеспечение жителей качественной инфраструктурой и услугами благоустройства.</w:t>
            </w:r>
          </w:p>
        </w:tc>
      </w:tr>
      <w:tr w:rsidR="00C65FF4" w:rsidRPr="002F7008" w:rsidTr="00E4286E">
        <w:trPr>
          <w:trHeight w:val="1299"/>
        </w:trPr>
        <w:tc>
          <w:tcPr>
            <w:tcW w:w="904" w:type="dxa"/>
          </w:tcPr>
          <w:p w:rsidR="00C65FF4" w:rsidRPr="002F7008" w:rsidRDefault="00C65FF4" w:rsidP="004459C5">
            <w:pPr>
              <w:pStyle w:val="ConsPlusNormal"/>
              <w:ind w:firstLine="147"/>
              <w:jc w:val="right"/>
              <w:rPr>
                <w:rFonts w:ascii="Times New Roman" w:hAnsi="Times New Roman"/>
                <w:sz w:val="24"/>
                <w:szCs w:val="24"/>
              </w:rPr>
            </w:pPr>
            <w:r w:rsidRPr="002F7008">
              <w:rPr>
                <w:rFonts w:ascii="Times New Roman" w:hAnsi="Times New Roman"/>
                <w:sz w:val="24"/>
                <w:szCs w:val="24"/>
              </w:rPr>
              <w:t>14</w:t>
            </w:r>
          </w:p>
        </w:tc>
        <w:tc>
          <w:tcPr>
            <w:tcW w:w="4428" w:type="dxa"/>
          </w:tcPr>
          <w:p w:rsidR="00C65FF4" w:rsidRPr="002F7008" w:rsidRDefault="00C65FF4" w:rsidP="00317889">
            <w:pPr>
              <w:pStyle w:val="ConsPlusNormal"/>
              <w:ind w:firstLine="0"/>
              <w:rPr>
                <w:rFonts w:ascii="Times New Roman" w:hAnsi="Times New Roman"/>
                <w:sz w:val="24"/>
                <w:szCs w:val="24"/>
              </w:rPr>
            </w:pPr>
            <w:r w:rsidRPr="002F7008">
              <w:rPr>
                <w:rFonts w:ascii="Times New Roman" w:hAnsi="Times New Roman"/>
                <w:sz w:val="24"/>
                <w:szCs w:val="24"/>
              </w:rPr>
              <w:t>Показатель 1 задачи 1. муниципальной программы: Удельный вес дорог с твердым покрытием в общей протяженности дорог местного значения в пределах поселения</w:t>
            </w:r>
          </w:p>
        </w:tc>
        <w:tc>
          <w:tcPr>
            <w:tcW w:w="1699" w:type="dxa"/>
          </w:tcPr>
          <w:p w:rsidR="00C65FF4" w:rsidRPr="002F7008" w:rsidRDefault="00C65FF4">
            <w:pPr>
              <w:rPr>
                <w:sz w:val="24"/>
                <w:szCs w:val="24"/>
              </w:rPr>
            </w:pPr>
            <w:r w:rsidRPr="002F7008">
              <w:rPr>
                <w:rFonts w:ascii="Times New Roman" w:hAnsi="Times New Roman"/>
                <w:sz w:val="24"/>
                <w:szCs w:val="24"/>
              </w:rPr>
              <w:t>Администрация сельского поселения</w:t>
            </w:r>
          </w:p>
        </w:tc>
        <w:tc>
          <w:tcPr>
            <w:tcW w:w="998" w:type="dxa"/>
          </w:tcPr>
          <w:p w:rsidR="00C65FF4" w:rsidRPr="002F7008" w:rsidRDefault="00C65FF4" w:rsidP="00D2755B">
            <w:pPr>
              <w:pStyle w:val="ConsPlusNormal"/>
              <w:ind w:firstLine="34"/>
              <w:rPr>
                <w:rFonts w:ascii="Times New Roman" w:hAnsi="Times New Roman"/>
                <w:sz w:val="24"/>
                <w:szCs w:val="24"/>
              </w:rPr>
            </w:pPr>
            <w:r w:rsidRPr="002F7008">
              <w:rPr>
                <w:rFonts w:ascii="Times New Roman" w:hAnsi="Times New Roman"/>
                <w:sz w:val="24"/>
                <w:szCs w:val="24"/>
              </w:rPr>
              <w:t>%</w:t>
            </w:r>
          </w:p>
        </w:tc>
        <w:tc>
          <w:tcPr>
            <w:tcW w:w="1063" w:type="dxa"/>
            <w:gridSpan w:val="3"/>
            <w:shd w:val="clear" w:color="auto" w:fill="auto"/>
          </w:tcPr>
          <w:p w:rsidR="00C65FF4" w:rsidRPr="002F7008" w:rsidRDefault="00571690" w:rsidP="00C65FF4">
            <w:pPr>
              <w:pStyle w:val="ConsPlusNormal"/>
              <w:ind w:firstLine="56"/>
              <w:jc w:val="right"/>
              <w:rPr>
                <w:rFonts w:ascii="Times New Roman" w:hAnsi="Times New Roman"/>
                <w:color w:val="262626" w:themeColor="text1" w:themeTint="D9"/>
                <w:sz w:val="24"/>
                <w:szCs w:val="24"/>
              </w:rPr>
            </w:pPr>
            <w:r w:rsidRPr="002F7008">
              <w:rPr>
                <w:rFonts w:ascii="Times New Roman" w:hAnsi="Times New Roman"/>
                <w:color w:val="262626" w:themeColor="text1" w:themeTint="D9"/>
                <w:sz w:val="24"/>
                <w:szCs w:val="24"/>
              </w:rPr>
              <w:t>39,4</w:t>
            </w:r>
          </w:p>
        </w:tc>
        <w:tc>
          <w:tcPr>
            <w:tcW w:w="1040" w:type="dxa"/>
            <w:gridSpan w:val="3"/>
            <w:shd w:val="clear" w:color="auto" w:fill="auto"/>
          </w:tcPr>
          <w:p w:rsidR="00C65FF4" w:rsidRPr="002F7008" w:rsidRDefault="00571690" w:rsidP="00C65FF4">
            <w:pPr>
              <w:jc w:val="right"/>
              <w:rPr>
                <w:color w:val="262626" w:themeColor="text1" w:themeTint="D9"/>
                <w:sz w:val="24"/>
                <w:szCs w:val="24"/>
              </w:rPr>
            </w:pPr>
            <w:r w:rsidRPr="002F7008">
              <w:rPr>
                <w:color w:val="262626" w:themeColor="text1" w:themeTint="D9"/>
                <w:sz w:val="24"/>
                <w:szCs w:val="24"/>
              </w:rPr>
              <w:t>45,7</w:t>
            </w:r>
          </w:p>
        </w:tc>
        <w:tc>
          <w:tcPr>
            <w:tcW w:w="943" w:type="dxa"/>
            <w:shd w:val="clear" w:color="auto" w:fill="auto"/>
          </w:tcPr>
          <w:p w:rsidR="00C65FF4" w:rsidRPr="002F7008" w:rsidRDefault="00571690" w:rsidP="00C65FF4">
            <w:pPr>
              <w:jc w:val="right"/>
              <w:rPr>
                <w:color w:val="262626" w:themeColor="text1" w:themeTint="D9"/>
                <w:sz w:val="24"/>
                <w:szCs w:val="24"/>
              </w:rPr>
            </w:pPr>
            <w:r w:rsidRPr="002F7008">
              <w:rPr>
                <w:color w:val="262626" w:themeColor="text1" w:themeTint="D9"/>
                <w:sz w:val="24"/>
                <w:szCs w:val="24"/>
              </w:rPr>
              <w:t>46,8</w:t>
            </w:r>
          </w:p>
        </w:tc>
        <w:tc>
          <w:tcPr>
            <w:tcW w:w="975" w:type="dxa"/>
            <w:gridSpan w:val="3"/>
            <w:shd w:val="clear" w:color="auto" w:fill="auto"/>
          </w:tcPr>
          <w:p w:rsidR="00C65FF4" w:rsidRPr="002F7008" w:rsidRDefault="00571690" w:rsidP="00C65FF4">
            <w:pPr>
              <w:jc w:val="right"/>
              <w:rPr>
                <w:color w:val="262626" w:themeColor="text1" w:themeTint="D9"/>
                <w:sz w:val="24"/>
                <w:szCs w:val="24"/>
              </w:rPr>
            </w:pPr>
            <w:r w:rsidRPr="002F7008">
              <w:rPr>
                <w:color w:val="262626" w:themeColor="text1" w:themeTint="D9"/>
                <w:sz w:val="24"/>
                <w:szCs w:val="24"/>
              </w:rPr>
              <w:t>47,5</w:t>
            </w:r>
          </w:p>
        </w:tc>
        <w:tc>
          <w:tcPr>
            <w:tcW w:w="1010" w:type="dxa"/>
            <w:gridSpan w:val="4"/>
            <w:shd w:val="clear" w:color="auto" w:fill="auto"/>
          </w:tcPr>
          <w:p w:rsidR="00C65FF4" w:rsidRPr="002F7008" w:rsidRDefault="00C65FF4" w:rsidP="00C65FF4">
            <w:pPr>
              <w:jc w:val="right"/>
              <w:rPr>
                <w:color w:val="262626" w:themeColor="text1" w:themeTint="D9"/>
                <w:sz w:val="24"/>
                <w:szCs w:val="24"/>
              </w:rPr>
            </w:pPr>
            <w:r w:rsidRPr="002F7008">
              <w:rPr>
                <w:color w:val="262626" w:themeColor="text1" w:themeTint="D9"/>
                <w:sz w:val="24"/>
                <w:szCs w:val="24"/>
              </w:rPr>
              <w:t>48,</w:t>
            </w:r>
            <w:r w:rsidR="00571690" w:rsidRPr="002F7008">
              <w:rPr>
                <w:color w:val="262626" w:themeColor="text1" w:themeTint="D9"/>
                <w:sz w:val="24"/>
                <w:szCs w:val="24"/>
              </w:rPr>
              <w:t>2</w:t>
            </w:r>
          </w:p>
        </w:tc>
        <w:tc>
          <w:tcPr>
            <w:tcW w:w="992" w:type="dxa"/>
            <w:gridSpan w:val="2"/>
            <w:shd w:val="clear" w:color="auto" w:fill="auto"/>
          </w:tcPr>
          <w:p w:rsidR="00C65FF4" w:rsidRPr="002F7008" w:rsidRDefault="00571690" w:rsidP="00C65FF4">
            <w:pPr>
              <w:jc w:val="right"/>
              <w:rPr>
                <w:color w:val="262626" w:themeColor="text1" w:themeTint="D9"/>
                <w:sz w:val="24"/>
                <w:szCs w:val="24"/>
              </w:rPr>
            </w:pPr>
            <w:r w:rsidRPr="002F7008">
              <w:rPr>
                <w:color w:val="262626" w:themeColor="text1" w:themeTint="D9"/>
                <w:sz w:val="24"/>
                <w:szCs w:val="24"/>
              </w:rPr>
              <w:t>49,6</w:t>
            </w:r>
          </w:p>
        </w:tc>
        <w:tc>
          <w:tcPr>
            <w:tcW w:w="1011" w:type="dxa"/>
            <w:gridSpan w:val="2"/>
            <w:tcBorders>
              <w:right w:val="nil"/>
            </w:tcBorders>
            <w:shd w:val="clear" w:color="auto" w:fill="auto"/>
          </w:tcPr>
          <w:p w:rsidR="00C65FF4" w:rsidRPr="002F7008" w:rsidRDefault="00C65FF4" w:rsidP="00C65FF4">
            <w:pPr>
              <w:jc w:val="right"/>
              <w:rPr>
                <w:color w:val="262626" w:themeColor="text1" w:themeTint="D9"/>
                <w:sz w:val="24"/>
                <w:szCs w:val="24"/>
              </w:rPr>
            </w:pPr>
            <w:r w:rsidRPr="002F7008">
              <w:rPr>
                <w:color w:val="262626" w:themeColor="text1" w:themeTint="D9"/>
                <w:sz w:val="24"/>
                <w:szCs w:val="24"/>
              </w:rPr>
              <w:t>52,6</w:t>
            </w:r>
          </w:p>
        </w:tc>
        <w:tc>
          <w:tcPr>
            <w:tcW w:w="144" w:type="dxa"/>
            <w:gridSpan w:val="2"/>
            <w:vMerge w:val="restart"/>
            <w:tcBorders>
              <w:top w:val="nil"/>
              <w:right w:val="nil"/>
            </w:tcBorders>
          </w:tcPr>
          <w:p w:rsidR="00C65FF4" w:rsidRPr="002F7008" w:rsidRDefault="00C65FF4" w:rsidP="00770201">
            <w:pPr>
              <w:pStyle w:val="ConsPlusNormal"/>
              <w:ind w:left="43" w:firstLine="0"/>
              <w:rPr>
                <w:rFonts w:ascii="Times New Roman" w:hAnsi="Times New Roman"/>
                <w:sz w:val="24"/>
                <w:szCs w:val="24"/>
              </w:rPr>
            </w:pPr>
          </w:p>
        </w:tc>
      </w:tr>
      <w:tr w:rsidR="00C65FF4" w:rsidRPr="002F7008" w:rsidTr="00E4286E">
        <w:trPr>
          <w:trHeight w:val="994"/>
        </w:trPr>
        <w:tc>
          <w:tcPr>
            <w:tcW w:w="904" w:type="dxa"/>
          </w:tcPr>
          <w:p w:rsidR="00C65FF4" w:rsidRPr="002F7008" w:rsidRDefault="00C65FF4" w:rsidP="004459C5">
            <w:pPr>
              <w:jc w:val="right"/>
              <w:rPr>
                <w:sz w:val="24"/>
                <w:szCs w:val="24"/>
              </w:rPr>
            </w:pPr>
            <w:r w:rsidRPr="002F7008">
              <w:rPr>
                <w:rFonts w:ascii="Times New Roman" w:hAnsi="Times New Roman"/>
                <w:sz w:val="24"/>
                <w:szCs w:val="24"/>
              </w:rPr>
              <w:t>15</w:t>
            </w:r>
          </w:p>
        </w:tc>
        <w:tc>
          <w:tcPr>
            <w:tcW w:w="4428" w:type="dxa"/>
          </w:tcPr>
          <w:p w:rsidR="00C65FF4" w:rsidRPr="002F7008" w:rsidRDefault="00C65FF4" w:rsidP="00317889">
            <w:pPr>
              <w:pStyle w:val="ConsPlusNormal"/>
              <w:ind w:firstLine="0"/>
              <w:rPr>
                <w:rFonts w:ascii="Times New Roman" w:hAnsi="Times New Roman"/>
                <w:sz w:val="24"/>
                <w:szCs w:val="24"/>
              </w:rPr>
            </w:pPr>
            <w:r w:rsidRPr="002F7008">
              <w:rPr>
                <w:rFonts w:ascii="Times New Roman" w:hAnsi="Times New Roman"/>
                <w:sz w:val="24"/>
                <w:szCs w:val="24"/>
              </w:rPr>
              <w:t>Показатель 2 задачи 1. муниципальной программы: Доля протяженности освещенных частей улиц, проездов в их общей протяженности</w:t>
            </w:r>
          </w:p>
        </w:tc>
        <w:tc>
          <w:tcPr>
            <w:tcW w:w="1699" w:type="dxa"/>
          </w:tcPr>
          <w:p w:rsidR="00C65FF4" w:rsidRPr="002F7008" w:rsidRDefault="00C65FF4">
            <w:pPr>
              <w:rPr>
                <w:sz w:val="24"/>
                <w:szCs w:val="24"/>
              </w:rPr>
            </w:pPr>
            <w:r w:rsidRPr="002F7008">
              <w:rPr>
                <w:rFonts w:ascii="Times New Roman" w:hAnsi="Times New Roman"/>
                <w:sz w:val="24"/>
                <w:szCs w:val="24"/>
              </w:rPr>
              <w:t>Администрация сельского поселения</w:t>
            </w:r>
          </w:p>
        </w:tc>
        <w:tc>
          <w:tcPr>
            <w:tcW w:w="998" w:type="dxa"/>
          </w:tcPr>
          <w:p w:rsidR="00C65FF4" w:rsidRPr="002F7008" w:rsidRDefault="00C65FF4" w:rsidP="00D2755B">
            <w:pPr>
              <w:pStyle w:val="ConsPlusNormal"/>
              <w:ind w:firstLine="34"/>
              <w:rPr>
                <w:rFonts w:ascii="Times New Roman" w:hAnsi="Times New Roman"/>
                <w:sz w:val="24"/>
                <w:szCs w:val="24"/>
              </w:rPr>
            </w:pPr>
            <w:r w:rsidRPr="002F7008">
              <w:rPr>
                <w:rFonts w:ascii="Times New Roman" w:hAnsi="Times New Roman"/>
                <w:sz w:val="24"/>
                <w:szCs w:val="24"/>
              </w:rPr>
              <w:t>%</w:t>
            </w:r>
          </w:p>
        </w:tc>
        <w:tc>
          <w:tcPr>
            <w:tcW w:w="1063" w:type="dxa"/>
            <w:gridSpan w:val="3"/>
          </w:tcPr>
          <w:p w:rsidR="00C65FF4" w:rsidRPr="002F7008" w:rsidRDefault="00C65FF4" w:rsidP="00C65FF4">
            <w:pPr>
              <w:pStyle w:val="ConsPlusNormal"/>
              <w:ind w:firstLine="27"/>
              <w:rPr>
                <w:rFonts w:ascii="Times New Roman" w:hAnsi="Times New Roman"/>
                <w:color w:val="262626" w:themeColor="text1" w:themeTint="D9"/>
                <w:sz w:val="24"/>
                <w:szCs w:val="24"/>
              </w:rPr>
            </w:pPr>
            <w:r w:rsidRPr="002F7008">
              <w:rPr>
                <w:rFonts w:ascii="Times New Roman" w:hAnsi="Times New Roman"/>
                <w:color w:val="262626" w:themeColor="text1" w:themeTint="D9"/>
                <w:sz w:val="24"/>
                <w:szCs w:val="24"/>
              </w:rPr>
              <w:t>85</w:t>
            </w:r>
          </w:p>
        </w:tc>
        <w:tc>
          <w:tcPr>
            <w:tcW w:w="1040" w:type="dxa"/>
            <w:gridSpan w:val="3"/>
          </w:tcPr>
          <w:p w:rsidR="00C65FF4" w:rsidRPr="002F7008" w:rsidRDefault="00C65FF4" w:rsidP="00C65FF4">
            <w:pPr>
              <w:pStyle w:val="ConsPlusNormal"/>
              <w:ind w:firstLine="0"/>
              <w:rPr>
                <w:rFonts w:ascii="Times New Roman" w:hAnsi="Times New Roman"/>
                <w:color w:val="262626" w:themeColor="text1" w:themeTint="D9"/>
                <w:sz w:val="24"/>
                <w:szCs w:val="24"/>
              </w:rPr>
            </w:pPr>
            <w:r w:rsidRPr="002F7008">
              <w:rPr>
                <w:rFonts w:ascii="Times New Roman" w:hAnsi="Times New Roman"/>
                <w:color w:val="262626" w:themeColor="text1" w:themeTint="D9"/>
                <w:sz w:val="24"/>
                <w:szCs w:val="24"/>
              </w:rPr>
              <w:t>85</w:t>
            </w:r>
          </w:p>
        </w:tc>
        <w:tc>
          <w:tcPr>
            <w:tcW w:w="943" w:type="dxa"/>
          </w:tcPr>
          <w:p w:rsidR="00C65FF4" w:rsidRPr="002F7008" w:rsidRDefault="00C65FF4" w:rsidP="00C65FF4">
            <w:pPr>
              <w:pStyle w:val="ConsPlusNormal"/>
              <w:ind w:firstLine="160"/>
              <w:rPr>
                <w:rFonts w:ascii="Times New Roman" w:hAnsi="Times New Roman"/>
                <w:color w:val="262626" w:themeColor="text1" w:themeTint="D9"/>
                <w:sz w:val="24"/>
                <w:szCs w:val="24"/>
              </w:rPr>
            </w:pPr>
            <w:r w:rsidRPr="002F7008">
              <w:rPr>
                <w:rFonts w:ascii="Times New Roman" w:hAnsi="Times New Roman"/>
                <w:color w:val="262626" w:themeColor="text1" w:themeTint="D9"/>
                <w:sz w:val="24"/>
                <w:szCs w:val="24"/>
              </w:rPr>
              <w:t>90</w:t>
            </w:r>
          </w:p>
        </w:tc>
        <w:tc>
          <w:tcPr>
            <w:tcW w:w="975" w:type="dxa"/>
            <w:gridSpan w:val="3"/>
          </w:tcPr>
          <w:p w:rsidR="00C65FF4" w:rsidRPr="002F7008" w:rsidRDefault="00C65FF4" w:rsidP="00C65FF4">
            <w:pPr>
              <w:pStyle w:val="ConsPlusNormal"/>
              <w:ind w:firstLine="363"/>
              <w:rPr>
                <w:rFonts w:ascii="Times New Roman" w:hAnsi="Times New Roman"/>
                <w:color w:val="262626" w:themeColor="text1" w:themeTint="D9"/>
                <w:sz w:val="24"/>
                <w:szCs w:val="24"/>
              </w:rPr>
            </w:pPr>
            <w:r w:rsidRPr="002F7008">
              <w:rPr>
                <w:rFonts w:ascii="Times New Roman" w:hAnsi="Times New Roman"/>
                <w:color w:val="262626" w:themeColor="text1" w:themeTint="D9"/>
                <w:sz w:val="24"/>
                <w:szCs w:val="24"/>
              </w:rPr>
              <w:t>90</w:t>
            </w:r>
          </w:p>
        </w:tc>
        <w:tc>
          <w:tcPr>
            <w:tcW w:w="1010" w:type="dxa"/>
            <w:gridSpan w:val="4"/>
          </w:tcPr>
          <w:p w:rsidR="00C65FF4" w:rsidRPr="002F7008" w:rsidRDefault="00C65FF4" w:rsidP="00C65FF4">
            <w:pPr>
              <w:pStyle w:val="ConsPlusNormal"/>
              <w:ind w:firstLine="239"/>
              <w:rPr>
                <w:rFonts w:ascii="Times New Roman" w:hAnsi="Times New Roman"/>
                <w:color w:val="262626" w:themeColor="text1" w:themeTint="D9"/>
                <w:sz w:val="24"/>
                <w:szCs w:val="24"/>
              </w:rPr>
            </w:pPr>
            <w:r w:rsidRPr="002F7008">
              <w:rPr>
                <w:rFonts w:ascii="Times New Roman" w:hAnsi="Times New Roman"/>
                <w:color w:val="262626" w:themeColor="text1" w:themeTint="D9"/>
                <w:sz w:val="24"/>
                <w:szCs w:val="24"/>
              </w:rPr>
              <w:t>95</w:t>
            </w:r>
          </w:p>
        </w:tc>
        <w:tc>
          <w:tcPr>
            <w:tcW w:w="992" w:type="dxa"/>
            <w:gridSpan w:val="2"/>
          </w:tcPr>
          <w:p w:rsidR="00C65FF4" w:rsidRPr="002F7008" w:rsidRDefault="00C65FF4" w:rsidP="00C65FF4">
            <w:pPr>
              <w:pStyle w:val="ConsPlusNormal"/>
              <w:ind w:firstLine="363"/>
              <w:rPr>
                <w:rFonts w:ascii="Times New Roman" w:hAnsi="Times New Roman"/>
                <w:color w:val="262626" w:themeColor="text1" w:themeTint="D9"/>
                <w:sz w:val="24"/>
                <w:szCs w:val="24"/>
              </w:rPr>
            </w:pPr>
            <w:r w:rsidRPr="002F7008">
              <w:rPr>
                <w:rFonts w:ascii="Times New Roman" w:hAnsi="Times New Roman"/>
                <w:color w:val="262626" w:themeColor="text1" w:themeTint="D9"/>
                <w:sz w:val="24"/>
                <w:szCs w:val="24"/>
              </w:rPr>
              <w:t>95</w:t>
            </w:r>
          </w:p>
        </w:tc>
        <w:tc>
          <w:tcPr>
            <w:tcW w:w="1011" w:type="dxa"/>
            <w:gridSpan w:val="2"/>
            <w:tcBorders>
              <w:right w:val="single" w:sz="4" w:space="0" w:color="auto"/>
            </w:tcBorders>
          </w:tcPr>
          <w:p w:rsidR="00C65FF4" w:rsidRPr="002F7008" w:rsidRDefault="00C65FF4" w:rsidP="00C65FF4">
            <w:pPr>
              <w:pStyle w:val="ConsPlusNormal"/>
              <w:ind w:firstLine="363"/>
              <w:rPr>
                <w:rFonts w:ascii="Times New Roman" w:hAnsi="Times New Roman"/>
                <w:color w:val="262626" w:themeColor="text1" w:themeTint="D9"/>
                <w:sz w:val="24"/>
                <w:szCs w:val="24"/>
              </w:rPr>
            </w:pPr>
            <w:r w:rsidRPr="002F7008">
              <w:rPr>
                <w:rFonts w:ascii="Times New Roman" w:hAnsi="Times New Roman"/>
                <w:color w:val="262626" w:themeColor="text1" w:themeTint="D9"/>
                <w:sz w:val="24"/>
                <w:szCs w:val="24"/>
              </w:rPr>
              <w:t>100</w:t>
            </w:r>
          </w:p>
        </w:tc>
        <w:tc>
          <w:tcPr>
            <w:tcW w:w="144" w:type="dxa"/>
            <w:gridSpan w:val="2"/>
            <w:vMerge/>
            <w:tcBorders>
              <w:left w:val="single" w:sz="4" w:space="0" w:color="auto"/>
              <w:right w:val="nil"/>
            </w:tcBorders>
          </w:tcPr>
          <w:p w:rsidR="00C65FF4" w:rsidRPr="002F7008" w:rsidRDefault="00C65FF4" w:rsidP="001A482A">
            <w:pPr>
              <w:pStyle w:val="ConsPlusNormal"/>
              <w:rPr>
                <w:rFonts w:ascii="Times New Roman" w:hAnsi="Times New Roman"/>
                <w:sz w:val="24"/>
                <w:szCs w:val="24"/>
              </w:rPr>
            </w:pPr>
          </w:p>
        </w:tc>
      </w:tr>
      <w:tr w:rsidR="00E4286E" w:rsidRPr="002F7008" w:rsidTr="00E4286E">
        <w:trPr>
          <w:trHeight w:val="801"/>
        </w:trPr>
        <w:tc>
          <w:tcPr>
            <w:tcW w:w="904" w:type="dxa"/>
          </w:tcPr>
          <w:p w:rsidR="00E4286E" w:rsidRPr="002F7008" w:rsidRDefault="00E4286E" w:rsidP="004459C5">
            <w:pPr>
              <w:jc w:val="right"/>
              <w:rPr>
                <w:sz w:val="24"/>
                <w:szCs w:val="24"/>
              </w:rPr>
            </w:pPr>
            <w:r w:rsidRPr="002F7008">
              <w:rPr>
                <w:rFonts w:ascii="Times New Roman" w:hAnsi="Times New Roman"/>
                <w:sz w:val="24"/>
                <w:szCs w:val="24"/>
              </w:rPr>
              <w:t>16</w:t>
            </w:r>
          </w:p>
        </w:tc>
        <w:tc>
          <w:tcPr>
            <w:tcW w:w="4428" w:type="dxa"/>
          </w:tcPr>
          <w:p w:rsidR="00E4286E" w:rsidRPr="002F7008" w:rsidRDefault="00E4286E" w:rsidP="00317889">
            <w:pPr>
              <w:pStyle w:val="ConsPlusNormal"/>
              <w:ind w:firstLine="0"/>
              <w:rPr>
                <w:rFonts w:ascii="Times New Roman" w:hAnsi="Times New Roman"/>
                <w:sz w:val="24"/>
                <w:szCs w:val="24"/>
              </w:rPr>
            </w:pPr>
            <w:r w:rsidRPr="002F7008">
              <w:rPr>
                <w:rFonts w:ascii="Times New Roman" w:hAnsi="Times New Roman"/>
                <w:sz w:val="24"/>
                <w:szCs w:val="24"/>
              </w:rPr>
              <w:t>Показатель 3 задачи 1. муниципальной программы:</w:t>
            </w:r>
            <w:r w:rsidR="00511DD6">
              <w:rPr>
                <w:rFonts w:ascii="Times New Roman" w:hAnsi="Times New Roman"/>
                <w:sz w:val="24"/>
                <w:szCs w:val="24"/>
              </w:rPr>
              <w:t xml:space="preserve"> </w:t>
            </w:r>
            <w:r w:rsidRPr="002F7008">
              <w:rPr>
                <w:rFonts w:ascii="Times New Roman" w:hAnsi="Times New Roman"/>
                <w:sz w:val="24"/>
                <w:szCs w:val="24"/>
              </w:rPr>
              <w:t>Обеспеченность населения централизованным водоснабжением</w:t>
            </w:r>
          </w:p>
        </w:tc>
        <w:tc>
          <w:tcPr>
            <w:tcW w:w="1699" w:type="dxa"/>
          </w:tcPr>
          <w:p w:rsidR="00E4286E" w:rsidRPr="002F7008" w:rsidRDefault="00E4286E">
            <w:pPr>
              <w:rPr>
                <w:sz w:val="24"/>
                <w:szCs w:val="24"/>
              </w:rPr>
            </w:pPr>
            <w:r w:rsidRPr="002F7008">
              <w:rPr>
                <w:rFonts w:ascii="Times New Roman" w:hAnsi="Times New Roman"/>
                <w:sz w:val="24"/>
                <w:szCs w:val="24"/>
              </w:rPr>
              <w:t>Администрация сельского поселения</w:t>
            </w:r>
          </w:p>
        </w:tc>
        <w:tc>
          <w:tcPr>
            <w:tcW w:w="998" w:type="dxa"/>
          </w:tcPr>
          <w:p w:rsidR="00E4286E" w:rsidRPr="002F7008" w:rsidRDefault="00E4286E" w:rsidP="00D2755B">
            <w:pPr>
              <w:pStyle w:val="ConsPlusNormal"/>
              <w:ind w:firstLine="34"/>
              <w:rPr>
                <w:rFonts w:ascii="Times New Roman" w:hAnsi="Times New Roman"/>
                <w:sz w:val="24"/>
                <w:szCs w:val="24"/>
              </w:rPr>
            </w:pPr>
            <w:r w:rsidRPr="002F7008">
              <w:rPr>
                <w:rFonts w:ascii="Times New Roman" w:hAnsi="Times New Roman"/>
                <w:sz w:val="24"/>
                <w:szCs w:val="24"/>
              </w:rPr>
              <w:t>%</w:t>
            </w:r>
          </w:p>
        </w:tc>
        <w:tc>
          <w:tcPr>
            <w:tcW w:w="1063" w:type="dxa"/>
            <w:gridSpan w:val="3"/>
          </w:tcPr>
          <w:p w:rsidR="00E4286E" w:rsidRPr="002F7008" w:rsidRDefault="007656AF" w:rsidP="00D2755B">
            <w:pPr>
              <w:pStyle w:val="ConsPlusNormal"/>
              <w:ind w:firstLine="27"/>
              <w:rPr>
                <w:rFonts w:ascii="Times New Roman" w:hAnsi="Times New Roman"/>
                <w:sz w:val="24"/>
                <w:szCs w:val="24"/>
              </w:rPr>
            </w:pPr>
            <w:r w:rsidRPr="002F7008">
              <w:rPr>
                <w:rFonts w:ascii="Times New Roman" w:hAnsi="Times New Roman"/>
                <w:sz w:val="24"/>
                <w:szCs w:val="24"/>
              </w:rPr>
              <w:t>100</w:t>
            </w:r>
          </w:p>
        </w:tc>
        <w:tc>
          <w:tcPr>
            <w:tcW w:w="1040" w:type="dxa"/>
            <w:gridSpan w:val="3"/>
          </w:tcPr>
          <w:p w:rsidR="00E4286E" w:rsidRPr="002F7008" w:rsidRDefault="007656AF" w:rsidP="00D2755B">
            <w:pPr>
              <w:pStyle w:val="ConsPlusNormal"/>
              <w:ind w:firstLine="0"/>
              <w:rPr>
                <w:rFonts w:ascii="Times New Roman" w:hAnsi="Times New Roman"/>
                <w:sz w:val="24"/>
                <w:szCs w:val="24"/>
              </w:rPr>
            </w:pPr>
            <w:r w:rsidRPr="002F7008">
              <w:rPr>
                <w:rFonts w:ascii="Times New Roman" w:hAnsi="Times New Roman"/>
                <w:sz w:val="24"/>
                <w:szCs w:val="24"/>
              </w:rPr>
              <w:t>100</w:t>
            </w:r>
          </w:p>
        </w:tc>
        <w:tc>
          <w:tcPr>
            <w:tcW w:w="943" w:type="dxa"/>
          </w:tcPr>
          <w:p w:rsidR="00E4286E" w:rsidRPr="002F7008" w:rsidRDefault="007656AF" w:rsidP="00D2755B">
            <w:pPr>
              <w:pStyle w:val="ConsPlusNormal"/>
              <w:ind w:firstLine="160"/>
              <w:rPr>
                <w:rFonts w:ascii="Times New Roman" w:hAnsi="Times New Roman"/>
                <w:sz w:val="24"/>
                <w:szCs w:val="24"/>
              </w:rPr>
            </w:pPr>
            <w:r w:rsidRPr="002F7008">
              <w:rPr>
                <w:rFonts w:ascii="Times New Roman" w:hAnsi="Times New Roman"/>
                <w:sz w:val="24"/>
                <w:szCs w:val="24"/>
              </w:rPr>
              <w:t>100</w:t>
            </w:r>
          </w:p>
        </w:tc>
        <w:tc>
          <w:tcPr>
            <w:tcW w:w="975" w:type="dxa"/>
            <w:gridSpan w:val="3"/>
          </w:tcPr>
          <w:p w:rsidR="00E4286E" w:rsidRPr="002F7008" w:rsidRDefault="007656AF" w:rsidP="00D2755B">
            <w:pPr>
              <w:pStyle w:val="ConsPlusNormal"/>
              <w:ind w:firstLine="363"/>
              <w:rPr>
                <w:rFonts w:ascii="Times New Roman" w:hAnsi="Times New Roman"/>
                <w:sz w:val="24"/>
                <w:szCs w:val="24"/>
              </w:rPr>
            </w:pPr>
            <w:r w:rsidRPr="002F7008">
              <w:rPr>
                <w:rFonts w:ascii="Times New Roman" w:hAnsi="Times New Roman"/>
                <w:sz w:val="24"/>
                <w:szCs w:val="24"/>
              </w:rPr>
              <w:t>100</w:t>
            </w:r>
          </w:p>
        </w:tc>
        <w:tc>
          <w:tcPr>
            <w:tcW w:w="1010" w:type="dxa"/>
            <w:gridSpan w:val="4"/>
          </w:tcPr>
          <w:p w:rsidR="00E4286E" w:rsidRPr="002F7008" w:rsidRDefault="007656AF" w:rsidP="00D2755B">
            <w:pPr>
              <w:pStyle w:val="ConsPlusNormal"/>
              <w:ind w:firstLine="239"/>
              <w:rPr>
                <w:rFonts w:ascii="Times New Roman" w:hAnsi="Times New Roman"/>
                <w:sz w:val="24"/>
                <w:szCs w:val="24"/>
              </w:rPr>
            </w:pPr>
            <w:r w:rsidRPr="002F7008">
              <w:rPr>
                <w:rFonts w:ascii="Times New Roman" w:hAnsi="Times New Roman"/>
                <w:sz w:val="24"/>
                <w:szCs w:val="24"/>
              </w:rPr>
              <w:t>100</w:t>
            </w:r>
          </w:p>
        </w:tc>
        <w:tc>
          <w:tcPr>
            <w:tcW w:w="992" w:type="dxa"/>
            <w:gridSpan w:val="2"/>
          </w:tcPr>
          <w:p w:rsidR="00E4286E" w:rsidRPr="002F7008" w:rsidRDefault="007656AF" w:rsidP="00D2755B">
            <w:pPr>
              <w:pStyle w:val="ConsPlusNormal"/>
              <w:ind w:firstLine="363"/>
              <w:rPr>
                <w:rFonts w:ascii="Times New Roman" w:hAnsi="Times New Roman"/>
                <w:sz w:val="24"/>
                <w:szCs w:val="24"/>
              </w:rPr>
            </w:pPr>
            <w:r w:rsidRPr="002F7008">
              <w:rPr>
                <w:rFonts w:ascii="Times New Roman" w:hAnsi="Times New Roman"/>
                <w:sz w:val="24"/>
                <w:szCs w:val="24"/>
              </w:rPr>
              <w:t>100</w:t>
            </w:r>
          </w:p>
        </w:tc>
        <w:tc>
          <w:tcPr>
            <w:tcW w:w="1011" w:type="dxa"/>
            <w:gridSpan w:val="2"/>
            <w:tcBorders>
              <w:right w:val="single" w:sz="4" w:space="0" w:color="auto"/>
            </w:tcBorders>
          </w:tcPr>
          <w:p w:rsidR="00E4286E" w:rsidRPr="002F7008" w:rsidRDefault="00E4286E" w:rsidP="00D2755B">
            <w:pPr>
              <w:pStyle w:val="ConsPlusNormal"/>
              <w:ind w:firstLine="363"/>
              <w:rPr>
                <w:rFonts w:ascii="Times New Roman" w:hAnsi="Times New Roman"/>
                <w:sz w:val="24"/>
                <w:szCs w:val="24"/>
              </w:rPr>
            </w:pPr>
            <w:r w:rsidRPr="002F7008">
              <w:rPr>
                <w:rFonts w:ascii="Times New Roman" w:hAnsi="Times New Roman"/>
                <w:sz w:val="24"/>
                <w:szCs w:val="24"/>
              </w:rPr>
              <w:t>100</w:t>
            </w:r>
          </w:p>
        </w:tc>
        <w:tc>
          <w:tcPr>
            <w:tcW w:w="144" w:type="dxa"/>
            <w:gridSpan w:val="2"/>
            <w:vMerge w:val="restart"/>
            <w:tcBorders>
              <w:top w:val="nil"/>
              <w:left w:val="single" w:sz="4" w:space="0" w:color="auto"/>
              <w:right w:val="nil"/>
            </w:tcBorders>
          </w:tcPr>
          <w:p w:rsidR="00E4286E" w:rsidRPr="002F7008" w:rsidRDefault="00E4286E" w:rsidP="001A482A">
            <w:pPr>
              <w:pStyle w:val="ConsPlusNormal"/>
              <w:rPr>
                <w:rFonts w:ascii="Times New Roman" w:hAnsi="Times New Roman"/>
                <w:sz w:val="24"/>
                <w:szCs w:val="24"/>
              </w:rPr>
            </w:pPr>
          </w:p>
        </w:tc>
      </w:tr>
      <w:tr w:rsidR="00E4286E" w:rsidRPr="002F7008" w:rsidTr="00E4286E">
        <w:tc>
          <w:tcPr>
            <w:tcW w:w="904" w:type="dxa"/>
          </w:tcPr>
          <w:p w:rsidR="00E4286E" w:rsidRPr="002F7008" w:rsidRDefault="00E4286E" w:rsidP="004459C5">
            <w:pPr>
              <w:jc w:val="right"/>
              <w:rPr>
                <w:sz w:val="24"/>
                <w:szCs w:val="24"/>
              </w:rPr>
            </w:pPr>
            <w:r w:rsidRPr="002F7008">
              <w:rPr>
                <w:rFonts w:ascii="Times New Roman" w:hAnsi="Times New Roman"/>
                <w:sz w:val="24"/>
                <w:szCs w:val="24"/>
              </w:rPr>
              <w:t>17</w:t>
            </w:r>
          </w:p>
        </w:tc>
        <w:tc>
          <w:tcPr>
            <w:tcW w:w="4428" w:type="dxa"/>
          </w:tcPr>
          <w:p w:rsidR="00E4286E" w:rsidRPr="002F7008" w:rsidRDefault="00E4286E" w:rsidP="00317889">
            <w:pPr>
              <w:pStyle w:val="ConsPlusNormal"/>
              <w:ind w:firstLine="0"/>
              <w:rPr>
                <w:rFonts w:ascii="Times New Roman" w:hAnsi="Times New Roman"/>
                <w:sz w:val="24"/>
                <w:szCs w:val="24"/>
              </w:rPr>
            </w:pPr>
            <w:r w:rsidRPr="002F7008">
              <w:rPr>
                <w:rFonts w:ascii="Times New Roman" w:hAnsi="Times New Roman"/>
                <w:sz w:val="24"/>
                <w:szCs w:val="24"/>
              </w:rPr>
              <w:t>Показатель 4 задачи 1. муниципальной программы: Обеспечение населения поселения централизованным газоснабжением</w:t>
            </w:r>
          </w:p>
        </w:tc>
        <w:tc>
          <w:tcPr>
            <w:tcW w:w="1699" w:type="dxa"/>
          </w:tcPr>
          <w:p w:rsidR="00E4286E" w:rsidRPr="002F7008" w:rsidRDefault="00E4286E">
            <w:pPr>
              <w:rPr>
                <w:sz w:val="24"/>
                <w:szCs w:val="24"/>
              </w:rPr>
            </w:pPr>
            <w:r w:rsidRPr="002F7008">
              <w:rPr>
                <w:rFonts w:ascii="Times New Roman" w:hAnsi="Times New Roman"/>
                <w:sz w:val="24"/>
                <w:szCs w:val="24"/>
              </w:rPr>
              <w:t>Администрация сельского поселения</w:t>
            </w:r>
          </w:p>
        </w:tc>
        <w:tc>
          <w:tcPr>
            <w:tcW w:w="998" w:type="dxa"/>
          </w:tcPr>
          <w:p w:rsidR="00E4286E" w:rsidRPr="002F7008" w:rsidRDefault="00E4286E" w:rsidP="00D2755B">
            <w:pPr>
              <w:pStyle w:val="ConsPlusNormal"/>
              <w:ind w:firstLine="34"/>
              <w:rPr>
                <w:rFonts w:ascii="Times New Roman" w:hAnsi="Times New Roman"/>
                <w:sz w:val="24"/>
                <w:szCs w:val="24"/>
              </w:rPr>
            </w:pPr>
            <w:r w:rsidRPr="002F7008">
              <w:rPr>
                <w:rFonts w:ascii="Times New Roman" w:hAnsi="Times New Roman"/>
                <w:sz w:val="24"/>
                <w:szCs w:val="24"/>
              </w:rPr>
              <w:t>%</w:t>
            </w:r>
          </w:p>
        </w:tc>
        <w:tc>
          <w:tcPr>
            <w:tcW w:w="1063" w:type="dxa"/>
            <w:gridSpan w:val="3"/>
          </w:tcPr>
          <w:p w:rsidR="00E4286E" w:rsidRPr="002F7008" w:rsidRDefault="007656AF" w:rsidP="00D2755B">
            <w:pPr>
              <w:pStyle w:val="ConsPlusNormal"/>
              <w:ind w:firstLine="27"/>
              <w:rPr>
                <w:rFonts w:ascii="Times New Roman" w:hAnsi="Times New Roman"/>
                <w:sz w:val="24"/>
                <w:szCs w:val="24"/>
              </w:rPr>
            </w:pPr>
            <w:r w:rsidRPr="002F7008">
              <w:rPr>
                <w:rFonts w:ascii="Times New Roman" w:hAnsi="Times New Roman"/>
                <w:sz w:val="24"/>
                <w:szCs w:val="24"/>
              </w:rPr>
              <w:t>100</w:t>
            </w:r>
          </w:p>
        </w:tc>
        <w:tc>
          <w:tcPr>
            <w:tcW w:w="1040" w:type="dxa"/>
            <w:gridSpan w:val="3"/>
          </w:tcPr>
          <w:p w:rsidR="00E4286E" w:rsidRPr="002F7008" w:rsidRDefault="007656AF" w:rsidP="00D2755B">
            <w:pPr>
              <w:pStyle w:val="ConsPlusNormal"/>
              <w:ind w:firstLine="0"/>
              <w:rPr>
                <w:rFonts w:ascii="Times New Roman" w:hAnsi="Times New Roman"/>
                <w:sz w:val="24"/>
                <w:szCs w:val="24"/>
              </w:rPr>
            </w:pPr>
            <w:r w:rsidRPr="002F7008">
              <w:rPr>
                <w:rFonts w:ascii="Times New Roman" w:hAnsi="Times New Roman"/>
                <w:sz w:val="24"/>
                <w:szCs w:val="24"/>
              </w:rPr>
              <w:t>100</w:t>
            </w:r>
          </w:p>
        </w:tc>
        <w:tc>
          <w:tcPr>
            <w:tcW w:w="943" w:type="dxa"/>
          </w:tcPr>
          <w:p w:rsidR="00E4286E" w:rsidRPr="002F7008" w:rsidRDefault="007656AF" w:rsidP="00D2755B">
            <w:pPr>
              <w:pStyle w:val="ConsPlusNormal"/>
              <w:ind w:firstLine="160"/>
              <w:rPr>
                <w:rFonts w:ascii="Times New Roman" w:hAnsi="Times New Roman"/>
                <w:sz w:val="24"/>
                <w:szCs w:val="24"/>
              </w:rPr>
            </w:pPr>
            <w:r w:rsidRPr="002F7008">
              <w:rPr>
                <w:rFonts w:ascii="Times New Roman" w:hAnsi="Times New Roman"/>
                <w:sz w:val="24"/>
                <w:szCs w:val="24"/>
              </w:rPr>
              <w:t>100</w:t>
            </w:r>
          </w:p>
        </w:tc>
        <w:tc>
          <w:tcPr>
            <w:tcW w:w="975" w:type="dxa"/>
            <w:gridSpan w:val="3"/>
          </w:tcPr>
          <w:p w:rsidR="00E4286E" w:rsidRPr="002F7008" w:rsidRDefault="007656AF" w:rsidP="00D2755B">
            <w:pPr>
              <w:pStyle w:val="ConsPlusNormal"/>
              <w:ind w:firstLine="363"/>
              <w:rPr>
                <w:rFonts w:ascii="Times New Roman" w:hAnsi="Times New Roman"/>
                <w:sz w:val="24"/>
                <w:szCs w:val="24"/>
              </w:rPr>
            </w:pPr>
            <w:r w:rsidRPr="002F7008">
              <w:rPr>
                <w:rFonts w:ascii="Times New Roman" w:hAnsi="Times New Roman"/>
                <w:sz w:val="24"/>
                <w:szCs w:val="24"/>
              </w:rPr>
              <w:t>100</w:t>
            </w:r>
          </w:p>
        </w:tc>
        <w:tc>
          <w:tcPr>
            <w:tcW w:w="1010" w:type="dxa"/>
            <w:gridSpan w:val="4"/>
          </w:tcPr>
          <w:p w:rsidR="00E4286E" w:rsidRPr="002F7008" w:rsidRDefault="007656AF" w:rsidP="00D2755B">
            <w:pPr>
              <w:pStyle w:val="ConsPlusNormal"/>
              <w:ind w:firstLine="239"/>
              <w:rPr>
                <w:rFonts w:ascii="Times New Roman" w:hAnsi="Times New Roman"/>
                <w:sz w:val="24"/>
                <w:szCs w:val="24"/>
              </w:rPr>
            </w:pPr>
            <w:r w:rsidRPr="002F7008">
              <w:rPr>
                <w:rFonts w:ascii="Times New Roman" w:hAnsi="Times New Roman"/>
                <w:sz w:val="24"/>
                <w:szCs w:val="24"/>
              </w:rPr>
              <w:t>100</w:t>
            </w:r>
          </w:p>
        </w:tc>
        <w:tc>
          <w:tcPr>
            <w:tcW w:w="992" w:type="dxa"/>
            <w:gridSpan w:val="2"/>
          </w:tcPr>
          <w:p w:rsidR="00E4286E" w:rsidRPr="002F7008" w:rsidRDefault="007656AF" w:rsidP="00D2755B">
            <w:pPr>
              <w:pStyle w:val="ConsPlusNormal"/>
              <w:ind w:firstLine="363"/>
              <w:rPr>
                <w:rFonts w:ascii="Times New Roman" w:hAnsi="Times New Roman"/>
                <w:sz w:val="24"/>
                <w:szCs w:val="24"/>
              </w:rPr>
            </w:pPr>
            <w:r w:rsidRPr="002F7008">
              <w:rPr>
                <w:rFonts w:ascii="Times New Roman" w:hAnsi="Times New Roman"/>
                <w:sz w:val="24"/>
                <w:szCs w:val="24"/>
              </w:rPr>
              <w:t>100</w:t>
            </w:r>
          </w:p>
        </w:tc>
        <w:tc>
          <w:tcPr>
            <w:tcW w:w="1011" w:type="dxa"/>
            <w:gridSpan w:val="2"/>
            <w:tcBorders>
              <w:right w:val="single" w:sz="4" w:space="0" w:color="auto"/>
            </w:tcBorders>
          </w:tcPr>
          <w:p w:rsidR="00E4286E" w:rsidRPr="002F7008" w:rsidRDefault="007656AF" w:rsidP="00D2755B">
            <w:pPr>
              <w:pStyle w:val="ConsPlusNormal"/>
              <w:ind w:firstLine="363"/>
              <w:rPr>
                <w:rFonts w:ascii="Times New Roman" w:hAnsi="Times New Roman"/>
                <w:sz w:val="24"/>
                <w:szCs w:val="24"/>
              </w:rPr>
            </w:pPr>
            <w:r w:rsidRPr="002F7008">
              <w:rPr>
                <w:rFonts w:ascii="Times New Roman" w:hAnsi="Times New Roman"/>
                <w:sz w:val="24"/>
                <w:szCs w:val="24"/>
              </w:rPr>
              <w:t>100</w:t>
            </w:r>
          </w:p>
        </w:tc>
        <w:tc>
          <w:tcPr>
            <w:tcW w:w="144" w:type="dxa"/>
            <w:gridSpan w:val="2"/>
            <w:vMerge/>
            <w:tcBorders>
              <w:top w:val="nil"/>
              <w:left w:val="single" w:sz="4" w:space="0" w:color="auto"/>
              <w:right w:val="nil"/>
            </w:tcBorders>
          </w:tcPr>
          <w:p w:rsidR="00E4286E" w:rsidRPr="002F7008" w:rsidRDefault="00E4286E" w:rsidP="001A482A">
            <w:pPr>
              <w:pStyle w:val="ConsPlusNormal"/>
              <w:rPr>
                <w:rFonts w:ascii="Times New Roman" w:hAnsi="Times New Roman"/>
                <w:sz w:val="24"/>
                <w:szCs w:val="24"/>
              </w:rPr>
            </w:pPr>
          </w:p>
        </w:tc>
      </w:tr>
      <w:tr w:rsidR="004459C5" w:rsidRPr="002F7008" w:rsidTr="00C72EFE">
        <w:trPr>
          <w:gridAfter w:val="1"/>
          <w:wAfter w:w="105" w:type="dxa"/>
        </w:trPr>
        <w:tc>
          <w:tcPr>
            <w:tcW w:w="904" w:type="dxa"/>
          </w:tcPr>
          <w:p w:rsidR="004459C5" w:rsidRPr="002F7008" w:rsidRDefault="004459C5" w:rsidP="004459C5">
            <w:pPr>
              <w:jc w:val="right"/>
              <w:rPr>
                <w:sz w:val="24"/>
                <w:szCs w:val="24"/>
              </w:rPr>
            </w:pPr>
            <w:r w:rsidRPr="002F7008">
              <w:rPr>
                <w:rFonts w:ascii="Times New Roman" w:hAnsi="Times New Roman"/>
                <w:sz w:val="24"/>
                <w:szCs w:val="24"/>
              </w:rPr>
              <w:t>18</w:t>
            </w:r>
          </w:p>
        </w:tc>
        <w:tc>
          <w:tcPr>
            <w:tcW w:w="14198" w:type="dxa"/>
            <w:gridSpan w:val="22"/>
          </w:tcPr>
          <w:p w:rsidR="004459C5" w:rsidRPr="002F7008" w:rsidRDefault="004459C5" w:rsidP="00EC6074">
            <w:pPr>
              <w:pStyle w:val="ConsPlusNormal"/>
              <w:ind w:firstLine="0"/>
              <w:rPr>
                <w:rFonts w:ascii="Times New Roman" w:hAnsi="Times New Roman"/>
                <w:b/>
                <w:sz w:val="24"/>
                <w:szCs w:val="24"/>
              </w:rPr>
            </w:pPr>
            <w:r w:rsidRPr="002F7008">
              <w:rPr>
                <w:rFonts w:ascii="Times New Roman" w:hAnsi="Times New Roman"/>
                <w:b/>
                <w:sz w:val="24"/>
                <w:szCs w:val="24"/>
              </w:rPr>
              <w:t xml:space="preserve">Подпрограмма 1. Обеспечение  населения качественной, развитой инфраструктурой и повышение уровня благоустройства территории сельского  поселения </w:t>
            </w:r>
            <w:proofErr w:type="spellStart"/>
            <w:r w:rsidR="00B255EE" w:rsidRPr="002F7008">
              <w:rPr>
                <w:rFonts w:ascii="Times New Roman" w:hAnsi="Times New Roman"/>
                <w:b/>
                <w:sz w:val="24"/>
                <w:szCs w:val="24"/>
              </w:rPr>
              <w:t>Среднематренский</w:t>
            </w:r>
            <w:proofErr w:type="spellEnd"/>
            <w:r w:rsidRPr="002F7008">
              <w:rPr>
                <w:rFonts w:ascii="Times New Roman" w:hAnsi="Times New Roman"/>
                <w:b/>
                <w:sz w:val="24"/>
                <w:szCs w:val="24"/>
              </w:rPr>
              <w:t xml:space="preserve"> сельсовет.</w:t>
            </w:r>
          </w:p>
        </w:tc>
      </w:tr>
      <w:tr w:rsidR="004459C5" w:rsidRPr="002F7008" w:rsidTr="00E4286E">
        <w:trPr>
          <w:gridAfter w:val="1"/>
          <w:wAfter w:w="105" w:type="dxa"/>
          <w:trHeight w:val="351"/>
        </w:trPr>
        <w:tc>
          <w:tcPr>
            <w:tcW w:w="904" w:type="dxa"/>
          </w:tcPr>
          <w:p w:rsidR="004459C5" w:rsidRPr="002F7008" w:rsidRDefault="004459C5" w:rsidP="004459C5">
            <w:pPr>
              <w:jc w:val="right"/>
              <w:rPr>
                <w:sz w:val="24"/>
                <w:szCs w:val="24"/>
              </w:rPr>
            </w:pPr>
            <w:r w:rsidRPr="002F7008">
              <w:rPr>
                <w:rFonts w:ascii="Times New Roman" w:hAnsi="Times New Roman"/>
                <w:sz w:val="24"/>
                <w:szCs w:val="24"/>
              </w:rPr>
              <w:t>19</w:t>
            </w:r>
          </w:p>
        </w:tc>
        <w:tc>
          <w:tcPr>
            <w:tcW w:w="14198" w:type="dxa"/>
            <w:gridSpan w:val="22"/>
          </w:tcPr>
          <w:p w:rsidR="004459C5" w:rsidRPr="002F7008" w:rsidRDefault="004459C5" w:rsidP="00E4286E">
            <w:pPr>
              <w:widowControl w:val="0"/>
              <w:autoSpaceDE w:val="0"/>
              <w:autoSpaceDN w:val="0"/>
              <w:adjustRightInd w:val="0"/>
              <w:spacing w:after="0" w:line="240" w:lineRule="auto"/>
              <w:ind w:left="360" w:hanging="275"/>
              <w:rPr>
                <w:rFonts w:ascii="Times New Roman" w:hAnsi="Times New Roman"/>
                <w:sz w:val="24"/>
                <w:szCs w:val="24"/>
              </w:rPr>
            </w:pPr>
            <w:r w:rsidRPr="002F7008">
              <w:rPr>
                <w:rFonts w:ascii="Times New Roman" w:hAnsi="Times New Roman"/>
                <w:sz w:val="24"/>
                <w:szCs w:val="24"/>
              </w:rPr>
              <w:t>Задача</w:t>
            </w:r>
            <w:proofErr w:type="gramStart"/>
            <w:r w:rsidRPr="002F7008">
              <w:rPr>
                <w:rFonts w:ascii="Times New Roman" w:hAnsi="Times New Roman"/>
                <w:sz w:val="24"/>
                <w:szCs w:val="24"/>
              </w:rPr>
              <w:t>1</w:t>
            </w:r>
            <w:proofErr w:type="gramEnd"/>
            <w:r w:rsidRPr="002F7008">
              <w:rPr>
                <w:rFonts w:ascii="Times New Roman" w:hAnsi="Times New Roman"/>
                <w:sz w:val="24"/>
                <w:szCs w:val="24"/>
              </w:rPr>
              <w:t xml:space="preserve"> подпрограммы 1.   Модернизация дорожной и коммунальной инфраструктуры</w:t>
            </w:r>
          </w:p>
        </w:tc>
      </w:tr>
      <w:tr w:rsidR="00C65FF4" w:rsidRPr="002F7008" w:rsidTr="00E4286E">
        <w:trPr>
          <w:gridAfter w:val="2"/>
          <w:wAfter w:w="144" w:type="dxa"/>
        </w:trPr>
        <w:tc>
          <w:tcPr>
            <w:tcW w:w="904" w:type="dxa"/>
          </w:tcPr>
          <w:p w:rsidR="00C65FF4" w:rsidRPr="002F7008" w:rsidRDefault="00C65FF4" w:rsidP="004459C5">
            <w:pPr>
              <w:pStyle w:val="ConsPlusNormal"/>
              <w:ind w:firstLine="5"/>
              <w:jc w:val="right"/>
              <w:rPr>
                <w:rFonts w:ascii="Times New Roman" w:hAnsi="Times New Roman"/>
                <w:sz w:val="24"/>
                <w:szCs w:val="24"/>
              </w:rPr>
            </w:pPr>
            <w:r w:rsidRPr="002F7008">
              <w:rPr>
                <w:rFonts w:ascii="Times New Roman" w:hAnsi="Times New Roman"/>
                <w:sz w:val="24"/>
                <w:szCs w:val="24"/>
              </w:rPr>
              <w:t>20</w:t>
            </w:r>
          </w:p>
        </w:tc>
        <w:tc>
          <w:tcPr>
            <w:tcW w:w="4428" w:type="dxa"/>
          </w:tcPr>
          <w:p w:rsidR="00C65FF4" w:rsidRPr="002F7008" w:rsidRDefault="00C65FF4" w:rsidP="00DA5E5F">
            <w:pPr>
              <w:pStyle w:val="ConsPlusNormal"/>
              <w:ind w:firstLine="0"/>
              <w:rPr>
                <w:rFonts w:ascii="Times New Roman" w:hAnsi="Times New Roman"/>
                <w:sz w:val="24"/>
                <w:szCs w:val="24"/>
              </w:rPr>
            </w:pPr>
            <w:r w:rsidRPr="002F7008">
              <w:rPr>
                <w:rFonts w:ascii="Times New Roman" w:hAnsi="Times New Roman"/>
                <w:sz w:val="24"/>
                <w:szCs w:val="24"/>
              </w:rPr>
              <w:t>Показатель 1 задачи 1 подпрограммы 1</w:t>
            </w:r>
          </w:p>
          <w:p w:rsidR="00C65FF4" w:rsidRPr="002F7008" w:rsidRDefault="00CB7442" w:rsidP="00DA5E5F">
            <w:pPr>
              <w:widowControl w:val="0"/>
              <w:autoSpaceDE w:val="0"/>
              <w:autoSpaceDN w:val="0"/>
              <w:adjustRightInd w:val="0"/>
              <w:spacing w:after="0" w:line="240" w:lineRule="auto"/>
              <w:rPr>
                <w:rFonts w:ascii="Times New Roman" w:hAnsi="Times New Roman"/>
                <w:sz w:val="24"/>
                <w:szCs w:val="24"/>
              </w:rPr>
            </w:pPr>
            <w:r w:rsidRPr="002F7008">
              <w:rPr>
                <w:rFonts w:ascii="Times New Roman" w:hAnsi="Times New Roman"/>
                <w:sz w:val="24"/>
                <w:szCs w:val="24"/>
              </w:rPr>
              <w:t xml:space="preserve">Содержание </w:t>
            </w:r>
            <w:r>
              <w:rPr>
                <w:rFonts w:ascii="Times New Roman" w:hAnsi="Times New Roman"/>
                <w:sz w:val="24"/>
                <w:szCs w:val="24"/>
              </w:rPr>
              <w:t xml:space="preserve">инфраструктуры </w:t>
            </w:r>
            <w:r w:rsidRPr="002F7008">
              <w:rPr>
                <w:rFonts w:ascii="Times New Roman" w:hAnsi="Times New Roman"/>
                <w:sz w:val="24"/>
                <w:szCs w:val="24"/>
              </w:rPr>
              <w:t xml:space="preserve"> сельского поселения</w:t>
            </w:r>
          </w:p>
        </w:tc>
        <w:tc>
          <w:tcPr>
            <w:tcW w:w="1699" w:type="dxa"/>
          </w:tcPr>
          <w:p w:rsidR="00C65FF4" w:rsidRPr="002F7008" w:rsidRDefault="00C65FF4" w:rsidP="00397DE6">
            <w:pPr>
              <w:pStyle w:val="ConsPlusNormal"/>
              <w:ind w:firstLine="0"/>
              <w:rPr>
                <w:rFonts w:ascii="Times New Roman" w:hAnsi="Times New Roman"/>
                <w:sz w:val="24"/>
                <w:szCs w:val="24"/>
              </w:rPr>
            </w:pPr>
            <w:r w:rsidRPr="002F7008">
              <w:rPr>
                <w:rFonts w:ascii="Times New Roman" w:hAnsi="Times New Roman"/>
                <w:sz w:val="24"/>
                <w:szCs w:val="24"/>
              </w:rPr>
              <w:t>Администрация сельского поселения</w:t>
            </w:r>
          </w:p>
        </w:tc>
        <w:tc>
          <w:tcPr>
            <w:tcW w:w="998" w:type="dxa"/>
          </w:tcPr>
          <w:p w:rsidR="00C65FF4" w:rsidRPr="002F7008" w:rsidRDefault="00C65FF4" w:rsidP="00DA5E5F">
            <w:pPr>
              <w:pStyle w:val="ConsPlusNormal"/>
              <w:ind w:firstLine="176"/>
              <w:rPr>
                <w:rFonts w:ascii="Times New Roman" w:hAnsi="Times New Roman"/>
                <w:sz w:val="24"/>
                <w:szCs w:val="24"/>
              </w:rPr>
            </w:pPr>
            <w:proofErr w:type="gramStart"/>
            <w:r w:rsidRPr="002F7008">
              <w:rPr>
                <w:rFonts w:ascii="Times New Roman" w:hAnsi="Times New Roman"/>
                <w:sz w:val="24"/>
                <w:szCs w:val="24"/>
              </w:rPr>
              <w:t>км</w:t>
            </w:r>
            <w:proofErr w:type="gramEnd"/>
            <w:r w:rsidRPr="002F7008">
              <w:rPr>
                <w:rFonts w:ascii="Times New Roman" w:hAnsi="Times New Roman"/>
                <w:sz w:val="24"/>
                <w:szCs w:val="24"/>
              </w:rPr>
              <w:t>.</w:t>
            </w:r>
          </w:p>
        </w:tc>
        <w:tc>
          <w:tcPr>
            <w:tcW w:w="1118" w:type="dxa"/>
            <w:gridSpan w:val="4"/>
            <w:shd w:val="clear" w:color="auto" w:fill="auto"/>
          </w:tcPr>
          <w:p w:rsidR="00C65FF4" w:rsidRPr="002F7008" w:rsidRDefault="00C65FF4" w:rsidP="00C65FF4">
            <w:pPr>
              <w:pStyle w:val="ConsPlusNormal"/>
              <w:ind w:firstLine="56"/>
              <w:jc w:val="right"/>
              <w:rPr>
                <w:rFonts w:ascii="Times New Roman" w:hAnsi="Times New Roman"/>
                <w:color w:val="262626" w:themeColor="text1" w:themeTint="D9"/>
                <w:sz w:val="24"/>
                <w:szCs w:val="24"/>
              </w:rPr>
            </w:pPr>
            <w:r w:rsidRPr="002F7008">
              <w:rPr>
                <w:rFonts w:ascii="Times New Roman" w:hAnsi="Times New Roman"/>
                <w:color w:val="262626" w:themeColor="text1" w:themeTint="D9"/>
                <w:sz w:val="24"/>
                <w:szCs w:val="24"/>
              </w:rPr>
              <w:t>0,5</w:t>
            </w:r>
          </w:p>
        </w:tc>
        <w:tc>
          <w:tcPr>
            <w:tcW w:w="985" w:type="dxa"/>
            <w:gridSpan w:val="2"/>
            <w:shd w:val="clear" w:color="auto" w:fill="auto"/>
          </w:tcPr>
          <w:p w:rsidR="00C65FF4" w:rsidRPr="002F7008" w:rsidRDefault="00C65FF4" w:rsidP="00C65FF4">
            <w:pPr>
              <w:jc w:val="right"/>
              <w:rPr>
                <w:color w:val="262626" w:themeColor="text1" w:themeTint="D9"/>
                <w:sz w:val="24"/>
                <w:szCs w:val="24"/>
              </w:rPr>
            </w:pPr>
            <w:r w:rsidRPr="002F7008">
              <w:rPr>
                <w:rFonts w:ascii="Times New Roman" w:hAnsi="Times New Roman"/>
                <w:color w:val="262626" w:themeColor="text1" w:themeTint="D9"/>
                <w:sz w:val="24"/>
                <w:szCs w:val="24"/>
              </w:rPr>
              <w:t>0,3</w:t>
            </w:r>
          </w:p>
        </w:tc>
        <w:tc>
          <w:tcPr>
            <w:tcW w:w="943" w:type="dxa"/>
            <w:shd w:val="clear" w:color="auto" w:fill="auto"/>
          </w:tcPr>
          <w:p w:rsidR="00C65FF4" w:rsidRPr="002F7008" w:rsidRDefault="00C65FF4" w:rsidP="00C65FF4">
            <w:pPr>
              <w:jc w:val="right"/>
              <w:rPr>
                <w:color w:val="262626" w:themeColor="text1" w:themeTint="D9"/>
                <w:sz w:val="24"/>
                <w:szCs w:val="24"/>
              </w:rPr>
            </w:pPr>
            <w:r w:rsidRPr="002F7008">
              <w:rPr>
                <w:rFonts w:ascii="Times New Roman" w:hAnsi="Times New Roman"/>
                <w:color w:val="262626" w:themeColor="text1" w:themeTint="D9"/>
                <w:sz w:val="24"/>
                <w:szCs w:val="24"/>
              </w:rPr>
              <w:t>0,3</w:t>
            </w:r>
          </w:p>
        </w:tc>
        <w:tc>
          <w:tcPr>
            <w:tcW w:w="975" w:type="dxa"/>
            <w:gridSpan w:val="3"/>
            <w:shd w:val="clear" w:color="auto" w:fill="auto"/>
          </w:tcPr>
          <w:p w:rsidR="00C65FF4" w:rsidRPr="002F7008" w:rsidRDefault="00C65FF4" w:rsidP="00C65FF4">
            <w:pPr>
              <w:jc w:val="right"/>
              <w:rPr>
                <w:color w:val="262626" w:themeColor="text1" w:themeTint="D9"/>
                <w:sz w:val="24"/>
                <w:szCs w:val="24"/>
              </w:rPr>
            </w:pPr>
            <w:r w:rsidRPr="002F7008">
              <w:rPr>
                <w:rFonts w:ascii="Times New Roman" w:hAnsi="Times New Roman"/>
                <w:color w:val="262626" w:themeColor="text1" w:themeTint="D9"/>
                <w:sz w:val="24"/>
                <w:szCs w:val="24"/>
              </w:rPr>
              <w:t>0,3</w:t>
            </w:r>
          </w:p>
        </w:tc>
        <w:tc>
          <w:tcPr>
            <w:tcW w:w="1010" w:type="dxa"/>
            <w:gridSpan w:val="4"/>
            <w:shd w:val="clear" w:color="auto" w:fill="auto"/>
          </w:tcPr>
          <w:p w:rsidR="00C65FF4" w:rsidRPr="002F7008" w:rsidRDefault="00C65FF4" w:rsidP="00C65FF4">
            <w:pPr>
              <w:jc w:val="right"/>
              <w:rPr>
                <w:color w:val="262626" w:themeColor="text1" w:themeTint="D9"/>
                <w:sz w:val="24"/>
                <w:szCs w:val="24"/>
              </w:rPr>
            </w:pPr>
            <w:r w:rsidRPr="002F7008">
              <w:rPr>
                <w:rFonts w:ascii="Times New Roman" w:hAnsi="Times New Roman"/>
                <w:color w:val="262626" w:themeColor="text1" w:themeTint="D9"/>
                <w:sz w:val="24"/>
                <w:szCs w:val="24"/>
              </w:rPr>
              <w:t>0,3</w:t>
            </w:r>
          </w:p>
        </w:tc>
        <w:tc>
          <w:tcPr>
            <w:tcW w:w="992" w:type="dxa"/>
            <w:gridSpan w:val="2"/>
            <w:shd w:val="clear" w:color="auto" w:fill="auto"/>
          </w:tcPr>
          <w:p w:rsidR="00C65FF4" w:rsidRPr="002F7008" w:rsidRDefault="00C65FF4" w:rsidP="00C65FF4">
            <w:pPr>
              <w:jc w:val="right"/>
              <w:rPr>
                <w:color w:val="262626" w:themeColor="text1" w:themeTint="D9"/>
                <w:sz w:val="24"/>
                <w:szCs w:val="24"/>
              </w:rPr>
            </w:pPr>
            <w:r w:rsidRPr="002F7008">
              <w:rPr>
                <w:rFonts w:ascii="Times New Roman" w:hAnsi="Times New Roman"/>
                <w:color w:val="262626" w:themeColor="text1" w:themeTint="D9"/>
                <w:sz w:val="24"/>
                <w:szCs w:val="24"/>
              </w:rPr>
              <w:t>0,3</w:t>
            </w:r>
          </w:p>
        </w:tc>
        <w:tc>
          <w:tcPr>
            <w:tcW w:w="1011" w:type="dxa"/>
            <w:gridSpan w:val="2"/>
            <w:shd w:val="clear" w:color="auto" w:fill="auto"/>
          </w:tcPr>
          <w:p w:rsidR="00C65FF4" w:rsidRPr="002F7008" w:rsidRDefault="00C65FF4" w:rsidP="00C65FF4">
            <w:pPr>
              <w:jc w:val="right"/>
              <w:rPr>
                <w:color w:val="262626" w:themeColor="text1" w:themeTint="D9"/>
                <w:sz w:val="24"/>
                <w:szCs w:val="24"/>
              </w:rPr>
            </w:pPr>
            <w:r w:rsidRPr="002F7008">
              <w:rPr>
                <w:rFonts w:ascii="Times New Roman" w:hAnsi="Times New Roman"/>
                <w:color w:val="262626" w:themeColor="text1" w:themeTint="D9"/>
                <w:sz w:val="24"/>
                <w:szCs w:val="24"/>
              </w:rPr>
              <w:t>0,3</w:t>
            </w:r>
          </w:p>
        </w:tc>
      </w:tr>
      <w:tr w:rsidR="00DA5E5F" w:rsidRPr="002F7008" w:rsidTr="00E4286E">
        <w:trPr>
          <w:gridAfter w:val="2"/>
          <w:wAfter w:w="144" w:type="dxa"/>
          <w:trHeight w:val="1273"/>
        </w:trPr>
        <w:tc>
          <w:tcPr>
            <w:tcW w:w="904" w:type="dxa"/>
          </w:tcPr>
          <w:p w:rsidR="00DA5E5F" w:rsidRPr="002F7008" w:rsidRDefault="004459C5" w:rsidP="004459C5">
            <w:pPr>
              <w:pStyle w:val="ConsPlusNormal"/>
              <w:ind w:firstLine="5"/>
              <w:jc w:val="right"/>
              <w:rPr>
                <w:rFonts w:ascii="Times New Roman" w:hAnsi="Times New Roman"/>
                <w:sz w:val="24"/>
                <w:szCs w:val="24"/>
              </w:rPr>
            </w:pPr>
            <w:r w:rsidRPr="002F7008">
              <w:rPr>
                <w:rFonts w:ascii="Times New Roman" w:hAnsi="Times New Roman"/>
                <w:sz w:val="24"/>
                <w:szCs w:val="24"/>
              </w:rPr>
              <w:lastRenderedPageBreak/>
              <w:t>21</w:t>
            </w:r>
          </w:p>
        </w:tc>
        <w:tc>
          <w:tcPr>
            <w:tcW w:w="4428" w:type="dxa"/>
          </w:tcPr>
          <w:p w:rsidR="00E54016" w:rsidRPr="002F7008" w:rsidRDefault="00DA5E5F" w:rsidP="00DA5E5F">
            <w:pPr>
              <w:pStyle w:val="ConsPlusNormal"/>
              <w:ind w:firstLine="0"/>
              <w:rPr>
                <w:rFonts w:ascii="Times New Roman" w:hAnsi="Times New Roman"/>
                <w:b/>
                <w:sz w:val="24"/>
                <w:szCs w:val="24"/>
              </w:rPr>
            </w:pPr>
            <w:r w:rsidRPr="002F7008">
              <w:rPr>
                <w:rFonts w:ascii="Times New Roman" w:hAnsi="Times New Roman"/>
                <w:b/>
                <w:sz w:val="24"/>
                <w:szCs w:val="24"/>
              </w:rPr>
              <w:t>Основное мероприятие</w:t>
            </w:r>
            <w:proofErr w:type="gramStart"/>
            <w:r w:rsidR="00445BDC" w:rsidRPr="002F7008">
              <w:rPr>
                <w:rFonts w:ascii="Times New Roman" w:hAnsi="Times New Roman"/>
                <w:b/>
                <w:sz w:val="24"/>
                <w:szCs w:val="24"/>
              </w:rPr>
              <w:t>1</w:t>
            </w:r>
            <w:proofErr w:type="gramEnd"/>
            <w:r w:rsidRPr="002F7008">
              <w:rPr>
                <w:rFonts w:ascii="Times New Roman" w:hAnsi="Times New Roman"/>
                <w:b/>
                <w:sz w:val="24"/>
                <w:szCs w:val="24"/>
              </w:rPr>
              <w:t xml:space="preserve"> задачи 1 подпрограммы 1</w:t>
            </w:r>
            <w:r w:rsidR="00E85DA8" w:rsidRPr="002F7008">
              <w:rPr>
                <w:rFonts w:ascii="Times New Roman" w:hAnsi="Times New Roman"/>
                <w:b/>
                <w:sz w:val="24"/>
                <w:szCs w:val="24"/>
              </w:rPr>
              <w:t xml:space="preserve">. </w:t>
            </w:r>
          </w:p>
          <w:p w:rsidR="00886779" w:rsidRPr="002F7008" w:rsidRDefault="00E85DA8" w:rsidP="00CB7442">
            <w:pPr>
              <w:pStyle w:val="ConsPlusNormal"/>
              <w:ind w:firstLine="0"/>
              <w:rPr>
                <w:rFonts w:ascii="Times New Roman" w:hAnsi="Times New Roman"/>
                <w:sz w:val="24"/>
                <w:szCs w:val="24"/>
              </w:rPr>
            </w:pPr>
            <w:r w:rsidRPr="002F7008">
              <w:rPr>
                <w:rFonts w:ascii="Times New Roman" w:hAnsi="Times New Roman"/>
                <w:sz w:val="24"/>
                <w:szCs w:val="24"/>
              </w:rPr>
              <w:t xml:space="preserve">Содержание </w:t>
            </w:r>
            <w:r w:rsidR="00CB7442">
              <w:rPr>
                <w:rFonts w:ascii="Times New Roman" w:hAnsi="Times New Roman"/>
                <w:sz w:val="24"/>
                <w:szCs w:val="24"/>
              </w:rPr>
              <w:t xml:space="preserve">инфраструктуры </w:t>
            </w:r>
            <w:r w:rsidRPr="002F7008">
              <w:rPr>
                <w:rFonts w:ascii="Times New Roman" w:hAnsi="Times New Roman"/>
                <w:sz w:val="24"/>
                <w:szCs w:val="24"/>
              </w:rPr>
              <w:t xml:space="preserve"> сельского поселения</w:t>
            </w:r>
          </w:p>
        </w:tc>
        <w:tc>
          <w:tcPr>
            <w:tcW w:w="1699" w:type="dxa"/>
          </w:tcPr>
          <w:p w:rsidR="00DA5E5F" w:rsidRPr="002F7008" w:rsidRDefault="00DA5E5F" w:rsidP="001A482A">
            <w:pPr>
              <w:pStyle w:val="ConsPlusNormal"/>
              <w:rPr>
                <w:rFonts w:ascii="Times New Roman" w:hAnsi="Times New Roman"/>
                <w:sz w:val="24"/>
                <w:szCs w:val="24"/>
              </w:rPr>
            </w:pPr>
          </w:p>
        </w:tc>
        <w:tc>
          <w:tcPr>
            <w:tcW w:w="998" w:type="dxa"/>
          </w:tcPr>
          <w:p w:rsidR="00DA5E5F" w:rsidRPr="002F7008" w:rsidRDefault="00DA5E5F" w:rsidP="00E85DA8">
            <w:pPr>
              <w:pStyle w:val="ConsPlusNormal"/>
              <w:ind w:firstLine="57"/>
              <w:rPr>
                <w:rFonts w:ascii="Times New Roman" w:hAnsi="Times New Roman"/>
                <w:sz w:val="24"/>
                <w:szCs w:val="24"/>
              </w:rPr>
            </w:pPr>
            <w:r w:rsidRPr="002F7008">
              <w:rPr>
                <w:rFonts w:ascii="Times New Roman" w:hAnsi="Times New Roman"/>
                <w:sz w:val="24"/>
                <w:szCs w:val="24"/>
              </w:rPr>
              <w:t>руб.</w:t>
            </w:r>
          </w:p>
        </w:tc>
        <w:tc>
          <w:tcPr>
            <w:tcW w:w="1118" w:type="dxa"/>
            <w:gridSpan w:val="4"/>
          </w:tcPr>
          <w:p w:rsidR="00DA5E5F" w:rsidRPr="002F7008" w:rsidRDefault="00DA5E5F" w:rsidP="001A482A">
            <w:pPr>
              <w:pStyle w:val="ConsPlusNormal"/>
              <w:jc w:val="center"/>
              <w:rPr>
                <w:rFonts w:ascii="Times New Roman" w:hAnsi="Times New Roman"/>
                <w:sz w:val="24"/>
                <w:szCs w:val="24"/>
              </w:rPr>
            </w:pPr>
            <w:r w:rsidRPr="002F7008">
              <w:rPr>
                <w:rFonts w:ascii="Times New Roman" w:hAnsi="Times New Roman"/>
                <w:sz w:val="24"/>
                <w:szCs w:val="24"/>
              </w:rPr>
              <w:t>Х</w:t>
            </w:r>
          </w:p>
        </w:tc>
        <w:tc>
          <w:tcPr>
            <w:tcW w:w="985" w:type="dxa"/>
            <w:gridSpan w:val="2"/>
          </w:tcPr>
          <w:p w:rsidR="00DA5E5F" w:rsidRPr="002F7008" w:rsidRDefault="00DA5E5F" w:rsidP="001A482A">
            <w:pPr>
              <w:pStyle w:val="ConsPlusNormal"/>
              <w:rPr>
                <w:rFonts w:ascii="Times New Roman" w:hAnsi="Times New Roman"/>
                <w:sz w:val="24"/>
                <w:szCs w:val="24"/>
              </w:rPr>
            </w:pPr>
          </w:p>
        </w:tc>
        <w:tc>
          <w:tcPr>
            <w:tcW w:w="943" w:type="dxa"/>
          </w:tcPr>
          <w:p w:rsidR="00DA5E5F" w:rsidRPr="002F7008" w:rsidRDefault="00DA5E5F" w:rsidP="001A482A">
            <w:pPr>
              <w:pStyle w:val="ConsPlusNormal"/>
              <w:rPr>
                <w:rFonts w:ascii="Times New Roman" w:hAnsi="Times New Roman"/>
                <w:sz w:val="24"/>
                <w:szCs w:val="24"/>
              </w:rPr>
            </w:pPr>
          </w:p>
        </w:tc>
        <w:tc>
          <w:tcPr>
            <w:tcW w:w="975" w:type="dxa"/>
            <w:gridSpan w:val="3"/>
          </w:tcPr>
          <w:p w:rsidR="00DA5E5F" w:rsidRPr="002F7008" w:rsidRDefault="00DA5E5F" w:rsidP="001A482A">
            <w:pPr>
              <w:pStyle w:val="ConsPlusNormal"/>
              <w:rPr>
                <w:rFonts w:ascii="Times New Roman" w:hAnsi="Times New Roman"/>
                <w:sz w:val="24"/>
                <w:szCs w:val="24"/>
              </w:rPr>
            </w:pPr>
          </w:p>
        </w:tc>
        <w:tc>
          <w:tcPr>
            <w:tcW w:w="1010" w:type="dxa"/>
            <w:gridSpan w:val="4"/>
          </w:tcPr>
          <w:p w:rsidR="00DA5E5F" w:rsidRPr="002F7008" w:rsidRDefault="00DA5E5F" w:rsidP="00E85DA8">
            <w:pPr>
              <w:pStyle w:val="ConsPlusNormal"/>
              <w:ind w:hanging="30"/>
              <w:rPr>
                <w:rFonts w:ascii="Times New Roman" w:hAnsi="Times New Roman"/>
                <w:sz w:val="24"/>
                <w:szCs w:val="24"/>
              </w:rPr>
            </w:pPr>
          </w:p>
        </w:tc>
        <w:tc>
          <w:tcPr>
            <w:tcW w:w="992" w:type="dxa"/>
            <w:gridSpan w:val="2"/>
          </w:tcPr>
          <w:p w:rsidR="00DA5E5F" w:rsidRPr="002F7008" w:rsidRDefault="00DA5E5F" w:rsidP="001A482A">
            <w:pPr>
              <w:pStyle w:val="ConsPlusNormal"/>
              <w:rPr>
                <w:rFonts w:ascii="Times New Roman" w:hAnsi="Times New Roman"/>
                <w:sz w:val="24"/>
                <w:szCs w:val="24"/>
              </w:rPr>
            </w:pPr>
          </w:p>
        </w:tc>
        <w:tc>
          <w:tcPr>
            <w:tcW w:w="1011" w:type="dxa"/>
            <w:gridSpan w:val="2"/>
          </w:tcPr>
          <w:p w:rsidR="00DA5E5F" w:rsidRPr="002F7008" w:rsidRDefault="007656AF" w:rsidP="007656AF">
            <w:pPr>
              <w:pStyle w:val="ConsPlusNormal"/>
              <w:ind w:firstLine="0"/>
              <w:rPr>
                <w:rFonts w:ascii="Times New Roman" w:hAnsi="Times New Roman"/>
                <w:sz w:val="24"/>
                <w:szCs w:val="24"/>
              </w:rPr>
            </w:pPr>
            <w:r w:rsidRPr="002F7008">
              <w:rPr>
                <w:rFonts w:ascii="Times New Roman" w:hAnsi="Times New Roman"/>
                <w:sz w:val="24"/>
                <w:szCs w:val="24"/>
              </w:rPr>
              <w:t>100 000</w:t>
            </w:r>
          </w:p>
        </w:tc>
      </w:tr>
      <w:tr w:rsidR="007656AF" w:rsidRPr="002F7008" w:rsidTr="00C72EFE">
        <w:trPr>
          <w:gridAfter w:val="1"/>
          <w:wAfter w:w="105" w:type="dxa"/>
        </w:trPr>
        <w:tc>
          <w:tcPr>
            <w:tcW w:w="904" w:type="dxa"/>
          </w:tcPr>
          <w:p w:rsidR="007656AF" w:rsidRPr="002F7008" w:rsidRDefault="00CB7442" w:rsidP="00CB7442">
            <w:pPr>
              <w:jc w:val="center"/>
              <w:rPr>
                <w:sz w:val="24"/>
                <w:szCs w:val="24"/>
              </w:rPr>
            </w:pPr>
            <w:r>
              <w:rPr>
                <w:rFonts w:ascii="Times New Roman" w:hAnsi="Times New Roman"/>
                <w:sz w:val="24"/>
                <w:szCs w:val="24"/>
              </w:rPr>
              <w:t xml:space="preserve">       </w:t>
            </w:r>
            <w:r w:rsidR="007656AF" w:rsidRPr="002F7008">
              <w:rPr>
                <w:rFonts w:ascii="Times New Roman" w:hAnsi="Times New Roman"/>
                <w:sz w:val="24"/>
                <w:szCs w:val="24"/>
              </w:rPr>
              <w:t>2</w:t>
            </w:r>
            <w:r>
              <w:rPr>
                <w:rFonts w:ascii="Times New Roman" w:hAnsi="Times New Roman"/>
                <w:sz w:val="24"/>
                <w:szCs w:val="24"/>
              </w:rPr>
              <w:t>2</w:t>
            </w:r>
          </w:p>
        </w:tc>
        <w:tc>
          <w:tcPr>
            <w:tcW w:w="14198" w:type="dxa"/>
            <w:gridSpan w:val="22"/>
          </w:tcPr>
          <w:p w:rsidR="007656AF" w:rsidRPr="002F7008" w:rsidRDefault="007656AF" w:rsidP="00E54016">
            <w:pPr>
              <w:widowControl w:val="0"/>
              <w:autoSpaceDE w:val="0"/>
              <w:autoSpaceDN w:val="0"/>
              <w:adjustRightInd w:val="0"/>
              <w:spacing w:after="0" w:line="240" w:lineRule="auto"/>
              <w:ind w:left="91"/>
              <w:rPr>
                <w:rFonts w:ascii="Times New Roman" w:eastAsia="Arial" w:hAnsi="Times New Roman"/>
                <w:sz w:val="24"/>
                <w:szCs w:val="24"/>
              </w:rPr>
            </w:pPr>
            <w:r w:rsidRPr="002F7008">
              <w:rPr>
                <w:rFonts w:ascii="Times New Roman" w:hAnsi="Times New Roman"/>
                <w:sz w:val="24"/>
                <w:szCs w:val="24"/>
              </w:rPr>
              <w:t>Задача 2 подпрограммы 1. Обеспечение проведения  мероприятий по благоустройству территории поселения.</w:t>
            </w:r>
          </w:p>
          <w:p w:rsidR="007656AF" w:rsidRPr="002F7008" w:rsidRDefault="007656AF" w:rsidP="00E54016">
            <w:pPr>
              <w:pStyle w:val="ConsPlusNormal"/>
              <w:ind w:firstLine="0"/>
              <w:rPr>
                <w:rFonts w:ascii="Times New Roman" w:hAnsi="Times New Roman"/>
                <w:sz w:val="24"/>
                <w:szCs w:val="24"/>
              </w:rPr>
            </w:pPr>
          </w:p>
        </w:tc>
      </w:tr>
      <w:tr w:rsidR="007656AF" w:rsidRPr="002F7008" w:rsidTr="00E4286E">
        <w:trPr>
          <w:gridAfter w:val="1"/>
          <w:wAfter w:w="105" w:type="dxa"/>
        </w:trPr>
        <w:tc>
          <w:tcPr>
            <w:tcW w:w="904" w:type="dxa"/>
          </w:tcPr>
          <w:p w:rsidR="007656AF" w:rsidRPr="002F7008" w:rsidRDefault="007656AF" w:rsidP="004459C5">
            <w:pPr>
              <w:jc w:val="right"/>
              <w:rPr>
                <w:sz w:val="24"/>
                <w:szCs w:val="24"/>
              </w:rPr>
            </w:pPr>
            <w:r w:rsidRPr="002F7008">
              <w:rPr>
                <w:rFonts w:ascii="Times New Roman" w:hAnsi="Times New Roman"/>
                <w:sz w:val="24"/>
                <w:szCs w:val="24"/>
              </w:rPr>
              <w:t>24</w:t>
            </w:r>
          </w:p>
        </w:tc>
        <w:tc>
          <w:tcPr>
            <w:tcW w:w="4428" w:type="dxa"/>
          </w:tcPr>
          <w:p w:rsidR="007656AF" w:rsidRPr="002F7008" w:rsidRDefault="007656AF" w:rsidP="00E54016">
            <w:pPr>
              <w:pStyle w:val="ConsPlusNormal"/>
              <w:ind w:firstLine="0"/>
              <w:rPr>
                <w:rFonts w:ascii="Times New Roman" w:hAnsi="Times New Roman"/>
                <w:sz w:val="24"/>
                <w:szCs w:val="24"/>
              </w:rPr>
            </w:pPr>
            <w:r w:rsidRPr="002F7008">
              <w:rPr>
                <w:rFonts w:ascii="Times New Roman" w:hAnsi="Times New Roman"/>
                <w:sz w:val="24"/>
                <w:szCs w:val="24"/>
              </w:rPr>
              <w:t>Показатель 1 задачи 2 подпрограммы 1</w:t>
            </w:r>
          </w:p>
          <w:p w:rsidR="007656AF" w:rsidRPr="002F7008" w:rsidRDefault="007656AF" w:rsidP="00E54016">
            <w:pPr>
              <w:pStyle w:val="ConsPlusNormal"/>
              <w:ind w:firstLine="0"/>
              <w:rPr>
                <w:rFonts w:ascii="Times New Roman" w:hAnsi="Times New Roman"/>
                <w:sz w:val="24"/>
                <w:szCs w:val="24"/>
              </w:rPr>
            </w:pPr>
            <w:r w:rsidRPr="002F7008">
              <w:rPr>
                <w:rFonts w:ascii="Times New Roman" w:hAnsi="Times New Roman"/>
                <w:sz w:val="24"/>
                <w:szCs w:val="24"/>
              </w:rPr>
              <w:t>Протяженность освещенных  частей улиц, проездов</w:t>
            </w:r>
          </w:p>
        </w:tc>
        <w:tc>
          <w:tcPr>
            <w:tcW w:w="1699" w:type="dxa"/>
          </w:tcPr>
          <w:p w:rsidR="007656AF" w:rsidRPr="002F7008" w:rsidRDefault="007656AF" w:rsidP="00397DE6">
            <w:pPr>
              <w:pStyle w:val="ConsPlusNormal"/>
              <w:ind w:firstLine="60"/>
              <w:rPr>
                <w:rFonts w:ascii="Times New Roman" w:hAnsi="Times New Roman"/>
                <w:sz w:val="24"/>
                <w:szCs w:val="24"/>
              </w:rPr>
            </w:pPr>
            <w:r w:rsidRPr="002F7008">
              <w:rPr>
                <w:rFonts w:ascii="Times New Roman" w:hAnsi="Times New Roman"/>
                <w:sz w:val="24"/>
                <w:szCs w:val="24"/>
              </w:rPr>
              <w:t>Администрация сельского поселения</w:t>
            </w:r>
          </w:p>
        </w:tc>
        <w:tc>
          <w:tcPr>
            <w:tcW w:w="998" w:type="dxa"/>
          </w:tcPr>
          <w:p w:rsidR="007656AF" w:rsidRPr="002F7008" w:rsidRDefault="007656AF" w:rsidP="00E54016">
            <w:pPr>
              <w:pStyle w:val="ConsPlusNormal"/>
              <w:ind w:firstLine="57"/>
              <w:rPr>
                <w:rFonts w:ascii="Times New Roman" w:hAnsi="Times New Roman"/>
                <w:sz w:val="24"/>
                <w:szCs w:val="24"/>
              </w:rPr>
            </w:pPr>
            <w:proofErr w:type="gramStart"/>
            <w:r w:rsidRPr="002F7008">
              <w:rPr>
                <w:rFonts w:ascii="Times New Roman" w:hAnsi="Times New Roman"/>
                <w:sz w:val="24"/>
                <w:szCs w:val="24"/>
              </w:rPr>
              <w:t>км</w:t>
            </w:r>
            <w:proofErr w:type="gramEnd"/>
            <w:r w:rsidRPr="002F7008">
              <w:rPr>
                <w:rFonts w:ascii="Times New Roman" w:hAnsi="Times New Roman"/>
                <w:sz w:val="24"/>
                <w:szCs w:val="24"/>
              </w:rPr>
              <w:t>.</w:t>
            </w:r>
          </w:p>
        </w:tc>
        <w:tc>
          <w:tcPr>
            <w:tcW w:w="1118" w:type="dxa"/>
            <w:gridSpan w:val="4"/>
            <w:shd w:val="clear" w:color="auto" w:fill="auto"/>
          </w:tcPr>
          <w:p w:rsidR="007656AF" w:rsidRPr="002F7008" w:rsidRDefault="00C65FF4" w:rsidP="00C65FF4">
            <w:pPr>
              <w:pStyle w:val="ConsPlusNormal"/>
              <w:ind w:firstLine="0"/>
              <w:rPr>
                <w:rFonts w:ascii="Times New Roman" w:hAnsi="Times New Roman"/>
                <w:sz w:val="24"/>
                <w:szCs w:val="24"/>
              </w:rPr>
            </w:pPr>
            <w:r w:rsidRPr="002F7008">
              <w:rPr>
                <w:rFonts w:ascii="Times New Roman" w:hAnsi="Times New Roman"/>
                <w:sz w:val="24"/>
                <w:szCs w:val="24"/>
              </w:rPr>
              <w:t xml:space="preserve">    14,1</w:t>
            </w:r>
          </w:p>
        </w:tc>
        <w:tc>
          <w:tcPr>
            <w:tcW w:w="985" w:type="dxa"/>
            <w:gridSpan w:val="2"/>
            <w:shd w:val="clear" w:color="auto" w:fill="auto"/>
          </w:tcPr>
          <w:p w:rsidR="007656AF" w:rsidRPr="002F7008" w:rsidRDefault="00C65FF4" w:rsidP="00E4286E">
            <w:pPr>
              <w:jc w:val="right"/>
              <w:rPr>
                <w:sz w:val="24"/>
                <w:szCs w:val="24"/>
              </w:rPr>
            </w:pPr>
            <w:r w:rsidRPr="002F7008">
              <w:rPr>
                <w:rFonts w:ascii="Times New Roman" w:hAnsi="Times New Roman"/>
                <w:sz w:val="24"/>
                <w:szCs w:val="24"/>
              </w:rPr>
              <w:t>14,1</w:t>
            </w:r>
          </w:p>
        </w:tc>
        <w:tc>
          <w:tcPr>
            <w:tcW w:w="982" w:type="dxa"/>
            <w:gridSpan w:val="2"/>
            <w:shd w:val="clear" w:color="auto" w:fill="auto"/>
          </w:tcPr>
          <w:p w:rsidR="007656AF" w:rsidRPr="002F7008" w:rsidRDefault="00C65FF4" w:rsidP="00E4286E">
            <w:pPr>
              <w:jc w:val="right"/>
              <w:rPr>
                <w:sz w:val="24"/>
                <w:szCs w:val="24"/>
              </w:rPr>
            </w:pPr>
            <w:r w:rsidRPr="002F7008">
              <w:rPr>
                <w:rFonts w:ascii="Times New Roman" w:hAnsi="Times New Roman"/>
                <w:sz w:val="24"/>
                <w:szCs w:val="24"/>
              </w:rPr>
              <w:t>14,1</w:t>
            </w:r>
          </w:p>
        </w:tc>
        <w:tc>
          <w:tcPr>
            <w:tcW w:w="975" w:type="dxa"/>
            <w:gridSpan w:val="4"/>
            <w:shd w:val="clear" w:color="auto" w:fill="auto"/>
          </w:tcPr>
          <w:p w:rsidR="007656AF" w:rsidRPr="002F7008" w:rsidRDefault="00C65FF4" w:rsidP="00E4286E">
            <w:pPr>
              <w:jc w:val="right"/>
              <w:rPr>
                <w:sz w:val="24"/>
                <w:szCs w:val="24"/>
              </w:rPr>
            </w:pPr>
            <w:r w:rsidRPr="002F7008">
              <w:rPr>
                <w:rFonts w:ascii="Times New Roman" w:hAnsi="Times New Roman"/>
                <w:sz w:val="24"/>
                <w:szCs w:val="24"/>
              </w:rPr>
              <w:t>14,1</w:t>
            </w:r>
          </w:p>
        </w:tc>
        <w:tc>
          <w:tcPr>
            <w:tcW w:w="1025" w:type="dxa"/>
            <w:gridSpan w:val="3"/>
            <w:shd w:val="clear" w:color="auto" w:fill="auto"/>
          </w:tcPr>
          <w:p w:rsidR="007656AF" w:rsidRPr="002F7008" w:rsidRDefault="00C65FF4" w:rsidP="00E4286E">
            <w:pPr>
              <w:jc w:val="right"/>
              <w:rPr>
                <w:sz w:val="24"/>
                <w:szCs w:val="24"/>
              </w:rPr>
            </w:pPr>
            <w:r w:rsidRPr="002F7008">
              <w:rPr>
                <w:rFonts w:ascii="Times New Roman" w:hAnsi="Times New Roman"/>
                <w:sz w:val="24"/>
                <w:szCs w:val="24"/>
              </w:rPr>
              <w:t>14,1</w:t>
            </w:r>
          </w:p>
        </w:tc>
        <w:tc>
          <w:tcPr>
            <w:tcW w:w="992" w:type="dxa"/>
            <w:gridSpan w:val="2"/>
            <w:shd w:val="clear" w:color="auto" w:fill="auto"/>
          </w:tcPr>
          <w:p w:rsidR="007656AF" w:rsidRPr="002F7008" w:rsidRDefault="00C65FF4" w:rsidP="00E4286E">
            <w:pPr>
              <w:jc w:val="right"/>
              <w:rPr>
                <w:sz w:val="24"/>
                <w:szCs w:val="24"/>
              </w:rPr>
            </w:pPr>
            <w:r w:rsidRPr="002F7008">
              <w:rPr>
                <w:rFonts w:ascii="Times New Roman" w:hAnsi="Times New Roman"/>
                <w:sz w:val="24"/>
                <w:szCs w:val="24"/>
              </w:rPr>
              <w:t>14,1</w:t>
            </w:r>
          </w:p>
        </w:tc>
        <w:tc>
          <w:tcPr>
            <w:tcW w:w="996" w:type="dxa"/>
            <w:gridSpan w:val="2"/>
            <w:shd w:val="clear" w:color="auto" w:fill="auto"/>
          </w:tcPr>
          <w:p w:rsidR="007656AF" w:rsidRPr="002F7008" w:rsidRDefault="00C65FF4" w:rsidP="00E4286E">
            <w:pPr>
              <w:pStyle w:val="ConsPlusNormal"/>
              <w:ind w:firstLine="74"/>
              <w:jc w:val="right"/>
              <w:rPr>
                <w:rFonts w:ascii="Times New Roman" w:hAnsi="Times New Roman"/>
                <w:sz w:val="24"/>
                <w:szCs w:val="24"/>
              </w:rPr>
            </w:pPr>
            <w:r w:rsidRPr="002F7008">
              <w:rPr>
                <w:rFonts w:ascii="Times New Roman" w:hAnsi="Times New Roman"/>
                <w:sz w:val="24"/>
                <w:szCs w:val="24"/>
              </w:rPr>
              <w:t>14,1</w:t>
            </w:r>
          </w:p>
        </w:tc>
      </w:tr>
      <w:tr w:rsidR="007656AF" w:rsidRPr="002F7008" w:rsidTr="00C72EFE">
        <w:trPr>
          <w:gridAfter w:val="1"/>
          <w:wAfter w:w="105" w:type="dxa"/>
        </w:trPr>
        <w:tc>
          <w:tcPr>
            <w:tcW w:w="904" w:type="dxa"/>
          </w:tcPr>
          <w:p w:rsidR="007656AF" w:rsidRPr="002F7008" w:rsidRDefault="007656AF" w:rsidP="004459C5">
            <w:pPr>
              <w:jc w:val="right"/>
              <w:rPr>
                <w:sz w:val="24"/>
                <w:szCs w:val="24"/>
              </w:rPr>
            </w:pPr>
            <w:r w:rsidRPr="002F7008">
              <w:rPr>
                <w:rFonts w:ascii="Times New Roman" w:hAnsi="Times New Roman"/>
                <w:sz w:val="24"/>
                <w:szCs w:val="24"/>
              </w:rPr>
              <w:t>25</w:t>
            </w:r>
          </w:p>
        </w:tc>
        <w:tc>
          <w:tcPr>
            <w:tcW w:w="4428" w:type="dxa"/>
          </w:tcPr>
          <w:p w:rsidR="007656AF" w:rsidRPr="002F7008" w:rsidRDefault="007656AF" w:rsidP="00D903F7">
            <w:pPr>
              <w:pStyle w:val="ConsPlusNormal"/>
              <w:ind w:firstLine="0"/>
              <w:rPr>
                <w:rFonts w:ascii="Times New Roman" w:hAnsi="Times New Roman"/>
                <w:b/>
                <w:sz w:val="24"/>
                <w:szCs w:val="24"/>
              </w:rPr>
            </w:pPr>
            <w:r w:rsidRPr="002F7008">
              <w:rPr>
                <w:rFonts w:ascii="Times New Roman" w:hAnsi="Times New Roman"/>
                <w:b/>
                <w:sz w:val="24"/>
                <w:szCs w:val="24"/>
              </w:rPr>
              <w:t>Основное мероприятие 2  задачи 2 подпрограммы 1</w:t>
            </w:r>
          </w:p>
          <w:p w:rsidR="007656AF" w:rsidRPr="002F7008" w:rsidRDefault="007656AF" w:rsidP="00CB7442">
            <w:pPr>
              <w:pStyle w:val="ConsPlusNormal"/>
              <w:ind w:firstLine="0"/>
              <w:rPr>
                <w:rFonts w:ascii="Times New Roman" w:hAnsi="Times New Roman"/>
                <w:sz w:val="24"/>
                <w:szCs w:val="24"/>
              </w:rPr>
            </w:pPr>
            <w:r w:rsidRPr="002F7008">
              <w:rPr>
                <w:rFonts w:ascii="Times New Roman" w:hAnsi="Times New Roman"/>
                <w:sz w:val="24"/>
                <w:szCs w:val="24"/>
              </w:rPr>
              <w:t>Текущие расходы на содержание и поддержание в рабочем состоянии систем уличного освещения сельского поселения</w:t>
            </w:r>
          </w:p>
        </w:tc>
        <w:tc>
          <w:tcPr>
            <w:tcW w:w="1699" w:type="dxa"/>
          </w:tcPr>
          <w:p w:rsidR="007656AF" w:rsidRPr="002F7008" w:rsidRDefault="007656AF" w:rsidP="001A482A">
            <w:pPr>
              <w:pStyle w:val="ConsPlusNormal"/>
              <w:rPr>
                <w:rFonts w:ascii="Times New Roman" w:hAnsi="Times New Roman"/>
                <w:sz w:val="24"/>
                <w:szCs w:val="24"/>
              </w:rPr>
            </w:pPr>
          </w:p>
        </w:tc>
        <w:tc>
          <w:tcPr>
            <w:tcW w:w="998" w:type="dxa"/>
          </w:tcPr>
          <w:p w:rsidR="007656AF" w:rsidRPr="002F7008" w:rsidRDefault="007656AF" w:rsidP="001A482A">
            <w:pPr>
              <w:pStyle w:val="ConsPlusNormal"/>
              <w:ind w:firstLine="57"/>
              <w:rPr>
                <w:rFonts w:ascii="Times New Roman" w:hAnsi="Times New Roman"/>
                <w:sz w:val="24"/>
                <w:szCs w:val="24"/>
              </w:rPr>
            </w:pPr>
            <w:r w:rsidRPr="002F7008">
              <w:rPr>
                <w:rFonts w:ascii="Times New Roman" w:hAnsi="Times New Roman"/>
                <w:sz w:val="24"/>
                <w:szCs w:val="24"/>
              </w:rPr>
              <w:t>руб.</w:t>
            </w:r>
          </w:p>
        </w:tc>
        <w:tc>
          <w:tcPr>
            <w:tcW w:w="1118" w:type="dxa"/>
            <w:gridSpan w:val="4"/>
          </w:tcPr>
          <w:p w:rsidR="007656AF" w:rsidRPr="002F7008" w:rsidRDefault="007656AF" w:rsidP="001A482A">
            <w:pPr>
              <w:pStyle w:val="ConsPlusNormal"/>
              <w:jc w:val="center"/>
              <w:rPr>
                <w:rFonts w:ascii="Times New Roman" w:hAnsi="Times New Roman"/>
                <w:sz w:val="24"/>
                <w:szCs w:val="24"/>
              </w:rPr>
            </w:pPr>
            <w:r w:rsidRPr="002F7008">
              <w:rPr>
                <w:rFonts w:ascii="Times New Roman" w:hAnsi="Times New Roman"/>
                <w:sz w:val="24"/>
                <w:szCs w:val="24"/>
              </w:rPr>
              <w:t>Х</w:t>
            </w:r>
          </w:p>
        </w:tc>
        <w:tc>
          <w:tcPr>
            <w:tcW w:w="985" w:type="dxa"/>
            <w:gridSpan w:val="2"/>
          </w:tcPr>
          <w:p w:rsidR="007656AF" w:rsidRPr="002F7008" w:rsidRDefault="001B4883" w:rsidP="00D903F7">
            <w:pPr>
              <w:pStyle w:val="ConsPlusNormal"/>
              <w:ind w:right="-346" w:firstLine="72"/>
              <w:rPr>
                <w:rFonts w:ascii="Times New Roman" w:hAnsi="Times New Roman"/>
                <w:sz w:val="24"/>
                <w:szCs w:val="24"/>
              </w:rPr>
            </w:pPr>
            <w:r w:rsidRPr="002F7008">
              <w:rPr>
                <w:rFonts w:ascii="Times New Roman" w:hAnsi="Times New Roman"/>
                <w:sz w:val="24"/>
                <w:szCs w:val="24"/>
              </w:rPr>
              <w:t>156</w:t>
            </w:r>
            <w:r w:rsidR="007656AF" w:rsidRPr="002F7008">
              <w:rPr>
                <w:rFonts w:ascii="Times New Roman" w:hAnsi="Times New Roman"/>
                <w:sz w:val="24"/>
                <w:szCs w:val="24"/>
              </w:rPr>
              <w:t xml:space="preserve"> 298</w:t>
            </w:r>
          </w:p>
        </w:tc>
        <w:tc>
          <w:tcPr>
            <w:tcW w:w="982" w:type="dxa"/>
            <w:gridSpan w:val="2"/>
          </w:tcPr>
          <w:p w:rsidR="007656AF" w:rsidRPr="002F7008" w:rsidRDefault="007656AF" w:rsidP="00D903F7">
            <w:pPr>
              <w:pStyle w:val="ConsPlusNormal"/>
              <w:ind w:firstLine="0"/>
              <w:rPr>
                <w:rFonts w:ascii="Times New Roman" w:hAnsi="Times New Roman"/>
                <w:sz w:val="24"/>
                <w:szCs w:val="24"/>
              </w:rPr>
            </w:pPr>
            <w:r w:rsidRPr="002F7008">
              <w:rPr>
                <w:rFonts w:ascii="Times New Roman" w:hAnsi="Times New Roman"/>
                <w:sz w:val="24"/>
                <w:szCs w:val="24"/>
              </w:rPr>
              <w:t>153 298</w:t>
            </w:r>
          </w:p>
        </w:tc>
        <w:tc>
          <w:tcPr>
            <w:tcW w:w="975" w:type="dxa"/>
            <w:gridSpan w:val="4"/>
          </w:tcPr>
          <w:p w:rsidR="007656AF" w:rsidRPr="002F7008" w:rsidRDefault="007656AF" w:rsidP="00D903F7">
            <w:pPr>
              <w:pStyle w:val="ConsPlusNormal"/>
              <w:ind w:firstLine="0"/>
              <w:rPr>
                <w:rFonts w:ascii="Times New Roman" w:hAnsi="Times New Roman"/>
                <w:sz w:val="24"/>
                <w:szCs w:val="24"/>
              </w:rPr>
            </w:pPr>
            <w:r w:rsidRPr="002F7008">
              <w:rPr>
                <w:rFonts w:ascii="Times New Roman" w:hAnsi="Times New Roman"/>
                <w:sz w:val="24"/>
                <w:szCs w:val="24"/>
              </w:rPr>
              <w:t>153 298</w:t>
            </w:r>
          </w:p>
        </w:tc>
        <w:tc>
          <w:tcPr>
            <w:tcW w:w="1025" w:type="dxa"/>
            <w:gridSpan w:val="3"/>
          </w:tcPr>
          <w:p w:rsidR="007656AF" w:rsidRPr="002F7008" w:rsidRDefault="007656AF" w:rsidP="00C006A4">
            <w:pPr>
              <w:pStyle w:val="ConsPlusNormal"/>
              <w:ind w:firstLine="0"/>
              <w:rPr>
                <w:rFonts w:ascii="Times New Roman" w:hAnsi="Times New Roman"/>
                <w:sz w:val="24"/>
                <w:szCs w:val="24"/>
              </w:rPr>
            </w:pPr>
          </w:p>
        </w:tc>
        <w:tc>
          <w:tcPr>
            <w:tcW w:w="992" w:type="dxa"/>
            <w:gridSpan w:val="2"/>
          </w:tcPr>
          <w:p w:rsidR="007656AF" w:rsidRPr="002F7008" w:rsidRDefault="007656AF" w:rsidP="00D903F7">
            <w:pPr>
              <w:pStyle w:val="ConsPlusNormal"/>
              <w:ind w:firstLine="0"/>
              <w:rPr>
                <w:rFonts w:ascii="Times New Roman" w:hAnsi="Times New Roman"/>
                <w:sz w:val="24"/>
                <w:szCs w:val="24"/>
              </w:rPr>
            </w:pPr>
          </w:p>
        </w:tc>
        <w:tc>
          <w:tcPr>
            <w:tcW w:w="996" w:type="dxa"/>
            <w:gridSpan w:val="2"/>
          </w:tcPr>
          <w:p w:rsidR="007656AF" w:rsidRPr="002F7008" w:rsidRDefault="007656AF" w:rsidP="00D903F7">
            <w:pPr>
              <w:pStyle w:val="ConsPlusNormal"/>
              <w:ind w:firstLine="0"/>
              <w:rPr>
                <w:rFonts w:ascii="Times New Roman" w:hAnsi="Times New Roman"/>
                <w:sz w:val="24"/>
                <w:szCs w:val="24"/>
              </w:rPr>
            </w:pPr>
          </w:p>
        </w:tc>
      </w:tr>
      <w:tr w:rsidR="007656AF" w:rsidRPr="002F7008" w:rsidTr="00C72EFE">
        <w:trPr>
          <w:gridAfter w:val="1"/>
          <w:wAfter w:w="105" w:type="dxa"/>
        </w:trPr>
        <w:tc>
          <w:tcPr>
            <w:tcW w:w="904" w:type="dxa"/>
          </w:tcPr>
          <w:p w:rsidR="007656AF" w:rsidRPr="002F7008" w:rsidRDefault="007656AF" w:rsidP="0033748F">
            <w:pPr>
              <w:jc w:val="right"/>
              <w:rPr>
                <w:sz w:val="24"/>
                <w:szCs w:val="24"/>
              </w:rPr>
            </w:pPr>
            <w:r w:rsidRPr="002F7008">
              <w:rPr>
                <w:rFonts w:ascii="Times New Roman" w:hAnsi="Times New Roman"/>
                <w:sz w:val="24"/>
                <w:szCs w:val="24"/>
              </w:rPr>
              <w:t>2</w:t>
            </w:r>
            <w:r w:rsidR="0033748F">
              <w:rPr>
                <w:rFonts w:ascii="Times New Roman" w:hAnsi="Times New Roman"/>
                <w:sz w:val="24"/>
                <w:szCs w:val="24"/>
              </w:rPr>
              <w:t>6</w:t>
            </w:r>
          </w:p>
        </w:tc>
        <w:tc>
          <w:tcPr>
            <w:tcW w:w="4428" w:type="dxa"/>
          </w:tcPr>
          <w:p w:rsidR="007656AF" w:rsidRPr="002F7008" w:rsidRDefault="007656AF" w:rsidP="00E83503">
            <w:pPr>
              <w:pStyle w:val="ConsPlusNormal"/>
              <w:ind w:firstLine="0"/>
              <w:rPr>
                <w:rFonts w:ascii="Times New Roman" w:hAnsi="Times New Roman"/>
                <w:sz w:val="24"/>
                <w:szCs w:val="24"/>
              </w:rPr>
            </w:pPr>
            <w:r w:rsidRPr="002F7008">
              <w:rPr>
                <w:rFonts w:ascii="Times New Roman" w:hAnsi="Times New Roman"/>
                <w:sz w:val="24"/>
                <w:szCs w:val="24"/>
              </w:rPr>
              <w:t>Показатель 2 задачи 2 подпрограммы 1</w:t>
            </w:r>
          </w:p>
          <w:p w:rsidR="007656AF" w:rsidRPr="002F7008" w:rsidRDefault="007656AF" w:rsidP="00E83503">
            <w:pPr>
              <w:spacing w:after="0" w:line="240" w:lineRule="auto"/>
              <w:rPr>
                <w:rFonts w:ascii="Times New Roman" w:hAnsi="Times New Roman"/>
                <w:sz w:val="24"/>
                <w:szCs w:val="24"/>
              </w:rPr>
            </w:pPr>
            <w:r w:rsidRPr="002F7008">
              <w:rPr>
                <w:rFonts w:ascii="Times New Roman" w:hAnsi="Times New Roman"/>
                <w:sz w:val="24"/>
                <w:szCs w:val="24"/>
              </w:rPr>
              <w:t xml:space="preserve">Установка и обустройство детских и спортивных площадок. </w:t>
            </w:r>
          </w:p>
        </w:tc>
        <w:tc>
          <w:tcPr>
            <w:tcW w:w="1699" w:type="dxa"/>
          </w:tcPr>
          <w:p w:rsidR="007656AF" w:rsidRPr="002F7008" w:rsidRDefault="007656AF" w:rsidP="00397DE6">
            <w:pPr>
              <w:pStyle w:val="ConsPlusNormal"/>
              <w:ind w:firstLine="60"/>
              <w:rPr>
                <w:rFonts w:ascii="Times New Roman" w:hAnsi="Times New Roman"/>
                <w:sz w:val="24"/>
                <w:szCs w:val="24"/>
              </w:rPr>
            </w:pPr>
            <w:r w:rsidRPr="002F7008">
              <w:rPr>
                <w:rFonts w:ascii="Times New Roman" w:hAnsi="Times New Roman"/>
                <w:sz w:val="24"/>
                <w:szCs w:val="24"/>
              </w:rPr>
              <w:t>Администрация сельского поселения</w:t>
            </w:r>
          </w:p>
        </w:tc>
        <w:tc>
          <w:tcPr>
            <w:tcW w:w="998" w:type="dxa"/>
          </w:tcPr>
          <w:p w:rsidR="007656AF" w:rsidRPr="002F7008" w:rsidRDefault="007656AF" w:rsidP="00E83503">
            <w:pPr>
              <w:pStyle w:val="ConsPlusNormal"/>
              <w:ind w:firstLine="62"/>
              <w:rPr>
                <w:rFonts w:ascii="Times New Roman" w:hAnsi="Times New Roman"/>
                <w:sz w:val="24"/>
                <w:szCs w:val="24"/>
              </w:rPr>
            </w:pPr>
            <w:r w:rsidRPr="002F7008">
              <w:rPr>
                <w:rFonts w:ascii="Times New Roman" w:hAnsi="Times New Roman"/>
                <w:sz w:val="24"/>
                <w:szCs w:val="24"/>
              </w:rPr>
              <w:t>ед.</w:t>
            </w:r>
          </w:p>
        </w:tc>
        <w:tc>
          <w:tcPr>
            <w:tcW w:w="1118" w:type="dxa"/>
            <w:gridSpan w:val="4"/>
          </w:tcPr>
          <w:p w:rsidR="007656AF" w:rsidRPr="002F7008" w:rsidRDefault="007656AF" w:rsidP="001A482A">
            <w:pPr>
              <w:pStyle w:val="ConsPlusNormal"/>
              <w:rPr>
                <w:rFonts w:ascii="Times New Roman" w:hAnsi="Times New Roman"/>
                <w:sz w:val="24"/>
                <w:szCs w:val="24"/>
              </w:rPr>
            </w:pPr>
            <w:r w:rsidRPr="002F7008">
              <w:rPr>
                <w:rFonts w:ascii="Times New Roman" w:hAnsi="Times New Roman"/>
                <w:sz w:val="24"/>
                <w:szCs w:val="24"/>
              </w:rPr>
              <w:t>2</w:t>
            </w:r>
          </w:p>
        </w:tc>
        <w:tc>
          <w:tcPr>
            <w:tcW w:w="985" w:type="dxa"/>
            <w:gridSpan w:val="2"/>
          </w:tcPr>
          <w:p w:rsidR="007656AF" w:rsidRPr="002F7008" w:rsidRDefault="007656AF" w:rsidP="001A482A">
            <w:pPr>
              <w:pStyle w:val="ConsPlusNormal"/>
              <w:rPr>
                <w:rFonts w:ascii="Times New Roman" w:hAnsi="Times New Roman"/>
                <w:sz w:val="24"/>
                <w:szCs w:val="24"/>
              </w:rPr>
            </w:pPr>
          </w:p>
        </w:tc>
        <w:tc>
          <w:tcPr>
            <w:tcW w:w="982" w:type="dxa"/>
            <w:gridSpan w:val="2"/>
          </w:tcPr>
          <w:p w:rsidR="007656AF" w:rsidRPr="002F7008" w:rsidRDefault="007656AF" w:rsidP="001A482A">
            <w:pPr>
              <w:pStyle w:val="ConsPlusNormal"/>
              <w:rPr>
                <w:rFonts w:ascii="Times New Roman" w:hAnsi="Times New Roman"/>
                <w:sz w:val="24"/>
                <w:szCs w:val="24"/>
              </w:rPr>
            </w:pPr>
          </w:p>
        </w:tc>
        <w:tc>
          <w:tcPr>
            <w:tcW w:w="975" w:type="dxa"/>
            <w:gridSpan w:val="4"/>
          </w:tcPr>
          <w:p w:rsidR="007656AF" w:rsidRPr="002F7008" w:rsidRDefault="007656AF" w:rsidP="001A482A">
            <w:pPr>
              <w:pStyle w:val="ConsPlusNormal"/>
              <w:rPr>
                <w:rFonts w:ascii="Times New Roman" w:hAnsi="Times New Roman"/>
                <w:sz w:val="24"/>
                <w:szCs w:val="24"/>
              </w:rPr>
            </w:pPr>
          </w:p>
        </w:tc>
        <w:tc>
          <w:tcPr>
            <w:tcW w:w="1025" w:type="dxa"/>
            <w:gridSpan w:val="3"/>
          </w:tcPr>
          <w:p w:rsidR="007656AF" w:rsidRPr="002F7008" w:rsidRDefault="007656AF" w:rsidP="001A482A">
            <w:pPr>
              <w:pStyle w:val="ConsPlusNormal"/>
              <w:rPr>
                <w:rFonts w:ascii="Times New Roman" w:hAnsi="Times New Roman"/>
                <w:sz w:val="24"/>
                <w:szCs w:val="24"/>
              </w:rPr>
            </w:pPr>
          </w:p>
        </w:tc>
        <w:tc>
          <w:tcPr>
            <w:tcW w:w="992" w:type="dxa"/>
            <w:gridSpan w:val="2"/>
          </w:tcPr>
          <w:p w:rsidR="007656AF" w:rsidRPr="002F7008" w:rsidRDefault="007656AF" w:rsidP="001A482A">
            <w:pPr>
              <w:pStyle w:val="ConsPlusNormal"/>
              <w:rPr>
                <w:rFonts w:ascii="Times New Roman" w:hAnsi="Times New Roman"/>
                <w:sz w:val="24"/>
                <w:szCs w:val="24"/>
              </w:rPr>
            </w:pPr>
          </w:p>
        </w:tc>
        <w:tc>
          <w:tcPr>
            <w:tcW w:w="996" w:type="dxa"/>
            <w:gridSpan w:val="2"/>
          </w:tcPr>
          <w:p w:rsidR="007656AF" w:rsidRPr="002F7008" w:rsidRDefault="007656AF" w:rsidP="001A482A">
            <w:pPr>
              <w:pStyle w:val="ConsPlusNormal"/>
              <w:rPr>
                <w:rFonts w:ascii="Times New Roman" w:hAnsi="Times New Roman"/>
                <w:sz w:val="24"/>
                <w:szCs w:val="24"/>
              </w:rPr>
            </w:pPr>
            <w:r w:rsidRPr="002F7008">
              <w:rPr>
                <w:rFonts w:ascii="Times New Roman" w:hAnsi="Times New Roman"/>
                <w:sz w:val="24"/>
                <w:szCs w:val="24"/>
              </w:rPr>
              <w:t>1</w:t>
            </w:r>
          </w:p>
        </w:tc>
      </w:tr>
      <w:tr w:rsidR="007656AF" w:rsidRPr="002F7008" w:rsidTr="00C72EFE">
        <w:trPr>
          <w:gridAfter w:val="1"/>
          <w:wAfter w:w="105" w:type="dxa"/>
        </w:trPr>
        <w:tc>
          <w:tcPr>
            <w:tcW w:w="904" w:type="dxa"/>
          </w:tcPr>
          <w:p w:rsidR="007656AF" w:rsidRPr="002F7008" w:rsidRDefault="0033748F" w:rsidP="004459C5">
            <w:pPr>
              <w:jc w:val="right"/>
              <w:rPr>
                <w:sz w:val="24"/>
                <w:szCs w:val="24"/>
              </w:rPr>
            </w:pPr>
            <w:r>
              <w:rPr>
                <w:rFonts w:ascii="Times New Roman" w:hAnsi="Times New Roman"/>
                <w:sz w:val="24"/>
                <w:szCs w:val="24"/>
              </w:rPr>
              <w:t>27</w:t>
            </w:r>
          </w:p>
        </w:tc>
        <w:tc>
          <w:tcPr>
            <w:tcW w:w="4428" w:type="dxa"/>
          </w:tcPr>
          <w:p w:rsidR="007656AF" w:rsidRPr="002F7008" w:rsidRDefault="007656AF" w:rsidP="001A482A">
            <w:pPr>
              <w:pStyle w:val="ConsPlusNormal"/>
              <w:ind w:firstLine="0"/>
              <w:rPr>
                <w:rFonts w:ascii="Times New Roman" w:hAnsi="Times New Roman"/>
                <w:sz w:val="24"/>
                <w:szCs w:val="24"/>
              </w:rPr>
            </w:pPr>
            <w:r w:rsidRPr="002F7008">
              <w:rPr>
                <w:rFonts w:ascii="Times New Roman" w:hAnsi="Times New Roman"/>
                <w:sz w:val="24"/>
                <w:szCs w:val="24"/>
              </w:rPr>
              <w:t>Показатель 3 задачи 2 подпрограммы 1</w:t>
            </w:r>
          </w:p>
          <w:p w:rsidR="007656AF" w:rsidRPr="002F7008" w:rsidRDefault="007656AF" w:rsidP="001A482A">
            <w:pPr>
              <w:pStyle w:val="ConsPlusNormal"/>
              <w:ind w:hanging="49"/>
              <w:rPr>
                <w:rFonts w:ascii="Times New Roman" w:hAnsi="Times New Roman"/>
                <w:sz w:val="24"/>
                <w:szCs w:val="24"/>
              </w:rPr>
            </w:pPr>
            <w:r w:rsidRPr="002F7008">
              <w:rPr>
                <w:rFonts w:ascii="Times New Roman" w:hAnsi="Times New Roman"/>
                <w:sz w:val="24"/>
                <w:szCs w:val="24"/>
              </w:rPr>
              <w:t>Приобретение контейнеров для мусора.</w:t>
            </w:r>
          </w:p>
        </w:tc>
        <w:tc>
          <w:tcPr>
            <w:tcW w:w="1699" w:type="dxa"/>
          </w:tcPr>
          <w:p w:rsidR="007656AF" w:rsidRPr="002F7008" w:rsidRDefault="007656AF" w:rsidP="00397DE6">
            <w:pPr>
              <w:pStyle w:val="ConsPlusNormal"/>
              <w:ind w:firstLine="60"/>
              <w:rPr>
                <w:rFonts w:ascii="Times New Roman" w:hAnsi="Times New Roman"/>
                <w:sz w:val="24"/>
                <w:szCs w:val="24"/>
              </w:rPr>
            </w:pPr>
            <w:r w:rsidRPr="002F7008">
              <w:rPr>
                <w:rFonts w:ascii="Times New Roman" w:hAnsi="Times New Roman"/>
                <w:sz w:val="24"/>
                <w:szCs w:val="24"/>
              </w:rPr>
              <w:t>Администрация сельского поселения</w:t>
            </w:r>
          </w:p>
        </w:tc>
        <w:tc>
          <w:tcPr>
            <w:tcW w:w="998" w:type="dxa"/>
          </w:tcPr>
          <w:p w:rsidR="007656AF" w:rsidRPr="002F7008" w:rsidRDefault="007656AF" w:rsidP="001A482A">
            <w:pPr>
              <w:pStyle w:val="ConsPlusNormal"/>
              <w:ind w:firstLine="0"/>
              <w:rPr>
                <w:rFonts w:ascii="Times New Roman" w:hAnsi="Times New Roman"/>
                <w:sz w:val="24"/>
                <w:szCs w:val="24"/>
              </w:rPr>
            </w:pPr>
            <w:r w:rsidRPr="002F7008">
              <w:rPr>
                <w:rFonts w:ascii="Times New Roman" w:hAnsi="Times New Roman"/>
                <w:sz w:val="24"/>
                <w:szCs w:val="24"/>
              </w:rPr>
              <w:t>шт.</w:t>
            </w:r>
          </w:p>
        </w:tc>
        <w:tc>
          <w:tcPr>
            <w:tcW w:w="1118" w:type="dxa"/>
            <w:gridSpan w:val="4"/>
          </w:tcPr>
          <w:p w:rsidR="007656AF" w:rsidRPr="002F7008" w:rsidRDefault="007656AF" w:rsidP="001A482A">
            <w:pPr>
              <w:pStyle w:val="ConsPlusNormal"/>
              <w:rPr>
                <w:rFonts w:ascii="Times New Roman" w:hAnsi="Times New Roman"/>
                <w:sz w:val="24"/>
                <w:szCs w:val="24"/>
              </w:rPr>
            </w:pPr>
            <w:r w:rsidRPr="002F7008">
              <w:rPr>
                <w:rFonts w:ascii="Times New Roman" w:hAnsi="Times New Roman"/>
                <w:sz w:val="24"/>
                <w:szCs w:val="24"/>
              </w:rPr>
              <w:t>15</w:t>
            </w:r>
          </w:p>
        </w:tc>
        <w:tc>
          <w:tcPr>
            <w:tcW w:w="985" w:type="dxa"/>
            <w:gridSpan w:val="2"/>
          </w:tcPr>
          <w:p w:rsidR="007656AF" w:rsidRPr="002F7008" w:rsidRDefault="007656AF" w:rsidP="00E4286E">
            <w:pPr>
              <w:pStyle w:val="ConsPlusNormal"/>
              <w:ind w:firstLine="0"/>
              <w:jc w:val="center"/>
              <w:rPr>
                <w:rFonts w:ascii="Times New Roman" w:hAnsi="Times New Roman"/>
                <w:sz w:val="24"/>
                <w:szCs w:val="24"/>
              </w:rPr>
            </w:pPr>
          </w:p>
        </w:tc>
        <w:tc>
          <w:tcPr>
            <w:tcW w:w="982" w:type="dxa"/>
            <w:gridSpan w:val="2"/>
          </w:tcPr>
          <w:p w:rsidR="007656AF" w:rsidRPr="002F7008" w:rsidRDefault="007656AF" w:rsidP="00F46DB3">
            <w:pPr>
              <w:pStyle w:val="ConsPlusNormal"/>
              <w:ind w:firstLine="0"/>
              <w:jc w:val="center"/>
              <w:rPr>
                <w:rFonts w:ascii="Times New Roman" w:hAnsi="Times New Roman"/>
                <w:sz w:val="24"/>
                <w:szCs w:val="24"/>
              </w:rPr>
            </w:pPr>
          </w:p>
        </w:tc>
        <w:tc>
          <w:tcPr>
            <w:tcW w:w="975" w:type="dxa"/>
            <w:gridSpan w:val="4"/>
          </w:tcPr>
          <w:p w:rsidR="007656AF" w:rsidRPr="002F7008" w:rsidRDefault="007656AF" w:rsidP="00F46DB3">
            <w:pPr>
              <w:pStyle w:val="ConsPlusNormal"/>
              <w:ind w:firstLine="90"/>
              <w:jc w:val="center"/>
              <w:rPr>
                <w:rFonts w:ascii="Times New Roman" w:hAnsi="Times New Roman"/>
                <w:sz w:val="24"/>
                <w:szCs w:val="24"/>
              </w:rPr>
            </w:pPr>
          </w:p>
        </w:tc>
        <w:tc>
          <w:tcPr>
            <w:tcW w:w="1025" w:type="dxa"/>
            <w:gridSpan w:val="3"/>
          </w:tcPr>
          <w:p w:rsidR="007656AF" w:rsidRPr="002F7008" w:rsidRDefault="007656AF" w:rsidP="00F46DB3">
            <w:pPr>
              <w:pStyle w:val="ConsPlusNormal"/>
              <w:ind w:firstLine="0"/>
              <w:jc w:val="center"/>
              <w:rPr>
                <w:rFonts w:ascii="Times New Roman" w:hAnsi="Times New Roman"/>
                <w:sz w:val="24"/>
                <w:szCs w:val="24"/>
              </w:rPr>
            </w:pPr>
            <w:r w:rsidRPr="002F7008">
              <w:rPr>
                <w:rFonts w:ascii="Times New Roman" w:hAnsi="Times New Roman"/>
                <w:sz w:val="24"/>
                <w:szCs w:val="24"/>
              </w:rPr>
              <w:t>10</w:t>
            </w:r>
          </w:p>
        </w:tc>
        <w:tc>
          <w:tcPr>
            <w:tcW w:w="992" w:type="dxa"/>
            <w:gridSpan w:val="2"/>
          </w:tcPr>
          <w:p w:rsidR="007656AF" w:rsidRPr="002F7008" w:rsidRDefault="007656AF" w:rsidP="00F46DB3">
            <w:pPr>
              <w:pStyle w:val="ConsPlusNormal"/>
              <w:ind w:firstLine="74"/>
              <w:jc w:val="center"/>
              <w:rPr>
                <w:rFonts w:ascii="Times New Roman" w:hAnsi="Times New Roman"/>
                <w:sz w:val="24"/>
                <w:szCs w:val="24"/>
              </w:rPr>
            </w:pPr>
          </w:p>
        </w:tc>
        <w:tc>
          <w:tcPr>
            <w:tcW w:w="996" w:type="dxa"/>
            <w:gridSpan w:val="2"/>
          </w:tcPr>
          <w:p w:rsidR="007656AF" w:rsidRPr="002F7008" w:rsidRDefault="007656AF" w:rsidP="00F46DB3">
            <w:pPr>
              <w:pStyle w:val="ConsPlusNormal"/>
              <w:ind w:firstLine="74"/>
              <w:jc w:val="center"/>
              <w:rPr>
                <w:rFonts w:ascii="Times New Roman" w:hAnsi="Times New Roman"/>
                <w:sz w:val="24"/>
                <w:szCs w:val="24"/>
              </w:rPr>
            </w:pPr>
          </w:p>
        </w:tc>
      </w:tr>
      <w:tr w:rsidR="00A264F6" w:rsidRPr="002F7008" w:rsidTr="00C72EFE">
        <w:trPr>
          <w:gridAfter w:val="1"/>
          <w:wAfter w:w="105" w:type="dxa"/>
        </w:trPr>
        <w:tc>
          <w:tcPr>
            <w:tcW w:w="904" w:type="dxa"/>
          </w:tcPr>
          <w:p w:rsidR="00A264F6" w:rsidRPr="002F7008" w:rsidRDefault="0033748F" w:rsidP="004459C5">
            <w:pPr>
              <w:jc w:val="right"/>
              <w:rPr>
                <w:rFonts w:ascii="Times New Roman" w:hAnsi="Times New Roman"/>
                <w:sz w:val="24"/>
                <w:szCs w:val="24"/>
              </w:rPr>
            </w:pPr>
            <w:r>
              <w:rPr>
                <w:rFonts w:ascii="Times New Roman" w:hAnsi="Times New Roman"/>
                <w:sz w:val="24"/>
                <w:szCs w:val="24"/>
              </w:rPr>
              <w:t>28</w:t>
            </w:r>
          </w:p>
        </w:tc>
        <w:tc>
          <w:tcPr>
            <w:tcW w:w="4428" w:type="dxa"/>
          </w:tcPr>
          <w:p w:rsidR="00A264F6" w:rsidRPr="002F7008" w:rsidRDefault="00A264F6" w:rsidP="00A264F6">
            <w:pPr>
              <w:pStyle w:val="ConsPlusNormal"/>
              <w:ind w:firstLine="0"/>
              <w:rPr>
                <w:rFonts w:ascii="Times New Roman" w:hAnsi="Times New Roman"/>
                <w:b/>
                <w:sz w:val="24"/>
                <w:szCs w:val="24"/>
              </w:rPr>
            </w:pPr>
            <w:r w:rsidRPr="002F7008">
              <w:rPr>
                <w:rFonts w:ascii="Times New Roman" w:hAnsi="Times New Roman"/>
                <w:b/>
                <w:sz w:val="24"/>
                <w:szCs w:val="24"/>
              </w:rPr>
              <w:t>Основное мероприятие 3 задачи 2 подпрограммы 1</w:t>
            </w:r>
          </w:p>
          <w:p w:rsidR="00A264F6" w:rsidRPr="002F7008" w:rsidRDefault="00A264F6" w:rsidP="0033748F">
            <w:pPr>
              <w:pStyle w:val="ConsPlusNormal"/>
              <w:ind w:firstLine="0"/>
              <w:rPr>
                <w:rFonts w:ascii="Times New Roman" w:hAnsi="Times New Roman"/>
                <w:sz w:val="24"/>
                <w:szCs w:val="24"/>
              </w:rPr>
            </w:pPr>
            <w:r w:rsidRPr="002F7008">
              <w:rPr>
                <w:rFonts w:ascii="Times New Roman" w:hAnsi="Times New Roman"/>
                <w:sz w:val="24"/>
                <w:szCs w:val="24"/>
              </w:rPr>
              <w:t>Организация ритуальных услуг и содержание мест захоронения</w:t>
            </w:r>
          </w:p>
        </w:tc>
        <w:tc>
          <w:tcPr>
            <w:tcW w:w="1699" w:type="dxa"/>
          </w:tcPr>
          <w:p w:rsidR="00A264F6" w:rsidRPr="002F7008" w:rsidRDefault="00A264F6" w:rsidP="00397DE6">
            <w:pPr>
              <w:pStyle w:val="ConsPlusNormal"/>
              <w:ind w:firstLine="60"/>
              <w:rPr>
                <w:rFonts w:ascii="Times New Roman" w:hAnsi="Times New Roman"/>
                <w:sz w:val="24"/>
                <w:szCs w:val="24"/>
              </w:rPr>
            </w:pPr>
            <w:r w:rsidRPr="002F7008">
              <w:rPr>
                <w:rFonts w:ascii="Times New Roman" w:hAnsi="Times New Roman"/>
                <w:sz w:val="24"/>
                <w:szCs w:val="24"/>
              </w:rPr>
              <w:t>Администрация сельского поселения</w:t>
            </w:r>
          </w:p>
        </w:tc>
        <w:tc>
          <w:tcPr>
            <w:tcW w:w="998" w:type="dxa"/>
          </w:tcPr>
          <w:p w:rsidR="00A264F6" w:rsidRPr="002F7008" w:rsidRDefault="00A264F6" w:rsidP="001A482A">
            <w:pPr>
              <w:pStyle w:val="ConsPlusNormal"/>
              <w:ind w:firstLine="0"/>
              <w:rPr>
                <w:rFonts w:ascii="Times New Roman" w:hAnsi="Times New Roman"/>
                <w:sz w:val="24"/>
                <w:szCs w:val="24"/>
              </w:rPr>
            </w:pPr>
            <w:r w:rsidRPr="002F7008">
              <w:rPr>
                <w:rFonts w:ascii="Times New Roman" w:hAnsi="Times New Roman"/>
                <w:sz w:val="24"/>
                <w:szCs w:val="24"/>
              </w:rPr>
              <w:t>руб.</w:t>
            </w:r>
          </w:p>
        </w:tc>
        <w:tc>
          <w:tcPr>
            <w:tcW w:w="1118" w:type="dxa"/>
            <w:gridSpan w:val="4"/>
          </w:tcPr>
          <w:p w:rsidR="00A264F6" w:rsidRPr="002F7008" w:rsidRDefault="00A264F6" w:rsidP="001A482A">
            <w:pPr>
              <w:pStyle w:val="ConsPlusNormal"/>
              <w:rPr>
                <w:rFonts w:ascii="Times New Roman" w:hAnsi="Times New Roman"/>
                <w:sz w:val="24"/>
                <w:szCs w:val="24"/>
              </w:rPr>
            </w:pPr>
            <w:r w:rsidRPr="002F7008">
              <w:rPr>
                <w:rFonts w:ascii="Times New Roman" w:hAnsi="Times New Roman"/>
                <w:sz w:val="24"/>
                <w:szCs w:val="24"/>
              </w:rPr>
              <w:t>Х</w:t>
            </w:r>
          </w:p>
        </w:tc>
        <w:tc>
          <w:tcPr>
            <w:tcW w:w="985" w:type="dxa"/>
            <w:gridSpan w:val="2"/>
          </w:tcPr>
          <w:p w:rsidR="00A264F6" w:rsidRPr="002F7008" w:rsidRDefault="00A264F6" w:rsidP="00E4286E">
            <w:pPr>
              <w:pStyle w:val="ConsPlusNormal"/>
              <w:ind w:firstLine="0"/>
              <w:jc w:val="center"/>
              <w:rPr>
                <w:rFonts w:ascii="Times New Roman" w:hAnsi="Times New Roman"/>
                <w:sz w:val="24"/>
                <w:szCs w:val="24"/>
              </w:rPr>
            </w:pPr>
            <w:r w:rsidRPr="002F7008">
              <w:rPr>
                <w:rFonts w:ascii="Times New Roman" w:hAnsi="Times New Roman"/>
                <w:sz w:val="24"/>
                <w:szCs w:val="24"/>
              </w:rPr>
              <w:t>1000</w:t>
            </w:r>
          </w:p>
        </w:tc>
        <w:tc>
          <w:tcPr>
            <w:tcW w:w="982" w:type="dxa"/>
            <w:gridSpan w:val="2"/>
          </w:tcPr>
          <w:p w:rsidR="00A264F6" w:rsidRPr="002F7008" w:rsidRDefault="00A264F6" w:rsidP="00F46DB3">
            <w:pPr>
              <w:pStyle w:val="ConsPlusNormal"/>
              <w:ind w:firstLine="0"/>
              <w:jc w:val="center"/>
              <w:rPr>
                <w:rFonts w:ascii="Times New Roman" w:hAnsi="Times New Roman"/>
                <w:sz w:val="24"/>
                <w:szCs w:val="24"/>
              </w:rPr>
            </w:pPr>
          </w:p>
        </w:tc>
        <w:tc>
          <w:tcPr>
            <w:tcW w:w="975" w:type="dxa"/>
            <w:gridSpan w:val="4"/>
          </w:tcPr>
          <w:p w:rsidR="00A264F6" w:rsidRPr="002F7008" w:rsidRDefault="00A264F6" w:rsidP="00F46DB3">
            <w:pPr>
              <w:pStyle w:val="ConsPlusNormal"/>
              <w:ind w:firstLine="90"/>
              <w:jc w:val="center"/>
              <w:rPr>
                <w:rFonts w:ascii="Times New Roman" w:hAnsi="Times New Roman"/>
                <w:sz w:val="24"/>
                <w:szCs w:val="24"/>
              </w:rPr>
            </w:pPr>
          </w:p>
        </w:tc>
        <w:tc>
          <w:tcPr>
            <w:tcW w:w="1025" w:type="dxa"/>
            <w:gridSpan w:val="3"/>
          </w:tcPr>
          <w:p w:rsidR="00A264F6" w:rsidRPr="002F7008" w:rsidRDefault="00A264F6" w:rsidP="00F46DB3">
            <w:pPr>
              <w:pStyle w:val="ConsPlusNormal"/>
              <w:ind w:firstLine="0"/>
              <w:jc w:val="center"/>
              <w:rPr>
                <w:rFonts w:ascii="Times New Roman" w:hAnsi="Times New Roman"/>
                <w:sz w:val="24"/>
                <w:szCs w:val="24"/>
              </w:rPr>
            </w:pPr>
          </w:p>
        </w:tc>
        <w:tc>
          <w:tcPr>
            <w:tcW w:w="992" w:type="dxa"/>
            <w:gridSpan w:val="2"/>
          </w:tcPr>
          <w:p w:rsidR="00A264F6" w:rsidRPr="002F7008" w:rsidRDefault="00A264F6" w:rsidP="00F46DB3">
            <w:pPr>
              <w:pStyle w:val="ConsPlusNormal"/>
              <w:ind w:firstLine="74"/>
              <w:jc w:val="center"/>
              <w:rPr>
                <w:rFonts w:ascii="Times New Roman" w:hAnsi="Times New Roman"/>
                <w:sz w:val="24"/>
                <w:szCs w:val="24"/>
              </w:rPr>
            </w:pPr>
          </w:p>
        </w:tc>
        <w:tc>
          <w:tcPr>
            <w:tcW w:w="996" w:type="dxa"/>
            <w:gridSpan w:val="2"/>
          </w:tcPr>
          <w:p w:rsidR="00A264F6" w:rsidRPr="002F7008" w:rsidRDefault="00A264F6" w:rsidP="00F46DB3">
            <w:pPr>
              <w:pStyle w:val="ConsPlusNormal"/>
              <w:ind w:firstLine="74"/>
              <w:jc w:val="center"/>
              <w:rPr>
                <w:rFonts w:ascii="Times New Roman" w:hAnsi="Times New Roman"/>
                <w:sz w:val="24"/>
                <w:szCs w:val="24"/>
              </w:rPr>
            </w:pPr>
          </w:p>
        </w:tc>
      </w:tr>
      <w:tr w:rsidR="00A264F6" w:rsidRPr="002F7008" w:rsidTr="00C72EFE">
        <w:trPr>
          <w:gridAfter w:val="1"/>
          <w:wAfter w:w="105" w:type="dxa"/>
        </w:trPr>
        <w:tc>
          <w:tcPr>
            <w:tcW w:w="904" w:type="dxa"/>
          </w:tcPr>
          <w:p w:rsidR="00A264F6" w:rsidRPr="002F7008" w:rsidRDefault="0033748F" w:rsidP="004459C5">
            <w:pPr>
              <w:pStyle w:val="ConsPlusNormal"/>
              <w:ind w:firstLine="5"/>
              <w:jc w:val="right"/>
              <w:rPr>
                <w:rFonts w:ascii="Times New Roman" w:hAnsi="Times New Roman"/>
                <w:sz w:val="24"/>
                <w:szCs w:val="24"/>
              </w:rPr>
            </w:pPr>
            <w:r>
              <w:rPr>
                <w:rFonts w:ascii="Times New Roman" w:hAnsi="Times New Roman"/>
                <w:sz w:val="24"/>
                <w:szCs w:val="24"/>
              </w:rPr>
              <w:t>29</w:t>
            </w:r>
          </w:p>
        </w:tc>
        <w:tc>
          <w:tcPr>
            <w:tcW w:w="4428" w:type="dxa"/>
          </w:tcPr>
          <w:p w:rsidR="00A264F6" w:rsidRPr="002F7008" w:rsidRDefault="00A264F6" w:rsidP="00A264F6">
            <w:pPr>
              <w:pStyle w:val="ConsPlusNormal"/>
              <w:ind w:firstLine="0"/>
              <w:rPr>
                <w:rFonts w:ascii="Times New Roman" w:hAnsi="Times New Roman"/>
                <w:b/>
                <w:sz w:val="24"/>
                <w:szCs w:val="24"/>
              </w:rPr>
            </w:pPr>
            <w:r w:rsidRPr="002F7008">
              <w:rPr>
                <w:rFonts w:ascii="Times New Roman" w:hAnsi="Times New Roman"/>
                <w:b/>
                <w:sz w:val="24"/>
                <w:szCs w:val="24"/>
              </w:rPr>
              <w:t>Основное мероприятие 4 задачи 2 подпрограммы 1</w:t>
            </w:r>
          </w:p>
          <w:p w:rsidR="00A264F6" w:rsidRPr="002F7008" w:rsidRDefault="00A264F6" w:rsidP="00A264F6">
            <w:pPr>
              <w:pStyle w:val="ConsPlusNormal"/>
              <w:ind w:firstLine="0"/>
              <w:rPr>
                <w:rFonts w:ascii="Times New Roman" w:hAnsi="Times New Roman"/>
                <w:sz w:val="24"/>
                <w:szCs w:val="24"/>
              </w:rPr>
            </w:pPr>
            <w:r w:rsidRPr="002F7008">
              <w:rPr>
                <w:rFonts w:ascii="Times New Roman" w:hAnsi="Times New Roman"/>
                <w:sz w:val="24"/>
                <w:szCs w:val="24"/>
              </w:rPr>
              <w:t>Организация благоустройства территории сельского поселения</w:t>
            </w:r>
          </w:p>
          <w:p w:rsidR="00A264F6" w:rsidRPr="002F7008" w:rsidRDefault="00A264F6" w:rsidP="00A264F6">
            <w:pPr>
              <w:pStyle w:val="ConsPlusNormal"/>
              <w:ind w:hanging="49"/>
              <w:rPr>
                <w:rFonts w:ascii="Times New Roman" w:hAnsi="Times New Roman"/>
                <w:sz w:val="24"/>
                <w:szCs w:val="24"/>
              </w:rPr>
            </w:pPr>
          </w:p>
        </w:tc>
        <w:tc>
          <w:tcPr>
            <w:tcW w:w="1699" w:type="dxa"/>
          </w:tcPr>
          <w:p w:rsidR="00A264F6" w:rsidRPr="002F7008" w:rsidRDefault="00A264F6" w:rsidP="00A264F6">
            <w:pPr>
              <w:pStyle w:val="ConsPlusNormal"/>
              <w:rPr>
                <w:rFonts w:ascii="Times New Roman" w:hAnsi="Times New Roman"/>
                <w:sz w:val="24"/>
                <w:szCs w:val="24"/>
              </w:rPr>
            </w:pPr>
          </w:p>
        </w:tc>
        <w:tc>
          <w:tcPr>
            <w:tcW w:w="998" w:type="dxa"/>
          </w:tcPr>
          <w:p w:rsidR="00A264F6" w:rsidRPr="002F7008" w:rsidRDefault="00A264F6" w:rsidP="00A264F6">
            <w:pPr>
              <w:pStyle w:val="ConsPlusNormal"/>
              <w:ind w:firstLine="0"/>
              <w:rPr>
                <w:rFonts w:ascii="Times New Roman" w:hAnsi="Times New Roman"/>
                <w:sz w:val="24"/>
                <w:szCs w:val="24"/>
              </w:rPr>
            </w:pPr>
            <w:r w:rsidRPr="002F7008">
              <w:rPr>
                <w:rFonts w:ascii="Times New Roman" w:hAnsi="Times New Roman"/>
                <w:sz w:val="24"/>
                <w:szCs w:val="24"/>
              </w:rPr>
              <w:t>руб.</w:t>
            </w:r>
          </w:p>
        </w:tc>
        <w:tc>
          <w:tcPr>
            <w:tcW w:w="1118" w:type="dxa"/>
            <w:gridSpan w:val="4"/>
          </w:tcPr>
          <w:p w:rsidR="00A264F6" w:rsidRPr="002F7008" w:rsidRDefault="00A264F6" w:rsidP="00A264F6">
            <w:pPr>
              <w:pStyle w:val="ConsPlusNormal"/>
              <w:rPr>
                <w:rFonts w:ascii="Times New Roman" w:hAnsi="Times New Roman"/>
                <w:sz w:val="24"/>
                <w:szCs w:val="24"/>
              </w:rPr>
            </w:pPr>
            <w:r w:rsidRPr="002F7008">
              <w:rPr>
                <w:rFonts w:ascii="Times New Roman" w:hAnsi="Times New Roman"/>
                <w:sz w:val="24"/>
                <w:szCs w:val="24"/>
              </w:rPr>
              <w:t>Х</w:t>
            </w:r>
          </w:p>
        </w:tc>
        <w:tc>
          <w:tcPr>
            <w:tcW w:w="985" w:type="dxa"/>
            <w:gridSpan w:val="2"/>
          </w:tcPr>
          <w:p w:rsidR="00A264F6" w:rsidRPr="002F7008" w:rsidRDefault="00A264F6" w:rsidP="00A264F6">
            <w:pPr>
              <w:pStyle w:val="ConsPlusNormal"/>
              <w:ind w:right="-204" w:firstLine="0"/>
              <w:rPr>
                <w:rFonts w:ascii="Times New Roman" w:hAnsi="Times New Roman"/>
                <w:sz w:val="24"/>
                <w:szCs w:val="24"/>
              </w:rPr>
            </w:pPr>
            <w:r w:rsidRPr="002F7008">
              <w:rPr>
                <w:rFonts w:ascii="Times New Roman" w:hAnsi="Times New Roman"/>
                <w:sz w:val="24"/>
                <w:szCs w:val="24"/>
              </w:rPr>
              <w:t>1000</w:t>
            </w:r>
          </w:p>
        </w:tc>
        <w:tc>
          <w:tcPr>
            <w:tcW w:w="982" w:type="dxa"/>
            <w:gridSpan w:val="2"/>
          </w:tcPr>
          <w:p w:rsidR="00A264F6" w:rsidRPr="002F7008" w:rsidRDefault="00A264F6" w:rsidP="001076A2">
            <w:pPr>
              <w:pStyle w:val="ConsPlusNormal"/>
              <w:ind w:hanging="62"/>
              <w:rPr>
                <w:rFonts w:ascii="Times New Roman" w:hAnsi="Times New Roman"/>
                <w:sz w:val="24"/>
                <w:szCs w:val="24"/>
              </w:rPr>
            </w:pPr>
          </w:p>
        </w:tc>
        <w:tc>
          <w:tcPr>
            <w:tcW w:w="975" w:type="dxa"/>
            <w:gridSpan w:val="4"/>
          </w:tcPr>
          <w:p w:rsidR="00A264F6" w:rsidRPr="002F7008" w:rsidRDefault="00A264F6" w:rsidP="001076A2">
            <w:pPr>
              <w:pStyle w:val="ConsPlusNormal"/>
              <w:ind w:firstLine="0"/>
              <w:rPr>
                <w:rFonts w:ascii="Times New Roman" w:hAnsi="Times New Roman"/>
                <w:sz w:val="24"/>
                <w:szCs w:val="24"/>
              </w:rPr>
            </w:pPr>
          </w:p>
        </w:tc>
        <w:tc>
          <w:tcPr>
            <w:tcW w:w="1025" w:type="dxa"/>
            <w:gridSpan w:val="3"/>
          </w:tcPr>
          <w:p w:rsidR="00A264F6" w:rsidRPr="002F7008" w:rsidRDefault="00A264F6" w:rsidP="001A482A">
            <w:pPr>
              <w:pStyle w:val="ConsPlusNormal"/>
              <w:rPr>
                <w:rFonts w:ascii="Times New Roman" w:hAnsi="Times New Roman"/>
                <w:sz w:val="24"/>
                <w:szCs w:val="24"/>
              </w:rPr>
            </w:pPr>
          </w:p>
        </w:tc>
        <w:tc>
          <w:tcPr>
            <w:tcW w:w="992" w:type="dxa"/>
            <w:gridSpan w:val="2"/>
          </w:tcPr>
          <w:p w:rsidR="00A264F6" w:rsidRPr="002F7008" w:rsidRDefault="00A264F6" w:rsidP="001A482A">
            <w:pPr>
              <w:pStyle w:val="ConsPlusNormal"/>
              <w:rPr>
                <w:rFonts w:ascii="Times New Roman" w:hAnsi="Times New Roman"/>
                <w:sz w:val="24"/>
                <w:szCs w:val="24"/>
              </w:rPr>
            </w:pPr>
          </w:p>
        </w:tc>
        <w:tc>
          <w:tcPr>
            <w:tcW w:w="996" w:type="dxa"/>
            <w:gridSpan w:val="2"/>
          </w:tcPr>
          <w:p w:rsidR="00A264F6" w:rsidRPr="002F7008" w:rsidRDefault="00A264F6" w:rsidP="001A482A">
            <w:pPr>
              <w:pStyle w:val="ConsPlusNormal"/>
              <w:rPr>
                <w:rFonts w:ascii="Times New Roman" w:hAnsi="Times New Roman"/>
                <w:sz w:val="24"/>
                <w:szCs w:val="24"/>
              </w:rPr>
            </w:pPr>
          </w:p>
        </w:tc>
      </w:tr>
      <w:tr w:rsidR="00A264F6" w:rsidRPr="002F7008" w:rsidTr="00C72EFE">
        <w:trPr>
          <w:gridAfter w:val="1"/>
          <w:wAfter w:w="105" w:type="dxa"/>
        </w:trPr>
        <w:tc>
          <w:tcPr>
            <w:tcW w:w="904" w:type="dxa"/>
          </w:tcPr>
          <w:p w:rsidR="00A264F6" w:rsidRPr="002F7008" w:rsidRDefault="0033748F" w:rsidP="004459C5">
            <w:pPr>
              <w:pStyle w:val="ConsPlusNormal"/>
              <w:ind w:firstLine="5"/>
              <w:jc w:val="right"/>
              <w:rPr>
                <w:rFonts w:ascii="Times New Roman" w:hAnsi="Times New Roman"/>
                <w:sz w:val="24"/>
                <w:szCs w:val="24"/>
              </w:rPr>
            </w:pPr>
            <w:r>
              <w:rPr>
                <w:rFonts w:ascii="Times New Roman" w:hAnsi="Times New Roman"/>
                <w:sz w:val="24"/>
                <w:szCs w:val="24"/>
              </w:rPr>
              <w:lastRenderedPageBreak/>
              <w:t>30</w:t>
            </w:r>
          </w:p>
        </w:tc>
        <w:tc>
          <w:tcPr>
            <w:tcW w:w="4428" w:type="dxa"/>
          </w:tcPr>
          <w:p w:rsidR="00A264F6" w:rsidRPr="002F7008" w:rsidRDefault="00A264F6" w:rsidP="001A482A">
            <w:pPr>
              <w:pStyle w:val="ConsPlusNormal"/>
              <w:ind w:firstLine="0"/>
              <w:rPr>
                <w:rFonts w:ascii="Times New Roman" w:hAnsi="Times New Roman"/>
                <w:b/>
                <w:sz w:val="24"/>
                <w:szCs w:val="24"/>
              </w:rPr>
            </w:pPr>
            <w:r w:rsidRPr="002F7008">
              <w:rPr>
                <w:rFonts w:ascii="Times New Roman" w:hAnsi="Times New Roman"/>
                <w:b/>
                <w:sz w:val="24"/>
                <w:szCs w:val="24"/>
              </w:rPr>
              <w:t>Основное мероприятие 5 задачи 2 подпрограммы 1</w:t>
            </w:r>
          </w:p>
          <w:p w:rsidR="00A264F6" w:rsidRPr="002F7008" w:rsidRDefault="00A264F6" w:rsidP="0033748F">
            <w:pPr>
              <w:pStyle w:val="ConsPlusNormal"/>
              <w:ind w:firstLine="0"/>
              <w:rPr>
                <w:rFonts w:ascii="Times New Roman" w:hAnsi="Times New Roman"/>
                <w:sz w:val="24"/>
                <w:szCs w:val="24"/>
              </w:rPr>
            </w:pPr>
            <w:r w:rsidRPr="002F7008">
              <w:rPr>
                <w:rFonts w:ascii="Times New Roman" w:hAnsi="Times New Roman"/>
                <w:sz w:val="24"/>
                <w:szCs w:val="24"/>
              </w:rPr>
              <w:t>Прочие мероприятия по благ</w:t>
            </w:r>
            <w:r w:rsidR="0033748F">
              <w:rPr>
                <w:rFonts w:ascii="Times New Roman" w:hAnsi="Times New Roman"/>
                <w:sz w:val="24"/>
                <w:szCs w:val="24"/>
              </w:rPr>
              <w:t>оустройству сельского поселения</w:t>
            </w:r>
          </w:p>
        </w:tc>
        <w:tc>
          <w:tcPr>
            <w:tcW w:w="1699" w:type="dxa"/>
          </w:tcPr>
          <w:p w:rsidR="00A264F6" w:rsidRPr="002F7008" w:rsidRDefault="00A264F6" w:rsidP="001A482A">
            <w:pPr>
              <w:pStyle w:val="ConsPlusNormal"/>
              <w:rPr>
                <w:rFonts w:ascii="Times New Roman" w:hAnsi="Times New Roman"/>
                <w:sz w:val="24"/>
                <w:szCs w:val="24"/>
              </w:rPr>
            </w:pPr>
          </w:p>
        </w:tc>
        <w:tc>
          <w:tcPr>
            <w:tcW w:w="998" w:type="dxa"/>
          </w:tcPr>
          <w:p w:rsidR="00A264F6" w:rsidRPr="002F7008" w:rsidRDefault="00A264F6" w:rsidP="001A482A">
            <w:pPr>
              <w:pStyle w:val="ConsPlusNormal"/>
              <w:ind w:firstLine="57"/>
              <w:rPr>
                <w:rFonts w:ascii="Times New Roman" w:hAnsi="Times New Roman"/>
                <w:sz w:val="24"/>
                <w:szCs w:val="24"/>
              </w:rPr>
            </w:pPr>
            <w:r w:rsidRPr="002F7008">
              <w:rPr>
                <w:rFonts w:ascii="Times New Roman" w:hAnsi="Times New Roman"/>
                <w:sz w:val="24"/>
                <w:szCs w:val="24"/>
              </w:rPr>
              <w:t>руб.</w:t>
            </w:r>
          </w:p>
        </w:tc>
        <w:tc>
          <w:tcPr>
            <w:tcW w:w="1118" w:type="dxa"/>
            <w:gridSpan w:val="4"/>
          </w:tcPr>
          <w:p w:rsidR="00A264F6" w:rsidRPr="002F7008" w:rsidRDefault="00A264F6" w:rsidP="001A482A">
            <w:pPr>
              <w:pStyle w:val="ConsPlusNormal"/>
              <w:jc w:val="center"/>
              <w:rPr>
                <w:rFonts w:ascii="Times New Roman" w:hAnsi="Times New Roman"/>
                <w:sz w:val="24"/>
                <w:szCs w:val="24"/>
              </w:rPr>
            </w:pPr>
            <w:r w:rsidRPr="002F7008">
              <w:rPr>
                <w:rFonts w:ascii="Times New Roman" w:hAnsi="Times New Roman"/>
                <w:sz w:val="24"/>
                <w:szCs w:val="24"/>
              </w:rPr>
              <w:t>Х</w:t>
            </w:r>
          </w:p>
        </w:tc>
        <w:tc>
          <w:tcPr>
            <w:tcW w:w="985" w:type="dxa"/>
            <w:gridSpan w:val="2"/>
          </w:tcPr>
          <w:p w:rsidR="00A264F6" w:rsidRPr="002F7008" w:rsidRDefault="001B4883" w:rsidP="00AE2128">
            <w:pPr>
              <w:pStyle w:val="ConsPlusNormal"/>
              <w:ind w:firstLine="72"/>
              <w:rPr>
                <w:rFonts w:ascii="Times New Roman" w:hAnsi="Times New Roman"/>
                <w:sz w:val="24"/>
                <w:szCs w:val="24"/>
              </w:rPr>
            </w:pPr>
            <w:r w:rsidRPr="002F7008">
              <w:rPr>
                <w:rFonts w:ascii="Times New Roman" w:hAnsi="Times New Roman"/>
                <w:sz w:val="24"/>
                <w:szCs w:val="24"/>
              </w:rPr>
              <w:t>37</w:t>
            </w:r>
            <w:r w:rsidR="00A264F6" w:rsidRPr="002F7008">
              <w:rPr>
                <w:rFonts w:ascii="Times New Roman" w:hAnsi="Times New Roman"/>
                <w:sz w:val="24"/>
                <w:szCs w:val="24"/>
              </w:rPr>
              <w:t xml:space="preserve"> 282</w:t>
            </w:r>
          </w:p>
        </w:tc>
        <w:tc>
          <w:tcPr>
            <w:tcW w:w="982" w:type="dxa"/>
            <w:gridSpan w:val="2"/>
          </w:tcPr>
          <w:p w:rsidR="00A264F6" w:rsidRPr="002F7008" w:rsidRDefault="00A264F6" w:rsidP="001076A2">
            <w:pPr>
              <w:pStyle w:val="ConsPlusNormal"/>
              <w:ind w:hanging="62"/>
              <w:rPr>
                <w:rFonts w:ascii="Times New Roman" w:hAnsi="Times New Roman"/>
                <w:sz w:val="24"/>
                <w:szCs w:val="24"/>
              </w:rPr>
            </w:pPr>
          </w:p>
        </w:tc>
        <w:tc>
          <w:tcPr>
            <w:tcW w:w="975" w:type="dxa"/>
            <w:gridSpan w:val="4"/>
          </w:tcPr>
          <w:p w:rsidR="00A264F6" w:rsidRPr="002F7008" w:rsidRDefault="00A264F6" w:rsidP="001076A2">
            <w:pPr>
              <w:pStyle w:val="ConsPlusNormal"/>
              <w:ind w:firstLine="0"/>
              <w:rPr>
                <w:rFonts w:ascii="Times New Roman" w:hAnsi="Times New Roman"/>
                <w:sz w:val="24"/>
                <w:szCs w:val="24"/>
              </w:rPr>
            </w:pPr>
          </w:p>
        </w:tc>
        <w:tc>
          <w:tcPr>
            <w:tcW w:w="1025" w:type="dxa"/>
            <w:gridSpan w:val="3"/>
          </w:tcPr>
          <w:p w:rsidR="00A264F6" w:rsidRPr="002F7008" w:rsidRDefault="00A264F6" w:rsidP="001A482A">
            <w:pPr>
              <w:pStyle w:val="ConsPlusNormal"/>
              <w:rPr>
                <w:rFonts w:ascii="Times New Roman" w:hAnsi="Times New Roman"/>
                <w:sz w:val="24"/>
                <w:szCs w:val="24"/>
              </w:rPr>
            </w:pPr>
          </w:p>
        </w:tc>
        <w:tc>
          <w:tcPr>
            <w:tcW w:w="992" w:type="dxa"/>
            <w:gridSpan w:val="2"/>
          </w:tcPr>
          <w:p w:rsidR="00A264F6" w:rsidRPr="002F7008" w:rsidRDefault="00A264F6" w:rsidP="001A482A">
            <w:pPr>
              <w:pStyle w:val="ConsPlusNormal"/>
              <w:rPr>
                <w:rFonts w:ascii="Times New Roman" w:hAnsi="Times New Roman"/>
                <w:sz w:val="24"/>
                <w:szCs w:val="24"/>
              </w:rPr>
            </w:pPr>
          </w:p>
        </w:tc>
        <w:tc>
          <w:tcPr>
            <w:tcW w:w="996" w:type="dxa"/>
            <w:gridSpan w:val="2"/>
          </w:tcPr>
          <w:p w:rsidR="00A264F6" w:rsidRPr="002F7008" w:rsidRDefault="00A264F6" w:rsidP="001A482A">
            <w:pPr>
              <w:pStyle w:val="ConsPlusNormal"/>
              <w:rPr>
                <w:rFonts w:ascii="Times New Roman" w:hAnsi="Times New Roman"/>
                <w:sz w:val="24"/>
                <w:szCs w:val="24"/>
              </w:rPr>
            </w:pPr>
          </w:p>
        </w:tc>
      </w:tr>
      <w:tr w:rsidR="00A264F6" w:rsidRPr="002F7008" w:rsidTr="00C72EFE">
        <w:trPr>
          <w:gridAfter w:val="1"/>
          <w:wAfter w:w="105" w:type="dxa"/>
        </w:trPr>
        <w:tc>
          <w:tcPr>
            <w:tcW w:w="904" w:type="dxa"/>
          </w:tcPr>
          <w:p w:rsidR="00A264F6" w:rsidRPr="002F7008" w:rsidRDefault="00A264F6" w:rsidP="0033748F">
            <w:pPr>
              <w:jc w:val="right"/>
              <w:rPr>
                <w:sz w:val="24"/>
                <w:szCs w:val="24"/>
              </w:rPr>
            </w:pPr>
            <w:r w:rsidRPr="002F7008">
              <w:rPr>
                <w:rFonts w:ascii="Times New Roman" w:hAnsi="Times New Roman"/>
                <w:sz w:val="24"/>
                <w:szCs w:val="24"/>
              </w:rPr>
              <w:t>3</w:t>
            </w:r>
            <w:r w:rsidR="0033748F">
              <w:rPr>
                <w:rFonts w:ascii="Times New Roman" w:hAnsi="Times New Roman"/>
                <w:sz w:val="24"/>
                <w:szCs w:val="24"/>
              </w:rPr>
              <w:t>1</w:t>
            </w:r>
          </w:p>
        </w:tc>
        <w:tc>
          <w:tcPr>
            <w:tcW w:w="4428" w:type="dxa"/>
          </w:tcPr>
          <w:p w:rsidR="00A264F6" w:rsidRPr="002F7008" w:rsidRDefault="00A264F6" w:rsidP="0084172A">
            <w:pPr>
              <w:pStyle w:val="ConsPlusNormal"/>
              <w:ind w:firstLine="0"/>
              <w:rPr>
                <w:rFonts w:ascii="Times New Roman" w:hAnsi="Times New Roman"/>
                <w:b/>
                <w:sz w:val="24"/>
                <w:szCs w:val="24"/>
              </w:rPr>
            </w:pPr>
            <w:r w:rsidRPr="002F7008">
              <w:rPr>
                <w:rFonts w:ascii="Times New Roman" w:hAnsi="Times New Roman"/>
                <w:b/>
                <w:sz w:val="24"/>
                <w:szCs w:val="24"/>
              </w:rPr>
              <w:t>Итого по подпрограмме 1</w:t>
            </w:r>
          </w:p>
        </w:tc>
        <w:tc>
          <w:tcPr>
            <w:tcW w:w="1699" w:type="dxa"/>
          </w:tcPr>
          <w:p w:rsidR="00A264F6" w:rsidRPr="002F7008" w:rsidRDefault="00A264F6" w:rsidP="00DD5B94">
            <w:pPr>
              <w:pStyle w:val="ConsPlusNormal"/>
              <w:rPr>
                <w:rFonts w:ascii="Times New Roman" w:hAnsi="Times New Roman"/>
                <w:b/>
                <w:sz w:val="24"/>
                <w:szCs w:val="24"/>
              </w:rPr>
            </w:pPr>
            <w:r w:rsidRPr="002F7008">
              <w:rPr>
                <w:rFonts w:ascii="Times New Roman" w:hAnsi="Times New Roman"/>
                <w:b/>
                <w:sz w:val="24"/>
                <w:szCs w:val="24"/>
              </w:rPr>
              <w:t>Х</w:t>
            </w:r>
          </w:p>
        </w:tc>
        <w:tc>
          <w:tcPr>
            <w:tcW w:w="998" w:type="dxa"/>
          </w:tcPr>
          <w:p w:rsidR="00A264F6" w:rsidRPr="002F7008" w:rsidRDefault="00A264F6" w:rsidP="0084172A">
            <w:pPr>
              <w:pStyle w:val="ConsPlusNormal"/>
              <w:ind w:firstLine="62"/>
              <w:rPr>
                <w:rFonts w:ascii="Times New Roman" w:hAnsi="Times New Roman"/>
                <w:b/>
                <w:sz w:val="24"/>
                <w:szCs w:val="24"/>
              </w:rPr>
            </w:pPr>
            <w:r w:rsidRPr="002F7008">
              <w:rPr>
                <w:rFonts w:ascii="Times New Roman" w:hAnsi="Times New Roman"/>
                <w:b/>
                <w:sz w:val="24"/>
                <w:szCs w:val="24"/>
              </w:rPr>
              <w:t>руб.</w:t>
            </w:r>
          </w:p>
        </w:tc>
        <w:tc>
          <w:tcPr>
            <w:tcW w:w="1118" w:type="dxa"/>
            <w:gridSpan w:val="4"/>
          </w:tcPr>
          <w:p w:rsidR="00A264F6" w:rsidRPr="002F7008" w:rsidRDefault="00A264F6" w:rsidP="00DD5B94">
            <w:pPr>
              <w:pStyle w:val="ConsPlusNormal"/>
              <w:jc w:val="center"/>
              <w:rPr>
                <w:rFonts w:ascii="Times New Roman" w:hAnsi="Times New Roman"/>
                <w:b/>
                <w:sz w:val="24"/>
                <w:szCs w:val="24"/>
              </w:rPr>
            </w:pPr>
            <w:r w:rsidRPr="002F7008">
              <w:rPr>
                <w:rFonts w:ascii="Times New Roman" w:hAnsi="Times New Roman"/>
                <w:b/>
                <w:sz w:val="24"/>
                <w:szCs w:val="24"/>
              </w:rPr>
              <w:t>Х</w:t>
            </w:r>
          </w:p>
        </w:tc>
        <w:tc>
          <w:tcPr>
            <w:tcW w:w="985" w:type="dxa"/>
            <w:gridSpan w:val="2"/>
          </w:tcPr>
          <w:p w:rsidR="00A264F6" w:rsidRPr="002F7008" w:rsidRDefault="00A264F6" w:rsidP="0084172A">
            <w:pPr>
              <w:pStyle w:val="ConsPlusNormal"/>
              <w:ind w:firstLine="0"/>
              <w:rPr>
                <w:rFonts w:ascii="Times New Roman" w:hAnsi="Times New Roman"/>
                <w:b/>
                <w:sz w:val="24"/>
                <w:szCs w:val="24"/>
              </w:rPr>
            </w:pPr>
            <w:r w:rsidRPr="002F7008">
              <w:rPr>
                <w:rFonts w:ascii="Times New Roman" w:hAnsi="Times New Roman"/>
                <w:b/>
                <w:sz w:val="24"/>
                <w:szCs w:val="24"/>
              </w:rPr>
              <w:t>195 580</w:t>
            </w:r>
          </w:p>
        </w:tc>
        <w:tc>
          <w:tcPr>
            <w:tcW w:w="1005" w:type="dxa"/>
            <w:gridSpan w:val="3"/>
          </w:tcPr>
          <w:p w:rsidR="00A264F6" w:rsidRPr="002F7008" w:rsidRDefault="00A264F6" w:rsidP="0084172A">
            <w:pPr>
              <w:pStyle w:val="ConsPlusNormal"/>
              <w:ind w:firstLine="0"/>
              <w:rPr>
                <w:rFonts w:ascii="Times New Roman" w:hAnsi="Times New Roman"/>
                <w:b/>
                <w:sz w:val="24"/>
                <w:szCs w:val="24"/>
              </w:rPr>
            </w:pPr>
            <w:r w:rsidRPr="002F7008">
              <w:rPr>
                <w:rFonts w:ascii="Times New Roman" w:hAnsi="Times New Roman"/>
                <w:b/>
                <w:sz w:val="24"/>
                <w:szCs w:val="24"/>
              </w:rPr>
              <w:t>153 298</w:t>
            </w:r>
          </w:p>
        </w:tc>
        <w:tc>
          <w:tcPr>
            <w:tcW w:w="960" w:type="dxa"/>
            <w:gridSpan w:val="4"/>
          </w:tcPr>
          <w:p w:rsidR="00A264F6" w:rsidRPr="002F7008" w:rsidRDefault="00A264F6" w:rsidP="0084172A">
            <w:pPr>
              <w:pStyle w:val="ConsPlusNormal"/>
              <w:ind w:firstLine="0"/>
              <w:rPr>
                <w:rFonts w:ascii="Times New Roman" w:hAnsi="Times New Roman"/>
                <w:b/>
                <w:sz w:val="24"/>
                <w:szCs w:val="24"/>
              </w:rPr>
            </w:pPr>
            <w:r w:rsidRPr="002F7008">
              <w:rPr>
                <w:rFonts w:ascii="Times New Roman" w:hAnsi="Times New Roman"/>
                <w:b/>
                <w:sz w:val="24"/>
                <w:szCs w:val="24"/>
              </w:rPr>
              <w:t>153 298</w:t>
            </w:r>
          </w:p>
        </w:tc>
        <w:tc>
          <w:tcPr>
            <w:tcW w:w="1017" w:type="dxa"/>
            <w:gridSpan w:val="2"/>
          </w:tcPr>
          <w:p w:rsidR="00A264F6" w:rsidRPr="002F7008" w:rsidRDefault="00A264F6" w:rsidP="0084172A">
            <w:pPr>
              <w:pStyle w:val="ConsPlusNormal"/>
              <w:ind w:firstLine="0"/>
              <w:rPr>
                <w:rFonts w:ascii="Times New Roman" w:hAnsi="Times New Roman"/>
                <w:b/>
                <w:sz w:val="24"/>
                <w:szCs w:val="24"/>
              </w:rPr>
            </w:pPr>
          </w:p>
        </w:tc>
        <w:tc>
          <w:tcPr>
            <w:tcW w:w="992" w:type="dxa"/>
            <w:gridSpan w:val="2"/>
          </w:tcPr>
          <w:p w:rsidR="00A264F6" w:rsidRPr="002F7008" w:rsidRDefault="00A264F6" w:rsidP="00DD5B94">
            <w:pPr>
              <w:pStyle w:val="ConsPlusNormal"/>
              <w:rPr>
                <w:rFonts w:ascii="Times New Roman" w:hAnsi="Times New Roman"/>
                <w:b/>
                <w:sz w:val="24"/>
                <w:szCs w:val="24"/>
              </w:rPr>
            </w:pPr>
          </w:p>
        </w:tc>
        <w:tc>
          <w:tcPr>
            <w:tcW w:w="996" w:type="dxa"/>
            <w:gridSpan w:val="2"/>
          </w:tcPr>
          <w:p w:rsidR="00A264F6" w:rsidRPr="002F7008" w:rsidRDefault="00A264F6" w:rsidP="00C319DD">
            <w:pPr>
              <w:pStyle w:val="ConsPlusNormal"/>
              <w:ind w:firstLine="0"/>
              <w:rPr>
                <w:rFonts w:ascii="Times New Roman" w:hAnsi="Times New Roman"/>
                <w:b/>
                <w:sz w:val="24"/>
                <w:szCs w:val="24"/>
              </w:rPr>
            </w:pPr>
            <w:r w:rsidRPr="002F7008">
              <w:rPr>
                <w:rFonts w:ascii="Times New Roman" w:hAnsi="Times New Roman"/>
                <w:b/>
                <w:sz w:val="24"/>
                <w:szCs w:val="24"/>
              </w:rPr>
              <w:t>100000</w:t>
            </w:r>
          </w:p>
        </w:tc>
      </w:tr>
      <w:tr w:rsidR="00A264F6" w:rsidRPr="002F7008" w:rsidTr="00C72EFE">
        <w:trPr>
          <w:gridAfter w:val="1"/>
          <w:wAfter w:w="105" w:type="dxa"/>
        </w:trPr>
        <w:tc>
          <w:tcPr>
            <w:tcW w:w="904" w:type="dxa"/>
          </w:tcPr>
          <w:p w:rsidR="00A264F6" w:rsidRPr="002F7008" w:rsidRDefault="00A264F6" w:rsidP="004459C5">
            <w:pPr>
              <w:jc w:val="right"/>
              <w:rPr>
                <w:sz w:val="24"/>
                <w:szCs w:val="24"/>
              </w:rPr>
            </w:pPr>
            <w:r w:rsidRPr="002F7008">
              <w:rPr>
                <w:rFonts w:ascii="Times New Roman" w:hAnsi="Times New Roman"/>
                <w:sz w:val="24"/>
                <w:szCs w:val="24"/>
              </w:rPr>
              <w:t>3</w:t>
            </w:r>
            <w:r w:rsidR="0033748F">
              <w:rPr>
                <w:rFonts w:ascii="Times New Roman" w:hAnsi="Times New Roman"/>
                <w:sz w:val="24"/>
                <w:szCs w:val="24"/>
              </w:rPr>
              <w:t>2</w:t>
            </w:r>
          </w:p>
        </w:tc>
        <w:tc>
          <w:tcPr>
            <w:tcW w:w="14198" w:type="dxa"/>
            <w:gridSpan w:val="22"/>
          </w:tcPr>
          <w:p w:rsidR="00A264F6" w:rsidRPr="002F7008" w:rsidRDefault="00A264F6" w:rsidP="0084172A">
            <w:pPr>
              <w:pStyle w:val="ConsPlusNormal"/>
              <w:ind w:firstLine="0"/>
              <w:rPr>
                <w:rFonts w:ascii="Times New Roman" w:hAnsi="Times New Roman"/>
                <w:sz w:val="24"/>
                <w:szCs w:val="24"/>
              </w:rPr>
            </w:pPr>
            <w:r w:rsidRPr="002F7008">
              <w:rPr>
                <w:rFonts w:ascii="Times New Roman" w:hAnsi="Times New Roman"/>
                <w:b/>
                <w:sz w:val="24"/>
                <w:szCs w:val="24"/>
              </w:rPr>
              <w:t>Задача 2 муниципальной программы:   Сохранение и развитие спорта, культурного потенциала населения</w:t>
            </w:r>
            <w:r w:rsidRPr="002F7008">
              <w:rPr>
                <w:rFonts w:ascii="Times New Roman" w:hAnsi="Times New Roman"/>
                <w:sz w:val="24"/>
                <w:szCs w:val="24"/>
              </w:rPr>
              <w:t>.</w:t>
            </w:r>
          </w:p>
        </w:tc>
      </w:tr>
      <w:tr w:rsidR="00A264F6" w:rsidRPr="002F7008" w:rsidTr="00C72EFE">
        <w:trPr>
          <w:gridAfter w:val="1"/>
          <w:wAfter w:w="105" w:type="dxa"/>
        </w:trPr>
        <w:tc>
          <w:tcPr>
            <w:tcW w:w="904" w:type="dxa"/>
          </w:tcPr>
          <w:p w:rsidR="00A264F6" w:rsidRPr="002F7008" w:rsidRDefault="00A264F6" w:rsidP="004459C5">
            <w:pPr>
              <w:jc w:val="right"/>
              <w:rPr>
                <w:sz w:val="24"/>
                <w:szCs w:val="24"/>
              </w:rPr>
            </w:pPr>
            <w:r w:rsidRPr="002F7008">
              <w:rPr>
                <w:rFonts w:ascii="Times New Roman" w:hAnsi="Times New Roman"/>
                <w:sz w:val="24"/>
                <w:szCs w:val="24"/>
              </w:rPr>
              <w:t>3</w:t>
            </w:r>
            <w:r w:rsidR="0033748F">
              <w:rPr>
                <w:rFonts w:ascii="Times New Roman" w:hAnsi="Times New Roman"/>
                <w:sz w:val="24"/>
                <w:szCs w:val="24"/>
              </w:rPr>
              <w:t>3</w:t>
            </w:r>
          </w:p>
        </w:tc>
        <w:tc>
          <w:tcPr>
            <w:tcW w:w="4428" w:type="dxa"/>
          </w:tcPr>
          <w:p w:rsidR="00A264F6" w:rsidRPr="002F7008" w:rsidRDefault="00A264F6" w:rsidP="0084172A">
            <w:pPr>
              <w:pStyle w:val="ConsPlusNormal"/>
              <w:ind w:firstLine="0"/>
              <w:rPr>
                <w:rFonts w:ascii="Times New Roman" w:hAnsi="Times New Roman"/>
                <w:sz w:val="24"/>
                <w:szCs w:val="24"/>
              </w:rPr>
            </w:pPr>
            <w:r w:rsidRPr="002F7008">
              <w:rPr>
                <w:rFonts w:ascii="Times New Roman" w:hAnsi="Times New Roman"/>
                <w:sz w:val="24"/>
                <w:szCs w:val="24"/>
              </w:rPr>
              <w:t>Показатель 1 задачи 2 муниципальной программы.</w:t>
            </w:r>
          </w:p>
          <w:p w:rsidR="00A264F6" w:rsidRPr="002F7008" w:rsidRDefault="00A264F6" w:rsidP="0084172A">
            <w:pPr>
              <w:pStyle w:val="ConsPlusNormal"/>
              <w:ind w:firstLine="0"/>
              <w:rPr>
                <w:rFonts w:ascii="Times New Roman" w:hAnsi="Times New Roman"/>
                <w:sz w:val="24"/>
                <w:szCs w:val="24"/>
              </w:rPr>
            </w:pPr>
            <w:r w:rsidRPr="002F7008">
              <w:rPr>
                <w:rFonts w:ascii="Times New Roman" w:hAnsi="Times New Roman"/>
                <w:sz w:val="24"/>
                <w:szCs w:val="24"/>
              </w:rPr>
              <w:t>Доля населения</w:t>
            </w:r>
            <w:proofErr w:type="gramStart"/>
            <w:r w:rsidRPr="002F7008">
              <w:rPr>
                <w:rFonts w:ascii="Times New Roman" w:hAnsi="Times New Roman"/>
                <w:sz w:val="24"/>
                <w:szCs w:val="24"/>
              </w:rPr>
              <w:t xml:space="preserve"> ,</w:t>
            </w:r>
            <w:proofErr w:type="gramEnd"/>
            <w:r w:rsidRPr="002F7008">
              <w:rPr>
                <w:rFonts w:ascii="Times New Roman" w:hAnsi="Times New Roman"/>
                <w:sz w:val="24"/>
                <w:szCs w:val="24"/>
              </w:rPr>
              <w:t xml:space="preserve"> систематически занимающегося физической культурой и спортом</w:t>
            </w:r>
          </w:p>
        </w:tc>
        <w:tc>
          <w:tcPr>
            <w:tcW w:w="1699" w:type="dxa"/>
          </w:tcPr>
          <w:p w:rsidR="00A264F6" w:rsidRPr="002F7008" w:rsidRDefault="00A264F6" w:rsidP="00397DE6">
            <w:pPr>
              <w:pStyle w:val="ConsPlusNormal"/>
              <w:ind w:firstLine="60"/>
              <w:rPr>
                <w:rFonts w:ascii="Times New Roman" w:hAnsi="Times New Roman"/>
                <w:sz w:val="24"/>
                <w:szCs w:val="24"/>
              </w:rPr>
            </w:pPr>
            <w:r w:rsidRPr="002F7008">
              <w:rPr>
                <w:rFonts w:ascii="Times New Roman" w:hAnsi="Times New Roman"/>
                <w:sz w:val="24"/>
                <w:szCs w:val="24"/>
              </w:rPr>
              <w:t>Администрация сельского поселения</w:t>
            </w:r>
          </w:p>
        </w:tc>
        <w:tc>
          <w:tcPr>
            <w:tcW w:w="998" w:type="dxa"/>
          </w:tcPr>
          <w:p w:rsidR="00A264F6" w:rsidRPr="002F7008" w:rsidRDefault="00A264F6" w:rsidP="00B17F8D">
            <w:pPr>
              <w:pStyle w:val="ConsPlusNormal"/>
              <w:ind w:firstLine="62"/>
              <w:rPr>
                <w:rFonts w:ascii="Times New Roman" w:hAnsi="Times New Roman"/>
                <w:sz w:val="24"/>
                <w:szCs w:val="24"/>
              </w:rPr>
            </w:pPr>
            <w:r w:rsidRPr="002F7008">
              <w:rPr>
                <w:rFonts w:ascii="Times New Roman" w:hAnsi="Times New Roman"/>
                <w:sz w:val="24"/>
                <w:szCs w:val="24"/>
              </w:rPr>
              <w:t>%</w:t>
            </w:r>
          </w:p>
        </w:tc>
        <w:tc>
          <w:tcPr>
            <w:tcW w:w="1118" w:type="dxa"/>
            <w:gridSpan w:val="4"/>
          </w:tcPr>
          <w:p w:rsidR="00A264F6" w:rsidRPr="002F7008" w:rsidRDefault="00A264F6" w:rsidP="00C319DD">
            <w:pPr>
              <w:pStyle w:val="ConsPlusNormal"/>
              <w:ind w:firstLine="0"/>
              <w:rPr>
                <w:rFonts w:ascii="Times New Roman" w:hAnsi="Times New Roman"/>
                <w:sz w:val="24"/>
                <w:szCs w:val="24"/>
              </w:rPr>
            </w:pPr>
            <w:r w:rsidRPr="002F7008">
              <w:rPr>
                <w:rFonts w:ascii="Times New Roman" w:hAnsi="Times New Roman"/>
                <w:sz w:val="24"/>
                <w:szCs w:val="24"/>
              </w:rPr>
              <w:t xml:space="preserve">        38</w:t>
            </w:r>
          </w:p>
        </w:tc>
        <w:tc>
          <w:tcPr>
            <w:tcW w:w="985" w:type="dxa"/>
            <w:gridSpan w:val="2"/>
          </w:tcPr>
          <w:p w:rsidR="00A264F6" w:rsidRPr="002F7008" w:rsidRDefault="00A264F6" w:rsidP="00C319DD">
            <w:pPr>
              <w:pStyle w:val="ConsPlusNormal"/>
              <w:ind w:firstLine="72"/>
              <w:jc w:val="center"/>
              <w:rPr>
                <w:rFonts w:ascii="Times New Roman" w:hAnsi="Times New Roman"/>
                <w:sz w:val="24"/>
                <w:szCs w:val="24"/>
              </w:rPr>
            </w:pPr>
            <w:r w:rsidRPr="002F7008">
              <w:rPr>
                <w:rFonts w:ascii="Times New Roman" w:hAnsi="Times New Roman"/>
                <w:sz w:val="24"/>
                <w:szCs w:val="24"/>
              </w:rPr>
              <w:t>39,2</w:t>
            </w:r>
          </w:p>
        </w:tc>
        <w:tc>
          <w:tcPr>
            <w:tcW w:w="1005" w:type="dxa"/>
            <w:gridSpan w:val="3"/>
          </w:tcPr>
          <w:p w:rsidR="00A264F6" w:rsidRPr="002F7008" w:rsidRDefault="00A264F6" w:rsidP="00C319DD">
            <w:pPr>
              <w:pStyle w:val="ConsPlusNormal"/>
              <w:ind w:firstLine="79"/>
              <w:jc w:val="center"/>
              <w:rPr>
                <w:rFonts w:ascii="Times New Roman" w:hAnsi="Times New Roman"/>
                <w:sz w:val="24"/>
                <w:szCs w:val="24"/>
              </w:rPr>
            </w:pPr>
            <w:r w:rsidRPr="002F7008">
              <w:rPr>
                <w:rFonts w:ascii="Times New Roman" w:hAnsi="Times New Roman"/>
                <w:sz w:val="24"/>
                <w:szCs w:val="24"/>
              </w:rPr>
              <w:t>41,7</w:t>
            </w:r>
          </w:p>
        </w:tc>
        <w:tc>
          <w:tcPr>
            <w:tcW w:w="960" w:type="dxa"/>
            <w:gridSpan w:val="4"/>
          </w:tcPr>
          <w:p w:rsidR="00A264F6" w:rsidRPr="002F7008" w:rsidRDefault="00A264F6" w:rsidP="00C319DD">
            <w:pPr>
              <w:pStyle w:val="ConsPlusNormal"/>
              <w:ind w:firstLine="0"/>
              <w:jc w:val="center"/>
              <w:rPr>
                <w:rFonts w:ascii="Times New Roman" w:hAnsi="Times New Roman"/>
                <w:sz w:val="24"/>
                <w:szCs w:val="24"/>
              </w:rPr>
            </w:pPr>
            <w:r w:rsidRPr="002F7008">
              <w:rPr>
                <w:rFonts w:ascii="Times New Roman" w:hAnsi="Times New Roman"/>
                <w:sz w:val="24"/>
                <w:szCs w:val="24"/>
              </w:rPr>
              <w:t>44,6</w:t>
            </w:r>
          </w:p>
        </w:tc>
        <w:tc>
          <w:tcPr>
            <w:tcW w:w="1017" w:type="dxa"/>
            <w:gridSpan w:val="2"/>
          </w:tcPr>
          <w:p w:rsidR="00A264F6" w:rsidRPr="002F7008" w:rsidRDefault="00A264F6" w:rsidP="00C319DD">
            <w:pPr>
              <w:pStyle w:val="ConsPlusNormal"/>
              <w:ind w:hanging="43"/>
              <w:jc w:val="center"/>
              <w:rPr>
                <w:rFonts w:ascii="Times New Roman" w:hAnsi="Times New Roman"/>
                <w:sz w:val="24"/>
                <w:szCs w:val="24"/>
              </w:rPr>
            </w:pPr>
            <w:r w:rsidRPr="002F7008">
              <w:rPr>
                <w:rFonts w:ascii="Times New Roman" w:hAnsi="Times New Roman"/>
                <w:sz w:val="24"/>
                <w:szCs w:val="24"/>
              </w:rPr>
              <w:t>47,5</w:t>
            </w:r>
          </w:p>
        </w:tc>
        <w:tc>
          <w:tcPr>
            <w:tcW w:w="992" w:type="dxa"/>
            <w:gridSpan w:val="2"/>
          </w:tcPr>
          <w:p w:rsidR="00A264F6" w:rsidRPr="002F7008" w:rsidRDefault="00A264F6" w:rsidP="00C319DD">
            <w:pPr>
              <w:pStyle w:val="ConsPlusNormal"/>
              <w:ind w:firstLine="74"/>
              <w:jc w:val="center"/>
              <w:rPr>
                <w:rFonts w:ascii="Times New Roman" w:hAnsi="Times New Roman"/>
                <w:sz w:val="24"/>
                <w:szCs w:val="24"/>
              </w:rPr>
            </w:pPr>
            <w:r w:rsidRPr="002F7008">
              <w:rPr>
                <w:rFonts w:ascii="Times New Roman" w:hAnsi="Times New Roman"/>
                <w:sz w:val="24"/>
                <w:szCs w:val="24"/>
              </w:rPr>
              <w:t>51,2</w:t>
            </w:r>
          </w:p>
        </w:tc>
        <w:tc>
          <w:tcPr>
            <w:tcW w:w="996" w:type="dxa"/>
            <w:gridSpan w:val="2"/>
          </w:tcPr>
          <w:p w:rsidR="00A264F6" w:rsidRPr="002F7008" w:rsidRDefault="00A264F6" w:rsidP="00C319DD">
            <w:pPr>
              <w:pStyle w:val="ConsPlusNormal"/>
              <w:ind w:firstLine="0"/>
              <w:jc w:val="center"/>
              <w:rPr>
                <w:rFonts w:ascii="Times New Roman" w:hAnsi="Times New Roman"/>
                <w:sz w:val="24"/>
                <w:szCs w:val="24"/>
              </w:rPr>
            </w:pPr>
            <w:r w:rsidRPr="002F7008">
              <w:rPr>
                <w:rFonts w:ascii="Times New Roman" w:hAnsi="Times New Roman"/>
                <w:sz w:val="24"/>
                <w:szCs w:val="24"/>
              </w:rPr>
              <w:t>54,8</w:t>
            </w:r>
          </w:p>
        </w:tc>
      </w:tr>
      <w:tr w:rsidR="00A264F6" w:rsidRPr="002F7008" w:rsidTr="00C72EFE">
        <w:trPr>
          <w:gridAfter w:val="1"/>
          <w:wAfter w:w="105" w:type="dxa"/>
        </w:trPr>
        <w:tc>
          <w:tcPr>
            <w:tcW w:w="904" w:type="dxa"/>
          </w:tcPr>
          <w:p w:rsidR="00A264F6" w:rsidRPr="002F7008" w:rsidRDefault="00A264F6" w:rsidP="004459C5">
            <w:pPr>
              <w:jc w:val="right"/>
              <w:rPr>
                <w:sz w:val="24"/>
                <w:szCs w:val="24"/>
              </w:rPr>
            </w:pPr>
            <w:r w:rsidRPr="002F7008">
              <w:rPr>
                <w:rFonts w:ascii="Times New Roman" w:hAnsi="Times New Roman"/>
                <w:sz w:val="24"/>
                <w:szCs w:val="24"/>
              </w:rPr>
              <w:t>3</w:t>
            </w:r>
            <w:r w:rsidR="0033748F">
              <w:rPr>
                <w:rFonts w:ascii="Times New Roman" w:hAnsi="Times New Roman"/>
                <w:sz w:val="24"/>
                <w:szCs w:val="24"/>
              </w:rPr>
              <w:t>4</w:t>
            </w:r>
          </w:p>
        </w:tc>
        <w:tc>
          <w:tcPr>
            <w:tcW w:w="4428" w:type="dxa"/>
          </w:tcPr>
          <w:p w:rsidR="00A264F6" w:rsidRPr="002F7008" w:rsidRDefault="00A264F6" w:rsidP="004A128F">
            <w:pPr>
              <w:pStyle w:val="ConsPlusNormal"/>
              <w:ind w:firstLine="0"/>
              <w:rPr>
                <w:rFonts w:ascii="Times New Roman" w:hAnsi="Times New Roman"/>
                <w:sz w:val="24"/>
                <w:szCs w:val="24"/>
              </w:rPr>
            </w:pPr>
            <w:r w:rsidRPr="002F7008">
              <w:rPr>
                <w:rFonts w:ascii="Times New Roman" w:hAnsi="Times New Roman"/>
                <w:sz w:val="24"/>
                <w:szCs w:val="24"/>
              </w:rPr>
              <w:t>Показатель 2 задачи 2 муниципальной программы.</w:t>
            </w:r>
          </w:p>
          <w:p w:rsidR="00A264F6" w:rsidRPr="002F7008" w:rsidRDefault="00A264F6" w:rsidP="004A128F">
            <w:pPr>
              <w:pStyle w:val="ConsPlusNormal"/>
              <w:ind w:firstLine="0"/>
              <w:rPr>
                <w:rFonts w:ascii="Times New Roman" w:hAnsi="Times New Roman"/>
                <w:sz w:val="24"/>
                <w:szCs w:val="24"/>
              </w:rPr>
            </w:pPr>
            <w:r w:rsidRPr="002F7008">
              <w:rPr>
                <w:rFonts w:ascii="Times New Roman" w:hAnsi="Times New Roman"/>
                <w:sz w:val="24"/>
                <w:szCs w:val="24"/>
              </w:rPr>
              <w:t xml:space="preserve">Доля населения, участвующего в </w:t>
            </w:r>
            <w:proofErr w:type="spellStart"/>
            <w:r w:rsidRPr="002F7008">
              <w:rPr>
                <w:rFonts w:ascii="Times New Roman" w:hAnsi="Times New Roman"/>
                <w:sz w:val="24"/>
                <w:szCs w:val="24"/>
              </w:rPr>
              <w:t>культурно-досуговых</w:t>
            </w:r>
            <w:proofErr w:type="spellEnd"/>
            <w:r w:rsidRPr="002F7008">
              <w:rPr>
                <w:rFonts w:ascii="Times New Roman" w:hAnsi="Times New Roman"/>
                <w:sz w:val="24"/>
                <w:szCs w:val="24"/>
              </w:rPr>
              <w:t xml:space="preserve"> мероприятиях</w:t>
            </w:r>
          </w:p>
          <w:p w:rsidR="00A264F6" w:rsidRPr="002F7008" w:rsidRDefault="00A264F6" w:rsidP="001A482A">
            <w:pPr>
              <w:pStyle w:val="ConsPlusNormal"/>
              <w:rPr>
                <w:rFonts w:ascii="Times New Roman" w:hAnsi="Times New Roman"/>
                <w:sz w:val="24"/>
                <w:szCs w:val="24"/>
              </w:rPr>
            </w:pPr>
          </w:p>
        </w:tc>
        <w:tc>
          <w:tcPr>
            <w:tcW w:w="1699" w:type="dxa"/>
          </w:tcPr>
          <w:p w:rsidR="00A264F6" w:rsidRPr="002F7008" w:rsidRDefault="00A264F6" w:rsidP="00397DE6">
            <w:pPr>
              <w:pStyle w:val="ConsPlusNormal"/>
              <w:ind w:firstLine="60"/>
              <w:rPr>
                <w:rFonts w:ascii="Times New Roman" w:hAnsi="Times New Roman"/>
                <w:sz w:val="24"/>
                <w:szCs w:val="24"/>
              </w:rPr>
            </w:pPr>
            <w:r w:rsidRPr="002F7008">
              <w:rPr>
                <w:rFonts w:ascii="Times New Roman" w:hAnsi="Times New Roman"/>
                <w:sz w:val="24"/>
                <w:szCs w:val="24"/>
              </w:rPr>
              <w:t>Администрация сельского поселения</w:t>
            </w:r>
          </w:p>
        </w:tc>
        <w:tc>
          <w:tcPr>
            <w:tcW w:w="998" w:type="dxa"/>
          </w:tcPr>
          <w:p w:rsidR="00A264F6" w:rsidRPr="002F7008" w:rsidRDefault="00A264F6" w:rsidP="00B17F8D">
            <w:pPr>
              <w:pStyle w:val="ConsPlusNormal"/>
              <w:ind w:firstLine="62"/>
              <w:rPr>
                <w:rFonts w:ascii="Times New Roman" w:hAnsi="Times New Roman"/>
                <w:sz w:val="24"/>
                <w:szCs w:val="24"/>
              </w:rPr>
            </w:pPr>
            <w:r w:rsidRPr="002F7008">
              <w:rPr>
                <w:rFonts w:ascii="Times New Roman" w:hAnsi="Times New Roman"/>
                <w:sz w:val="24"/>
                <w:szCs w:val="24"/>
              </w:rPr>
              <w:t>%</w:t>
            </w:r>
          </w:p>
        </w:tc>
        <w:tc>
          <w:tcPr>
            <w:tcW w:w="1118" w:type="dxa"/>
            <w:gridSpan w:val="4"/>
          </w:tcPr>
          <w:p w:rsidR="00A264F6" w:rsidRPr="002F7008" w:rsidRDefault="00A264F6" w:rsidP="00FA401F">
            <w:pPr>
              <w:pStyle w:val="ConsPlusNormal"/>
              <w:jc w:val="center"/>
              <w:rPr>
                <w:rFonts w:ascii="Times New Roman" w:hAnsi="Times New Roman"/>
                <w:sz w:val="24"/>
                <w:szCs w:val="24"/>
              </w:rPr>
            </w:pPr>
            <w:r w:rsidRPr="002F7008">
              <w:rPr>
                <w:rFonts w:ascii="Times New Roman" w:hAnsi="Times New Roman"/>
                <w:sz w:val="24"/>
                <w:szCs w:val="24"/>
              </w:rPr>
              <w:t>50</w:t>
            </w:r>
          </w:p>
        </w:tc>
        <w:tc>
          <w:tcPr>
            <w:tcW w:w="985" w:type="dxa"/>
            <w:gridSpan w:val="2"/>
          </w:tcPr>
          <w:p w:rsidR="00A264F6" w:rsidRPr="002F7008" w:rsidRDefault="00A264F6" w:rsidP="00FA401F">
            <w:pPr>
              <w:pStyle w:val="ConsPlusNormal"/>
              <w:ind w:firstLine="72"/>
              <w:jc w:val="center"/>
              <w:rPr>
                <w:rFonts w:ascii="Times New Roman" w:hAnsi="Times New Roman"/>
                <w:sz w:val="24"/>
                <w:szCs w:val="24"/>
              </w:rPr>
            </w:pPr>
            <w:r w:rsidRPr="002F7008">
              <w:rPr>
                <w:rFonts w:ascii="Times New Roman" w:hAnsi="Times New Roman"/>
                <w:sz w:val="24"/>
                <w:szCs w:val="24"/>
              </w:rPr>
              <w:t>55</w:t>
            </w:r>
          </w:p>
        </w:tc>
        <w:tc>
          <w:tcPr>
            <w:tcW w:w="1005" w:type="dxa"/>
            <w:gridSpan w:val="3"/>
          </w:tcPr>
          <w:p w:rsidR="00A264F6" w:rsidRPr="002F7008" w:rsidRDefault="00A264F6" w:rsidP="00FA401F">
            <w:pPr>
              <w:pStyle w:val="ConsPlusNormal"/>
              <w:ind w:firstLine="79"/>
              <w:jc w:val="center"/>
              <w:rPr>
                <w:rFonts w:ascii="Times New Roman" w:hAnsi="Times New Roman"/>
                <w:sz w:val="24"/>
                <w:szCs w:val="24"/>
              </w:rPr>
            </w:pPr>
            <w:r w:rsidRPr="002F7008">
              <w:rPr>
                <w:rFonts w:ascii="Times New Roman" w:hAnsi="Times New Roman"/>
                <w:sz w:val="24"/>
                <w:szCs w:val="24"/>
              </w:rPr>
              <w:t>56</w:t>
            </w:r>
          </w:p>
        </w:tc>
        <w:tc>
          <w:tcPr>
            <w:tcW w:w="960" w:type="dxa"/>
            <w:gridSpan w:val="4"/>
          </w:tcPr>
          <w:p w:rsidR="00A264F6" w:rsidRPr="002F7008" w:rsidRDefault="00A264F6" w:rsidP="00FA401F">
            <w:pPr>
              <w:pStyle w:val="ConsPlusNormal"/>
              <w:ind w:firstLine="67"/>
              <w:jc w:val="center"/>
              <w:rPr>
                <w:rFonts w:ascii="Times New Roman" w:hAnsi="Times New Roman"/>
                <w:sz w:val="24"/>
                <w:szCs w:val="24"/>
              </w:rPr>
            </w:pPr>
            <w:r w:rsidRPr="002F7008">
              <w:rPr>
                <w:rFonts w:ascii="Times New Roman" w:hAnsi="Times New Roman"/>
                <w:sz w:val="24"/>
                <w:szCs w:val="24"/>
              </w:rPr>
              <w:t>57</w:t>
            </w:r>
          </w:p>
        </w:tc>
        <w:tc>
          <w:tcPr>
            <w:tcW w:w="1017" w:type="dxa"/>
            <w:gridSpan w:val="2"/>
          </w:tcPr>
          <w:p w:rsidR="00A264F6" w:rsidRPr="002F7008" w:rsidRDefault="00A264F6" w:rsidP="00FA401F">
            <w:pPr>
              <w:pStyle w:val="ConsPlusNormal"/>
              <w:ind w:firstLine="0"/>
              <w:jc w:val="center"/>
              <w:rPr>
                <w:rFonts w:ascii="Times New Roman" w:hAnsi="Times New Roman"/>
                <w:sz w:val="24"/>
                <w:szCs w:val="24"/>
              </w:rPr>
            </w:pPr>
            <w:r w:rsidRPr="002F7008">
              <w:rPr>
                <w:rFonts w:ascii="Times New Roman" w:hAnsi="Times New Roman"/>
                <w:sz w:val="24"/>
                <w:szCs w:val="24"/>
              </w:rPr>
              <w:t>58</w:t>
            </w:r>
          </w:p>
        </w:tc>
        <w:tc>
          <w:tcPr>
            <w:tcW w:w="992" w:type="dxa"/>
            <w:gridSpan w:val="2"/>
          </w:tcPr>
          <w:p w:rsidR="00A264F6" w:rsidRPr="002F7008" w:rsidRDefault="00A264F6" w:rsidP="00FA401F">
            <w:pPr>
              <w:pStyle w:val="ConsPlusNormal"/>
              <w:ind w:firstLine="74"/>
              <w:jc w:val="center"/>
              <w:rPr>
                <w:rFonts w:ascii="Times New Roman" w:hAnsi="Times New Roman"/>
                <w:sz w:val="24"/>
                <w:szCs w:val="24"/>
              </w:rPr>
            </w:pPr>
            <w:r w:rsidRPr="002F7008">
              <w:rPr>
                <w:rFonts w:ascii="Times New Roman" w:hAnsi="Times New Roman"/>
                <w:sz w:val="24"/>
                <w:szCs w:val="24"/>
              </w:rPr>
              <w:t>59</w:t>
            </w:r>
          </w:p>
        </w:tc>
        <w:tc>
          <w:tcPr>
            <w:tcW w:w="996" w:type="dxa"/>
            <w:gridSpan w:val="2"/>
          </w:tcPr>
          <w:p w:rsidR="00A264F6" w:rsidRPr="002F7008" w:rsidRDefault="00A264F6" w:rsidP="00FA401F">
            <w:pPr>
              <w:pStyle w:val="ConsPlusNormal"/>
              <w:ind w:firstLine="74"/>
              <w:jc w:val="center"/>
              <w:rPr>
                <w:rFonts w:ascii="Times New Roman" w:hAnsi="Times New Roman"/>
                <w:sz w:val="24"/>
                <w:szCs w:val="24"/>
              </w:rPr>
            </w:pPr>
            <w:r w:rsidRPr="002F7008">
              <w:rPr>
                <w:rFonts w:ascii="Times New Roman" w:hAnsi="Times New Roman"/>
                <w:sz w:val="24"/>
                <w:szCs w:val="24"/>
              </w:rPr>
              <w:t>60</w:t>
            </w:r>
          </w:p>
        </w:tc>
      </w:tr>
      <w:tr w:rsidR="00A264F6" w:rsidRPr="002F7008" w:rsidTr="00C72EFE">
        <w:trPr>
          <w:gridAfter w:val="1"/>
          <w:wAfter w:w="105" w:type="dxa"/>
        </w:trPr>
        <w:tc>
          <w:tcPr>
            <w:tcW w:w="904" w:type="dxa"/>
          </w:tcPr>
          <w:p w:rsidR="00A264F6" w:rsidRPr="002F7008" w:rsidRDefault="0033748F" w:rsidP="004459C5">
            <w:pPr>
              <w:jc w:val="right"/>
              <w:rPr>
                <w:sz w:val="24"/>
                <w:szCs w:val="24"/>
              </w:rPr>
            </w:pPr>
            <w:r>
              <w:rPr>
                <w:rFonts w:ascii="Times New Roman" w:hAnsi="Times New Roman"/>
                <w:sz w:val="24"/>
                <w:szCs w:val="24"/>
              </w:rPr>
              <w:t>35</w:t>
            </w:r>
          </w:p>
        </w:tc>
        <w:tc>
          <w:tcPr>
            <w:tcW w:w="14198" w:type="dxa"/>
            <w:gridSpan w:val="22"/>
          </w:tcPr>
          <w:p w:rsidR="00A264F6" w:rsidRPr="002F7008" w:rsidRDefault="00A264F6" w:rsidP="00C319DD">
            <w:pPr>
              <w:pStyle w:val="ConsPlusNormal"/>
              <w:ind w:firstLine="0"/>
              <w:rPr>
                <w:rFonts w:ascii="Times New Roman" w:hAnsi="Times New Roman"/>
                <w:b/>
                <w:sz w:val="24"/>
                <w:szCs w:val="24"/>
              </w:rPr>
            </w:pPr>
            <w:r w:rsidRPr="002F7008">
              <w:rPr>
                <w:rFonts w:ascii="Times New Roman" w:hAnsi="Times New Roman"/>
                <w:b/>
                <w:sz w:val="24"/>
                <w:szCs w:val="24"/>
              </w:rPr>
              <w:t xml:space="preserve">Подпрограмма 2. Развитие социальной сферы на территории сельского поселения </w:t>
            </w:r>
            <w:proofErr w:type="spellStart"/>
            <w:r w:rsidRPr="002F7008">
              <w:rPr>
                <w:rFonts w:ascii="Times New Roman" w:hAnsi="Times New Roman"/>
                <w:b/>
                <w:sz w:val="24"/>
                <w:szCs w:val="24"/>
              </w:rPr>
              <w:t>Среднематренский</w:t>
            </w:r>
            <w:proofErr w:type="spellEnd"/>
            <w:r w:rsidRPr="002F7008">
              <w:rPr>
                <w:rFonts w:ascii="Times New Roman" w:hAnsi="Times New Roman"/>
                <w:b/>
                <w:sz w:val="24"/>
                <w:szCs w:val="24"/>
              </w:rPr>
              <w:t xml:space="preserve"> сельсовет</w:t>
            </w:r>
          </w:p>
        </w:tc>
      </w:tr>
      <w:tr w:rsidR="00A264F6" w:rsidRPr="002F7008" w:rsidTr="00C72EFE">
        <w:trPr>
          <w:gridAfter w:val="1"/>
          <w:wAfter w:w="105" w:type="dxa"/>
        </w:trPr>
        <w:tc>
          <w:tcPr>
            <w:tcW w:w="904" w:type="dxa"/>
          </w:tcPr>
          <w:p w:rsidR="00A264F6" w:rsidRPr="002F7008" w:rsidRDefault="0033748F" w:rsidP="004459C5">
            <w:pPr>
              <w:jc w:val="right"/>
              <w:rPr>
                <w:sz w:val="24"/>
                <w:szCs w:val="24"/>
              </w:rPr>
            </w:pPr>
            <w:r>
              <w:rPr>
                <w:rFonts w:ascii="Times New Roman" w:hAnsi="Times New Roman"/>
                <w:sz w:val="24"/>
                <w:szCs w:val="24"/>
              </w:rPr>
              <w:t>36</w:t>
            </w:r>
          </w:p>
        </w:tc>
        <w:tc>
          <w:tcPr>
            <w:tcW w:w="14198" w:type="dxa"/>
            <w:gridSpan w:val="22"/>
          </w:tcPr>
          <w:p w:rsidR="00A264F6" w:rsidRPr="002F7008" w:rsidRDefault="00A264F6" w:rsidP="004A128F">
            <w:pPr>
              <w:pStyle w:val="ConsPlusNormal"/>
              <w:ind w:hanging="49"/>
              <w:rPr>
                <w:rFonts w:ascii="Times New Roman" w:hAnsi="Times New Roman"/>
                <w:sz w:val="24"/>
                <w:szCs w:val="24"/>
              </w:rPr>
            </w:pPr>
            <w:r w:rsidRPr="002F7008">
              <w:rPr>
                <w:rFonts w:ascii="Times New Roman" w:hAnsi="Times New Roman"/>
                <w:sz w:val="24"/>
                <w:szCs w:val="24"/>
              </w:rPr>
              <w:t xml:space="preserve">Задача 1 подпрограммы 2. Создание условий для формирования духовно-нравственного и здорового образа   </w:t>
            </w:r>
          </w:p>
        </w:tc>
      </w:tr>
      <w:tr w:rsidR="00A264F6" w:rsidRPr="002F7008" w:rsidTr="00FA418D">
        <w:trPr>
          <w:gridAfter w:val="1"/>
          <w:wAfter w:w="105" w:type="dxa"/>
        </w:trPr>
        <w:tc>
          <w:tcPr>
            <w:tcW w:w="904" w:type="dxa"/>
          </w:tcPr>
          <w:p w:rsidR="00A264F6" w:rsidRPr="002F7008" w:rsidRDefault="0033748F" w:rsidP="004459C5">
            <w:pPr>
              <w:jc w:val="right"/>
              <w:rPr>
                <w:sz w:val="24"/>
                <w:szCs w:val="24"/>
              </w:rPr>
            </w:pPr>
            <w:r>
              <w:rPr>
                <w:rFonts w:ascii="Times New Roman" w:hAnsi="Times New Roman"/>
                <w:sz w:val="24"/>
                <w:szCs w:val="24"/>
              </w:rPr>
              <w:t>37</w:t>
            </w:r>
          </w:p>
        </w:tc>
        <w:tc>
          <w:tcPr>
            <w:tcW w:w="4428" w:type="dxa"/>
          </w:tcPr>
          <w:p w:rsidR="00A264F6" w:rsidRPr="002F7008" w:rsidRDefault="00A264F6" w:rsidP="008D165C">
            <w:pPr>
              <w:pStyle w:val="ConsPlusNormal"/>
              <w:ind w:firstLine="0"/>
              <w:rPr>
                <w:rFonts w:ascii="Times New Roman" w:hAnsi="Times New Roman"/>
                <w:sz w:val="24"/>
                <w:szCs w:val="24"/>
              </w:rPr>
            </w:pPr>
            <w:r w:rsidRPr="002F7008">
              <w:rPr>
                <w:rFonts w:ascii="Times New Roman" w:hAnsi="Times New Roman"/>
                <w:sz w:val="24"/>
                <w:szCs w:val="24"/>
              </w:rPr>
              <w:t>Показатель 1 задачи 1 подпрограммы 2</w:t>
            </w:r>
          </w:p>
          <w:p w:rsidR="00A264F6" w:rsidRPr="002F7008" w:rsidRDefault="00A264F6" w:rsidP="008D165C">
            <w:pPr>
              <w:pStyle w:val="ConsPlusNormal"/>
              <w:ind w:firstLine="0"/>
              <w:rPr>
                <w:rFonts w:ascii="Times New Roman" w:hAnsi="Times New Roman"/>
                <w:sz w:val="24"/>
                <w:szCs w:val="24"/>
              </w:rPr>
            </w:pPr>
            <w:r w:rsidRPr="002F7008">
              <w:rPr>
                <w:rFonts w:ascii="Times New Roman" w:hAnsi="Times New Roman"/>
                <w:sz w:val="24"/>
                <w:szCs w:val="24"/>
              </w:rPr>
              <w:t>Количество мероприятий, направленных на физическое развитие, пропаганду здорового образа жизни.</w:t>
            </w:r>
          </w:p>
        </w:tc>
        <w:tc>
          <w:tcPr>
            <w:tcW w:w="1699" w:type="dxa"/>
          </w:tcPr>
          <w:p w:rsidR="00A264F6" w:rsidRPr="002F7008" w:rsidRDefault="00A264F6" w:rsidP="00397DE6">
            <w:pPr>
              <w:pStyle w:val="ConsPlusNormal"/>
              <w:ind w:firstLine="60"/>
              <w:rPr>
                <w:rFonts w:ascii="Times New Roman" w:hAnsi="Times New Roman"/>
                <w:sz w:val="24"/>
                <w:szCs w:val="24"/>
              </w:rPr>
            </w:pPr>
            <w:r w:rsidRPr="002F7008">
              <w:rPr>
                <w:rFonts w:ascii="Times New Roman" w:hAnsi="Times New Roman"/>
                <w:sz w:val="24"/>
                <w:szCs w:val="24"/>
              </w:rPr>
              <w:t>Администрация сельского поселения</w:t>
            </w:r>
          </w:p>
        </w:tc>
        <w:tc>
          <w:tcPr>
            <w:tcW w:w="998" w:type="dxa"/>
          </w:tcPr>
          <w:p w:rsidR="00A264F6" w:rsidRPr="002F7008" w:rsidRDefault="00A264F6" w:rsidP="008D165C">
            <w:pPr>
              <w:pStyle w:val="ConsPlusNormal"/>
              <w:ind w:firstLine="0"/>
              <w:rPr>
                <w:rFonts w:ascii="Times New Roman" w:hAnsi="Times New Roman"/>
                <w:sz w:val="24"/>
                <w:szCs w:val="24"/>
              </w:rPr>
            </w:pPr>
            <w:r w:rsidRPr="002F7008">
              <w:rPr>
                <w:rFonts w:ascii="Times New Roman" w:hAnsi="Times New Roman"/>
                <w:sz w:val="24"/>
                <w:szCs w:val="24"/>
              </w:rPr>
              <w:t>ед.</w:t>
            </w:r>
          </w:p>
        </w:tc>
        <w:tc>
          <w:tcPr>
            <w:tcW w:w="827" w:type="dxa"/>
          </w:tcPr>
          <w:p w:rsidR="00A264F6" w:rsidRPr="002F7008" w:rsidRDefault="00A264F6" w:rsidP="00FA401F">
            <w:pPr>
              <w:pStyle w:val="ConsPlusNormal"/>
              <w:jc w:val="center"/>
              <w:rPr>
                <w:rFonts w:ascii="Times New Roman" w:hAnsi="Times New Roman"/>
                <w:color w:val="262626" w:themeColor="text1" w:themeTint="D9"/>
                <w:sz w:val="24"/>
                <w:szCs w:val="24"/>
              </w:rPr>
            </w:pPr>
            <w:r w:rsidRPr="002F7008">
              <w:rPr>
                <w:rFonts w:ascii="Times New Roman" w:hAnsi="Times New Roman"/>
                <w:color w:val="262626" w:themeColor="text1" w:themeTint="D9"/>
                <w:sz w:val="24"/>
                <w:szCs w:val="24"/>
              </w:rPr>
              <w:t>22</w:t>
            </w:r>
          </w:p>
          <w:p w:rsidR="00A264F6" w:rsidRPr="002F7008" w:rsidRDefault="00A264F6" w:rsidP="00FA401F">
            <w:pPr>
              <w:pStyle w:val="ConsPlusNormal"/>
              <w:jc w:val="center"/>
              <w:rPr>
                <w:rFonts w:ascii="Times New Roman" w:hAnsi="Times New Roman"/>
                <w:color w:val="262626" w:themeColor="text1" w:themeTint="D9"/>
                <w:sz w:val="24"/>
                <w:szCs w:val="24"/>
              </w:rPr>
            </w:pPr>
            <w:r w:rsidRPr="002F7008">
              <w:rPr>
                <w:rFonts w:ascii="Times New Roman" w:hAnsi="Times New Roman"/>
                <w:color w:val="262626" w:themeColor="text1" w:themeTint="D9"/>
                <w:sz w:val="24"/>
                <w:szCs w:val="24"/>
              </w:rPr>
              <w:t>2</w:t>
            </w:r>
          </w:p>
        </w:tc>
        <w:tc>
          <w:tcPr>
            <w:tcW w:w="1276" w:type="dxa"/>
            <w:gridSpan w:val="5"/>
          </w:tcPr>
          <w:p w:rsidR="00A264F6" w:rsidRPr="002F7008" w:rsidRDefault="00A264F6" w:rsidP="00FA401F">
            <w:pPr>
              <w:pStyle w:val="ConsPlusNormal"/>
              <w:jc w:val="center"/>
              <w:rPr>
                <w:rFonts w:ascii="Times New Roman" w:hAnsi="Times New Roman"/>
                <w:color w:val="262626" w:themeColor="text1" w:themeTint="D9"/>
                <w:sz w:val="24"/>
                <w:szCs w:val="24"/>
              </w:rPr>
            </w:pPr>
            <w:r w:rsidRPr="002F7008">
              <w:rPr>
                <w:rFonts w:ascii="Times New Roman" w:hAnsi="Times New Roman"/>
                <w:color w:val="262626" w:themeColor="text1" w:themeTint="D9"/>
                <w:sz w:val="24"/>
                <w:szCs w:val="24"/>
              </w:rPr>
              <w:t>2</w:t>
            </w:r>
          </w:p>
        </w:tc>
        <w:tc>
          <w:tcPr>
            <w:tcW w:w="1005" w:type="dxa"/>
            <w:gridSpan w:val="3"/>
          </w:tcPr>
          <w:p w:rsidR="00A264F6" w:rsidRPr="002F7008" w:rsidRDefault="00A264F6" w:rsidP="00FA401F">
            <w:pPr>
              <w:pStyle w:val="ConsPlusNormal"/>
              <w:jc w:val="center"/>
              <w:rPr>
                <w:rFonts w:ascii="Times New Roman" w:hAnsi="Times New Roman"/>
                <w:color w:val="262626" w:themeColor="text1" w:themeTint="D9"/>
                <w:sz w:val="24"/>
                <w:szCs w:val="24"/>
              </w:rPr>
            </w:pPr>
            <w:r w:rsidRPr="002F7008">
              <w:rPr>
                <w:rFonts w:ascii="Times New Roman" w:hAnsi="Times New Roman"/>
                <w:color w:val="262626" w:themeColor="text1" w:themeTint="D9"/>
                <w:sz w:val="24"/>
                <w:szCs w:val="24"/>
              </w:rPr>
              <w:t>3</w:t>
            </w:r>
          </w:p>
        </w:tc>
        <w:tc>
          <w:tcPr>
            <w:tcW w:w="960" w:type="dxa"/>
            <w:gridSpan w:val="4"/>
          </w:tcPr>
          <w:p w:rsidR="00A264F6" w:rsidRPr="002F7008" w:rsidRDefault="00A264F6" w:rsidP="00FA401F">
            <w:pPr>
              <w:pStyle w:val="ConsPlusNormal"/>
              <w:jc w:val="center"/>
              <w:rPr>
                <w:rFonts w:ascii="Times New Roman" w:hAnsi="Times New Roman"/>
                <w:color w:val="262626" w:themeColor="text1" w:themeTint="D9"/>
                <w:sz w:val="24"/>
                <w:szCs w:val="24"/>
              </w:rPr>
            </w:pPr>
            <w:r w:rsidRPr="002F7008">
              <w:rPr>
                <w:rFonts w:ascii="Times New Roman" w:hAnsi="Times New Roman"/>
                <w:color w:val="262626" w:themeColor="text1" w:themeTint="D9"/>
                <w:sz w:val="24"/>
                <w:szCs w:val="24"/>
              </w:rPr>
              <w:t>3</w:t>
            </w:r>
          </w:p>
        </w:tc>
        <w:tc>
          <w:tcPr>
            <w:tcW w:w="1017" w:type="dxa"/>
            <w:gridSpan w:val="2"/>
          </w:tcPr>
          <w:p w:rsidR="00A264F6" w:rsidRPr="002F7008" w:rsidRDefault="00A264F6" w:rsidP="00FA401F">
            <w:pPr>
              <w:pStyle w:val="ConsPlusNormal"/>
              <w:jc w:val="center"/>
              <w:rPr>
                <w:rFonts w:ascii="Times New Roman" w:hAnsi="Times New Roman"/>
                <w:color w:val="262626" w:themeColor="text1" w:themeTint="D9"/>
                <w:sz w:val="24"/>
                <w:szCs w:val="24"/>
              </w:rPr>
            </w:pPr>
            <w:r w:rsidRPr="002F7008">
              <w:rPr>
                <w:rFonts w:ascii="Times New Roman" w:hAnsi="Times New Roman"/>
                <w:color w:val="262626" w:themeColor="text1" w:themeTint="D9"/>
                <w:sz w:val="24"/>
                <w:szCs w:val="24"/>
              </w:rPr>
              <w:t>4</w:t>
            </w:r>
          </w:p>
        </w:tc>
        <w:tc>
          <w:tcPr>
            <w:tcW w:w="992" w:type="dxa"/>
            <w:gridSpan w:val="2"/>
          </w:tcPr>
          <w:p w:rsidR="00A264F6" w:rsidRPr="002F7008" w:rsidRDefault="00A264F6" w:rsidP="00FA401F">
            <w:pPr>
              <w:pStyle w:val="ConsPlusNormal"/>
              <w:jc w:val="center"/>
              <w:rPr>
                <w:rFonts w:ascii="Times New Roman" w:hAnsi="Times New Roman"/>
                <w:color w:val="262626" w:themeColor="text1" w:themeTint="D9"/>
                <w:sz w:val="24"/>
                <w:szCs w:val="24"/>
              </w:rPr>
            </w:pPr>
            <w:r w:rsidRPr="002F7008">
              <w:rPr>
                <w:rFonts w:ascii="Times New Roman" w:hAnsi="Times New Roman"/>
                <w:color w:val="262626" w:themeColor="text1" w:themeTint="D9"/>
                <w:sz w:val="24"/>
                <w:szCs w:val="24"/>
              </w:rPr>
              <w:t>4</w:t>
            </w:r>
          </w:p>
        </w:tc>
        <w:tc>
          <w:tcPr>
            <w:tcW w:w="996" w:type="dxa"/>
            <w:gridSpan w:val="2"/>
          </w:tcPr>
          <w:p w:rsidR="00A264F6" w:rsidRPr="002F7008" w:rsidRDefault="00A264F6" w:rsidP="00FA401F">
            <w:pPr>
              <w:pStyle w:val="ConsPlusNormal"/>
              <w:jc w:val="center"/>
              <w:rPr>
                <w:rFonts w:ascii="Times New Roman" w:hAnsi="Times New Roman"/>
                <w:color w:val="262626" w:themeColor="text1" w:themeTint="D9"/>
                <w:sz w:val="24"/>
                <w:szCs w:val="24"/>
              </w:rPr>
            </w:pPr>
            <w:r w:rsidRPr="002F7008">
              <w:rPr>
                <w:rFonts w:ascii="Times New Roman" w:hAnsi="Times New Roman"/>
                <w:color w:val="262626" w:themeColor="text1" w:themeTint="D9"/>
                <w:sz w:val="24"/>
                <w:szCs w:val="24"/>
              </w:rPr>
              <w:t>4</w:t>
            </w:r>
          </w:p>
        </w:tc>
      </w:tr>
      <w:tr w:rsidR="00A264F6" w:rsidRPr="002F7008" w:rsidTr="00FA418D">
        <w:trPr>
          <w:gridAfter w:val="1"/>
          <w:wAfter w:w="105" w:type="dxa"/>
        </w:trPr>
        <w:tc>
          <w:tcPr>
            <w:tcW w:w="904" w:type="dxa"/>
          </w:tcPr>
          <w:p w:rsidR="00A264F6" w:rsidRPr="002F7008" w:rsidRDefault="0033748F" w:rsidP="004459C5">
            <w:pPr>
              <w:jc w:val="right"/>
              <w:rPr>
                <w:sz w:val="24"/>
                <w:szCs w:val="24"/>
              </w:rPr>
            </w:pPr>
            <w:r>
              <w:rPr>
                <w:rFonts w:ascii="Times New Roman" w:hAnsi="Times New Roman"/>
                <w:sz w:val="24"/>
                <w:szCs w:val="24"/>
              </w:rPr>
              <w:t>38</w:t>
            </w:r>
          </w:p>
        </w:tc>
        <w:tc>
          <w:tcPr>
            <w:tcW w:w="4428" w:type="dxa"/>
          </w:tcPr>
          <w:p w:rsidR="00A264F6" w:rsidRPr="002F7008" w:rsidRDefault="00A264F6" w:rsidP="008D165C">
            <w:pPr>
              <w:pStyle w:val="ConsPlusNormal"/>
              <w:ind w:firstLine="0"/>
              <w:rPr>
                <w:rFonts w:ascii="Times New Roman" w:hAnsi="Times New Roman"/>
                <w:b/>
                <w:sz w:val="24"/>
                <w:szCs w:val="24"/>
              </w:rPr>
            </w:pPr>
            <w:r w:rsidRPr="002F7008">
              <w:rPr>
                <w:rFonts w:ascii="Times New Roman" w:hAnsi="Times New Roman"/>
                <w:b/>
                <w:sz w:val="24"/>
                <w:szCs w:val="24"/>
              </w:rPr>
              <w:t>Основное мероприятие 1 задачи 1 подпрограммы 2</w:t>
            </w:r>
          </w:p>
          <w:p w:rsidR="00A264F6" w:rsidRPr="002F7008" w:rsidRDefault="00A264F6" w:rsidP="001536FC">
            <w:pPr>
              <w:pStyle w:val="ConsPlusNormal"/>
              <w:ind w:firstLine="0"/>
              <w:rPr>
                <w:rFonts w:ascii="Times New Roman" w:hAnsi="Times New Roman"/>
                <w:sz w:val="24"/>
                <w:szCs w:val="24"/>
              </w:rPr>
            </w:pPr>
            <w:r w:rsidRPr="002F7008">
              <w:rPr>
                <w:rFonts w:ascii="Times New Roman" w:hAnsi="Times New Roman"/>
                <w:sz w:val="24"/>
                <w:szCs w:val="24"/>
              </w:rPr>
              <w:t xml:space="preserve">Создание условий и проведение мероприятий, направленных на развитие физической культуры и массового спорта </w:t>
            </w:r>
            <w:r w:rsidRPr="002F7008">
              <w:rPr>
                <w:rFonts w:ascii="Times New Roman" w:hAnsi="Times New Roman"/>
                <w:sz w:val="24"/>
                <w:szCs w:val="24"/>
              </w:rPr>
              <w:lastRenderedPageBreak/>
              <w:t>в сельском поселении</w:t>
            </w:r>
          </w:p>
        </w:tc>
        <w:tc>
          <w:tcPr>
            <w:tcW w:w="1699" w:type="dxa"/>
          </w:tcPr>
          <w:p w:rsidR="00A264F6" w:rsidRPr="002F7008" w:rsidRDefault="00A264F6" w:rsidP="001A482A">
            <w:pPr>
              <w:pStyle w:val="ConsPlusNormal"/>
              <w:rPr>
                <w:rFonts w:ascii="Times New Roman" w:hAnsi="Times New Roman"/>
                <w:sz w:val="24"/>
                <w:szCs w:val="24"/>
              </w:rPr>
            </w:pPr>
          </w:p>
        </w:tc>
        <w:tc>
          <w:tcPr>
            <w:tcW w:w="998" w:type="dxa"/>
          </w:tcPr>
          <w:p w:rsidR="00A264F6" w:rsidRPr="002F7008" w:rsidRDefault="00A264F6" w:rsidP="00DD5B94">
            <w:pPr>
              <w:pStyle w:val="ConsPlusNormal"/>
              <w:ind w:firstLine="0"/>
              <w:rPr>
                <w:rFonts w:ascii="Times New Roman" w:hAnsi="Times New Roman"/>
                <w:sz w:val="24"/>
                <w:szCs w:val="24"/>
              </w:rPr>
            </w:pPr>
            <w:r w:rsidRPr="002F7008">
              <w:rPr>
                <w:rFonts w:ascii="Times New Roman" w:hAnsi="Times New Roman"/>
                <w:sz w:val="24"/>
                <w:szCs w:val="24"/>
              </w:rPr>
              <w:t>руб.</w:t>
            </w:r>
          </w:p>
        </w:tc>
        <w:tc>
          <w:tcPr>
            <w:tcW w:w="827" w:type="dxa"/>
          </w:tcPr>
          <w:p w:rsidR="00A264F6" w:rsidRPr="002F7008" w:rsidRDefault="00A264F6" w:rsidP="00DD5B94">
            <w:pPr>
              <w:pStyle w:val="ConsPlusNormal"/>
              <w:rPr>
                <w:rFonts w:ascii="Times New Roman" w:hAnsi="Times New Roman"/>
                <w:sz w:val="24"/>
                <w:szCs w:val="24"/>
              </w:rPr>
            </w:pPr>
            <w:r w:rsidRPr="002F7008">
              <w:rPr>
                <w:rFonts w:ascii="Times New Roman" w:hAnsi="Times New Roman"/>
                <w:sz w:val="24"/>
                <w:szCs w:val="24"/>
              </w:rPr>
              <w:t>Х</w:t>
            </w:r>
          </w:p>
        </w:tc>
        <w:tc>
          <w:tcPr>
            <w:tcW w:w="1276" w:type="dxa"/>
            <w:gridSpan w:val="5"/>
          </w:tcPr>
          <w:p w:rsidR="00A264F6" w:rsidRPr="002F7008" w:rsidRDefault="00A264F6" w:rsidP="001A482A">
            <w:pPr>
              <w:pStyle w:val="ConsPlusNormal"/>
              <w:rPr>
                <w:rFonts w:ascii="Times New Roman" w:hAnsi="Times New Roman"/>
                <w:sz w:val="24"/>
                <w:szCs w:val="24"/>
              </w:rPr>
            </w:pPr>
          </w:p>
        </w:tc>
        <w:tc>
          <w:tcPr>
            <w:tcW w:w="1005" w:type="dxa"/>
            <w:gridSpan w:val="3"/>
          </w:tcPr>
          <w:p w:rsidR="00A264F6" w:rsidRPr="002F7008" w:rsidRDefault="00A264F6" w:rsidP="001A482A">
            <w:pPr>
              <w:pStyle w:val="ConsPlusNormal"/>
              <w:rPr>
                <w:rFonts w:ascii="Times New Roman" w:hAnsi="Times New Roman"/>
                <w:sz w:val="24"/>
                <w:szCs w:val="24"/>
              </w:rPr>
            </w:pPr>
          </w:p>
        </w:tc>
        <w:tc>
          <w:tcPr>
            <w:tcW w:w="960" w:type="dxa"/>
            <w:gridSpan w:val="4"/>
          </w:tcPr>
          <w:p w:rsidR="00A264F6" w:rsidRPr="002F7008" w:rsidRDefault="00A264F6" w:rsidP="001A482A">
            <w:pPr>
              <w:pStyle w:val="ConsPlusNormal"/>
              <w:rPr>
                <w:rFonts w:ascii="Times New Roman" w:hAnsi="Times New Roman"/>
                <w:sz w:val="24"/>
                <w:szCs w:val="24"/>
              </w:rPr>
            </w:pPr>
          </w:p>
        </w:tc>
        <w:tc>
          <w:tcPr>
            <w:tcW w:w="1017" w:type="dxa"/>
            <w:gridSpan w:val="2"/>
          </w:tcPr>
          <w:p w:rsidR="00A264F6" w:rsidRPr="002F7008" w:rsidRDefault="00A264F6" w:rsidP="001536FC">
            <w:pPr>
              <w:pStyle w:val="ConsPlusNormal"/>
              <w:ind w:firstLine="0"/>
              <w:rPr>
                <w:rFonts w:ascii="Times New Roman" w:hAnsi="Times New Roman"/>
                <w:sz w:val="24"/>
                <w:szCs w:val="24"/>
              </w:rPr>
            </w:pPr>
          </w:p>
        </w:tc>
        <w:tc>
          <w:tcPr>
            <w:tcW w:w="992" w:type="dxa"/>
            <w:gridSpan w:val="2"/>
          </w:tcPr>
          <w:p w:rsidR="00A264F6" w:rsidRPr="002F7008" w:rsidRDefault="00A264F6" w:rsidP="001536FC">
            <w:pPr>
              <w:pStyle w:val="ConsPlusNormal"/>
              <w:ind w:firstLine="74"/>
              <w:rPr>
                <w:rFonts w:ascii="Times New Roman" w:hAnsi="Times New Roman"/>
                <w:sz w:val="24"/>
                <w:szCs w:val="24"/>
              </w:rPr>
            </w:pPr>
            <w:r w:rsidRPr="002F7008">
              <w:rPr>
                <w:rFonts w:ascii="Times New Roman" w:hAnsi="Times New Roman"/>
                <w:sz w:val="24"/>
                <w:szCs w:val="24"/>
              </w:rPr>
              <w:t>5 000</w:t>
            </w:r>
          </w:p>
        </w:tc>
        <w:tc>
          <w:tcPr>
            <w:tcW w:w="996" w:type="dxa"/>
            <w:gridSpan w:val="2"/>
          </w:tcPr>
          <w:p w:rsidR="00A264F6" w:rsidRPr="002F7008" w:rsidRDefault="00A264F6" w:rsidP="001536FC">
            <w:pPr>
              <w:pStyle w:val="ConsPlusNormal"/>
              <w:ind w:firstLine="74"/>
              <w:rPr>
                <w:rFonts w:ascii="Times New Roman" w:hAnsi="Times New Roman"/>
                <w:sz w:val="24"/>
                <w:szCs w:val="24"/>
              </w:rPr>
            </w:pPr>
            <w:r w:rsidRPr="002F7008">
              <w:rPr>
                <w:rFonts w:ascii="Times New Roman" w:hAnsi="Times New Roman"/>
                <w:sz w:val="24"/>
                <w:szCs w:val="24"/>
              </w:rPr>
              <w:t>5 000</w:t>
            </w:r>
          </w:p>
        </w:tc>
      </w:tr>
      <w:tr w:rsidR="00A264F6" w:rsidRPr="002F7008" w:rsidTr="00C72EFE">
        <w:trPr>
          <w:gridAfter w:val="1"/>
          <w:wAfter w:w="105" w:type="dxa"/>
        </w:trPr>
        <w:tc>
          <w:tcPr>
            <w:tcW w:w="904" w:type="dxa"/>
          </w:tcPr>
          <w:p w:rsidR="00A264F6" w:rsidRPr="002F7008" w:rsidRDefault="0033748F" w:rsidP="00125811">
            <w:pPr>
              <w:jc w:val="right"/>
              <w:rPr>
                <w:sz w:val="24"/>
                <w:szCs w:val="24"/>
              </w:rPr>
            </w:pPr>
            <w:r>
              <w:rPr>
                <w:sz w:val="24"/>
                <w:szCs w:val="24"/>
              </w:rPr>
              <w:lastRenderedPageBreak/>
              <w:t>39</w:t>
            </w:r>
          </w:p>
        </w:tc>
        <w:tc>
          <w:tcPr>
            <w:tcW w:w="14198" w:type="dxa"/>
            <w:gridSpan w:val="22"/>
          </w:tcPr>
          <w:p w:rsidR="00A264F6" w:rsidRPr="002F7008" w:rsidRDefault="00A264F6" w:rsidP="001536FC">
            <w:pPr>
              <w:pStyle w:val="ConsPlusNormal"/>
              <w:ind w:firstLine="93"/>
              <w:rPr>
                <w:rFonts w:ascii="Times New Roman" w:hAnsi="Times New Roman"/>
                <w:sz w:val="24"/>
                <w:szCs w:val="24"/>
              </w:rPr>
            </w:pPr>
            <w:r w:rsidRPr="002F7008">
              <w:rPr>
                <w:rFonts w:ascii="Times New Roman" w:hAnsi="Times New Roman"/>
                <w:sz w:val="24"/>
                <w:szCs w:val="24"/>
              </w:rPr>
              <w:t xml:space="preserve">Задача 2 подпрограммы 2. Поддержка и развитие творческого потенциала сельского поселения. </w:t>
            </w:r>
          </w:p>
        </w:tc>
      </w:tr>
      <w:tr w:rsidR="00A264F6" w:rsidRPr="002F7008" w:rsidTr="00FA418D">
        <w:trPr>
          <w:gridAfter w:val="1"/>
          <w:wAfter w:w="105" w:type="dxa"/>
        </w:trPr>
        <w:tc>
          <w:tcPr>
            <w:tcW w:w="904" w:type="dxa"/>
          </w:tcPr>
          <w:p w:rsidR="00A264F6" w:rsidRPr="002F7008" w:rsidRDefault="00A264F6" w:rsidP="0033748F">
            <w:pPr>
              <w:jc w:val="right"/>
              <w:rPr>
                <w:sz w:val="24"/>
                <w:szCs w:val="24"/>
              </w:rPr>
            </w:pPr>
            <w:r w:rsidRPr="002F7008">
              <w:rPr>
                <w:rFonts w:ascii="Times New Roman" w:hAnsi="Times New Roman"/>
                <w:sz w:val="24"/>
                <w:szCs w:val="24"/>
              </w:rPr>
              <w:t>4</w:t>
            </w:r>
            <w:r w:rsidR="0033748F">
              <w:rPr>
                <w:rFonts w:ascii="Times New Roman" w:hAnsi="Times New Roman"/>
                <w:sz w:val="24"/>
                <w:szCs w:val="24"/>
              </w:rPr>
              <w:t>0</w:t>
            </w:r>
          </w:p>
        </w:tc>
        <w:tc>
          <w:tcPr>
            <w:tcW w:w="4428" w:type="dxa"/>
          </w:tcPr>
          <w:p w:rsidR="00A264F6" w:rsidRPr="002F7008" w:rsidRDefault="00A264F6" w:rsidP="001536FC">
            <w:pPr>
              <w:pStyle w:val="ConsPlusNormal"/>
              <w:ind w:firstLine="0"/>
              <w:rPr>
                <w:rFonts w:ascii="Times New Roman" w:hAnsi="Times New Roman"/>
                <w:sz w:val="24"/>
                <w:szCs w:val="24"/>
              </w:rPr>
            </w:pPr>
            <w:r w:rsidRPr="002F7008">
              <w:rPr>
                <w:rFonts w:ascii="Times New Roman" w:hAnsi="Times New Roman"/>
                <w:sz w:val="24"/>
                <w:szCs w:val="24"/>
              </w:rPr>
              <w:t>Показатель 1 задачи 2 подпрограммы 2</w:t>
            </w:r>
          </w:p>
          <w:p w:rsidR="00A264F6" w:rsidRPr="002F7008" w:rsidRDefault="00A264F6" w:rsidP="001536FC">
            <w:pPr>
              <w:pStyle w:val="ConsPlusNormal"/>
              <w:ind w:firstLine="0"/>
              <w:rPr>
                <w:rFonts w:ascii="Times New Roman" w:hAnsi="Times New Roman"/>
                <w:sz w:val="24"/>
                <w:szCs w:val="24"/>
              </w:rPr>
            </w:pPr>
            <w:r w:rsidRPr="002F7008">
              <w:rPr>
                <w:rFonts w:ascii="Times New Roman" w:hAnsi="Times New Roman"/>
                <w:sz w:val="24"/>
                <w:szCs w:val="24"/>
              </w:rPr>
              <w:t xml:space="preserve">Количество проводимых </w:t>
            </w:r>
            <w:proofErr w:type="spellStart"/>
            <w:r w:rsidRPr="002F7008">
              <w:rPr>
                <w:rFonts w:ascii="Times New Roman" w:hAnsi="Times New Roman"/>
                <w:sz w:val="24"/>
                <w:szCs w:val="24"/>
              </w:rPr>
              <w:t>культурно-досуговых</w:t>
            </w:r>
            <w:proofErr w:type="spellEnd"/>
            <w:r w:rsidRPr="002F7008">
              <w:rPr>
                <w:rFonts w:ascii="Times New Roman" w:hAnsi="Times New Roman"/>
                <w:sz w:val="24"/>
                <w:szCs w:val="24"/>
              </w:rPr>
              <w:t xml:space="preserve"> мероприятий</w:t>
            </w:r>
            <w:proofErr w:type="gramStart"/>
            <w:r w:rsidRPr="002F7008">
              <w:rPr>
                <w:rFonts w:ascii="Times New Roman" w:hAnsi="Times New Roman"/>
                <w:sz w:val="24"/>
                <w:szCs w:val="24"/>
              </w:rPr>
              <w:t xml:space="preserve"> .</w:t>
            </w:r>
            <w:proofErr w:type="gramEnd"/>
          </w:p>
        </w:tc>
        <w:tc>
          <w:tcPr>
            <w:tcW w:w="1699" w:type="dxa"/>
          </w:tcPr>
          <w:p w:rsidR="00A264F6" w:rsidRPr="002F7008" w:rsidRDefault="00A264F6" w:rsidP="00397DE6">
            <w:pPr>
              <w:pStyle w:val="ConsPlusNormal"/>
              <w:ind w:firstLine="60"/>
              <w:rPr>
                <w:rFonts w:ascii="Times New Roman" w:hAnsi="Times New Roman"/>
                <w:sz w:val="24"/>
                <w:szCs w:val="24"/>
              </w:rPr>
            </w:pPr>
            <w:r w:rsidRPr="002F7008">
              <w:rPr>
                <w:rFonts w:ascii="Times New Roman" w:hAnsi="Times New Roman"/>
                <w:sz w:val="24"/>
                <w:szCs w:val="24"/>
              </w:rPr>
              <w:t>Администрация сельского поселения</w:t>
            </w:r>
          </w:p>
        </w:tc>
        <w:tc>
          <w:tcPr>
            <w:tcW w:w="998" w:type="dxa"/>
          </w:tcPr>
          <w:p w:rsidR="00A264F6" w:rsidRPr="002F7008" w:rsidRDefault="00A264F6" w:rsidP="001536FC">
            <w:pPr>
              <w:pStyle w:val="ConsPlusNormal"/>
              <w:ind w:firstLine="0"/>
              <w:rPr>
                <w:rFonts w:ascii="Times New Roman" w:hAnsi="Times New Roman"/>
                <w:sz w:val="24"/>
                <w:szCs w:val="24"/>
              </w:rPr>
            </w:pPr>
            <w:r w:rsidRPr="002F7008">
              <w:rPr>
                <w:rFonts w:ascii="Times New Roman" w:hAnsi="Times New Roman"/>
                <w:sz w:val="24"/>
                <w:szCs w:val="24"/>
              </w:rPr>
              <w:t>ед.</w:t>
            </w:r>
          </w:p>
        </w:tc>
        <w:tc>
          <w:tcPr>
            <w:tcW w:w="969" w:type="dxa"/>
            <w:gridSpan w:val="2"/>
          </w:tcPr>
          <w:p w:rsidR="00A264F6" w:rsidRPr="002F7008" w:rsidRDefault="00A264F6" w:rsidP="001536FC">
            <w:pPr>
              <w:pStyle w:val="ConsPlusNormal"/>
              <w:ind w:firstLine="0"/>
              <w:rPr>
                <w:rFonts w:ascii="Times New Roman" w:hAnsi="Times New Roman"/>
                <w:sz w:val="24"/>
                <w:szCs w:val="24"/>
              </w:rPr>
            </w:pPr>
            <w:r w:rsidRPr="002F7008">
              <w:rPr>
                <w:rFonts w:ascii="Times New Roman" w:hAnsi="Times New Roman"/>
                <w:sz w:val="24"/>
                <w:szCs w:val="24"/>
              </w:rPr>
              <w:t>225</w:t>
            </w:r>
          </w:p>
        </w:tc>
        <w:tc>
          <w:tcPr>
            <w:tcW w:w="1134" w:type="dxa"/>
            <w:gridSpan w:val="4"/>
          </w:tcPr>
          <w:p w:rsidR="00A264F6" w:rsidRPr="002F7008" w:rsidRDefault="00A264F6" w:rsidP="001536FC">
            <w:pPr>
              <w:pStyle w:val="ConsPlusNormal"/>
              <w:ind w:firstLine="0"/>
              <w:rPr>
                <w:rFonts w:ascii="Times New Roman" w:hAnsi="Times New Roman"/>
                <w:sz w:val="24"/>
                <w:szCs w:val="24"/>
              </w:rPr>
            </w:pPr>
            <w:r w:rsidRPr="002F7008">
              <w:rPr>
                <w:rFonts w:ascii="Times New Roman" w:hAnsi="Times New Roman"/>
                <w:sz w:val="24"/>
                <w:szCs w:val="24"/>
              </w:rPr>
              <w:t>226</w:t>
            </w:r>
          </w:p>
        </w:tc>
        <w:tc>
          <w:tcPr>
            <w:tcW w:w="1005" w:type="dxa"/>
            <w:gridSpan w:val="3"/>
            <w:tcBorders>
              <w:top w:val="single" w:sz="4" w:space="0" w:color="auto"/>
            </w:tcBorders>
          </w:tcPr>
          <w:p w:rsidR="00A264F6" w:rsidRPr="002F7008" w:rsidRDefault="00A264F6" w:rsidP="001536FC">
            <w:pPr>
              <w:pStyle w:val="ConsPlusNormal"/>
              <w:ind w:firstLine="0"/>
              <w:rPr>
                <w:rFonts w:ascii="Times New Roman" w:hAnsi="Times New Roman"/>
                <w:sz w:val="24"/>
                <w:szCs w:val="24"/>
              </w:rPr>
            </w:pPr>
            <w:r w:rsidRPr="002F7008">
              <w:rPr>
                <w:rFonts w:ascii="Times New Roman" w:hAnsi="Times New Roman"/>
                <w:sz w:val="24"/>
                <w:szCs w:val="24"/>
              </w:rPr>
              <w:t>227</w:t>
            </w:r>
          </w:p>
        </w:tc>
        <w:tc>
          <w:tcPr>
            <w:tcW w:w="960" w:type="dxa"/>
            <w:gridSpan w:val="4"/>
          </w:tcPr>
          <w:p w:rsidR="00A264F6" w:rsidRPr="002F7008" w:rsidRDefault="00A264F6" w:rsidP="001536FC">
            <w:pPr>
              <w:pStyle w:val="ConsPlusNormal"/>
              <w:ind w:firstLine="67"/>
              <w:rPr>
                <w:rFonts w:ascii="Times New Roman" w:hAnsi="Times New Roman"/>
                <w:sz w:val="24"/>
                <w:szCs w:val="24"/>
              </w:rPr>
            </w:pPr>
            <w:r w:rsidRPr="002F7008">
              <w:rPr>
                <w:rFonts w:ascii="Times New Roman" w:hAnsi="Times New Roman"/>
                <w:sz w:val="24"/>
                <w:szCs w:val="24"/>
              </w:rPr>
              <w:t>228</w:t>
            </w:r>
          </w:p>
        </w:tc>
        <w:tc>
          <w:tcPr>
            <w:tcW w:w="1017" w:type="dxa"/>
            <w:gridSpan w:val="2"/>
          </w:tcPr>
          <w:p w:rsidR="00A264F6" w:rsidRPr="002F7008" w:rsidRDefault="00A264F6" w:rsidP="001536FC">
            <w:pPr>
              <w:pStyle w:val="ConsPlusNormal"/>
              <w:ind w:firstLine="0"/>
              <w:rPr>
                <w:rFonts w:ascii="Times New Roman" w:hAnsi="Times New Roman"/>
                <w:sz w:val="24"/>
                <w:szCs w:val="24"/>
              </w:rPr>
            </w:pPr>
            <w:r w:rsidRPr="002F7008">
              <w:rPr>
                <w:rFonts w:ascii="Times New Roman" w:hAnsi="Times New Roman"/>
                <w:sz w:val="24"/>
                <w:szCs w:val="24"/>
              </w:rPr>
              <w:t>229</w:t>
            </w:r>
          </w:p>
        </w:tc>
        <w:tc>
          <w:tcPr>
            <w:tcW w:w="992" w:type="dxa"/>
            <w:gridSpan w:val="2"/>
          </w:tcPr>
          <w:p w:rsidR="00A264F6" w:rsidRPr="002F7008" w:rsidRDefault="00A264F6" w:rsidP="001536FC">
            <w:pPr>
              <w:pStyle w:val="ConsPlusNormal"/>
              <w:ind w:firstLine="74"/>
              <w:rPr>
                <w:rFonts w:ascii="Times New Roman" w:hAnsi="Times New Roman"/>
                <w:sz w:val="24"/>
                <w:szCs w:val="24"/>
              </w:rPr>
            </w:pPr>
            <w:r w:rsidRPr="002F7008">
              <w:rPr>
                <w:rFonts w:ascii="Times New Roman" w:hAnsi="Times New Roman"/>
                <w:sz w:val="24"/>
                <w:szCs w:val="24"/>
              </w:rPr>
              <w:t>230</w:t>
            </w:r>
          </w:p>
        </w:tc>
        <w:tc>
          <w:tcPr>
            <w:tcW w:w="996" w:type="dxa"/>
            <w:gridSpan w:val="2"/>
          </w:tcPr>
          <w:p w:rsidR="00A264F6" w:rsidRPr="002F7008" w:rsidRDefault="00A264F6" w:rsidP="001536FC">
            <w:pPr>
              <w:pStyle w:val="ConsPlusNormal"/>
              <w:ind w:firstLine="0"/>
              <w:rPr>
                <w:rFonts w:ascii="Times New Roman" w:hAnsi="Times New Roman"/>
                <w:sz w:val="24"/>
                <w:szCs w:val="24"/>
              </w:rPr>
            </w:pPr>
            <w:r w:rsidRPr="002F7008">
              <w:rPr>
                <w:rFonts w:ascii="Times New Roman" w:hAnsi="Times New Roman"/>
                <w:sz w:val="24"/>
                <w:szCs w:val="24"/>
              </w:rPr>
              <w:t>231</w:t>
            </w:r>
          </w:p>
        </w:tc>
      </w:tr>
      <w:tr w:rsidR="00A264F6" w:rsidRPr="002F7008" w:rsidTr="00FA418D">
        <w:trPr>
          <w:gridAfter w:val="1"/>
          <w:wAfter w:w="105" w:type="dxa"/>
        </w:trPr>
        <w:tc>
          <w:tcPr>
            <w:tcW w:w="904" w:type="dxa"/>
          </w:tcPr>
          <w:p w:rsidR="00A264F6" w:rsidRPr="002F7008" w:rsidRDefault="00A264F6" w:rsidP="004459C5">
            <w:pPr>
              <w:jc w:val="right"/>
              <w:rPr>
                <w:sz w:val="24"/>
                <w:szCs w:val="24"/>
              </w:rPr>
            </w:pPr>
            <w:r w:rsidRPr="002F7008">
              <w:rPr>
                <w:rFonts w:ascii="Times New Roman" w:hAnsi="Times New Roman"/>
                <w:sz w:val="24"/>
                <w:szCs w:val="24"/>
              </w:rPr>
              <w:t>4</w:t>
            </w:r>
            <w:r w:rsidR="0033748F">
              <w:rPr>
                <w:rFonts w:ascii="Times New Roman" w:hAnsi="Times New Roman"/>
                <w:sz w:val="24"/>
                <w:szCs w:val="24"/>
              </w:rPr>
              <w:t>1</w:t>
            </w:r>
          </w:p>
        </w:tc>
        <w:tc>
          <w:tcPr>
            <w:tcW w:w="4428" w:type="dxa"/>
          </w:tcPr>
          <w:p w:rsidR="00A264F6" w:rsidRPr="002F7008" w:rsidRDefault="00A264F6" w:rsidP="00D802DC">
            <w:pPr>
              <w:pStyle w:val="ConsPlusNormal"/>
              <w:ind w:firstLine="0"/>
              <w:rPr>
                <w:rFonts w:ascii="Times New Roman" w:hAnsi="Times New Roman"/>
                <w:sz w:val="24"/>
                <w:szCs w:val="24"/>
              </w:rPr>
            </w:pPr>
            <w:r w:rsidRPr="002F7008">
              <w:rPr>
                <w:rFonts w:ascii="Times New Roman" w:hAnsi="Times New Roman"/>
                <w:sz w:val="24"/>
                <w:szCs w:val="24"/>
              </w:rPr>
              <w:t>Показатель 2 задачи 2 подпрограммы 2.</w:t>
            </w:r>
          </w:p>
          <w:p w:rsidR="00A264F6" w:rsidRPr="002F7008" w:rsidRDefault="00A264F6" w:rsidP="00D802DC">
            <w:pPr>
              <w:pStyle w:val="ConsPlusNormal"/>
              <w:ind w:firstLine="0"/>
              <w:rPr>
                <w:rFonts w:ascii="Times New Roman" w:hAnsi="Times New Roman"/>
                <w:sz w:val="24"/>
                <w:szCs w:val="24"/>
              </w:rPr>
            </w:pPr>
            <w:r w:rsidRPr="002F7008">
              <w:rPr>
                <w:rFonts w:ascii="Times New Roman" w:hAnsi="Times New Roman"/>
                <w:sz w:val="24"/>
                <w:szCs w:val="24"/>
              </w:rPr>
              <w:t>Доля населения</w:t>
            </w:r>
            <w:proofErr w:type="gramStart"/>
            <w:r w:rsidRPr="002F7008">
              <w:rPr>
                <w:rFonts w:ascii="Times New Roman" w:hAnsi="Times New Roman"/>
                <w:sz w:val="24"/>
                <w:szCs w:val="24"/>
              </w:rPr>
              <w:t xml:space="preserve"> ,</w:t>
            </w:r>
            <w:proofErr w:type="gramEnd"/>
            <w:r w:rsidRPr="002F7008">
              <w:rPr>
                <w:rFonts w:ascii="Times New Roman" w:hAnsi="Times New Roman"/>
                <w:sz w:val="24"/>
                <w:szCs w:val="24"/>
              </w:rPr>
              <w:t xml:space="preserve"> принимавшего участие в культурно-массовых мероприятиях</w:t>
            </w:r>
          </w:p>
        </w:tc>
        <w:tc>
          <w:tcPr>
            <w:tcW w:w="1699" w:type="dxa"/>
          </w:tcPr>
          <w:p w:rsidR="00A264F6" w:rsidRPr="002F7008" w:rsidRDefault="00A264F6" w:rsidP="00397DE6">
            <w:pPr>
              <w:pStyle w:val="ConsPlusNormal"/>
              <w:ind w:firstLine="60"/>
              <w:rPr>
                <w:rFonts w:ascii="Times New Roman" w:hAnsi="Times New Roman"/>
                <w:sz w:val="24"/>
                <w:szCs w:val="24"/>
              </w:rPr>
            </w:pPr>
            <w:r w:rsidRPr="002F7008">
              <w:rPr>
                <w:rFonts w:ascii="Times New Roman" w:hAnsi="Times New Roman"/>
                <w:sz w:val="24"/>
                <w:szCs w:val="24"/>
              </w:rPr>
              <w:t>Администрация сельского поселения</w:t>
            </w:r>
          </w:p>
        </w:tc>
        <w:tc>
          <w:tcPr>
            <w:tcW w:w="998" w:type="dxa"/>
          </w:tcPr>
          <w:p w:rsidR="00A264F6" w:rsidRPr="002F7008" w:rsidRDefault="00A264F6" w:rsidP="00D802DC">
            <w:pPr>
              <w:pStyle w:val="ConsPlusNormal"/>
              <w:ind w:firstLine="62"/>
              <w:rPr>
                <w:rFonts w:ascii="Times New Roman" w:hAnsi="Times New Roman"/>
                <w:sz w:val="24"/>
                <w:szCs w:val="24"/>
              </w:rPr>
            </w:pPr>
            <w:r w:rsidRPr="002F7008">
              <w:rPr>
                <w:rFonts w:ascii="Times New Roman" w:hAnsi="Times New Roman"/>
                <w:sz w:val="24"/>
                <w:szCs w:val="24"/>
              </w:rPr>
              <w:t>%</w:t>
            </w:r>
          </w:p>
        </w:tc>
        <w:tc>
          <w:tcPr>
            <w:tcW w:w="969" w:type="dxa"/>
            <w:gridSpan w:val="2"/>
          </w:tcPr>
          <w:p w:rsidR="00A264F6" w:rsidRPr="002F7008" w:rsidRDefault="00A264F6" w:rsidP="00FA401F">
            <w:pPr>
              <w:pStyle w:val="ConsPlusNormal"/>
              <w:ind w:firstLine="0"/>
              <w:rPr>
                <w:rFonts w:ascii="Times New Roman" w:hAnsi="Times New Roman"/>
                <w:sz w:val="24"/>
                <w:szCs w:val="24"/>
              </w:rPr>
            </w:pPr>
            <w:r w:rsidRPr="002F7008">
              <w:rPr>
                <w:rFonts w:ascii="Times New Roman" w:hAnsi="Times New Roman"/>
                <w:sz w:val="24"/>
                <w:szCs w:val="24"/>
              </w:rPr>
              <w:t xml:space="preserve">    50</w:t>
            </w:r>
          </w:p>
        </w:tc>
        <w:tc>
          <w:tcPr>
            <w:tcW w:w="1134" w:type="dxa"/>
            <w:gridSpan w:val="4"/>
          </w:tcPr>
          <w:p w:rsidR="00A264F6" w:rsidRPr="002F7008" w:rsidRDefault="00A264F6" w:rsidP="005F6289">
            <w:pPr>
              <w:pStyle w:val="ConsPlusNormal"/>
              <w:ind w:firstLine="72"/>
              <w:jc w:val="center"/>
              <w:rPr>
                <w:rFonts w:ascii="Times New Roman" w:hAnsi="Times New Roman"/>
                <w:sz w:val="24"/>
                <w:szCs w:val="24"/>
              </w:rPr>
            </w:pPr>
            <w:r w:rsidRPr="002F7008">
              <w:rPr>
                <w:rFonts w:ascii="Times New Roman" w:hAnsi="Times New Roman"/>
                <w:sz w:val="24"/>
                <w:szCs w:val="24"/>
              </w:rPr>
              <w:t>55</w:t>
            </w:r>
          </w:p>
        </w:tc>
        <w:tc>
          <w:tcPr>
            <w:tcW w:w="1005" w:type="dxa"/>
            <w:gridSpan w:val="3"/>
          </w:tcPr>
          <w:p w:rsidR="00A264F6" w:rsidRPr="002F7008" w:rsidRDefault="00A264F6" w:rsidP="005F6289">
            <w:pPr>
              <w:pStyle w:val="ConsPlusNormal"/>
              <w:ind w:firstLine="79"/>
              <w:jc w:val="center"/>
              <w:rPr>
                <w:rFonts w:ascii="Times New Roman" w:hAnsi="Times New Roman"/>
                <w:sz w:val="24"/>
                <w:szCs w:val="24"/>
              </w:rPr>
            </w:pPr>
            <w:r w:rsidRPr="002F7008">
              <w:rPr>
                <w:rFonts w:ascii="Times New Roman" w:hAnsi="Times New Roman"/>
                <w:sz w:val="24"/>
                <w:szCs w:val="24"/>
              </w:rPr>
              <w:t>56</w:t>
            </w:r>
          </w:p>
        </w:tc>
        <w:tc>
          <w:tcPr>
            <w:tcW w:w="960" w:type="dxa"/>
            <w:gridSpan w:val="4"/>
          </w:tcPr>
          <w:p w:rsidR="00A264F6" w:rsidRPr="002F7008" w:rsidRDefault="00A264F6" w:rsidP="005F6289">
            <w:pPr>
              <w:pStyle w:val="ConsPlusNormal"/>
              <w:ind w:firstLine="67"/>
              <w:jc w:val="center"/>
              <w:rPr>
                <w:rFonts w:ascii="Times New Roman" w:hAnsi="Times New Roman"/>
                <w:sz w:val="24"/>
                <w:szCs w:val="24"/>
              </w:rPr>
            </w:pPr>
            <w:r w:rsidRPr="002F7008">
              <w:rPr>
                <w:rFonts w:ascii="Times New Roman" w:hAnsi="Times New Roman"/>
                <w:sz w:val="24"/>
                <w:szCs w:val="24"/>
              </w:rPr>
              <w:t>57</w:t>
            </w:r>
          </w:p>
        </w:tc>
        <w:tc>
          <w:tcPr>
            <w:tcW w:w="1017" w:type="dxa"/>
            <w:gridSpan w:val="2"/>
          </w:tcPr>
          <w:p w:rsidR="00A264F6" w:rsidRPr="002F7008" w:rsidRDefault="00A264F6" w:rsidP="005F6289">
            <w:pPr>
              <w:pStyle w:val="ConsPlusNormal"/>
              <w:ind w:firstLine="0"/>
              <w:jc w:val="center"/>
              <w:rPr>
                <w:rFonts w:ascii="Times New Roman" w:hAnsi="Times New Roman"/>
                <w:sz w:val="24"/>
                <w:szCs w:val="24"/>
              </w:rPr>
            </w:pPr>
            <w:r w:rsidRPr="002F7008">
              <w:rPr>
                <w:rFonts w:ascii="Times New Roman" w:hAnsi="Times New Roman"/>
                <w:sz w:val="24"/>
                <w:szCs w:val="24"/>
              </w:rPr>
              <w:t>58</w:t>
            </w:r>
          </w:p>
        </w:tc>
        <w:tc>
          <w:tcPr>
            <w:tcW w:w="992" w:type="dxa"/>
            <w:gridSpan w:val="2"/>
          </w:tcPr>
          <w:p w:rsidR="00A264F6" w:rsidRPr="002F7008" w:rsidRDefault="00A264F6" w:rsidP="005F6289">
            <w:pPr>
              <w:pStyle w:val="ConsPlusNormal"/>
              <w:ind w:firstLine="74"/>
              <w:jc w:val="center"/>
              <w:rPr>
                <w:rFonts w:ascii="Times New Roman" w:hAnsi="Times New Roman"/>
                <w:sz w:val="24"/>
                <w:szCs w:val="24"/>
              </w:rPr>
            </w:pPr>
            <w:r w:rsidRPr="002F7008">
              <w:rPr>
                <w:rFonts w:ascii="Times New Roman" w:hAnsi="Times New Roman"/>
                <w:sz w:val="24"/>
                <w:szCs w:val="24"/>
              </w:rPr>
              <w:t>59</w:t>
            </w:r>
          </w:p>
        </w:tc>
        <w:tc>
          <w:tcPr>
            <w:tcW w:w="996" w:type="dxa"/>
            <w:gridSpan w:val="2"/>
          </w:tcPr>
          <w:p w:rsidR="00A264F6" w:rsidRPr="002F7008" w:rsidRDefault="00A264F6" w:rsidP="005F6289">
            <w:pPr>
              <w:pStyle w:val="ConsPlusNormal"/>
              <w:ind w:firstLine="74"/>
              <w:jc w:val="center"/>
              <w:rPr>
                <w:rFonts w:ascii="Times New Roman" w:hAnsi="Times New Roman"/>
                <w:sz w:val="24"/>
                <w:szCs w:val="24"/>
              </w:rPr>
            </w:pPr>
            <w:r w:rsidRPr="002F7008">
              <w:rPr>
                <w:rFonts w:ascii="Times New Roman" w:hAnsi="Times New Roman"/>
                <w:sz w:val="24"/>
                <w:szCs w:val="24"/>
              </w:rPr>
              <w:t>60</w:t>
            </w:r>
          </w:p>
        </w:tc>
      </w:tr>
      <w:tr w:rsidR="00A264F6" w:rsidRPr="002F7008" w:rsidTr="00FA418D">
        <w:trPr>
          <w:gridAfter w:val="1"/>
          <w:wAfter w:w="105" w:type="dxa"/>
        </w:trPr>
        <w:tc>
          <w:tcPr>
            <w:tcW w:w="904" w:type="dxa"/>
          </w:tcPr>
          <w:p w:rsidR="00A264F6" w:rsidRPr="002F7008" w:rsidRDefault="00A264F6" w:rsidP="004459C5">
            <w:pPr>
              <w:jc w:val="right"/>
              <w:rPr>
                <w:sz w:val="24"/>
                <w:szCs w:val="24"/>
              </w:rPr>
            </w:pPr>
            <w:r w:rsidRPr="002F7008">
              <w:rPr>
                <w:rFonts w:ascii="Times New Roman" w:hAnsi="Times New Roman"/>
                <w:sz w:val="24"/>
                <w:szCs w:val="24"/>
              </w:rPr>
              <w:t>4</w:t>
            </w:r>
            <w:r w:rsidR="0033748F">
              <w:rPr>
                <w:rFonts w:ascii="Times New Roman" w:hAnsi="Times New Roman"/>
                <w:sz w:val="24"/>
                <w:szCs w:val="24"/>
              </w:rPr>
              <w:t>2</w:t>
            </w:r>
          </w:p>
        </w:tc>
        <w:tc>
          <w:tcPr>
            <w:tcW w:w="4428" w:type="dxa"/>
          </w:tcPr>
          <w:p w:rsidR="00A264F6" w:rsidRPr="002F7008" w:rsidRDefault="00A264F6" w:rsidP="00D802DC">
            <w:pPr>
              <w:pStyle w:val="ConsPlusNormal"/>
              <w:ind w:firstLine="0"/>
              <w:rPr>
                <w:rFonts w:ascii="Times New Roman" w:hAnsi="Times New Roman"/>
                <w:b/>
                <w:sz w:val="24"/>
                <w:szCs w:val="24"/>
              </w:rPr>
            </w:pPr>
            <w:r w:rsidRPr="002F7008">
              <w:rPr>
                <w:rFonts w:ascii="Times New Roman" w:hAnsi="Times New Roman"/>
                <w:b/>
                <w:sz w:val="24"/>
                <w:szCs w:val="24"/>
              </w:rPr>
              <w:t>Основное мероприятие 2  задачи 2 подпрограммы 2</w:t>
            </w:r>
          </w:p>
          <w:p w:rsidR="002B0A25" w:rsidRPr="002F7008" w:rsidRDefault="002B0A25" w:rsidP="00D802DC">
            <w:pPr>
              <w:pStyle w:val="ConsPlusNormal"/>
              <w:ind w:firstLine="0"/>
              <w:rPr>
                <w:rFonts w:ascii="Times New Roman" w:hAnsi="Times New Roman"/>
                <w:sz w:val="24"/>
                <w:szCs w:val="24"/>
              </w:rPr>
            </w:pPr>
            <w:r w:rsidRPr="002F7008">
              <w:rPr>
                <w:rFonts w:ascii="Times New Roman" w:hAnsi="Times New Roman"/>
                <w:sz w:val="24"/>
                <w:szCs w:val="24"/>
              </w:rPr>
              <w:t xml:space="preserve">Расходы на реализацию мероприятий </w:t>
            </w:r>
          </w:p>
          <w:p w:rsidR="00A264F6" w:rsidRPr="002F7008" w:rsidRDefault="002B0A25" w:rsidP="0033748F">
            <w:pPr>
              <w:pStyle w:val="ConsPlusNormal"/>
              <w:ind w:firstLine="0"/>
              <w:rPr>
                <w:rFonts w:ascii="Times New Roman" w:hAnsi="Times New Roman"/>
                <w:sz w:val="24"/>
                <w:szCs w:val="24"/>
              </w:rPr>
            </w:pPr>
            <w:r w:rsidRPr="002F7008">
              <w:rPr>
                <w:rFonts w:ascii="Times New Roman" w:hAnsi="Times New Roman"/>
                <w:sz w:val="24"/>
                <w:szCs w:val="24"/>
              </w:rPr>
              <w:t>направленных на осуществление капитального ремонта и бюджетных инвестиций в объекты муниципальной собственности</w:t>
            </w:r>
          </w:p>
        </w:tc>
        <w:tc>
          <w:tcPr>
            <w:tcW w:w="1699" w:type="dxa"/>
          </w:tcPr>
          <w:p w:rsidR="00A264F6" w:rsidRPr="002F7008" w:rsidRDefault="00A264F6" w:rsidP="001A482A">
            <w:pPr>
              <w:pStyle w:val="ConsPlusNormal"/>
              <w:rPr>
                <w:rFonts w:ascii="Times New Roman" w:hAnsi="Times New Roman"/>
                <w:sz w:val="24"/>
                <w:szCs w:val="24"/>
              </w:rPr>
            </w:pPr>
          </w:p>
        </w:tc>
        <w:tc>
          <w:tcPr>
            <w:tcW w:w="998" w:type="dxa"/>
          </w:tcPr>
          <w:p w:rsidR="00A264F6" w:rsidRPr="002F7008" w:rsidRDefault="00A264F6" w:rsidP="00DD5B94">
            <w:pPr>
              <w:pStyle w:val="ConsPlusNormal"/>
              <w:ind w:firstLine="0"/>
              <w:rPr>
                <w:rFonts w:ascii="Times New Roman" w:hAnsi="Times New Roman"/>
                <w:sz w:val="24"/>
                <w:szCs w:val="24"/>
              </w:rPr>
            </w:pPr>
            <w:r w:rsidRPr="002F7008">
              <w:rPr>
                <w:rFonts w:ascii="Times New Roman" w:hAnsi="Times New Roman"/>
                <w:sz w:val="24"/>
                <w:szCs w:val="24"/>
              </w:rPr>
              <w:t>руб.</w:t>
            </w:r>
          </w:p>
        </w:tc>
        <w:tc>
          <w:tcPr>
            <w:tcW w:w="969" w:type="dxa"/>
            <w:gridSpan w:val="2"/>
          </w:tcPr>
          <w:p w:rsidR="00A264F6" w:rsidRPr="002F7008" w:rsidRDefault="00600D36" w:rsidP="00600D36">
            <w:pPr>
              <w:pStyle w:val="ConsPlusNormal"/>
              <w:ind w:firstLine="0"/>
              <w:rPr>
                <w:rFonts w:ascii="Times New Roman" w:hAnsi="Times New Roman"/>
                <w:sz w:val="24"/>
                <w:szCs w:val="24"/>
              </w:rPr>
            </w:pPr>
            <w:r w:rsidRPr="002F7008">
              <w:rPr>
                <w:rFonts w:ascii="Times New Roman" w:hAnsi="Times New Roman"/>
                <w:sz w:val="24"/>
                <w:szCs w:val="24"/>
              </w:rPr>
              <w:t xml:space="preserve">     </w:t>
            </w:r>
            <w:r w:rsidR="00A264F6" w:rsidRPr="002F7008">
              <w:rPr>
                <w:rFonts w:ascii="Times New Roman" w:hAnsi="Times New Roman"/>
                <w:sz w:val="24"/>
                <w:szCs w:val="24"/>
              </w:rPr>
              <w:t>Х</w:t>
            </w:r>
          </w:p>
        </w:tc>
        <w:tc>
          <w:tcPr>
            <w:tcW w:w="1134" w:type="dxa"/>
            <w:gridSpan w:val="4"/>
          </w:tcPr>
          <w:p w:rsidR="00A264F6" w:rsidRPr="002F7008" w:rsidRDefault="00600D36" w:rsidP="00D802DC">
            <w:pPr>
              <w:pStyle w:val="ConsPlusNormal"/>
              <w:ind w:firstLine="0"/>
              <w:rPr>
                <w:rFonts w:ascii="Times New Roman" w:hAnsi="Times New Roman"/>
                <w:sz w:val="24"/>
                <w:szCs w:val="24"/>
              </w:rPr>
            </w:pPr>
            <w:r w:rsidRPr="002F7008">
              <w:rPr>
                <w:rFonts w:ascii="Times New Roman" w:hAnsi="Times New Roman"/>
                <w:sz w:val="24"/>
                <w:szCs w:val="24"/>
              </w:rPr>
              <w:t>462537</w:t>
            </w:r>
          </w:p>
        </w:tc>
        <w:tc>
          <w:tcPr>
            <w:tcW w:w="1005" w:type="dxa"/>
            <w:gridSpan w:val="3"/>
          </w:tcPr>
          <w:p w:rsidR="00A264F6" w:rsidRPr="002F7008" w:rsidRDefault="00A264F6" w:rsidP="00D802DC">
            <w:pPr>
              <w:pStyle w:val="ConsPlusNormal"/>
              <w:ind w:hanging="62"/>
              <w:rPr>
                <w:rFonts w:ascii="Times New Roman" w:hAnsi="Times New Roman"/>
                <w:sz w:val="24"/>
                <w:szCs w:val="24"/>
              </w:rPr>
            </w:pPr>
          </w:p>
        </w:tc>
        <w:tc>
          <w:tcPr>
            <w:tcW w:w="960" w:type="dxa"/>
            <w:gridSpan w:val="4"/>
          </w:tcPr>
          <w:p w:rsidR="00A264F6" w:rsidRPr="002F7008" w:rsidRDefault="00A264F6" w:rsidP="00D802DC">
            <w:pPr>
              <w:pStyle w:val="ConsPlusNormal"/>
              <w:ind w:firstLine="0"/>
              <w:rPr>
                <w:rFonts w:ascii="Times New Roman" w:hAnsi="Times New Roman"/>
                <w:sz w:val="24"/>
                <w:szCs w:val="24"/>
              </w:rPr>
            </w:pPr>
          </w:p>
        </w:tc>
        <w:tc>
          <w:tcPr>
            <w:tcW w:w="1017" w:type="dxa"/>
            <w:gridSpan w:val="2"/>
          </w:tcPr>
          <w:p w:rsidR="00A264F6" w:rsidRPr="002F7008" w:rsidRDefault="00A264F6" w:rsidP="00D802DC">
            <w:pPr>
              <w:pStyle w:val="ConsPlusNormal"/>
              <w:ind w:firstLine="0"/>
              <w:rPr>
                <w:rFonts w:ascii="Times New Roman" w:hAnsi="Times New Roman"/>
                <w:sz w:val="24"/>
                <w:szCs w:val="24"/>
              </w:rPr>
            </w:pPr>
          </w:p>
        </w:tc>
        <w:tc>
          <w:tcPr>
            <w:tcW w:w="992" w:type="dxa"/>
            <w:gridSpan w:val="2"/>
          </w:tcPr>
          <w:p w:rsidR="00A264F6" w:rsidRPr="002F7008" w:rsidRDefault="00A264F6" w:rsidP="00D802DC">
            <w:pPr>
              <w:pStyle w:val="ConsPlusNormal"/>
              <w:ind w:firstLine="0"/>
              <w:rPr>
                <w:rFonts w:ascii="Times New Roman" w:hAnsi="Times New Roman"/>
                <w:sz w:val="24"/>
                <w:szCs w:val="24"/>
              </w:rPr>
            </w:pPr>
          </w:p>
        </w:tc>
        <w:tc>
          <w:tcPr>
            <w:tcW w:w="996" w:type="dxa"/>
            <w:gridSpan w:val="2"/>
          </w:tcPr>
          <w:p w:rsidR="00A264F6" w:rsidRPr="002F7008" w:rsidRDefault="00A264F6" w:rsidP="00D802DC">
            <w:pPr>
              <w:pStyle w:val="ConsPlusNormal"/>
              <w:ind w:hanging="67"/>
              <w:rPr>
                <w:rFonts w:ascii="Times New Roman" w:hAnsi="Times New Roman"/>
                <w:sz w:val="24"/>
                <w:szCs w:val="24"/>
              </w:rPr>
            </w:pPr>
          </w:p>
        </w:tc>
      </w:tr>
      <w:tr w:rsidR="00600D36" w:rsidRPr="002F7008" w:rsidTr="00FA418D">
        <w:trPr>
          <w:gridAfter w:val="1"/>
          <w:wAfter w:w="105" w:type="dxa"/>
        </w:trPr>
        <w:tc>
          <w:tcPr>
            <w:tcW w:w="904" w:type="dxa"/>
          </w:tcPr>
          <w:p w:rsidR="00600D36" w:rsidRPr="002F7008" w:rsidRDefault="002F7008" w:rsidP="004459C5">
            <w:pPr>
              <w:jc w:val="right"/>
              <w:rPr>
                <w:rFonts w:ascii="Times New Roman" w:hAnsi="Times New Roman"/>
                <w:sz w:val="24"/>
                <w:szCs w:val="24"/>
              </w:rPr>
            </w:pPr>
            <w:r>
              <w:rPr>
                <w:rFonts w:ascii="Times New Roman" w:hAnsi="Times New Roman"/>
                <w:sz w:val="24"/>
                <w:szCs w:val="24"/>
              </w:rPr>
              <w:t>4</w:t>
            </w:r>
            <w:r w:rsidR="0033748F">
              <w:rPr>
                <w:rFonts w:ascii="Times New Roman" w:hAnsi="Times New Roman"/>
                <w:sz w:val="24"/>
                <w:szCs w:val="24"/>
              </w:rPr>
              <w:t>3</w:t>
            </w:r>
          </w:p>
        </w:tc>
        <w:tc>
          <w:tcPr>
            <w:tcW w:w="4428" w:type="dxa"/>
          </w:tcPr>
          <w:p w:rsidR="00600D36" w:rsidRPr="002F7008" w:rsidRDefault="00600D36" w:rsidP="002F7008">
            <w:pPr>
              <w:pStyle w:val="ConsPlusNormal"/>
              <w:ind w:firstLine="0"/>
              <w:rPr>
                <w:rFonts w:ascii="Times New Roman" w:hAnsi="Times New Roman"/>
                <w:b/>
                <w:sz w:val="24"/>
                <w:szCs w:val="24"/>
              </w:rPr>
            </w:pPr>
            <w:r w:rsidRPr="002F7008">
              <w:rPr>
                <w:rFonts w:ascii="Times New Roman" w:hAnsi="Times New Roman"/>
                <w:b/>
                <w:sz w:val="24"/>
                <w:szCs w:val="24"/>
              </w:rPr>
              <w:t>Основное мероприятие 3  задачи 2 подпрограммы 2</w:t>
            </w:r>
          </w:p>
          <w:p w:rsidR="00600D36" w:rsidRPr="002F7008" w:rsidRDefault="00600D36" w:rsidP="002F7008">
            <w:pPr>
              <w:pStyle w:val="ConsPlusNormal"/>
              <w:ind w:firstLine="0"/>
              <w:rPr>
                <w:rFonts w:ascii="Times New Roman" w:hAnsi="Times New Roman"/>
                <w:sz w:val="24"/>
                <w:szCs w:val="24"/>
              </w:rPr>
            </w:pPr>
            <w:r w:rsidRPr="002F7008">
              <w:rPr>
                <w:rFonts w:ascii="Times New Roman" w:hAnsi="Times New Roman"/>
                <w:sz w:val="24"/>
                <w:szCs w:val="24"/>
              </w:rPr>
              <w:t>Создание условий и проведение мероприятий, направленных на развитие культуры сельского поселения</w:t>
            </w:r>
          </w:p>
          <w:p w:rsidR="00600D36" w:rsidRPr="002F7008" w:rsidRDefault="00600D36" w:rsidP="002F7008">
            <w:pPr>
              <w:pStyle w:val="ConsPlusNormal"/>
              <w:ind w:firstLine="0"/>
              <w:rPr>
                <w:rFonts w:ascii="Times New Roman" w:hAnsi="Times New Roman"/>
                <w:sz w:val="24"/>
                <w:szCs w:val="24"/>
              </w:rPr>
            </w:pPr>
          </w:p>
        </w:tc>
        <w:tc>
          <w:tcPr>
            <w:tcW w:w="1699" w:type="dxa"/>
          </w:tcPr>
          <w:p w:rsidR="00600D36" w:rsidRPr="002F7008" w:rsidRDefault="00600D36" w:rsidP="002F7008">
            <w:pPr>
              <w:pStyle w:val="ConsPlusNormal"/>
              <w:rPr>
                <w:rFonts w:ascii="Times New Roman" w:hAnsi="Times New Roman"/>
                <w:sz w:val="24"/>
                <w:szCs w:val="24"/>
              </w:rPr>
            </w:pPr>
          </w:p>
        </w:tc>
        <w:tc>
          <w:tcPr>
            <w:tcW w:w="998" w:type="dxa"/>
          </w:tcPr>
          <w:p w:rsidR="00600D36" w:rsidRPr="002F7008" w:rsidRDefault="00600D36" w:rsidP="002F7008">
            <w:pPr>
              <w:pStyle w:val="ConsPlusNormal"/>
              <w:ind w:firstLine="0"/>
              <w:rPr>
                <w:rFonts w:ascii="Times New Roman" w:hAnsi="Times New Roman"/>
                <w:sz w:val="24"/>
                <w:szCs w:val="24"/>
              </w:rPr>
            </w:pPr>
            <w:r w:rsidRPr="002F7008">
              <w:rPr>
                <w:rFonts w:ascii="Times New Roman" w:hAnsi="Times New Roman"/>
                <w:sz w:val="24"/>
                <w:szCs w:val="24"/>
              </w:rPr>
              <w:t>руб.</w:t>
            </w:r>
          </w:p>
        </w:tc>
        <w:tc>
          <w:tcPr>
            <w:tcW w:w="969" w:type="dxa"/>
            <w:gridSpan w:val="2"/>
          </w:tcPr>
          <w:p w:rsidR="00600D36" w:rsidRPr="002F7008" w:rsidRDefault="00600D36" w:rsidP="00600D36">
            <w:pPr>
              <w:pStyle w:val="ConsPlusNormal"/>
              <w:ind w:firstLine="0"/>
              <w:rPr>
                <w:rFonts w:ascii="Times New Roman" w:hAnsi="Times New Roman"/>
                <w:sz w:val="24"/>
                <w:szCs w:val="24"/>
              </w:rPr>
            </w:pPr>
            <w:r w:rsidRPr="002F7008">
              <w:rPr>
                <w:rFonts w:ascii="Times New Roman" w:hAnsi="Times New Roman"/>
                <w:sz w:val="24"/>
                <w:szCs w:val="24"/>
              </w:rPr>
              <w:t xml:space="preserve">     Х</w:t>
            </w:r>
          </w:p>
        </w:tc>
        <w:tc>
          <w:tcPr>
            <w:tcW w:w="1134" w:type="dxa"/>
            <w:gridSpan w:val="4"/>
          </w:tcPr>
          <w:p w:rsidR="00600D36" w:rsidRPr="002F7008" w:rsidRDefault="00600D36" w:rsidP="002F7008">
            <w:pPr>
              <w:pStyle w:val="ConsPlusNormal"/>
              <w:ind w:firstLine="0"/>
              <w:rPr>
                <w:rFonts w:ascii="Times New Roman" w:hAnsi="Times New Roman"/>
                <w:sz w:val="24"/>
                <w:szCs w:val="24"/>
              </w:rPr>
            </w:pPr>
            <w:r w:rsidRPr="002F7008">
              <w:rPr>
                <w:rFonts w:ascii="Times New Roman" w:hAnsi="Times New Roman"/>
                <w:sz w:val="24"/>
                <w:szCs w:val="24"/>
              </w:rPr>
              <w:t>1321567</w:t>
            </w:r>
          </w:p>
        </w:tc>
        <w:tc>
          <w:tcPr>
            <w:tcW w:w="1005" w:type="dxa"/>
            <w:gridSpan w:val="3"/>
          </w:tcPr>
          <w:p w:rsidR="00600D36" w:rsidRPr="002F7008" w:rsidRDefault="00600D36" w:rsidP="002F7008">
            <w:pPr>
              <w:pStyle w:val="ConsPlusNormal"/>
              <w:ind w:hanging="62"/>
              <w:rPr>
                <w:rFonts w:ascii="Times New Roman" w:hAnsi="Times New Roman"/>
                <w:sz w:val="24"/>
                <w:szCs w:val="24"/>
              </w:rPr>
            </w:pPr>
            <w:r w:rsidRPr="002F7008">
              <w:rPr>
                <w:rFonts w:ascii="Times New Roman" w:hAnsi="Times New Roman"/>
                <w:sz w:val="24"/>
                <w:szCs w:val="24"/>
              </w:rPr>
              <w:t>1483688</w:t>
            </w:r>
          </w:p>
        </w:tc>
        <w:tc>
          <w:tcPr>
            <w:tcW w:w="960" w:type="dxa"/>
            <w:gridSpan w:val="4"/>
          </w:tcPr>
          <w:p w:rsidR="00600D36" w:rsidRPr="002F7008" w:rsidRDefault="00600D36" w:rsidP="002F7008">
            <w:pPr>
              <w:pStyle w:val="ConsPlusNormal"/>
              <w:ind w:firstLine="0"/>
              <w:rPr>
                <w:rFonts w:ascii="Times New Roman" w:hAnsi="Times New Roman"/>
                <w:sz w:val="24"/>
                <w:szCs w:val="24"/>
              </w:rPr>
            </w:pPr>
            <w:r w:rsidRPr="002F7008">
              <w:rPr>
                <w:rFonts w:ascii="Times New Roman" w:hAnsi="Times New Roman"/>
                <w:sz w:val="24"/>
                <w:szCs w:val="24"/>
              </w:rPr>
              <w:t>1376512</w:t>
            </w:r>
          </w:p>
        </w:tc>
        <w:tc>
          <w:tcPr>
            <w:tcW w:w="1017" w:type="dxa"/>
            <w:gridSpan w:val="2"/>
          </w:tcPr>
          <w:p w:rsidR="00600D36" w:rsidRPr="002F7008" w:rsidRDefault="00600D36" w:rsidP="002F7008">
            <w:pPr>
              <w:pStyle w:val="ConsPlusNormal"/>
              <w:ind w:firstLine="0"/>
              <w:rPr>
                <w:rFonts w:ascii="Times New Roman" w:hAnsi="Times New Roman"/>
                <w:sz w:val="24"/>
                <w:szCs w:val="24"/>
              </w:rPr>
            </w:pPr>
            <w:r w:rsidRPr="002F7008">
              <w:rPr>
                <w:rFonts w:ascii="Times New Roman" w:hAnsi="Times New Roman"/>
                <w:sz w:val="24"/>
                <w:szCs w:val="24"/>
              </w:rPr>
              <w:t>1428000</w:t>
            </w:r>
          </w:p>
        </w:tc>
        <w:tc>
          <w:tcPr>
            <w:tcW w:w="992" w:type="dxa"/>
            <w:gridSpan w:val="2"/>
          </w:tcPr>
          <w:p w:rsidR="00600D36" w:rsidRPr="002F7008" w:rsidRDefault="00600D36" w:rsidP="002F7008">
            <w:pPr>
              <w:pStyle w:val="ConsPlusNormal"/>
              <w:ind w:firstLine="0"/>
              <w:rPr>
                <w:rFonts w:ascii="Times New Roman" w:hAnsi="Times New Roman"/>
                <w:sz w:val="24"/>
                <w:szCs w:val="24"/>
              </w:rPr>
            </w:pPr>
            <w:r w:rsidRPr="002F7008">
              <w:rPr>
                <w:rFonts w:ascii="Times New Roman" w:hAnsi="Times New Roman"/>
                <w:sz w:val="24"/>
                <w:szCs w:val="24"/>
              </w:rPr>
              <w:t>1473500</w:t>
            </w:r>
          </w:p>
        </w:tc>
        <w:tc>
          <w:tcPr>
            <w:tcW w:w="996" w:type="dxa"/>
            <w:gridSpan w:val="2"/>
          </w:tcPr>
          <w:p w:rsidR="00600D36" w:rsidRPr="002F7008" w:rsidRDefault="00600D36" w:rsidP="002F7008">
            <w:pPr>
              <w:pStyle w:val="ConsPlusNormal"/>
              <w:ind w:hanging="67"/>
              <w:rPr>
                <w:rFonts w:ascii="Times New Roman" w:hAnsi="Times New Roman"/>
                <w:sz w:val="24"/>
                <w:szCs w:val="24"/>
              </w:rPr>
            </w:pPr>
            <w:r w:rsidRPr="002F7008">
              <w:rPr>
                <w:rFonts w:ascii="Times New Roman" w:hAnsi="Times New Roman"/>
                <w:sz w:val="24"/>
                <w:szCs w:val="24"/>
              </w:rPr>
              <w:t>1473500</w:t>
            </w:r>
          </w:p>
        </w:tc>
      </w:tr>
      <w:tr w:rsidR="00600D36" w:rsidRPr="002F7008" w:rsidTr="00FA418D">
        <w:trPr>
          <w:gridAfter w:val="1"/>
          <w:wAfter w:w="105" w:type="dxa"/>
        </w:trPr>
        <w:tc>
          <w:tcPr>
            <w:tcW w:w="904" w:type="dxa"/>
          </w:tcPr>
          <w:p w:rsidR="00600D36" w:rsidRPr="002F7008" w:rsidRDefault="0033748F" w:rsidP="0033748F">
            <w:pPr>
              <w:jc w:val="right"/>
              <w:rPr>
                <w:sz w:val="24"/>
                <w:szCs w:val="24"/>
              </w:rPr>
            </w:pPr>
            <w:r>
              <w:rPr>
                <w:rFonts w:ascii="Times New Roman" w:hAnsi="Times New Roman"/>
                <w:sz w:val="24"/>
                <w:szCs w:val="24"/>
              </w:rPr>
              <w:t>44</w:t>
            </w:r>
          </w:p>
        </w:tc>
        <w:tc>
          <w:tcPr>
            <w:tcW w:w="4428" w:type="dxa"/>
          </w:tcPr>
          <w:p w:rsidR="00600D36" w:rsidRPr="002F7008" w:rsidRDefault="00600D36" w:rsidP="00DD5B94">
            <w:pPr>
              <w:pStyle w:val="ConsPlusNormal"/>
              <w:ind w:firstLine="0"/>
              <w:rPr>
                <w:rFonts w:ascii="Times New Roman" w:hAnsi="Times New Roman"/>
                <w:b/>
                <w:sz w:val="24"/>
                <w:szCs w:val="24"/>
              </w:rPr>
            </w:pPr>
            <w:r w:rsidRPr="002F7008">
              <w:rPr>
                <w:rFonts w:ascii="Times New Roman" w:hAnsi="Times New Roman"/>
                <w:b/>
                <w:sz w:val="24"/>
                <w:szCs w:val="24"/>
              </w:rPr>
              <w:t>Итого по подпрограмме 2</w:t>
            </w:r>
          </w:p>
        </w:tc>
        <w:tc>
          <w:tcPr>
            <w:tcW w:w="1699" w:type="dxa"/>
          </w:tcPr>
          <w:p w:rsidR="00600D36" w:rsidRPr="002F7008" w:rsidRDefault="00600D36" w:rsidP="00DD5B94">
            <w:pPr>
              <w:pStyle w:val="ConsPlusNormal"/>
              <w:rPr>
                <w:rFonts w:ascii="Times New Roman" w:hAnsi="Times New Roman"/>
                <w:b/>
                <w:sz w:val="24"/>
                <w:szCs w:val="24"/>
              </w:rPr>
            </w:pPr>
            <w:r w:rsidRPr="002F7008">
              <w:rPr>
                <w:rFonts w:ascii="Times New Roman" w:hAnsi="Times New Roman"/>
                <w:b/>
                <w:sz w:val="24"/>
                <w:szCs w:val="24"/>
              </w:rPr>
              <w:t>Х</w:t>
            </w:r>
          </w:p>
        </w:tc>
        <w:tc>
          <w:tcPr>
            <w:tcW w:w="998" w:type="dxa"/>
          </w:tcPr>
          <w:p w:rsidR="00600D36" w:rsidRPr="002F7008" w:rsidRDefault="00600D36" w:rsidP="00DD5B94">
            <w:pPr>
              <w:pStyle w:val="ConsPlusNormal"/>
              <w:ind w:firstLine="62"/>
              <w:rPr>
                <w:rFonts w:ascii="Times New Roman" w:hAnsi="Times New Roman"/>
                <w:b/>
                <w:sz w:val="24"/>
                <w:szCs w:val="24"/>
              </w:rPr>
            </w:pPr>
            <w:r w:rsidRPr="002F7008">
              <w:rPr>
                <w:rFonts w:ascii="Times New Roman" w:hAnsi="Times New Roman"/>
                <w:b/>
                <w:sz w:val="24"/>
                <w:szCs w:val="24"/>
              </w:rPr>
              <w:t>руб.</w:t>
            </w:r>
          </w:p>
        </w:tc>
        <w:tc>
          <w:tcPr>
            <w:tcW w:w="969" w:type="dxa"/>
            <w:gridSpan w:val="2"/>
          </w:tcPr>
          <w:p w:rsidR="00600D36" w:rsidRPr="002F7008" w:rsidRDefault="00600D36" w:rsidP="00600D36">
            <w:pPr>
              <w:pStyle w:val="ConsPlusNormal"/>
              <w:ind w:firstLine="0"/>
              <w:rPr>
                <w:rFonts w:ascii="Times New Roman" w:hAnsi="Times New Roman"/>
                <w:b/>
                <w:sz w:val="24"/>
                <w:szCs w:val="24"/>
              </w:rPr>
            </w:pPr>
            <w:r w:rsidRPr="002F7008">
              <w:rPr>
                <w:rFonts w:ascii="Times New Roman" w:hAnsi="Times New Roman"/>
                <w:b/>
                <w:sz w:val="24"/>
                <w:szCs w:val="24"/>
              </w:rPr>
              <w:t xml:space="preserve">      Х</w:t>
            </w:r>
          </w:p>
        </w:tc>
        <w:tc>
          <w:tcPr>
            <w:tcW w:w="1134" w:type="dxa"/>
            <w:gridSpan w:val="4"/>
          </w:tcPr>
          <w:p w:rsidR="00600D36" w:rsidRPr="002F7008" w:rsidRDefault="00600D36" w:rsidP="00DD5B94">
            <w:pPr>
              <w:pStyle w:val="ConsPlusNormal"/>
              <w:ind w:firstLine="0"/>
              <w:rPr>
                <w:rFonts w:ascii="Times New Roman" w:hAnsi="Times New Roman"/>
                <w:b/>
                <w:sz w:val="24"/>
                <w:szCs w:val="24"/>
              </w:rPr>
            </w:pPr>
            <w:r w:rsidRPr="002F7008">
              <w:rPr>
                <w:rFonts w:ascii="Times New Roman" w:hAnsi="Times New Roman"/>
                <w:b/>
                <w:sz w:val="24"/>
                <w:szCs w:val="24"/>
              </w:rPr>
              <w:t>1784104</w:t>
            </w:r>
          </w:p>
        </w:tc>
        <w:tc>
          <w:tcPr>
            <w:tcW w:w="1005" w:type="dxa"/>
            <w:gridSpan w:val="3"/>
          </w:tcPr>
          <w:p w:rsidR="00600D36" w:rsidRPr="002F7008" w:rsidRDefault="00600D36" w:rsidP="00DD5B94">
            <w:pPr>
              <w:pStyle w:val="ConsPlusNormal"/>
              <w:ind w:hanging="62"/>
              <w:rPr>
                <w:rFonts w:ascii="Times New Roman" w:hAnsi="Times New Roman"/>
                <w:b/>
                <w:sz w:val="24"/>
                <w:szCs w:val="24"/>
              </w:rPr>
            </w:pPr>
            <w:r w:rsidRPr="002F7008">
              <w:rPr>
                <w:rFonts w:ascii="Times New Roman" w:hAnsi="Times New Roman"/>
                <w:b/>
                <w:sz w:val="24"/>
                <w:szCs w:val="24"/>
              </w:rPr>
              <w:t>1483688</w:t>
            </w:r>
          </w:p>
        </w:tc>
        <w:tc>
          <w:tcPr>
            <w:tcW w:w="960" w:type="dxa"/>
            <w:gridSpan w:val="4"/>
          </w:tcPr>
          <w:p w:rsidR="00600D36" w:rsidRPr="002F7008" w:rsidRDefault="00600D36" w:rsidP="00DD5B94">
            <w:pPr>
              <w:pStyle w:val="ConsPlusNormal"/>
              <w:ind w:firstLine="0"/>
              <w:rPr>
                <w:rFonts w:ascii="Times New Roman" w:hAnsi="Times New Roman"/>
                <w:b/>
                <w:sz w:val="24"/>
                <w:szCs w:val="24"/>
              </w:rPr>
            </w:pPr>
            <w:r w:rsidRPr="002F7008">
              <w:rPr>
                <w:rFonts w:ascii="Times New Roman" w:hAnsi="Times New Roman"/>
                <w:b/>
                <w:sz w:val="24"/>
                <w:szCs w:val="24"/>
              </w:rPr>
              <w:t>1376512</w:t>
            </w:r>
          </w:p>
        </w:tc>
        <w:tc>
          <w:tcPr>
            <w:tcW w:w="1017" w:type="dxa"/>
            <w:gridSpan w:val="2"/>
          </w:tcPr>
          <w:p w:rsidR="00600D36" w:rsidRPr="002F7008" w:rsidRDefault="00600D36" w:rsidP="00424799">
            <w:pPr>
              <w:pStyle w:val="ConsPlusNormal"/>
              <w:ind w:firstLine="0"/>
              <w:rPr>
                <w:rFonts w:ascii="Times New Roman" w:hAnsi="Times New Roman"/>
                <w:b/>
                <w:sz w:val="24"/>
                <w:szCs w:val="24"/>
              </w:rPr>
            </w:pPr>
            <w:r w:rsidRPr="002F7008">
              <w:rPr>
                <w:rFonts w:ascii="Times New Roman" w:hAnsi="Times New Roman"/>
                <w:b/>
                <w:sz w:val="24"/>
                <w:szCs w:val="24"/>
              </w:rPr>
              <w:t>1428000</w:t>
            </w:r>
          </w:p>
        </w:tc>
        <w:tc>
          <w:tcPr>
            <w:tcW w:w="992" w:type="dxa"/>
            <w:gridSpan w:val="2"/>
          </w:tcPr>
          <w:p w:rsidR="00600D36" w:rsidRPr="002F7008" w:rsidRDefault="00600D36" w:rsidP="00424799">
            <w:pPr>
              <w:pStyle w:val="ConsPlusNormal"/>
              <w:ind w:firstLine="0"/>
              <w:rPr>
                <w:rFonts w:ascii="Times New Roman" w:hAnsi="Times New Roman"/>
                <w:b/>
                <w:sz w:val="24"/>
                <w:szCs w:val="24"/>
              </w:rPr>
            </w:pPr>
            <w:r w:rsidRPr="002F7008">
              <w:rPr>
                <w:rFonts w:ascii="Times New Roman" w:hAnsi="Times New Roman"/>
                <w:b/>
                <w:sz w:val="24"/>
                <w:szCs w:val="24"/>
              </w:rPr>
              <w:t>1478500</w:t>
            </w:r>
          </w:p>
        </w:tc>
        <w:tc>
          <w:tcPr>
            <w:tcW w:w="996" w:type="dxa"/>
            <w:gridSpan w:val="2"/>
          </w:tcPr>
          <w:p w:rsidR="00600D36" w:rsidRPr="002F7008" w:rsidRDefault="00600D36" w:rsidP="00424799">
            <w:pPr>
              <w:pStyle w:val="ConsPlusNormal"/>
              <w:ind w:hanging="67"/>
              <w:rPr>
                <w:rFonts w:ascii="Times New Roman" w:hAnsi="Times New Roman"/>
                <w:b/>
                <w:sz w:val="24"/>
                <w:szCs w:val="24"/>
              </w:rPr>
            </w:pPr>
            <w:r w:rsidRPr="002F7008">
              <w:rPr>
                <w:rFonts w:ascii="Times New Roman" w:hAnsi="Times New Roman"/>
                <w:b/>
                <w:sz w:val="24"/>
                <w:szCs w:val="24"/>
              </w:rPr>
              <w:t>1478500</w:t>
            </w:r>
          </w:p>
        </w:tc>
      </w:tr>
      <w:tr w:rsidR="00600D36" w:rsidRPr="002F7008" w:rsidTr="00C72EFE">
        <w:trPr>
          <w:gridAfter w:val="1"/>
          <w:wAfter w:w="105" w:type="dxa"/>
        </w:trPr>
        <w:tc>
          <w:tcPr>
            <w:tcW w:w="904" w:type="dxa"/>
          </w:tcPr>
          <w:p w:rsidR="00600D36" w:rsidRPr="002F7008" w:rsidRDefault="0033748F" w:rsidP="004459C5">
            <w:pPr>
              <w:jc w:val="right"/>
              <w:rPr>
                <w:sz w:val="24"/>
                <w:szCs w:val="24"/>
              </w:rPr>
            </w:pPr>
            <w:r>
              <w:rPr>
                <w:rFonts w:ascii="Times New Roman" w:hAnsi="Times New Roman"/>
                <w:sz w:val="24"/>
                <w:szCs w:val="24"/>
              </w:rPr>
              <w:t>45</w:t>
            </w:r>
          </w:p>
        </w:tc>
        <w:tc>
          <w:tcPr>
            <w:tcW w:w="14198" w:type="dxa"/>
            <w:gridSpan w:val="22"/>
          </w:tcPr>
          <w:p w:rsidR="00600D36" w:rsidRPr="002F7008" w:rsidRDefault="00600D36" w:rsidP="00424799">
            <w:pPr>
              <w:pStyle w:val="ConsPlusNormal"/>
              <w:ind w:hanging="48"/>
              <w:rPr>
                <w:rFonts w:ascii="Times New Roman" w:hAnsi="Times New Roman"/>
                <w:b/>
                <w:sz w:val="24"/>
                <w:szCs w:val="24"/>
              </w:rPr>
            </w:pPr>
            <w:r w:rsidRPr="002F7008">
              <w:rPr>
                <w:rFonts w:ascii="Times New Roman" w:hAnsi="Times New Roman"/>
                <w:b/>
                <w:sz w:val="24"/>
                <w:szCs w:val="24"/>
              </w:rPr>
              <w:t xml:space="preserve"> Задача 3 муниципальной программы:  Создание условий для безопасного проживания</w:t>
            </w:r>
            <w:proofErr w:type="gramStart"/>
            <w:r w:rsidRPr="002F7008">
              <w:rPr>
                <w:rFonts w:ascii="Times New Roman" w:hAnsi="Times New Roman"/>
                <w:b/>
                <w:sz w:val="24"/>
                <w:szCs w:val="24"/>
              </w:rPr>
              <w:t xml:space="preserve"> ,</w:t>
            </w:r>
            <w:proofErr w:type="gramEnd"/>
            <w:r w:rsidRPr="002F7008">
              <w:rPr>
                <w:rFonts w:ascii="Times New Roman" w:hAnsi="Times New Roman"/>
                <w:b/>
                <w:sz w:val="24"/>
                <w:szCs w:val="24"/>
              </w:rPr>
              <w:t xml:space="preserve"> работы и отдыха на территории поселения, сохранение и развитие природного потенциала поселения. </w:t>
            </w:r>
          </w:p>
        </w:tc>
      </w:tr>
      <w:tr w:rsidR="00600D36" w:rsidRPr="002F7008" w:rsidTr="00C72EFE">
        <w:trPr>
          <w:gridAfter w:val="1"/>
          <w:wAfter w:w="105" w:type="dxa"/>
        </w:trPr>
        <w:tc>
          <w:tcPr>
            <w:tcW w:w="904" w:type="dxa"/>
          </w:tcPr>
          <w:p w:rsidR="00600D36" w:rsidRPr="002F7008" w:rsidRDefault="0033748F" w:rsidP="004459C5">
            <w:pPr>
              <w:jc w:val="right"/>
              <w:rPr>
                <w:sz w:val="24"/>
                <w:szCs w:val="24"/>
              </w:rPr>
            </w:pPr>
            <w:r>
              <w:rPr>
                <w:rFonts w:ascii="Times New Roman" w:hAnsi="Times New Roman"/>
                <w:sz w:val="24"/>
                <w:szCs w:val="24"/>
              </w:rPr>
              <w:t>46</w:t>
            </w:r>
          </w:p>
        </w:tc>
        <w:tc>
          <w:tcPr>
            <w:tcW w:w="4428" w:type="dxa"/>
          </w:tcPr>
          <w:p w:rsidR="00600D36" w:rsidRPr="002F7008" w:rsidRDefault="00600D36" w:rsidP="00424799">
            <w:pPr>
              <w:pStyle w:val="ConsPlusNormal"/>
              <w:ind w:firstLine="0"/>
              <w:rPr>
                <w:rFonts w:ascii="Times New Roman" w:hAnsi="Times New Roman"/>
                <w:sz w:val="24"/>
                <w:szCs w:val="24"/>
              </w:rPr>
            </w:pPr>
            <w:r w:rsidRPr="002F7008">
              <w:rPr>
                <w:rFonts w:ascii="Times New Roman" w:hAnsi="Times New Roman"/>
                <w:sz w:val="24"/>
                <w:szCs w:val="24"/>
              </w:rPr>
              <w:t>Показатель 1 задачи 3муниципальной программы.</w:t>
            </w:r>
          </w:p>
          <w:p w:rsidR="00600D36" w:rsidRPr="002F7008" w:rsidRDefault="00600D36" w:rsidP="00424799">
            <w:pPr>
              <w:pStyle w:val="ConsPlusNormal"/>
              <w:ind w:firstLine="0"/>
              <w:rPr>
                <w:rFonts w:ascii="Times New Roman" w:hAnsi="Times New Roman"/>
                <w:sz w:val="24"/>
                <w:szCs w:val="24"/>
              </w:rPr>
            </w:pPr>
            <w:r w:rsidRPr="002F7008">
              <w:rPr>
                <w:rFonts w:ascii="Times New Roman" w:hAnsi="Times New Roman"/>
                <w:sz w:val="24"/>
                <w:szCs w:val="24"/>
              </w:rPr>
              <w:t>Динамика сокращения деструктивных событий</w:t>
            </w:r>
          </w:p>
        </w:tc>
        <w:tc>
          <w:tcPr>
            <w:tcW w:w="1699" w:type="dxa"/>
          </w:tcPr>
          <w:p w:rsidR="00600D36" w:rsidRPr="002F7008" w:rsidRDefault="00600D36" w:rsidP="006F2721">
            <w:pPr>
              <w:pStyle w:val="ConsPlusNormal"/>
              <w:ind w:firstLine="0"/>
              <w:rPr>
                <w:rFonts w:ascii="Times New Roman" w:hAnsi="Times New Roman"/>
                <w:sz w:val="24"/>
                <w:szCs w:val="24"/>
              </w:rPr>
            </w:pPr>
            <w:r w:rsidRPr="002F7008">
              <w:rPr>
                <w:rFonts w:ascii="Times New Roman" w:hAnsi="Times New Roman"/>
                <w:sz w:val="24"/>
                <w:szCs w:val="24"/>
              </w:rPr>
              <w:t>Администрация сельского поселения</w:t>
            </w:r>
          </w:p>
        </w:tc>
        <w:tc>
          <w:tcPr>
            <w:tcW w:w="998" w:type="dxa"/>
          </w:tcPr>
          <w:p w:rsidR="00600D36" w:rsidRPr="002F7008" w:rsidRDefault="00600D36" w:rsidP="00424799">
            <w:pPr>
              <w:pStyle w:val="ConsPlusNormal"/>
              <w:ind w:firstLine="0"/>
              <w:rPr>
                <w:rFonts w:ascii="Times New Roman" w:hAnsi="Times New Roman"/>
                <w:sz w:val="24"/>
                <w:szCs w:val="24"/>
              </w:rPr>
            </w:pPr>
            <w:r w:rsidRPr="002F7008">
              <w:rPr>
                <w:rFonts w:ascii="Times New Roman" w:hAnsi="Times New Roman"/>
                <w:sz w:val="24"/>
                <w:szCs w:val="24"/>
              </w:rPr>
              <w:t>%</w:t>
            </w:r>
          </w:p>
        </w:tc>
        <w:tc>
          <w:tcPr>
            <w:tcW w:w="1118" w:type="dxa"/>
            <w:gridSpan w:val="4"/>
          </w:tcPr>
          <w:p w:rsidR="00600D36" w:rsidRPr="002F7008" w:rsidRDefault="00600D36" w:rsidP="0094347B">
            <w:pPr>
              <w:pStyle w:val="ConsPlusNormal"/>
              <w:rPr>
                <w:rFonts w:ascii="Times New Roman" w:hAnsi="Times New Roman"/>
                <w:sz w:val="24"/>
                <w:szCs w:val="24"/>
              </w:rPr>
            </w:pPr>
            <w:r w:rsidRPr="002F7008">
              <w:rPr>
                <w:rFonts w:ascii="Times New Roman" w:hAnsi="Times New Roman"/>
                <w:sz w:val="24"/>
                <w:szCs w:val="24"/>
              </w:rPr>
              <w:t>2</w:t>
            </w:r>
          </w:p>
        </w:tc>
        <w:tc>
          <w:tcPr>
            <w:tcW w:w="985" w:type="dxa"/>
            <w:gridSpan w:val="2"/>
          </w:tcPr>
          <w:p w:rsidR="00600D36" w:rsidRPr="002F7008" w:rsidRDefault="00600D36" w:rsidP="00424799">
            <w:pPr>
              <w:pStyle w:val="ConsPlusNormal"/>
              <w:rPr>
                <w:rFonts w:ascii="Times New Roman" w:hAnsi="Times New Roman"/>
                <w:sz w:val="24"/>
                <w:szCs w:val="24"/>
              </w:rPr>
            </w:pPr>
            <w:r w:rsidRPr="002F7008">
              <w:rPr>
                <w:rFonts w:ascii="Times New Roman" w:hAnsi="Times New Roman"/>
                <w:sz w:val="24"/>
                <w:szCs w:val="24"/>
              </w:rPr>
              <w:t>2</w:t>
            </w:r>
          </w:p>
        </w:tc>
        <w:tc>
          <w:tcPr>
            <w:tcW w:w="1005" w:type="dxa"/>
            <w:gridSpan w:val="3"/>
          </w:tcPr>
          <w:p w:rsidR="00600D36" w:rsidRPr="002F7008" w:rsidRDefault="00600D36" w:rsidP="001A482A">
            <w:pPr>
              <w:pStyle w:val="ConsPlusNormal"/>
              <w:rPr>
                <w:rFonts w:ascii="Times New Roman" w:hAnsi="Times New Roman"/>
                <w:sz w:val="24"/>
                <w:szCs w:val="24"/>
              </w:rPr>
            </w:pPr>
            <w:r w:rsidRPr="002F7008">
              <w:rPr>
                <w:rFonts w:ascii="Times New Roman" w:hAnsi="Times New Roman"/>
                <w:sz w:val="24"/>
                <w:szCs w:val="24"/>
              </w:rPr>
              <w:t>2</w:t>
            </w:r>
          </w:p>
        </w:tc>
        <w:tc>
          <w:tcPr>
            <w:tcW w:w="960" w:type="dxa"/>
            <w:gridSpan w:val="4"/>
          </w:tcPr>
          <w:p w:rsidR="00600D36" w:rsidRPr="002F7008" w:rsidRDefault="00600D36" w:rsidP="001A482A">
            <w:pPr>
              <w:pStyle w:val="ConsPlusNormal"/>
              <w:rPr>
                <w:rFonts w:ascii="Times New Roman" w:hAnsi="Times New Roman"/>
                <w:sz w:val="24"/>
                <w:szCs w:val="24"/>
              </w:rPr>
            </w:pPr>
            <w:r w:rsidRPr="002F7008">
              <w:rPr>
                <w:rFonts w:ascii="Times New Roman" w:hAnsi="Times New Roman"/>
                <w:sz w:val="24"/>
                <w:szCs w:val="24"/>
              </w:rPr>
              <w:t>3</w:t>
            </w:r>
          </w:p>
        </w:tc>
        <w:tc>
          <w:tcPr>
            <w:tcW w:w="1017" w:type="dxa"/>
            <w:gridSpan w:val="2"/>
          </w:tcPr>
          <w:p w:rsidR="00600D36" w:rsidRPr="002F7008" w:rsidRDefault="00600D36" w:rsidP="001A482A">
            <w:pPr>
              <w:pStyle w:val="ConsPlusNormal"/>
              <w:rPr>
                <w:rFonts w:ascii="Times New Roman" w:hAnsi="Times New Roman"/>
                <w:sz w:val="24"/>
                <w:szCs w:val="24"/>
              </w:rPr>
            </w:pPr>
            <w:r w:rsidRPr="002F7008">
              <w:rPr>
                <w:rFonts w:ascii="Times New Roman" w:hAnsi="Times New Roman"/>
                <w:sz w:val="24"/>
                <w:szCs w:val="24"/>
              </w:rPr>
              <w:t>3</w:t>
            </w:r>
          </w:p>
        </w:tc>
        <w:tc>
          <w:tcPr>
            <w:tcW w:w="992" w:type="dxa"/>
            <w:gridSpan w:val="2"/>
          </w:tcPr>
          <w:p w:rsidR="00600D36" w:rsidRPr="002F7008" w:rsidRDefault="00600D36" w:rsidP="001A482A">
            <w:pPr>
              <w:pStyle w:val="ConsPlusNormal"/>
              <w:rPr>
                <w:rFonts w:ascii="Times New Roman" w:hAnsi="Times New Roman"/>
                <w:sz w:val="24"/>
                <w:szCs w:val="24"/>
              </w:rPr>
            </w:pPr>
            <w:r w:rsidRPr="002F7008">
              <w:rPr>
                <w:rFonts w:ascii="Times New Roman" w:hAnsi="Times New Roman"/>
                <w:sz w:val="24"/>
                <w:szCs w:val="24"/>
              </w:rPr>
              <w:t>3</w:t>
            </w:r>
          </w:p>
        </w:tc>
        <w:tc>
          <w:tcPr>
            <w:tcW w:w="996" w:type="dxa"/>
            <w:gridSpan w:val="2"/>
          </w:tcPr>
          <w:p w:rsidR="00600D36" w:rsidRPr="002F7008" w:rsidRDefault="00600D36" w:rsidP="001A482A">
            <w:pPr>
              <w:pStyle w:val="ConsPlusNormal"/>
              <w:rPr>
                <w:rFonts w:ascii="Times New Roman" w:hAnsi="Times New Roman"/>
                <w:sz w:val="24"/>
                <w:szCs w:val="24"/>
              </w:rPr>
            </w:pPr>
            <w:r w:rsidRPr="002F7008">
              <w:rPr>
                <w:rFonts w:ascii="Times New Roman" w:hAnsi="Times New Roman"/>
                <w:sz w:val="24"/>
                <w:szCs w:val="24"/>
              </w:rPr>
              <w:t>3</w:t>
            </w:r>
          </w:p>
        </w:tc>
      </w:tr>
      <w:tr w:rsidR="00600D36" w:rsidRPr="002F7008" w:rsidTr="00C72EFE">
        <w:trPr>
          <w:gridAfter w:val="1"/>
          <w:wAfter w:w="105" w:type="dxa"/>
        </w:trPr>
        <w:tc>
          <w:tcPr>
            <w:tcW w:w="904" w:type="dxa"/>
          </w:tcPr>
          <w:p w:rsidR="00600D36" w:rsidRPr="002F7008" w:rsidRDefault="0033748F" w:rsidP="004459C5">
            <w:pPr>
              <w:jc w:val="right"/>
              <w:rPr>
                <w:sz w:val="24"/>
                <w:szCs w:val="24"/>
              </w:rPr>
            </w:pPr>
            <w:r>
              <w:rPr>
                <w:rFonts w:ascii="Times New Roman" w:hAnsi="Times New Roman"/>
                <w:sz w:val="24"/>
                <w:szCs w:val="24"/>
              </w:rPr>
              <w:lastRenderedPageBreak/>
              <w:t>47</w:t>
            </w:r>
          </w:p>
        </w:tc>
        <w:tc>
          <w:tcPr>
            <w:tcW w:w="14198" w:type="dxa"/>
            <w:gridSpan w:val="22"/>
          </w:tcPr>
          <w:p w:rsidR="00600D36" w:rsidRPr="002F7008" w:rsidRDefault="00600D36" w:rsidP="0094347B">
            <w:pPr>
              <w:pStyle w:val="ConsPlusNormal"/>
              <w:ind w:firstLine="0"/>
              <w:rPr>
                <w:rFonts w:ascii="Times New Roman" w:hAnsi="Times New Roman"/>
                <w:b/>
                <w:sz w:val="24"/>
                <w:szCs w:val="24"/>
              </w:rPr>
            </w:pPr>
            <w:r w:rsidRPr="002F7008">
              <w:rPr>
                <w:rFonts w:ascii="Times New Roman" w:hAnsi="Times New Roman"/>
                <w:b/>
                <w:sz w:val="24"/>
                <w:szCs w:val="24"/>
              </w:rPr>
              <w:t xml:space="preserve">Подпрограмма 3. Обеспечение безопасности человека и природной среды на территории сельского поселения </w:t>
            </w:r>
            <w:proofErr w:type="spellStart"/>
            <w:r w:rsidRPr="002F7008">
              <w:rPr>
                <w:rFonts w:ascii="Times New Roman" w:hAnsi="Times New Roman"/>
                <w:b/>
                <w:sz w:val="24"/>
                <w:szCs w:val="24"/>
              </w:rPr>
              <w:t>Среднематренский</w:t>
            </w:r>
            <w:proofErr w:type="spellEnd"/>
            <w:r w:rsidRPr="002F7008">
              <w:rPr>
                <w:rFonts w:ascii="Times New Roman" w:hAnsi="Times New Roman"/>
                <w:b/>
                <w:sz w:val="24"/>
                <w:szCs w:val="24"/>
              </w:rPr>
              <w:t xml:space="preserve"> сельсовет</w:t>
            </w:r>
          </w:p>
        </w:tc>
      </w:tr>
      <w:tr w:rsidR="00600D36" w:rsidRPr="002F7008" w:rsidTr="00C72EFE">
        <w:trPr>
          <w:gridAfter w:val="1"/>
          <w:wAfter w:w="105" w:type="dxa"/>
        </w:trPr>
        <w:tc>
          <w:tcPr>
            <w:tcW w:w="904" w:type="dxa"/>
          </w:tcPr>
          <w:p w:rsidR="00600D36" w:rsidRPr="002F7008" w:rsidRDefault="0033748F" w:rsidP="004459C5">
            <w:pPr>
              <w:jc w:val="right"/>
              <w:rPr>
                <w:sz w:val="24"/>
                <w:szCs w:val="24"/>
              </w:rPr>
            </w:pPr>
            <w:r>
              <w:rPr>
                <w:rFonts w:ascii="Times New Roman" w:hAnsi="Times New Roman"/>
                <w:sz w:val="24"/>
                <w:szCs w:val="24"/>
              </w:rPr>
              <w:t>48</w:t>
            </w:r>
          </w:p>
        </w:tc>
        <w:tc>
          <w:tcPr>
            <w:tcW w:w="14198" w:type="dxa"/>
            <w:gridSpan w:val="22"/>
          </w:tcPr>
          <w:p w:rsidR="00600D36" w:rsidRPr="002F7008" w:rsidRDefault="00600D36" w:rsidP="005D2B3B">
            <w:pPr>
              <w:pStyle w:val="ConsPlusNormal"/>
              <w:ind w:firstLine="0"/>
              <w:rPr>
                <w:rFonts w:ascii="Times New Roman" w:hAnsi="Times New Roman"/>
                <w:sz w:val="24"/>
                <w:szCs w:val="24"/>
              </w:rPr>
            </w:pPr>
            <w:r w:rsidRPr="002F7008">
              <w:rPr>
                <w:rFonts w:ascii="Times New Roman" w:hAnsi="Times New Roman"/>
                <w:sz w:val="24"/>
                <w:szCs w:val="24"/>
              </w:rPr>
              <w:t>Задача 1 подпрограммы 3 . Обеспечение проведения мероприятий по ГО и защите населения от ЧС природного и техногенного характера, пожарной безопасности, безопасности людей на водных объектах, сохранение окружающей среды.</w:t>
            </w:r>
          </w:p>
        </w:tc>
      </w:tr>
      <w:tr w:rsidR="00600D36" w:rsidRPr="002F7008" w:rsidTr="00C72EFE">
        <w:trPr>
          <w:gridAfter w:val="1"/>
          <w:wAfter w:w="105" w:type="dxa"/>
        </w:trPr>
        <w:tc>
          <w:tcPr>
            <w:tcW w:w="904" w:type="dxa"/>
          </w:tcPr>
          <w:p w:rsidR="00600D36" w:rsidRPr="002F7008" w:rsidRDefault="0033748F" w:rsidP="004459C5">
            <w:pPr>
              <w:jc w:val="right"/>
              <w:rPr>
                <w:sz w:val="24"/>
                <w:szCs w:val="24"/>
              </w:rPr>
            </w:pPr>
            <w:r>
              <w:rPr>
                <w:rFonts w:ascii="Times New Roman" w:hAnsi="Times New Roman"/>
                <w:sz w:val="24"/>
                <w:szCs w:val="24"/>
              </w:rPr>
              <w:t>49</w:t>
            </w:r>
          </w:p>
        </w:tc>
        <w:tc>
          <w:tcPr>
            <w:tcW w:w="4428" w:type="dxa"/>
          </w:tcPr>
          <w:p w:rsidR="00600D36" w:rsidRPr="002F7008" w:rsidRDefault="00600D36" w:rsidP="005D2B3B">
            <w:pPr>
              <w:pStyle w:val="ConsPlusNormal"/>
              <w:ind w:firstLine="0"/>
              <w:rPr>
                <w:rFonts w:ascii="Times New Roman" w:hAnsi="Times New Roman"/>
                <w:sz w:val="24"/>
                <w:szCs w:val="24"/>
              </w:rPr>
            </w:pPr>
            <w:r w:rsidRPr="002F7008">
              <w:rPr>
                <w:rFonts w:ascii="Times New Roman" w:hAnsi="Times New Roman"/>
                <w:sz w:val="24"/>
                <w:szCs w:val="24"/>
              </w:rPr>
              <w:t>Показатель 1 задачи 1 подпрограммы 3</w:t>
            </w:r>
          </w:p>
          <w:p w:rsidR="00600D36" w:rsidRPr="002F7008" w:rsidRDefault="00600D36" w:rsidP="00B17F8D">
            <w:pPr>
              <w:pStyle w:val="ConsPlusNormal"/>
              <w:ind w:firstLine="0"/>
              <w:rPr>
                <w:rFonts w:ascii="Times New Roman" w:hAnsi="Times New Roman"/>
                <w:sz w:val="24"/>
                <w:szCs w:val="24"/>
              </w:rPr>
            </w:pPr>
            <w:r w:rsidRPr="002F7008">
              <w:rPr>
                <w:rFonts w:ascii="Times New Roman" w:hAnsi="Times New Roman"/>
                <w:sz w:val="24"/>
                <w:szCs w:val="24"/>
              </w:rPr>
              <w:t>Доля населения, охваченного системой оповещения в случае возникновения ЧС.</w:t>
            </w:r>
          </w:p>
        </w:tc>
        <w:tc>
          <w:tcPr>
            <w:tcW w:w="1699" w:type="dxa"/>
          </w:tcPr>
          <w:p w:rsidR="00600D36" w:rsidRPr="002F7008" w:rsidRDefault="00600D36" w:rsidP="006F2721">
            <w:pPr>
              <w:pStyle w:val="ConsPlusNormal"/>
              <w:ind w:firstLine="60"/>
              <w:rPr>
                <w:rFonts w:ascii="Times New Roman" w:hAnsi="Times New Roman"/>
                <w:sz w:val="24"/>
                <w:szCs w:val="24"/>
              </w:rPr>
            </w:pPr>
            <w:r w:rsidRPr="002F7008">
              <w:rPr>
                <w:rFonts w:ascii="Times New Roman" w:hAnsi="Times New Roman"/>
                <w:sz w:val="24"/>
                <w:szCs w:val="24"/>
              </w:rPr>
              <w:t>Администрация сельского поселения</w:t>
            </w:r>
          </w:p>
        </w:tc>
        <w:tc>
          <w:tcPr>
            <w:tcW w:w="998" w:type="dxa"/>
          </w:tcPr>
          <w:p w:rsidR="00600D36" w:rsidRPr="002F7008" w:rsidRDefault="00600D36" w:rsidP="00B17F8D">
            <w:pPr>
              <w:pStyle w:val="ConsPlusNormal"/>
              <w:ind w:firstLine="0"/>
              <w:rPr>
                <w:rFonts w:ascii="Times New Roman" w:hAnsi="Times New Roman"/>
                <w:sz w:val="24"/>
                <w:szCs w:val="24"/>
              </w:rPr>
            </w:pPr>
            <w:r w:rsidRPr="002F7008">
              <w:rPr>
                <w:rFonts w:ascii="Times New Roman" w:hAnsi="Times New Roman"/>
                <w:sz w:val="24"/>
                <w:szCs w:val="24"/>
              </w:rPr>
              <w:t>%</w:t>
            </w:r>
          </w:p>
        </w:tc>
        <w:tc>
          <w:tcPr>
            <w:tcW w:w="1118" w:type="dxa"/>
            <w:gridSpan w:val="4"/>
          </w:tcPr>
          <w:p w:rsidR="00600D36" w:rsidRPr="002F7008" w:rsidRDefault="00600D36" w:rsidP="00B17F8D">
            <w:pPr>
              <w:pStyle w:val="ConsPlusNormal"/>
              <w:ind w:firstLine="56"/>
              <w:rPr>
                <w:rFonts w:ascii="Times New Roman" w:hAnsi="Times New Roman"/>
                <w:sz w:val="24"/>
                <w:szCs w:val="24"/>
              </w:rPr>
            </w:pPr>
            <w:r w:rsidRPr="002F7008">
              <w:rPr>
                <w:rFonts w:ascii="Times New Roman" w:hAnsi="Times New Roman"/>
                <w:sz w:val="24"/>
                <w:szCs w:val="24"/>
              </w:rPr>
              <w:t>60</w:t>
            </w:r>
          </w:p>
        </w:tc>
        <w:tc>
          <w:tcPr>
            <w:tcW w:w="985" w:type="dxa"/>
            <w:gridSpan w:val="2"/>
          </w:tcPr>
          <w:p w:rsidR="00600D36" w:rsidRPr="002F7008" w:rsidRDefault="00600D36" w:rsidP="00B17F8D">
            <w:pPr>
              <w:pStyle w:val="ConsPlusNormal"/>
              <w:ind w:firstLine="41"/>
              <w:rPr>
                <w:rFonts w:ascii="Times New Roman" w:hAnsi="Times New Roman"/>
                <w:sz w:val="24"/>
                <w:szCs w:val="24"/>
              </w:rPr>
            </w:pPr>
            <w:r w:rsidRPr="002F7008">
              <w:rPr>
                <w:rFonts w:ascii="Times New Roman" w:hAnsi="Times New Roman"/>
                <w:sz w:val="24"/>
                <w:szCs w:val="24"/>
              </w:rPr>
              <w:t>70</w:t>
            </w:r>
          </w:p>
        </w:tc>
        <w:tc>
          <w:tcPr>
            <w:tcW w:w="1005" w:type="dxa"/>
            <w:gridSpan w:val="3"/>
          </w:tcPr>
          <w:p w:rsidR="00600D36" w:rsidRPr="002F7008" w:rsidRDefault="00600D36" w:rsidP="00B17F8D">
            <w:pPr>
              <w:pStyle w:val="ConsPlusNormal"/>
              <w:ind w:firstLine="79"/>
              <w:rPr>
                <w:rFonts w:ascii="Times New Roman" w:hAnsi="Times New Roman"/>
                <w:sz w:val="24"/>
                <w:szCs w:val="24"/>
              </w:rPr>
            </w:pPr>
            <w:r w:rsidRPr="002F7008">
              <w:rPr>
                <w:rFonts w:ascii="Times New Roman" w:hAnsi="Times New Roman"/>
                <w:sz w:val="24"/>
                <w:szCs w:val="24"/>
              </w:rPr>
              <w:t>70</w:t>
            </w:r>
          </w:p>
        </w:tc>
        <w:tc>
          <w:tcPr>
            <w:tcW w:w="960" w:type="dxa"/>
            <w:gridSpan w:val="4"/>
          </w:tcPr>
          <w:p w:rsidR="00600D36" w:rsidRPr="002F7008" w:rsidRDefault="00600D36" w:rsidP="00B17F8D">
            <w:pPr>
              <w:pStyle w:val="ConsPlusNormal"/>
              <w:ind w:firstLine="67"/>
              <w:rPr>
                <w:rFonts w:ascii="Times New Roman" w:hAnsi="Times New Roman"/>
                <w:sz w:val="24"/>
                <w:szCs w:val="24"/>
              </w:rPr>
            </w:pPr>
            <w:r w:rsidRPr="002F7008">
              <w:rPr>
                <w:rFonts w:ascii="Times New Roman" w:hAnsi="Times New Roman"/>
                <w:sz w:val="24"/>
                <w:szCs w:val="24"/>
              </w:rPr>
              <w:t>75</w:t>
            </w:r>
          </w:p>
        </w:tc>
        <w:tc>
          <w:tcPr>
            <w:tcW w:w="1017" w:type="dxa"/>
            <w:gridSpan w:val="2"/>
          </w:tcPr>
          <w:p w:rsidR="00600D36" w:rsidRPr="002F7008" w:rsidRDefault="00600D36" w:rsidP="00B17F8D">
            <w:pPr>
              <w:pStyle w:val="ConsPlusNormal"/>
              <w:ind w:firstLine="99"/>
              <w:rPr>
                <w:rFonts w:ascii="Times New Roman" w:hAnsi="Times New Roman"/>
                <w:sz w:val="24"/>
                <w:szCs w:val="24"/>
              </w:rPr>
            </w:pPr>
            <w:r w:rsidRPr="002F7008">
              <w:rPr>
                <w:rFonts w:ascii="Times New Roman" w:hAnsi="Times New Roman"/>
                <w:sz w:val="24"/>
                <w:szCs w:val="24"/>
              </w:rPr>
              <w:t>75</w:t>
            </w:r>
          </w:p>
        </w:tc>
        <w:tc>
          <w:tcPr>
            <w:tcW w:w="992" w:type="dxa"/>
            <w:gridSpan w:val="2"/>
          </w:tcPr>
          <w:p w:rsidR="00600D36" w:rsidRPr="002F7008" w:rsidRDefault="00600D36" w:rsidP="00B17F8D">
            <w:pPr>
              <w:pStyle w:val="ConsPlusNormal"/>
              <w:ind w:firstLine="74"/>
              <w:rPr>
                <w:rFonts w:ascii="Times New Roman" w:hAnsi="Times New Roman"/>
                <w:sz w:val="24"/>
                <w:szCs w:val="24"/>
              </w:rPr>
            </w:pPr>
            <w:r w:rsidRPr="002F7008">
              <w:rPr>
                <w:rFonts w:ascii="Times New Roman" w:hAnsi="Times New Roman"/>
                <w:sz w:val="24"/>
                <w:szCs w:val="24"/>
              </w:rPr>
              <w:t>80</w:t>
            </w:r>
          </w:p>
        </w:tc>
        <w:tc>
          <w:tcPr>
            <w:tcW w:w="996" w:type="dxa"/>
            <w:gridSpan w:val="2"/>
          </w:tcPr>
          <w:p w:rsidR="00600D36" w:rsidRPr="002F7008" w:rsidRDefault="00600D36" w:rsidP="00B17F8D">
            <w:pPr>
              <w:pStyle w:val="ConsPlusNormal"/>
              <w:ind w:firstLine="74"/>
              <w:rPr>
                <w:rFonts w:ascii="Times New Roman" w:hAnsi="Times New Roman"/>
                <w:sz w:val="24"/>
                <w:szCs w:val="24"/>
              </w:rPr>
            </w:pPr>
            <w:r w:rsidRPr="002F7008">
              <w:rPr>
                <w:rFonts w:ascii="Times New Roman" w:hAnsi="Times New Roman"/>
                <w:sz w:val="24"/>
                <w:szCs w:val="24"/>
              </w:rPr>
              <w:t>80</w:t>
            </w:r>
          </w:p>
        </w:tc>
      </w:tr>
      <w:tr w:rsidR="00600D36" w:rsidRPr="002F7008" w:rsidTr="00C72EFE">
        <w:trPr>
          <w:gridAfter w:val="1"/>
          <w:wAfter w:w="105" w:type="dxa"/>
        </w:trPr>
        <w:tc>
          <w:tcPr>
            <w:tcW w:w="904" w:type="dxa"/>
          </w:tcPr>
          <w:p w:rsidR="00600D36" w:rsidRPr="002F7008" w:rsidRDefault="0033748F" w:rsidP="004459C5">
            <w:pPr>
              <w:jc w:val="right"/>
              <w:rPr>
                <w:sz w:val="24"/>
                <w:szCs w:val="24"/>
              </w:rPr>
            </w:pPr>
            <w:r>
              <w:rPr>
                <w:rFonts w:ascii="Times New Roman" w:hAnsi="Times New Roman"/>
                <w:sz w:val="24"/>
                <w:szCs w:val="24"/>
              </w:rPr>
              <w:t>50</w:t>
            </w:r>
          </w:p>
        </w:tc>
        <w:tc>
          <w:tcPr>
            <w:tcW w:w="4428" w:type="dxa"/>
          </w:tcPr>
          <w:p w:rsidR="00600D36" w:rsidRPr="002F7008" w:rsidRDefault="00600D36" w:rsidP="00EF3C93">
            <w:pPr>
              <w:pStyle w:val="ConsPlusNormal"/>
              <w:ind w:firstLine="0"/>
              <w:rPr>
                <w:rFonts w:ascii="Times New Roman" w:hAnsi="Times New Roman"/>
                <w:sz w:val="24"/>
                <w:szCs w:val="24"/>
              </w:rPr>
            </w:pPr>
            <w:r w:rsidRPr="002F7008">
              <w:rPr>
                <w:rFonts w:ascii="Times New Roman" w:hAnsi="Times New Roman"/>
                <w:sz w:val="24"/>
                <w:szCs w:val="24"/>
              </w:rPr>
              <w:t>Показатель 2 задачи 1 подпрограммы 3</w:t>
            </w:r>
          </w:p>
          <w:p w:rsidR="00600D36" w:rsidRPr="002F7008" w:rsidRDefault="00600D36" w:rsidP="00EF3C93">
            <w:pPr>
              <w:pStyle w:val="ConsPlusNormal"/>
              <w:ind w:firstLine="0"/>
              <w:rPr>
                <w:rFonts w:ascii="Times New Roman" w:hAnsi="Times New Roman"/>
                <w:sz w:val="24"/>
                <w:szCs w:val="24"/>
              </w:rPr>
            </w:pPr>
            <w:r w:rsidRPr="002F7008">
              <w:rPr>
                <w:rFonts w:ascii="Times New Roman" w:hAnsi="Times New Roman"/>
                <w:sz w:val="24"/>
                <w:szCs w:val="24"/>
              </w:rPr>
              <w:t>Доля затрат бюджета поселения на мероприятия по пожарной безопасности</w:t>
            </w:r>
          </w:p>
        </w:tc>
        <w:tc>
          <w:tcPr>
            <w:tcW w:w="1699" w:type="dxa"/>
          </w:tcPr>
          <w:p w:rsidR="00600D36" w:rsidRPr="002F7008" w:rsidRDefault="00600D36" w:rsidP="006F2721">
            <w:pPr>
              <w:pStyle w:val="ConsPlusNormal"/>
              <w:ind w:firstLine="60"/>
              <w:rPr>
                <w:rFonts w:ascii="Times New Roman" w:hAnsi="Times New Roman"/>
                <w:sz w:val="24"/>
                <w:szCs w:val="24"/>
              </w:rPr>
            </w:pPr>
            <w:r w:rsidRPr="002F7008">
              <w:rPr>
                <w:rFonts w:ascii="Times New Roman" w:hAnsi="Times New Roman"/>
                <w:sz w:val="24"/>
                <w:szCs w:val="24"/>
              </w:rPr>
              <w:t>Администрация сельского поселения</w:t>
            </w:r>
          </w:p>
        </w:tc>
        <w:tc>
          <w:tcPr>
            <w:tcW w:w="998" w:type="dxa"/>
          </w:tcPr>
          <w:p w:rsidR="00600D36" w:rsidRPr="002F7008" w:rsidRDefault="00600D36" w:rsidP="00DD5B94">
            <w:pPr>
              <w:pStyle w:val="ConsPlusNormal"/>
              <w:ind w:firstLine="0"/>
              <w:rPr>
                <w:rFonts w:ascii="Times New Roman" w:hAnsi="Times New Roman"/>
                <w:sz w:val="24"/>
                <w:szCs w:val="24"/>
              </w:rPr>
            </w:pPr>
            <w:r w:rsidRPr="002F7008">
              <w:rPr>
                <w:rFonts w:ascii="Times New Roman" w:hAnsi="Times New Roman"/>
                <w:sz w:val="24"/>
                <w:szCs w:val="24"/>
              </w:rPr>
              <w:t>%</w:t>
            </w:r>
          </w:p>
        </w:tc>
        <w:tc>
          <w:tcPr>
            <w:tcW w:w="1118" w:type="dxa"/>
            <w:gridSpan w:val="4"/>
          </w:tcPr>
          <w:p w:rsidR="00600D36" w:rsidRPr="002F7008" w:rsidRDefault="00600D36" w:rsidP="00DD5B94">
            <w:pPr>
              <w:pStyle w:val="ConsPlusNormal"/>
              <w:ind w:firstLine="56"/>
              <w:rPr>
                <w:rFonts w:ascii="Times New Roman" w:hAnsi="Times New Roman"/>
                <w:sz w:val="24"/>
                <w:szCs w:val="24"/>
              </w:rPr>
            </w:pPr>
          </w:p>
        </w:tc>
        <w:tc>
          <w:tcPr>
            <w:tcW w:w="985" w:type="dxa"/>
            <w:gridSpan w:val="2"/>
          </w:tcPr>
          <w:p w:rsidR="00600D36" w:rsidRPr="002F7008" w:rsidRDefault="00600D36" w:rsidP="00EF3C93">
            <w:pPr>
              <w:pStyle w:val="ConsPlusNormal"/>
              <w:ind w:firstLine="41"/>
              <w:rPr>
                <w:rFonts w:ascii="Times New Roman" w:hAnsi="Times New Roman"/>
                <w:sz w:val="24"/>
                <w:szCs w:val="24"/>
              </w:rPr>
            </w:pPr>
          </w:p>
        </w:tc>
        <w:tc>
          <w:tcPr>
            <w:tcW w:w="1005" w:type="dxa"/>
            <w:gridSpan w:val="3"/>
          </w:tcPr>
          <w:p w:rsidR="00600D36" w:rsidRPr="002F7008" w:rsidRDefault="00600D36" w:rsidP="00DD5B94">
            <w:pPr>
              <w:pStyle w:val="ConsPlusNormal"/>
              <w:ind w:firstLine="79"/>
              <w:rPr>
                <w:rFonts w:ascii="Times New Roman" w:hAnsi="Times New Roman"/>
                <w:sz w:val="24"/>
                <w:szCs w:val="24"/>
              </w:rPr>
            </w:pPr>
          </w:p>
        </w:tc>
        <w:tc>
          <w:tcPr>
            <w:tcW w:w="960" w:type="dxa"/>
            <w:gridSpan w:val="4"/>
          </w:tcPr>
          <w:p w:rsidR="00600D36" w:rsidRPr="002F7008" w:rsidRDefault="00600D36" w:rsidP="00DD5B94">
            <w:pPr>
              <w:pStyle w:val="ConsPlusNormal"/>
              <w:ind w:firstLine="67"/>
              <w:rPr>
                <w:rFonts w:ascii="Times New Roman" w:hAnsi="Times New Roman"/>
                <w:sz w:val="24"/>
                <w:szCs w:val="24"/>
              </w:rPr>
            </w:pPr>
          </w:p>
        </w:tc>
        <w:tc>
          <w:tcPr>
            <w:tcW w:w="1017" w:type="dxa"/>
            <w:gridSpan w:val="2"/>
          </w:tcPr>
          <w:p w:rsidR="00600D36" w:rsidRPr="002F7008" w:rsidRDefault="00600D36" w:rsidP="00B60933">
            <w:pPr>
              <w:pStyle w:val="ConsPlusNormal"/>
              <w:ind w:firstLine="0"/>
              <w:rPr>
                <w:rFonts w:ascii="Times New Roman" w:hAnsi="Times New Roman"/>
                <w:sz w:val="24"/>
                <w:szCs w:val="24"/>
              </w:rPr>
            </w:pPr>
            <w:r w:rsidRPr="002F7008">
              <w:rPr>
                <w:rFonts w:ascii="Times New Roman" w:hAnsi="Times New Roman"/>
                <w:sz w:val="24"/>
                <w:szCs w:val="24"/>
              </w:rPr>
              <w:t>0,27</w:t>
            </w:r>
          </w:p>
        </w:tc>
        <w:tc>
          <w:tcPr>
            <w:tcW w:w="992" w:type="dxa"/>
            <w:gridSpan w:val="2"/>
          </w:tcPr>
          <w:p w:rsidR="00600D36" w:rsidRPr="002F7008" w:rsidRDefault="00600D36" w:rsidP="00B60933">
            <w:pPr>
              <w:pStyle w:val="ConsPlusNormal"/>
              <w:ind w:firstLine="74"/>
              <w:rPr>
                <w:rFonts w:ascii="Times New Roman" w:hAnsi="Times New Roman"/>
                <w:sz w:val="24"/>
                <w:szCs w:val="24"/>
              </w:rPr>
            </w:pPr>
            <w:r w:rsidRPr="002F7008">
              <w:rPr>
                <w:rFonts w:ascii="Times New Roman" w:hAnsi="Times New Roman"/>
                <w:sz w:val="24"/>
                <w:szCs w:val="24"/>
              </w:rPr>
              <w:t>0,27</w:t>
            </w:r>
          </w:p>
        </w:tc>
        <w:tc>
          <w:tcPr>
            <w:tcW w:w="996" w:type="dxa"/>
            <w:gridSpan w:val="2"/>
          </w:tcPr>
          <w:p w:rsidR="00600D36" w:rsidRPr="002F7008" w:rsidRDefault="00600D36" w:rsidP="00EF3C93">
            <w:pPr>
              <w:pStyle w:val="ConsPlusNormal"/>
              <w:ind w:firstLine="0"/>
              <w:rPr>
                <w:rFonts w:ascii="Times New Roman" w:hAnsi="Times New Roman"/>
                <w:sz w:val="24"/>
                <w:szCs w:val="24"/>
              </w:rPr>
            </w:pPr>
            <w:r w:rsidRPr="002F7008">
              <w:rPr>
                <w:rFonts w:ascii="Times New Roman" w:hAnsi="Times New Roman"/>
                <w:sz w:val="24"/>
                <w:szCs w:val="24"/>
              </w:rPr>
              <w:t>0,5</w:t>
            </w:r>
          </w:p>
        </w:tc>
      </w:tr>
      <w:tr w:rsidR="00600D36" w:rsidRPr="002F7008" w:rsidTr="00C72EFE">
        <w:trPr>
          <w:gridAfter w:val="1"/>
          <w:wAfter w:w="105" w:type="dxa"/>
        </w:trPr>
        <w:tc>
          <w:tcPr>
            <w:tcW w:w="904" w:type="dxa"/>
          </w:tcPr>
          <w:p w:rsidR="00600D36" w:rsidRPr="002F7008" w:rsidRDefault="00600D36" w:rsidP="004459C5">
            <w:pPr>
              <w:jc w:val="right"/>
              <w:rPr>
                <w:sz w:val="24"/>
                <w:szCs w:val="24"/>
              </w:rPr>
            </w:pPr>
            <w:r w:rsidRPr="002F7008">
              <w:rPr>
                <w:rFonts w:ascii="Times New Roman" w:hAnsi="Times New Roman"/>
                <w:sz w:val="24"/>
                <w:szCs w:val="24"/>
              </w:rPr>
              <w:t>5</w:t>
            </w:r>
            <w:r w:rsidR="0033748F">
              <w:rPr>
                <w:rFonts w:ascii="Times New Roman" w:hAnsi="Times New Roman"/>
                <w:sz w:val="24"/>
                <w:szCs w:val="24"/>
              </w:rPr>
              <w:t>1</w:t>
            </w:r>
          </w:p>
        </w:tc>
        <w:tc>
          <w:tcPr>
            <w:tcW w:w="4428" w:type="dxa"/>
          </w:tcPr>
          <w:p w:rsidR="00600D36" w:rsidRPr="002F7008" w:rsidRDefault="00600D36" w:rsidP="00EF3C93">
            <w:pPr>
              <w:pStyle w:val="ConsPlusNormal"/>
              <w:ind w:firstLine="0"/>
              <w:rPr>
                <w:rFonts w:ascii="Times New Roman" w:hAnsi="Times New Roman"/>
                <w:b/>
                <w:sz w:val="24"/>
                <w:szCs w:val="24"/>
              </w:rPr>
            </w:pPr>
            <w:r w:rsidRPr="002F7008">
              <w:rPr>
                <w:rFonts w:ascii="Times New Roman" w:hAnsi="Times New Roman"/>
                <w:b/>
                <w:sz w:val="24"/>
                <w:szCs w:val="24"/>
              </w:rPr>
              <w:t>Основное мероприятие 1  задачи 1 подпрограммы 3.</w:t>
            </w:r>
          </w:p>
          <w:p w:rsidR="00600D36" w:rsidRPr="002F7008" w:rsidRDefault="00600D36" w:rsidP="00EF3C93">
            <w:pPr>
              <w:pStyle w:val="ConsPlusNormal"/>
              <w:ind w:firstLine="0"/>
              <w:rPr>
                <w:rFonts w:ascii="Times New Roman" w:hAnsi="Times New Roman"/>
                <w:sz w:val="24"/>
                <w:szCs w:val="24"/>
              </w:rPr>
            </w:pPr>
            <w:r w:rsidRPr="002F7008">
              <w:rPr>
                <w:rFonts w:ascii="Times New Roman" w:hAnsi="Times New Roman"/>
                <w:sz w:val="24"/>
                <w:szCs w:val="24"/>
              </w:rPr>
              <w:t>Гражданская оборона, защита населения и территории от чрезвычайных ситуаций, обеспечение пожарной безопасности, безопасности людей на водных объектах и охрана окружающей среды</w:t>
            </w:r>
          </w:p>
        </w:tc>
        <w:tc>
          <w:tcPr>
            <w:tcW w:w="1699" w:type="dxa"/>
          </w:tcPr>
          <w:p w:rsidR="00600D36" w:rsidRPr="002F7008" w:rsidRDefault="00600D36" w:rsidP="001A482A">
            <w:pPr>
              <w:pStyle w:val="ConsPlusNormal"/>
              <w:rPr>
                <w:rFonts w:ascii="Times New Roman" w:hAnsi="Times New Roman"/>
                <w:sz w:val="24"/>
                <w:szCs w:val="24"/>
              </w:rPr>
            </w:pPr>
          </w:p>
        </w:tc>
        <w:tc>
          <w:tcPr>
            <w:tcW w:w="998" w:type="dxa"/>
          </w:tcPr>
          <w:p w:rsidR="00600D36" w:rsidRPr="002F7008" w:rsidRDefault="00600D36" w:rsidP="00DD5B94">
            <w:pPr>
              <w:pStyle w:val="ConsPlusNormal"/>
              <w:ind w:firstLine="0"/>
              <w:rPr>
                <w:rFonts w:ascii="Times New Roman" w:hAnsi="Times New Roman"/>
                <w:sz w:val="24"/>
                <w:szCs w:val="24"/>
              </w:rPr>
            </w:pPr>
            <w:r w:rsidRPr="002F7008">
              <w:rPr>
                <w:rFonts w:ascii="Times New Roman" w:hAnsi="Times New Roman"/>
                <w:sz w:val="24"/>
                <w:szCs w:val="24"/>
              </w:rPr>
              <w:t>руб.</w:t>
            </w:r>
          </w:p>
        </w:tc>
        <w:tc>
          <w:tcPr>
            <w:tcW w:w="1118" w:type="dxa"/>
            <w:gridSpan w:val="4"/>
          </w:tcPr>
          <w:p w:rsidR="00600D36" w:rsidRPr="002F7008" w:rsidRDefault="00600D36" w:rsidP="00DD5B94">
            <w:pPr>
              <w:pStyle w:val="ConsPlusNormal"/>
              <w:rPr>
                <w:rFonts w:ascii="Times New Roman" w:hAnsi="Times New Roman"/>
                <w:sz w:val="24"/>
                <w:szCs w:val="24"/>
              </w:rPr>
            </w:pPr>
            <w:r w:rsidRPr="002F7008">
              <w:rPr>
                <w:rFonts w:ascii="Times New Roman" w:hAnsi="Times New Roman"/>
                <w:sz w:val="24"/>
                <w:szCs w:val="24"/>
              </w:rPr>
              <w:t>Х</w:t>
            </w:r>
          </w:p>
        </w:tc>
        <w:tc>
          <w:tcPr>
            <w:tcW w:w="985" w:type="dxa"/>
            <w:gridSpan w:val="2"/>
          </w:tcPr>
          <w:p w:rsidR="00600D36" w:rsidRPr="002F7008" w:rsidRDefault="00600D36" w:rsidP="001A482A">
            <w:pPr>
              <w:pStyle w:val="ConsPlusNormal"/>
              <w:rPr>
                <w:rFonts w:ascii="Times New Roman" w:hAnsi="Times New Roman"/>
                <w:sz w:val="24"/>
                <w:szCs w:val="24"/>
              </w:rPr>
            </w:pPr>
          </w:p>
        </w:tc>
        <w:tc>
          <w:tcPr>
            <w:tcW w:w="1005" w:type="dxa"/>
            <w:gridSpan w:val="3"/>
          </w:tcPr>
          <w:p w:rsidR="00600D36" w:rsidRPr="002F7008" w:rsidRDefault="00600D36" w:rsidP="001A482A">
            <w:pPr>
              <w:pStyle w:val="ConsPlusNormal"/>
              <w:rPr>
                <w:rFonts w:ascii="Times New Roman" w:hAnsi="Times New Roman"/>
                <w:sz w:val="24"/>
                <w:szCs w:val="24"/>
              </w:rPr>
            </w:pPr>
          </w:p>
        </w:tc>
        <w:tc>
          <w:tcPr>
            <w:tcW w:w="960" w:type="dxa"/>
            <w:gridSpan w:val="4"/>
          </w:tcPr>
          <w:p w:rsidR="00600D36" w:rsidRPr="002F7008" w:rsidRDefault="00600D36" w:rsidP="001A482A">
            <w:pPr>
              <w:pStyle w:val="ConsPlusNormal"/>
              <w:rPr>
                <w:rFonts w:ascii="Times New Roman" w:hAnsi="Times New Roman"/>
                <w:sz w:val="24"/>
                <w:szCs w:val="24"/>
              </w:rPr>
            </w:pPr>
          </w:p>
        </w:tc>
        <w:tc>
          <w:tcPr>
            <w:tcW w:w="1017" w:type="dxa"/>
            <w:gridSpan w:val="2"/>
          </w:tcPr>
          <w:p w:rsidR="00600D36" w:rsidRPr="002F7008" w:rsidRDefault="00600D36" w:rsidP="00C80E58">
            <w:pPr>
              <w:pStyle w:val="ConsPlusNormal"/>
              <w:ind w:firstLine="0"/>
              <w:rPr>
                <w:rFonts w:ascii="Times New Roman" w:hAnsi="Times New Roman"/>
                <w:sz w:val="24"/>
                <w:szCs w:val="24"/>
              </w:rPr>
            </w:pPr>
            <w:r w:rsidRPr="002F7008">
              <w:rPr>
                <w:rFonts w:ascii="Times New Roman" w:hAnsi="Times New Roman"/>
                <w:sz w:val="24"/>
                <w:szCs w:val="24"/>
              </w:rPr>
              <w:t>5000</w:t>
            </w:r>
          </w:p>
        </w:tc>
        <w:tc>
          <w:tcPr>
            <w:tcW w:w="992" w:type="dxa"/>
            <w:gridSpan w:val="2"/>
          </w:tcPr>
          <w:p w:rsidR="00600D36" w:rsidRPr="002F7008" w:rsidRDefault="00600D36" w:rsidP="00C80E58">
            <w:pPr>
              <w:pStyle w:val="ConsPlusNormal"/>
              <w:ind w:firstLine="0"/>
              <w:rPr>
                <w:rFonts w:ascii="Times New Roman" w:hAnsi="Times New Roman"/>
                <w:sz w:val="24"/>
                <w:szCs w:val="24"/>
              </w:rPr>
            </w:pPr>
            <w:r w:rsidRPr="002F7008">
              <w:rPr>
                <w:rFonts w:ascii="Times New Roman" w:hAnsi="Times New Roman"/>
                <w:sz w:val="24"/>
                <w:szCs w:val="24"/>
              </w:rPr>
              <w:t>5000</w:t>
            </w:r>
          </w:p>
        </w:tc>
        <w:tc>
          <w:tcPr>
            <w:tcW w:w="996" w:type="dxa"/>
            <w:gridSpan w:val="2"/>
          </w:tcPr>
          <w:p w:rsidR="00600D36" w:rsidRPr="002F7008" w:rsidRDefault="00600D36" w:rsidP="00C80E58">
            <w:pPr>
              <w:pStyle w:val="ConsPlusNormal"/>
              <w:ind w:firstLine="74"/>
              <w:rPr>
                <w:rFonts w:ascii="Times New Roman" w:hAnsi="Times New Roman"/>
                <w:sz w:val="24"/>
                <w:szCs w:val="24"/>
              </w:rPr>
            </w:pPr>
            <w:r w:rsidRPr="002F7008">
              <w:rPr>
                <w:rFonts w:ascii="Times New Roman" w:hAnsi="Times New Roman"/>
                <w:sz w:val="24"/>
                <w:szCs w:val="24"/>
              </w:rPr>
              <w:t>10 000</w:t>
            </w:r>
          </w:p>
        </w:tc>
      </w:tr>
      <w:tr w:rsidR="00600D36" w:rsidRPr="002F7008" w:rsidTr="00C72EFE">
        <w:trPr>
          <w:gridAfter w:val="1"/>
          <w:wAfter w:w="105" w:type="dxa"/>
        </w:trPr>
        <w:tc>
          <w:tcPr>
            <w:tcW w:w="904" w:type="dxa"/>
          </w:tcPr>
          <w:p w:rsidR="00600D36" w:rsidRPr="002F7008" w:rsidRDefault="00600D36" w:rsidP="004459C5">
            <w:pPr>
              <w:jc w:val="right"/>
              <w:rPr>
                <w:sz w:val="24"/>
                <w:szCs w:val="24"/>
              </w:rPr>
            </w:pPr>
            <w:r w:rsidRPr="002F7008">
              <w:rPr>
                <w:rFonts w:ascii="Times New Roman" w:hAnsi="Times New Roman"/>
                <w:sz w:val="24"/>
                <w:szCs w:val="24"/>
              </w:rPr>
              <w:t>5</w:t>
            </w:r>
            <w:r w:rsidR="0033748F">
              <w:rPr>
                <w:rFonts w:ascii="Times New Roman" w:hAnsi="Times New Roman"/>
                <w:sz w:val="24"/>
                <w:szCs w:val="24"/>
              </w:rPr>
              <w:t>2</w:t>
            </w:r>
          </w:p>
        </w:tc>
        <w:tc>
          <w:tcPr>
            <w:tcW w:w="4428" w:type="dxa"/>
          </w:tcPr>
          <w:p w:rsidR="00600D36" w:rsidRPr="002F7008" w:rsidRDefault="00600D36" w:rsidP="00DD5B94">
            <w:pPr>
              <w:pStyle w:val="ConsPlusNormal"/>
              <w:ind w:firstLine="0"/>
              <w:rPr>
                <w:rFonts w:ascii="Times New Roman" w:hAnsi="Times New Roman"/>
                <w:b/>
                <w:sz w:val="24"/>
                <w:szCs w:val="24"/>
              </w:rPr>
            </w:pPr>
            <w:r w:rsidRPr="002F7008">
              <w:rPr>
                <w:rFonts w:ascii="Times New Roman" w:hAnsi="Times New Roman"/>
                <w:b/>
                <w:sz w:val="24"/>
                <w:szCs w:val="24"/>
              </w:rPr>
              <w:t>Итого по подпрограмме 3</w:t>
            </w:r>
          </w:p>
        </w:tc>
        <w:tc>
          <w:tcPr>
            <w:tcW w:w="1699" w:type="dxa"/>
          </w:tcPr>
          <w:p w:rsidR="00600D36" w:rsidRPr="002F7008" w:rsidRDefault="00600D36" w:rsidP="00DD5B94">
            <w:pPr>
              <w:pStyle w:val="ConsPlusNormal"/>
              <w:rPr>
                <w:rFonts w:ascii="Times New Roman" w:hAnsi="Times New Roman"/>
                <w:b/>
                <w:sz w:val="24"/>
                <w:szCs w:val="24"/>
              </w:rPr>
            </w:pPr>
            <w:r w:rsidRPr="002F7008">
              <w:rPr>
                <w:rFonts w:ascii="Times New Roman" w:hAnsi="Times New Roman"/>
                <w:b/>
                <w:sz w:val="24"/>
                <w:szCs w:val="24"/>
              </w:rPr>
              <w:t>Х</w:t>
            </w:r>
          </w:p>
        </w:tc>
        <w:tc>
          <w:tcPr>
            <w:tcW w:w="998" w:type="dxa"/>
          </w:tcPr>
          <w:p w:rsidR="00600D36" w:rsidRPr="002F7008" w:rsidRDefault="00600D36" w:rsidP="00DD5B94">
            <w:pPr>
              <w:pStyle w:val="ConsPlusNormal"/>
              <w:ind w:firstLine="62"/>
              <w:rPr>
                <w:rFonts w:ascii="Times New Roman" w:hAnsi="Times New Roman"/>
                <w:b/>
                <w:sz w:val="24"/>
                <w:szCs w:val="24"/>
              </w:rPr>
            </w:pPr>
            <w:r w:rsidRPr="002F7008">
              <w:rPr>
                <w:rFonts w:ascii="Times New Roman" w:hAnsi="Times New Roman"/>
                <w:b/>
                <w:sz w:val="24"/>
                <w:szCs w:val="24"/>
              </w:rPr>
              <w:t>руб.</w:t>
            </w:r>
          </w:p>
        </w:tc>
        <w:tc>
          <w:tcPr>
            <w:tcW w:w="1118" w:type="dxa"/>
            <w:gridSpan w:val="4"/>
          </w:tcPr>
          <w:p w:rsidR="00600D36" w:rsidRPr="002F7008" w:rsidRDefault="00600D36" w:rsidP="00DD5B94">
            <w:pPr>
              <w:pStyle w:val="ConsPlusNormal"/>
              <w:jc w:val="center"/>
              <w:rPr>
                <w:rFonts w:ascii="Times New Roman" w:hAnsi="Times New Roman"/>
                <w:b/>
                <w:sz w:val="24"/>
                <w:szCs w:val="24"/>
              </w:rPr>
            </w:pPr>
            <w:r w:rsidRPr="002F7008">
              <w:rPr>
                <w:rFonts w:ascii="Times New Roman" w:hAnsi="Times New Roman"/>
                <w:b/>
                <w:sz w:val="24"/>
                <w:szCs w:val="24"/>
              </w:rPr>
              <w:t>Х</w:t>
            </w:r>
          </w:p>
        </w:tc>
        <w:tc>
          <w:tcPr>
            <w:tcW w:w="985" w:type="dxa"/>
            <w:gridSpan w:val="2"/>
          </w:tcPr>
          <w:p w:rsidR="00600D36" w:rsidRPr="002F7008" w:rsidRDefault="00600D36" w:rsidP="001A482A">
            <w:pPr>
              <w:pStyle w:val="ConsPlusNormal"/>
              <w:rPr>
                <w:rFonts w:ascii="Times New Roman" w:hAnsi="Times New Roman"/>
                <w:sz w:val="24"/>
                <w:szCs w:val="24"/>
              </w:rPr>
            </w:pPr>
          </w:p>
        </w:tc>
        <w:tc>
          <w:tcPr>
            <w:tcW w:w="1005" w:type="dxa"/>
            <w:gridSpan w:val="3"/>
          </w:tcPr>
          <w:p w:rsidR="00600D36" w:rsidRPr="002F7008" w:rsidRDefault="00600D36" w:rsidP="001A482A">
            <w:pPr>
              <w:pStyle w:val="ConsPlusNormal"/>
              <w:rPr>
                <w:rFonts w:ascii="Times New Roman" w:hAnsi="Times New Roman"/>
                <w:sz w:val="24"/>
                <w:szCs w:val="24"/>
              </w:rPr>
            </w:pPr>
          </w:p>
        </w:tc>
        <w:tc>
          <w:tcPr>
            <w:tcW w:w="960" w:type="dxa"/>
            <w:gridSpan w:val="4"/>
          </w:tcPr>
          <w:p w:rsidR="00600D36" w:rsidRPr="002F7008" w:rsidRDefault="00600D36" w:rsidP="001A482A">
            <w:pPr>
              <w:pStyle w:val="ConsPlusNormal"/>
              <w:rPr>
                <w:rFonts w:ascii="Times New Roman" w:hAnsi="Times New Roman"/>
                <w:sz w:val="24"/>
                <w:szCs w:val="24"/>
              </w:rPr>
            </w:pPr>
          </w:p>
        </w:tc>
        <w:tc>
          <w:tcPr>
            <w:tcW w:w="1017" w:type="dxa"/>
            <w:gridSpan w:val="2"/>
          </w:tcPr>
          <w:p w:rsidR="00600D36" w:rsidRPr="002F7008" w:rsidRDefault="00600D36" w:rsidP="00DD5B94">
            <w:pPr>
              <w:pStyle w:val="ConsPlusNormal"/>
              <w:ind w:firstLine="0"/>
              <w:rPr>
                <w:rFonts w:ascii="Times New Roman" w:hAnsi="Times New Roman"/>
                <w:b/>
                <w:sz w:val="24"/>
                <w:szCs w:val="24"/>
              </w:rPr>
            </w:pPr>
            <w:r w:rsidRPr="002F7008">
              <w:rPr>
                <w:rFonts w:ascii="Times New Roman" w:hAnsi="Times New Roman"/>
                <w:b/>
                <w:sz w:val="24"/>
                <w:szCs w:val="24"/>
              </w:rPr>
              <w:t>5 000</w:t>
            </w:r>
          </w:p>
        </w:tc>
        <w:tc>
          <w:tcPr>
            <w:tcW w:w="992" w:type="dxa"/>
            <w:gridSpan w:val="2"/>
          </w:tcPr>
          <w:p w:rsidR="00600D36" w:rsidRPr="002F7008" w:rsidRDefault="00600D36" w:rsidP="00DD5B94">
            <w:pPr>
              <w:pStyle w:val="ConsPlusNormal"/>
              <w:ind w:firstLine="0"/>
              <w:rPr>
                <w:rFonts w:ascii="Times New Roman" w:hAnsi="Times New Roman"/>
                <w:b/>
                <w:sz w:val="24"/>
                <w:szCs w:val="24"/>
              </w:rPr>
            </w:pPr>
            <w:r w:rsidRPr="002F7008">
              <w:rPr>
                <w:rFonts w:ascii="Times New Roman" w:hAnsi="Times New Roman"/>
                <w:b/>
                <w:sz w:val="24"/>
                <w:szCs w:val="24"/>
              </w:rPr>
              <w:t>5 000</w:t>
            </w:r>
          </w:p>
        </w:tc>
        <w:tc>
          <w:tcPr>
            <w:tcW w:w="996" w:type="dxa"/>
            <w:gridSpan w:val="2"/>
          </w:tcPr>
          <w:p w:rsidR="00600D36" w:rsidRPr="002F7008" w:rsidRDefault="00600D36" w:rsidP="00DD5B94">
            <w:pPr>
              <w:pStyle w:val="ConsPlusNormal"/>
              <w:ind w:firstLine="74"/>
              <w:rPr>
                <w:rFonts w:ascii="Times New Roman" w:hAnsi="Times New Roman"/>
                <w:b/>
                <w:sz w:val="24"/>
                <w:szCs w:val="24"/>
              </w:rPr>
            </w:pPr>
            <w:r w:rsidRPr="002F7008">
              <w:rPr>
                <w:rFonts w:ascii="Times New Roman" w:hAnsi="Times New Roman"/>
                <w:b/>
                <w:sz w:val="24"/>
                <w:szCs w:val="24"/>
              </w:rPr>
              <w:t>10 000</w:t>
            </w:r>
          </w:p>
        </w:tc>
      </w:tr>
      <w:tr w:rsidR="00600D36" w:rsidRPr="002F7008" w:rsidTr="00C72EFE">
        <w:trPr>
          <w:gridAfter w:val="1"/>
          <w:wAfter w:w="105" w:type="dxa"/>
        </w:trPr>
        <w:tc>
          <w:tcPr>
            <w:tcW w:w="904" w:type="dxa"/>
          </w:tcPr>
          <w:p w:rsidR="00600D36" w:rsidRPr="002F7008" w:rsidRDefault="00600D36" w:rsidP="004459C5">
            <w:pPr>
              <w:jc w:val="right"/>
              <w:rPr>
                <w:sz w:val="24"/>
                <w:szCs w:val="24"/>
              </w:rPr>
            </w:pPr>
            <w:r w:rsidRPr="002F7008">
              <w:rPr>
                <w:rFonts w:ascii="Times New Roman" w:hAnsi="Times New Roman"/>
                <w:sz w:val="24"/>
                <w:szCs w:val="24"/>
              </w:rPr>
              <w:t>5</w:t>
            </w:r>
            <w:r w:rsidR="0033748F">
              <w:rPr>
                <w:rFonts w:ascii="Times New Roman" w:hAnsi="Times New Roman"/>
                <w:sz w:val="24"/>
                <w:szCs w:val="24"/>
              </w:rPr>
              <w:t>3</w:t>
            </w:r>
          </w:p>
        </w:tc>
        <w:tc>
          <w:tcPr>
            <w:tcW w:w="14198" w:type="dxa"/>
            <w:gridSpan w:val="22"/>
          </w:tcPr>
          <w:p w:rsidR="00600D36" w:rsidRPr="002F7008" w:rsidRDefault="00600D36" w:rsidP="00C80E58">
            <w:pPr>
              <w:pStyle w:val="ConsPlusNormal"/>
              <w:ind w:firstLine="0"/>
              <w:rPr>
                <w:rFonts w:ascii="Times New Roman" w:hAnsi="Times New Roman"/>
                <w:sz w:val="24"/>
                <w:szCs w:val="24"/>
              </w:rPr>
            </w:pPr>
            <w:r w:rsidRPr="002F7008">
              <w:rPr>
                <w:rFonts w:ascii="Times New Roman" w:hAnsi="Times New Roman"/>
                <w:b/>
                <w:sz w:val="24"/>
                <w:szCs w:val="24"/>
              </w:rPr>
              <w:t>Задача 4 муниципальной программы:  Повышение эффективности и результативности деятельности органов местного самоуправления</w:t>
            </w:r>
            <w:r w:rsidRPr="002F7008">
              <w:rPr>
                <w:rFonts w:ascii="Times New Roman" w:hAnsi="Times New Roman"/>
                <w:sz w:val="24"/>
                <w:szCs w:val="24"/>
              </w:rPr>
              <w:t xml:space="preserve">.  </w:t>
            </w:r>
          </w:p>
        </w:tc>
      </w:tr>
      <w:tr w:rsidR="00600D36" w:rsidRPr="002F7008" w:rsidTr="00C72EFE">
        <w:trPr>
          <w:gridAfter w:val="1"/>
          <w:wAfter w:w="105" w:type="dxa"/>
        </w:trPr>
        <w:tc>
          <w:tcPr>
            <w:tcW w:w="904" w:type="dxa"/>
          </w:tcPr>
          <w:p w:rsidR="00600D36" w:rsidRPr="002F7008" w:rsidRDefault="0033748F" w:rsidP="000B52F0">
            <w:pPr>
              <w:jc w:val="right"/>
              <w:rPr>
                <w:sz w:val="24"/>
                <w:szCs w:val="24"/>
              </w:rPr>
            </w:pPr>
            <w:r>
              <w:rPr>
                <w:rFonts w:ascii="Times New Roman" w:hAnsi="Times New Roman"/>
                <w:sz w:val="24"/>
                <w:szCs w:val="24"/>
              </w:rPr>
              <w:t>54</w:t>
            </w:r>
          </w:p>
        </w:tc>
        <w:tc>
          <w:tcPr>
            <w:tcW w:w="4428" w:type="dxa"/>
          </w:tcPr>
          <w:p w:rsidR="00600D36" w:rsidRPr="002F7008" w:rsidRDefault="00600D36" w:rsidP="00C80E58">
            <w:pPr>
              <w:pStyle w:val="ConsPlusNormal"/>
              <w:ind w:firstLine="0"/>
              <w:rPr>
                <w:rFonts w:ascii="Times New Roman" w:hAnsi="Times New Roman"/>
                <w:sz w:val="24"/>
                <w:szCs w:val="24"/>
              </w:rPr>
            </w:pPr>
            <w:r w:rsidRPr="002F7008">
              <w:rPr>
                <w:rFonts w:ascii="Times New Roman" w:hAnsi="Times New Roman"/>
                <w:sz w:val="24"/>
                <w:szCs w:val="24"/>
              </w:rPr>
              <w:t>Показатель 1 задачи 4муниципальной программы.</w:t>
            </w:r>
          </w:p>
          <w:p w:rsidR="00600D36" w:rsidRPr="002F7008" w:rsidRDefault="00600D36" w:rsidP="00C80E58">
            <w:pPr>
              <w:pStyle w:val="ConsPlusNormal"/>
              <w:ind w:firstLine="0"/>
              <w:rPr>
                <w:rFonts w:ascii="Times New Roman" w:hAnsi="Times New Roman"/>
                <w:sz w:val="24"/>
                <w:szCs w:val="24"/>
              </w:rPr>
            </w:pPr>
            <w:r w:rsidRPr="002F7008">
              <w:rPr>
                <w:rFonts w:ascii="Times New Roman" w:hAnsi="Times New Roman"/>
                <w:sz w:val="24"/>
                <w:szCs w:val="24"/>
              </w:rPr>
              <w:t>Удельный вес муниципальных служащих, имеющих высшее образование.</w:t>
            </w:r>
          </w:p>
        </w:tc>
        <w:tc>
          <w:tcPr>
            <w:tcW w:w="1699" w:type="dxa"/>
          </w:tcPr>
          <w:p w:rsidR="00600D36" w:rsidRPr="002F7008" w:rsidRDefault="00600D36">
            <w:pPr>
              <w:rPr>
                <w:sz w:val="24"/>
                <w:szCs w:val="24"/>
              </w:rPr>
            </w:pPr>
            <w:r w:rsidRPr="002F7008">
              <w:rPr>
                <w:rFonts w:ascii="Times New Roman" w:hAnsi="Times New Roman"/>
                <w:sz w:val="24"/>
                <w:szCs w:val="24"/>
              </w:rPr>
              <w:t>Администрация сельского поселения</w:t>
            </w:r>
          </w:p>
        </w:tc>
        <w:tc>
          <w:tcPr>
            <w:tcW w:w="998" w:type="dxa"/>
          </w:tcPr>
          <w:p w:rsidR="00600D36" w:rsidRPr="002F7008" w:rsidRDefault="00600D36" w:rsidP="00C80E58">
            <w:pPr>
              <w:pStyle w:val="ConsPlusNormal"/>
              <w:ind w:firstLine="0"/>
              <w:rPr>
                <w:rFonts w:ascii="Times New Roman" w:hAnsi="Times New Roman"/>
                <w:sz w:val="24"/>
                <w:szCs w:val="24"/>
              </w:rPr>
            </w:pPr>
            <w:r w:rsidRPr="002F7008">
              <w:rPr>
                <w:rFonts w:ascii="Times New Roman" w:hAnsi="Times New Roman"/>
                <w:sz w:val="24"/>
                <w:szCs w:val="24"/>
              </w:rPr>
              <w:t>%</w:t>
            </w:r>
          </w:p>
        </w:tc>
        <w:tc>
          <w:tcPr>
            <w:tcW w:w="1118" w:type="dxa"/>
            <w:gridSpan w:val="4"/>
          </w:tcPr>
          <w:p w:rsidR="00600D36" w:rsidRPr="002F7008" w:rsidRDefault="00600D36" w:rsidP="00C80E58">
            <w:pPr>
              <w:pStyle w:val="ConsPlusNormal"/>
              <w:ind w:firstLine="56"/>
              <w:rPr>
                <w:rFonts w:ascii="Times New Roman" w:hAnsi="Times New Roman"/>
                <w:sz w:val="24"/>
                <w:szCs w:val="24"/>
              </w:rPr>
            </w:pPr>
            <w:r w:rsidRPr="002F7008">
              <w:rPr>
                <w:rFonts w:ascii="Times New Roman" w:hAnsi="Times New Roman"/>
                <w:sz w:val="24"/>
                <w:szCs w:val="24"/>
              </w:rPr>
              <w:t xml:space="preserve">         50</w:t>
            </w:r>
          </w:p>
        </w:tc>
        <w:tc>
          <w:tcPr>
            <w:tcW w:w="985" w:type="dxa"/>
            <w:gridSpan w:val="2"/>
          </w:tcPr>
          <w:p w:rsidR="00600D36" w:rsidRPr="002F7008" w:rsidRDefault="00600D36" w:rsidP="00C80E58">
            <w:pPr>
              <w:pStyle w:val="ConsPlusNormal"/>
              <w:ind w:firstLine="72"/>
              <w:rPr>
                <w:rFonts w:ascii="Times New Roman" w:hAnsi="Times New Roman"/>
                <w:sz w:val="24"/>
                <w:szCs w:val="24"/>
              </w:rPr>
            </w:pPr>
            <w:r w:rsidRPr="002F7008">
              <w:rPr>
                <w:rFonts w:ascii="Times New Roman" w:hAnsi="Times New Roman"/>
                <w:sz w:val="24"/>
                <w:szCs w:val="24"/>
              </w:rPr>
              <w:t xml:space="preserve">        50</w:t>
            </w:r>
          </w:p>
        </w:tc>
        <w:tc>
          <w:tcPr>
            <w:tcW w:w="1005" w:type="dxa"/>
            <w:gridSpan w:val="3"/>
          </w:tcPr>
          <w:p w:rsidR="00600D36" w:rsidRPr="002F7008" w:rsidRDefault="00600D36" w:rsidP="00C80E58">
            <w:pPr>
              <w:pStyle w:val="ConsPlusNormal"/>
              <w:ind w:firstLine="79"/>
              <w:rPr>
                <w:rFonts w:ascii="Times New Roman" w:hAnsi="Times New Roman"/>
                <w:sz w:val="24"/>
                <w:szCs w:val="24"/>
              </w:rPr>
            </w:pPr>
            <w:r w:rsidRPr="002F7008">
              <w:rPr>
                <w:rFonts w:ascii="Times New Roman" w:hAnsi="Times New Roman"/>
                <w:sz w:val="24"/>
                <w:szCs w:val="24"/>
              </w:rPr>
              <w:t xml:space="preserve">        50</w:t>
            </w:r>
          </w:p>
        </w:tc>
        <w:tc>
          <w:tcPr>
            <w:tcW w:w="960" w:type="dxa"/>
            <w:gridSpan w:val="4"/>
          </w:tcPr>
          <w:p w:rsidR="00600D36" w:rsidRPr="002F7008" w:rsidRDefault="00600D36" w:rsidP="00C80E58">
            <w:pPr>
              <w:pStyle w:val="ConsPlusNormal"/>
              <w:ind w:firstLine="67"/>
              <w:rPr>
                <w:rFonts w:ascii="Times New Roman" w:hAnsi="Times New Roman"/>
                <w:sz w:val="24"/>
                <w:szCs w:val="24"/>
              </w:rPr>
            </w:pPr>
            <w:r w:rsidRPr="002F7008">
              <w:rPr>
                <w:rFonts w:ascii="Times New Roman" w:hAnsi="Times New Roman"/>
                <w:sz w:val="24"/>
                <w:szCs w:val="24"/>
              </w:rPr>
              <w:t xml:space="preserve">       50</w:t>
            </w:r>
          </w:p>
        </w:tc>
        <w:tc>
          <w:tcPr>
            <w:tcW w:w="1017" w:type="dxa"/>
            <w:gridSpan w:val="2"/>
          </w:tcPr>
          <w:p w:rsidR="00600D36" w:rsidRPr="002F7008" w:rsidRDefault="00600D36" w:rsidP="00C80E58">
            <w:pPr>
              <w:pStyle w:val="ConsPlusNormal"/>
              <w:ind w:firstLine="73"/>
              <w:rPr>
                <w:rFonts w:ascii="Times New Roman" w:hAnsi="Times New Roman"/>
                <w:sz w:val="24"/>
                <w:szCs w:val="24"/>
              </w:rPr>
            </w:pPr>
            <w:r w:rsidRPr="002F7008">
              <w:rPr>
                <w:rFonts w:ascii="Times New Roman" w:hAnsi="Times New Roman"/>
                <w:sz w:val="24"/>
                <w:szCs w:val="24"/>
              </w:rPr>
              <w:t xml:space="preserve">         50</w:t>
            </w:r>
          </w:p>
        </w:tc>
        <w:tc>
          <w:tcPr>
            <w:tcW w:w="992" w:type="dxa"/>
            <w:gridSpan w:val="2"/>
          </w:tcPr>
          <w:p w:rsidR="00600D36" w:rsidRPr="002F7008" w:rsidRDefault="00600D36" w:rsidP="00C80E58">
            <w:pPr>
              <w:pStyle w:val="ConsPlusNormal"/>
              <w:ind w:firstLine="74"/>
              <w:rPr>
                <w:rFonts w:ascii="Times New Roman" w:hAnsi="Times New Roman"/>
                <w:sz w:val="24"/>
                <w:szCs w:val="24"/>
              </w:rPr>
            </w:pPr>
            <w:r w:rsidRPr="002F7008">
              <w:rPr>
                <w:rFonts w:ascii="Times New Roman" w:hAnsi="Times New Roman"/>
                <w:sz w:val="24"/>
                <w:szCs w:val="24"/>
              </w:rPr>
              <w:t xml:space="preserve">        50</w:t>
            </w:r>
          </w:p>
        </w:tc>
        <w:tc>
          <w:tcPr>
            <w:tcW w:w="996" w:type="dxa"/>
            <w:gridSpan w:val="2"/>
          </w:tcPr>
          <w:p w:rsidR="00600D36" w:rsidRPr="002F7008" w:rsidRDefault="00600D36" w:rsidP="00C80E58">
            <w:pPr>
              <w:pStyle w:val="ConsPlusNormal"/>
              <w:ind w:firstLine="74"/>
              <w:rPr>
                <w:rFonts w:ascii="Times New Roman" w:hAnsi="Times New Roman"/>
                <w:sz w:val="24"/>
                <w:szCs w:val="24"/>
              </w:rPr>
            </w:pPr>
            <w:r w:rsidRPr="002F7008">
              <w:rPr>
                <w:rFonts w:ascii="Times New Roman" w:hAnsi="Times New Roman"/>
                <w:sz w:val="24"/>
                <w:szCs w:val="24"/>
              </w:rPr>
              <w:t xml:space="preserve">         50</w:t>
            </w:r>
          </w:p>
        </w:tc>
      </w:tr>
      <w:tr w:rsidR="00600D36" w:rsidRPr="002F7008" w:rsidTr="00C72EFE">
        <w:trPr>
          <w:gridAfter w:val="1"/>
          <w:wAfter w:w="105" w:type="dxa"/>
        </w:trPr>
        <w:tc>
          <w:tcPr>
            <w:tcW w:w="904" w:type="dxa"/>
          </w:tcPr>
          <w:p w:rsidR="00600D36" w:rsidRPr="002F7008" w:rsidRDefault="0033748F" w:rsidP="000B52F0">
            <w:pPr>
              <w:jc w:val="right"/>
              <w:rPr>
                <w:sz w:val="24"/>
                <w:szCs w:val="24"/>
              </w:rPr>
            </w:pPr>
            <w:r>
              <w:rPr>
                <w:rFonts w:ascii="Times New Roman" w:hAnsi="Times New Roman"/>
                <w:sz w:val="24"/>
                <w:szCs w:val="24"/>
              </w:rPr>
              <w:t>55</w:t>
            </w:r>
          </w:p>
        </w:tc>
        <w:tc>
          <w:tcPr>
            <w:tcW w:w="4428" w:type="dxa"/>
          </w:tcPr>
          <w:p w:rsidR="00600D36" w:rsidRPr="002F7008" w:rsidRDefault="00600D36" w:rsidP="00C80E58">
            <w:pPr>
              <w:pStyle w:val="ConsPlusNormal"/>
              <w:ind w:firstLine="0"/>
              <w:rPr>
                <w:rFonts w:ascii="Times New Roman" w:hAnsi="Times New Roman"/>
                <w:sz w:val="24"/>
                <w:szCs w:val="24"/>
              </w:rPr>
            </w:pPr>
            <w:r w:rsidRPr="002F7008">
              <w:rPr>
                <w:rFonts w:ascii="Times New Roman" w:hAnsi="Times New Roman"/>
                <w:sz w:val="24"/>
                <w:szCs w:val="24"/>
              </w:rPr>
              <w:t>Показатель 2 задачи 4муниципальной программы.</w:t>
            </w:r>
          </w:p>
          <w:p w:rsidR="00600D36" w:rsidRPr="002F7008" w:rsidRDefault="00600D36" w:rsidP="00C80E58">
            <w:pPr>
              <w:pStyle w:val="ConsPlusNormal"/>
              <w:ind w:firstLine="0"/>
              <w:rPr>
                <w:rFonts w:ascii="Times New Roman" w:hAnsi="Times New Roman"/>
                <w:sz w:val="24"/>
                <w:szCs w:val="24"/>
              </w:rPr>
            </w:pPr>
            <w:r w:rsidRPr="002F7008">
              <w:rPr>
                <w:rFonts w:ascii="Times New Roman" w:hAnsi="Times New Roman"/>
                <w:sz w:val="24"/>
                <w:szCs w:val="24"/>
              </w:rPr>
              <w:t>Численность муниципальных служащих, прошедших курсы повышения квалификации.</w:t>
            </w:r>
          </w:p>
        </w:tc>
        <w:tc>
          <w:tcPr>
            <w:tcW w:w="1699" w:type="dxa"/>
          </w:tcPr>
          <w:p w:rsidR="00600D36" w:rsidRPr="002F7008" w:rsidRDefault="00600D36">
            <w:pPr>
              <w:rPr>
                <w:sz w:val="24"/>
                <w:szCs w:val="24"/>
              </w:rPr>
            </w:pPr>
            <w:r w:rsidRPr="002F7008">
              <w:rPr>
                <w:rFonts w:ascii="Times New Roman" w:hAnsi="Times New Roman"/>
                <w:sz w:val="24"/>
                <w:szCs w:val="24"/>
              </w:rPr>
              <w:t>Администрация сельского поселения</w:t>
            </w:r>
          </w:p>
        </w:tc>
        <w:tc>
          <w:tcPr>
            <w:tcW w:w="998" w:type="dxa"/>
          </w:tcPr>
          <w:p w:rsidR="00600D36" w:rsidRPr="002F7008" w:rsidRDefault="00600D36" w:rsidP="00C80E58">
            <w:pPr>
              <w:pStyle w:val="ConsPlusNormal"/>
              <w:ind w:firstLine="62"/>
              <w:rPr>
                <w:rFonts w:ascii="Times New Roman" w:hAnsi="Times New Roman"/>
                <w:sz w:val="24"/>
                <w:szCs w:val="24"/>
              </w:rPr>
            </w:pPr>
            <w:r w:rsidRPr="002F7008">
              <w:rPr>
                <w:rFonts w:ascii="Times New Roman" w:hAnsi="Times New Roman"/>
                <w:sz w:val="24"/>
                <w:szCs w:val="24"/>
              </w:rPr>
              <w:t>чел.</w:t>
            </w:r>
          </w:p>
        </w:tc>
        <w:tc>
          <w:tcPr>
            <w:tcW w:w="1118" w:type="dxa"/>
            <w:gridSpan w:val="4"/>
          </w:tcPr>
          <w:p w:rsidR="00600D36" w:rsidRPr="002F7008" w:rsidRDefault="00600D36" w:rsidP="001A482A">
            <w:pPr>
              <w:pStyle w:val="ConsPlusNormal"/>
              <w:rPr>
                <w:rFonts w:ascii="Times New Roman" w:hAnsi="Times New Roman"/>
                <w:sz w:val="24"/>
                <w:szCs w:val="24"/>
              </w:rPr>
            </w:pPr>
          </w:p>
        </w:tc>
        <w:tc>
          <w:tcPr>
            <w:tcW w:w="985" w:type="dxa"/>
            <w:gridSpan w:val="2"/>
          </w:tcPr>
          <w:p w:rsidR="00600D36" w:rsidRPr="002F7008" w:rsidRDefault="00600D36" w:rsidP="001A482A">
            <w:pPr>
              <w:pStyle w:val="ConsPlusNormal"/>
              <w:rPr>
                <w:rFonts w:ascii="Times New Roman" w:hAnsi="Times New Roman"/>
                <w:sz w:val="24"/>
                <w:szCs w:val="24"/>
              </w:rPr>
            </w:pPr>
          </w:p>
        </w:tc>
        <w:tc>
          <w:tcPr>
            <w:tcW w:w="1005" w:type="dxa"/>
            <w:gridSpan w:val="3"/>
          </w:tcPr>
          <w:p w:rsidR="00600D36" w:rsidRPr="002F7008" w:rsidRDefault="00600D36" w:rsidP="001A482A">
            <w:pPr>
              <w:pStyle w:val="ConsPlusNormal"/>
              <w:rPr>
                <w:rFonts w:ascii="Times New Roman" w:hAnsi="Times New Roman"/>
                <w:sz w:val="24"/>
                <w:szCs w:val="24"/>
              </w:rPr>
            </w:pPr>
            <w:r w:rsidRPr="002F7008">
              <w:rPr>
                <w:rFonts w:ascii="Times New Roman" w:hAnsi="Times New Roman"/>
                <w:sz w:val="24"/>
                <w:szCs w:val="24"/>
              </w:rPr>
              <w:t>2</w:t>
            </w:r>
          </w:p>
        </w:tc>
        <w:tc>
          <w:tcPr>
            <w:tcW w:w="960" w:type="dxa"/>
            <w:gridSpan w:val="4"/>
          </w:tcPr>
          <w:p w:rsidR="00600D36" w:rsidRPr="002F7008" w:rsidRDefault="00600D36" w:rsidP="001A482A">
            <w:pPr>
              <w:pStyle w:val="ConsPlusNormal"/>
              <w:rPr>
                <w:rFonts w:ascii="Times New Roman" w:hAnsi="Times New Roman"/>
                <w:sz w:val="24"/>
                <w:szCs w:val="24"/>
              </w:rPr>
            </w:pPr>
          </w:p>
        </w:tc>
        <w:tc>
          <w:tcPr>
            <w:tcW w:w="1017" w:type="dxa"/>
            <w:gridSpan w:val="2"/>
          </w:tcPr>
          <w:p w:rsidR="00600D36" w:rsidRPr="002F7008" w:rsidRDefault="00600D36" w:rsidP="001A482A">
            <w:pPr>
              <w:pStyle w:val="ConsPlusNormal"/>
              <w:rPr>
                <w:rFonts w:ascii="Times New Roman" w:hAnsi="Times New Roman"/>
                <w:sz w:val="24"/>
                <w:szCs w:val="24"/>
              </w:rPr>
            </w:pPr>
          </w:p>
        </w:tc>
        <w:tc>
          <w:tcPr>
            <w:tcW w:w="992" w:type="dxa"/>
            <w:gridSpan w:val="2"/>
          </w:tcPr>
          <w:p w:rsidR="00600D36" w:rsidRPr="002F7008" w:rsidRDefault="00600D36" w:rsidP="001A482A">
            <w:pPr>
              <w:pStyle w:val="ConsPlusNormal"/>
              <w:rPr>
                <w:rFonts w:ascii="Times New Roman" w:hAnsi="Times New Roman"/>
                <w:sz w:val="24"/>
                <w:szCs w:val="24"/>
              </w:rPr>
            </w:pPr>
            <w:r w:rsidRPr="002F7008">
              <w:rPr>
                <w:rFonts w:ascii="Times New Roman" w:hAnsi="Times New Roman"/>
                <w:sz w:val="24"/>
                <w:szCs w:val="24"/>
              </w:rPr>
              <w:t>2</w:t>
            </w:r>
          </w:p>
        </w:tc>
        <w:tc>
          <w:tcPr>
            <w:tcW w:w="996" w:type="dxa"/>
            <w:gridSpan w:val="2"/>
          </w:tcPr>
          <w:p w:rsidR="00600D36" w:rsidRPr="002F7008" w:rsidRDefault="00600D36" w:rsidP="001A482A">
            <w:pPr>
              <w:pStyle w:val="ConsPlusNormal"/>
              <w:rPr>
                <w:rFonts w:ascii="Times New Roman" w:hAnsi="Times New Roman"/>
                <w:sz w:val="24"/>
                <w:szCs w:val="24"/>
              </w:rPr>
            </w:pPr>
          </w:p>
        </w:tc>
      </w:tr>
      <w:tr w:rsidR="00600D36" w:rsidRPr="002F7008" w:rsidTr="00C72EFE">
        <w:trPr>
          <w:gridAfter w:val="1"/>
          <w:wAfter w:w="105" w:type="dxa"/>
        </w:trPr>
        <w:tc>
          <w:tcPr>
            <w:tcW w:w="904" w:type="dxa"/>
          </w:tcPr>
          <w:p w:rsidR="00600D36" w:rsidRPr="002F7008" w:rsidRDefault="0033748F" w:rsidP="000B52F0">
            <w:pPr>
              <w:jc w:val="right"/>
              <w:rPr>
                <w:sz w:val="24"/>
                <w:szCs w:val="24"/>
              </w:rPr>
            </w:pPr>
            <w:r>
              <w:rPr>
                <w:rFonts w:ascii="Times New Roman" w:hAnsi="Times New Roman"/>
                <w:sz w:val="24"/>
                <w:szCs w:val="24"/>
              </w:rPr>
              <w:lastRenderedPageBreak/>
              <w:t>56</w:t>
            </w:r>
          </w:p>
        </w:tc>
        <w:tc>
          <w:tcPr>
            <w:tcW w:w="14198" w:type="dxa"/>
            <w:gridSpan w:val="22"/>
          </w:tcPr>
          <w:p w:rsidR="00600D36" w:rsidRPr="002F7008" w:rsidRDefault="00600D36" w:rsidP="0094347B">
            <w:pPr>
              <w:pStyle w:val="ConsPlusNormal"/>
              <w:ind w:firstLine="0"/>
              <w:rPr>
                <w:rFonts w:ascii="Times New Roman" w:hAnsi="Times New Roman"/>
                <w:b/>
                <w:sz w:val="24"/>
                <w:szCs w:val="24"/>
              </w:rPr>
            </w:pPr>
            <w:r w:rsidRPr="002F7008">
              <w:rPr>
                <w:rFonts w:ascii="Times New Roman" w:hAnsi="Times New Roman"/>
                <w:b/>
                <w:sz w:val="24"/>
                <w:szCs w:val="24"/>
              </w:rPr>
              <w:t xml:space="preserve">Подпрограмма 4.  Обеспечение реализации муниципальной политики на территории сельского поселения </w:t>
            </w:r>
            <w:proofErr w:type="spellStart"/>
            <w:r w:rsidRPr="002F7008">
              <w:rPr>
                <w:rFonts w:ascii="Times New Roman" w:hAnsi="Times New Roman"/>
                <w:b/>
                <w:sz w:val="24"/>
                <w:szCs w:val="24"/>
              </w:rPr>
              <w:t>Среднематренский</w:t>
            </w:r>
            <w:proofErr w:type="spellEnd"/>
            <w:r w:rsidRPr="002F7008">
              <w:rPr>
                <w:rFonts w:ascii="Times New Roman" w:hAnsi="Times New Roman"/>
                <w:b/>
                <w:sz w:val="24"/>
                <w:szCs w:val="24"/>
              </w:rPr>
              <w:t xml:space="preserve"> сельсовет</w:t>
            </w:r>
          </w:p>
        </w:tc>
      </w:tr>
      <w:tr w:rsidR="00600D36" w:rsidRPr="002F7008" w:rsidTr="00C72EFE">
        <w:trPr>
          <w:gridAfter w:val="1"/>
          <w:wAfter w:w="105" w:type="dxa"/>
        </w:trPr>
        <w:tc>
          <w:tcPr>
            <w:tcW w:w="904" w:type="dxa"/>
          </w:tcPr>
          <w:p w:rsidR="00600D36" w:rsidRPr="002F7008" w:rsidRDefault="0033748F" w:rsidP="002F7008">
            <w:pPr>
              <w:jc w:val="right"/>
              <w:rPr>
                <w:sz w:val="24"/>
                <w:szCs w:val="24"/>
              </w:rPr>
            </w:pPr>
            <w:r>
              <w:rPr>
                <w:rFonts w:ascii="Times New Roman" w:hAnsi="Times New Roman"/>
                <w:sz w:val="24"/>
                <w:szCs w:val="24"/>
              </w:rPr>
              <w:t>57</w:t>
            </w:r>
          </w:p>
        </w:tc>
        <w:tc>
          <w:tcPr>
            <w:tcW w:w="14198" w:type="dxa"/>
            <w:gridSpan w:val="22"/>
          </w:tcPr>
          <w:p w:rsidR="00600D36" w:rsidRPr="002F7008" w:rsidRDefault="00600D36" w:rsidP="006633CE">
            <w:pPr>
              <w:pStyle w:val="ConsPlusNormal"/>
              <w:ind w:firstLine="0"/>
              <w:rPr>
                <w:rFonts w:ascii="Times New Roman" w:hAnsi="Times New Roman"/>
                <w:sz w:val="24"/>
                <w:szCs w:val="24"/>
              </w:rPr>
            </w:pPr>
            <w:r w:rsidRPr="002F7008">
              <w:rPr>
                <w:rFonts w:ascii="Times New Roman" w:hAnsi="Times New Roman"/>
                <w:sz w:val="24"/>
                <w:szCs w:val="24"/>
              </w:rPr>
              <w:t>Задача 1 подпрограммы 4 . Обеспечение финансово-экономических гарантий развития органов местного самоуправления.</w:t>
            </w:r>
          </w:p>
        </w:tc>
      </w:tr>
      <w:tr w:rsidR="00600D36" w:rsidRPr="002F7008" w:rsidTr="00C72EFE">
        <w:trPr>
          <w:gridAfter w:val="1"/>
          <w:wAfter w:w="105" w:type="dxa"/>
        </w:trPr>
        <w:tc>
          <w:tcPr>
            <w:tcW w:w="904" w:type="dxa"/>
          </w:tcPr>
          <w:p w:rsidR="00600D36" w:rsidRPr="002F7008" w:rsidRDefault="0033748F" w:rsidP="000B52F0">
            <w:pPr>
              <w:jc w:val="right"/>
              <w:rPr>
                <w:sz w:val="24"/>
                <w:szCs w:val="24"/>
              </w:rPr>
            </w:pPr>
            <w:r>
              <w:rPr>
                <w:rFonts w:ascii="Times New Roman" w:hAnsi="Times New Roman"/>
                <w:sz w:val="24"/>
                <w:szCs w:val="24"/>
              </w:rPr>
              <w:t>58</w:t>
            </w:r>
          </w:p>
        </w:tc>
        <w:tc>
          <w:tcPr>
            <w:tcW w:w="4428" w:type="dxa"/>
          </w:tcPr>
          <w:p w:rsidR="00600D36" w:rsidRPr="002F7008" w:rsidRDefault="00600D36" w:rsidP="006633CE">
            <w:pPr>
              <w:pStyle w:val="ConsPlusNormal"/>
              <w:ind w:firstLine="0"/>
              <w:rPr>
                <w:rFonts w:ascii="Times New Roman" w:hAnsi="Times New Roman"/>
                <w:sz w:val="24"/>
                <w:szCs w:val="24"/>
              </w:rPr>
            </w:pPr>
            <w:r w:rsidRPr="002F7008">
              <w:rPr>
                <w:rFonts w:ascii="Times New Roman" w:hAnsi="Times New Roman"/>
                <w:sz w:val="24"/>
                <w:szCs w:val="24"/>
              </w:rPr>
              <w:t>Показатель 1 задачи 1 подпрограммы 4</w:t>
            </w:r>
          </w:p>
          <w:p w:rsidR="00600D36" w:rsidRPr="002F7008" w:rsidRDefault="00600D36" w:rsidP="006633CE">
            <w:pPr>
              <w:pStyle w:val="ConsPlusNormal"/>
              <w:ind w:firstLine="0"/>
              <w:rPr>
                <w:rFonts w:ascii="Times New Roman" w:hAnsi="Times New Roman"/>
                <w:sz w:val="24"/>
                <w:szCs w:val="24"/>
              </w:rPr>
            </w:pPr>
            <w:r w:rsidRPr="002F7008">
              <w:rPr>
                <w:rFonts w:ascii="Times New Roman" w:hAnsi="Times New Roman"/>
                <w:sz w:val="24"/>
                <w:szCs w:val="24"/>
              </w:rPr>
              <w:t>Соотношение расходов на содержание аппарата управления сельского поселения к общему объему собственных доходов</w:t>
            </w:r>
          </w:p>
        </w:tc>
        <w:tc>
          <w:tcPr>
            <w:tcW w:w="1699" w:type="dxa"/>
          </w:tcPr>
          <w:p w:rsidR="00600D36" w:rsidRPr="002F7008" w:rsidRDefault="00600D36" w:rsidP="006F2721">
            <w:pPr>
              <w:pStyle w:val="ConsPlusNormal"/>
              <w:ind w:firstLine="60"/>
              <w:rPr>
                <w:rFonts w:ascii="Times New Roman" w:hAnsi="Times New Roman"/>
                <w:sz w:val="24"/>
                <w:szCs w:val="24"/>
              </w:rPr>
            </w:pPr>
            <w:r w:rsidRPr="002F7008">
              <w:rPr>
                <w:rFonts w:ascii="Times New Roman" w:hAnsi="Times New Roman"/>
                <w:sz w:val="24"/>
                <w:szCs w:val="24"/>
              </w:rPr>
              <w:t>Администрация сельского поселения</w:t>
            </w:r>
          </w:p>
        </w:tc>
        <w:tc>
          <w:tcPr>
            <w:tcW w:w="998" w:type="dxa"/>
          </w:tcPr>
          <w:p w:rsidR="00600D36" w:rsidRPr="002F7008" w:rsidRDefault="00600D36" w:rsidP="006633CE">
            <w:pPr>
              <w:pStyle w:val="ConsPlusNormal"/>
              <w:ind w:firstLine="0"/>
              <w:rPr>
                <w:rFonts w:ascii="Times New Roman" w:hAnsi="Times New Roman"/>
                <w:sz w:val="24"/>
                <w:szCs w:val="24"/>
              </w:rPr>
            </w:pPr>
            <w:r w:rsidRPr="002F7008">
              <w:rPr>
                <w:rFonts w:ascii="Times New Roman" w:hAnsi="Times New Roman"/>
                <w:sz w:val="24"/>
                <w:szCs w:val="24"/>
              </w:rPr>
              <w:t>%</w:t>
            </w:r>
          </w:p>
        </w:tc>
        <w:tc>
          <w:tcPr>
            <w:tcW w:w="1118" w:type="dxa"/>
            <w:gridSpan w:val="4"/>
          </w:tcPr>
          <w:p w:rsidR="00600D36" w:rsidRPr="002F7008" w:rsidRDefault="00600D36" w:rsidP="00785A0F">
            <w:pPr>
              <w:pStyle w:val="ConsPlusNormal"/>
              <w:ind w:firstLine="56"/>
              <w:rPr>
                <w:rFonts w:ascii="Times New Roman" w:hAnsi="Times New Roman"/>
                <w:sz w:val="24"/>
                <w:szCs w:val="24"/>
              </w:rPr>
            </w:pPr>
            <w:r w:rsidRPr="002F7008">
              <w:rPr>
                <w:rFonts w:ascii="Times New Roman" w:hAnsi="Times New Roman"/>
                <w:sz w:val="24"/>
                <w:szCs w:val="24"/>
              </w:rPr>
              <w:t xml:space="preserve">   97</w:t>
            </w:r>
          </w:p>
        </w:tc>
        <w:tc>
          <w:tcPr>
            <w:tcW w:w="985" w:type="dxa"/>
            <w:gridSpan w:val="2"/>
          </w:tcPr>
          <w:p w:rsidR="00600D36" w:rsidRPr="002F7008" w:rsidRDefault="00600D36" w:rsidP="00C26405">
            <w:pPr>
              <w:pStyle w:val="ConsPlusNormal"/>
              <w:ind w:firstLine="72"/>
              <w:rPr>
                <w:rFonts w:ascii="Times New Roman" w:hAnsi="Times New Roman"/>
                <w:sz w:val="24"/>
                <w:szCs w:val="24"/>
              </w:rPr>
            </w:pPr>
            <w:r w:rsidRPr="002F7008">
              <w:rPr>
                <w:rFonts w:ascii="Times New Roman" w:hAnsi="Times New Roman"/>
                <w:sz w:val="24"/>
                <w:szCs w:val="24"/>
              </w:rPr>
              <w:t>93</w:t>
            </w:r>
          </w:p>
        </w:tc>
        <w:tc>
          <w:tcPr>
            <w:tcW w:w="1005" w:type="dxa"/>
            <w:gridSpan w:val="3"/>
          </w:tcPr>
          <w:p w:rsidR="00600D36" w:rsidRPr="002F7008" w:rsidRDefault="00600D36" w:rsidP="00C26405">
            <w:pPr>
              <w:pStyle w:val="ConsPlusNormal"/>
              <w:ind w:firstLine="0"/>
              <w:rPr>
                <w:rFonts w:ascii="Times New Roman" w:hAnsi="Times New Roman"/>
                <w:sz w:val="24"/>
                <w:szCs w:val="24"/>
              </w:rPr>
            </w:pPr>
            <w:r w:rsidRPr="002F7008">
              <w:rPr>
                <w:rFonts w:ascii="Times New Roman" w:hAnsi="Times New Roman"/>
                <w:sz w:val="24"/>
                <w:szCs w:val="24"/>
              </w:rPr>
              <w:t>83</w:t>
            </w:r>
          </w:p>
        </w:tc>
        <w:tc>
          <w:tcPr>
            <w:tcW w:w="960" w:type="dxa"/>
            <w:gridSpan w:val="4"/>
          </w:tcPr>
          <w:p w:rsidR="00600D36" w:rsidRPr="002F7008" w:rsidRDefault="00600D36" w:rsidP="00C26405">
            <w:pPr>
              <w:pStyle w:val="ConsPlusNormal"/>
              <w:ind w:firstLine="0"/>
              <w:rPr>
                <w:rFonts w:ascii="Times New Roman" w:hAnsi="Times New Roman"/>
                <w:sz w:val="24"/>
                <w:szCs w:val="24"/>
              </w:rPr>
            </w:pPr>
            <w:r w:rsidRPr="002F7008">
              <w:rPr>
                <w:rFonts w:ascii="Times New Roman" w:hAnsi="Times New Roman"/>
                <w:sz w:val="24"/>
                <w:szCs w:val="24"/>
              </w:rPr>
              <w:t>82</w:t>
            </w:r>
          </w:p>
        </w:tc>
        <w:tc>
          <w:tcPr>
            <w:tcW w:w="1017" w:type="dxa"/>
            <w:gridSpan w:val="2"/>
          </w:tcPr>
          <w:p w:rsidR="00600D36" w:rsidRPr="002F7008" w:rsidRDefault="00600D36" w:rsidP="00C26405">
            <w:pPr>
              <w:pStyle w:val="ConsPlusNormal"/>
              <w:ind w:firstLine="0"/>
              <w:rPr>
                <w:rFonts w:ascii="Times New Roman" w:hAnsi="Times New Roman"/>
                <w:sz w:val="24"/>
                <w:szCs w:val="24"/>
              </w:rPr>
            </w:pPr>
            <w:r w:rsidRPr="002F7008">
              <w:rPr>
                <w:rFonts w:ascii="Times New Roman" w:hAnsi="Times New Roman"/>
                <w:sz w:val="24"/>
                <w:szCs w:val="24"/>
              </w:rPr>
              <w:t>81</w:t>
            </w:r>
          </w:p>
        </w:tc>
        <w:tc>
          <w:tcPr>
            <w:tcW w:w="992" w:type="dxa"/>
            <w:gridSpan w:val="2"/>
          </w:tcPr>
          <w:p w:rsidR="00600D36" w:rsidRPr="002F7008" w:rsidRDefault="00600D36" w:rsidP="00C26405">
            <w:pPr>
              <w:pStyle w:val="ConsPlusNormal"/>
              <w:ind w:firstLine="0"/>
              <w:rPr>
                <w:rFonts w:ascii="Times New Roman" w:hAnsi="Times New Roman"/>
                <w:sz w:val="24"/>
                <w:szCs w:val="24"/>
              </w:rPr>
            </w:pPr>
            <w:r w:rsidRPr="002F7008">
              <w:rPr>
                <w:rFonts w:ascii="Times New Roman" w:hAnsi="Times New Roman"/>
                <w:sz w:val="24"/>
                <w:szCs w:val="24"/>
              </w:rPr>
              <w:t>80</w:t>
            </w:r>
          </w:p>
        </w:tc>
        <w:tc>
          <w:tcPr>
            <w:tcW w:w="996" w:type="dxa"/>
            <w:gridSpan w:val="2"/>
          </w:tcPr>
          <w:p w:rsidR="00600D36" w:rsidRPr="002F7008" w:rsidRDefault="00600D36" w:rsidP="00C26405">
            <w:pPr>
              <w:pStyle w:val="ConsPlusNormal"/>
              <w:ind w:firstLine="0"/>
              <w:rPr>
                <w:rFonts w:ascii="Times New Roman" w:hAnsi="Times New Roman"/>
                <w:sz w:val="24"/>
                <w:szCs w:val="24"/>
              </w:rPr>
            </w:pPr>
            <w:r w:rsidRPr="002F7008">
              <w:rPr>
                <w:rFonts w:ascii="Times New Roman" w:hAnsi="Times New Roman"/>
                <w:sz w:val="24"/>
                <w:szCs w:val="24"/>
              </w:rPr>
              <w:t>75</w:t>
            </w:r>
          </w:p>
        </w:tc>
      </w:tr>
      <w:tr w:rsidR="00600D36" w:rsidRPr="002F7008" w:rsidTr="00C72EFE">
        <w:trPr>
          <w:gridAfter w:val="1"/>
          <w:wAfter w:w="105" w:type="dxa"/>
        </w:trPr>
        <w:tc>
          <w:tcPr>
            <w:tcW w:w="904" w:type="dxa"/>
          </w:tcPr>
          <w:p w:rsidR="00600D36" w:rsidRPr="002F7008" w:rsidRDefault="0033748F" w:rsidP="002F7008">
            <w:pPr>
              <w:jc w:val="right"/>
              <w:rPr>
                <w:sz w:val="24"/>
                <w:szCs w:val="24"/>
              </w:rPr>
            </w:pPr>
            <w:r>
              <w:rPr>
                <w:rFonts w:ascii="Times New Roman" w:hAnsi="Times New Roman"/>
                <w:sz w:val="24"/>
                <w:szCs w:val="24"/>
              </w:rPr>
              <w:t>59</w:t>
            </w:r>
          </w:p>
        </w:tc>
        <w:tc>
          <w:tcPr>
            <w:tcW w:w="4428" w:type="dxa"/>
          </w:tcPr>
          <w:p w:rsidR="00600D36" w:rsidRPr="002F7008" w:rsidRDefault="00600D36" w:rsidP="0057609A">
            <w:pPr>
              <w:pStyle w:val="ConsPlusNormal"/>
              <w:ind w:firstLine="0"/>
              <w:rPr>
                <w:rFonts w:ascii="Times New Roman" w:hAnsi="Times New Roman"/>
                <w:b/>
                <w:sz w:val="24"/>
                <w:szCs w:val="24"/>
              </w:rPr>
            </w:pPr>
            <w:r w:rsidRPr="002F7008">
              <w:rPr>
                <w:rFonts w:ascii="Times New Roman" w:hAnsi="Times New Roman"/>
                <w:b/>
                <w:sz w:val="24"/>
                <w:szCs w:val="24"/>
              </w:rPr>
              <w:t>Основное мероприятие 1 задачи 1 подпрограммы 4.</w:t>
            </w:r>
          </w:p>
          <w:p w:rsidR="00600D36" w:rsidRPr="002F7008" w:rsidRDefault="00600D36" w:rsidP="00AF73C7">
            <w:pPr>
              <w:pStyle w:val="ConsPlusNormal"/>
              <w:ind w:firstLine="0"/>
              <w:rPr>
                <w:rFonts w:ascii="Times New Roman" w:hAnsi="Times New Roman"/>
                <w:sz w:val="24"/>
                <w:szCs w:val="24"/>
              </w:rPr>
            </w:pPr>
            <w:r w:rsidRPr="002F7008">
              <w:rPr>
                <w:rFonts w:ascii="Times New Roman" w:hAnsi="Times New Roman"/>
                <w:sz w:val="24"/>
                <w:szCs w:val="24"/>
              </w:rPr>
              <w:t>Мероприятия, направленные на организацию деятельности аппарата администрации и его содержание.</w:t>
            </w:r>
          </w:p>
        </w:tc>
        <w:tc>
          <w:tcPr>
            <w:tcW w:w="1699" w:type="dxa"/>
          </w:tcPr>
          <w:p w:rsidR="00600D36" w:rsidRPr="002F7008" w:rsidRDefault="00600D36" w:rsidP="001A482A">
            <w:pPr>
              <w:pStyle w:val="ConsPlusNormal"/>
              <w:rPr>
                <w:rFonts w:ascii="Times New Roman" w:hAnsi="Times New Roman"/>
                <w:sz w:val="24"/>
                <w:szCs w:val="24"/>
              </w:rPr>
            </w:pPr>
          </w:p>
        </w:tc>
        <w:tc>
          <w:tcPr>
            <w:tcW w:w="998" w:type="dxa"/>
          </w:tcPr>
          <w:p w:rsidR="00600D36" w:rsidRPr="002F7008" w:rsidRDefault="00600D36" w:rsidP="00DD5B94">
            <w:pPr>
              <w:pStyle w:val="ConsPlusNormal"/>
              <w:ind w:firstLine="0"/>
              <w:rPr>
                <w:rFonts w:ascii="Times New Roman" w:hAnsi="Times New Roman"/>
                <w:sz w:val="24"/>
                <w:szCs w:val="24"/>
              </w:rPr>
            </w:pPr>
            <w:r w:rsidRPr="002F7008">
              <w:rPr>
                <w:rFonts w:ascii="Times New Roman" w:hAnsi="Times New Roman"/>
                <w:sz w:val="24"/>
                <w:szCs w:val="24"/>
              </w:rPr>
              <w:t>руб.</w:t>
            </w:r>
          </w:p>
        </w:tc>
        <w:tc>
          <w:tcPr>
            <w:tcW w:w="1118" w:type="dxa"/>
            <w:gridSpan w:val="4"/>
          </w:tcPr>
          <w:p w:rsidR="00600D36" w:rsidRPr="002F7008" w:rsidRDefault="00600D36" w:rsidP="00DD5B94">
            <w:pPr>
              <w:pStyle w:val="ConsPlusNormal"/>
              <w:rPr>
                <w:rFonts w:ascii="Times New Roman" w:hAnsi="Times New Roman"/>
                <w:sz w:val="24"/>
                <w:szCs w:val="24"/>
              </w:rPr>
            </w:pPr>
            <w:r w:rsidRPr="002F7008">
              <w:rPr>
                <w:rFonts w:ascii="Times New Roman" w:hAnsi="Times New Roman"/>
                <w:sz w:val="24"/>
                <w:szCs w:val="24"/>
              </w:rPr>
              <w:t>Х</w:t>
            </w:r>
          </w:p>
        </w:tc>
        <w:tc>
          <w:tcPr>
            <w:tcW w:w="985" w:type="dxa"/>
            <w:gridSpan w:val="2"/>
          </w:tcPr>
          <w:p w:rsidR="00600D36" w:rsidRPr="002F7008" w:rsidRDefault="00600D36" w:rsidP="001A482A">
            <w:pPr>
              <w:pStyle w:val="ConsPlusNormal"/>
              <w:rPr>
                <w:rFonts w:ascii="Times New Roman" w:hAnsi="Times New Roman"/>
                <w:sz w:val="24"/>
                <w:szCs w:val="24"/>
              </w:rPr>
            </w:pPr>
          </w:p>
        </w:tc>
        <w:tc>
          <w:tcPr>
            <w:tcW w:w="1005" w:type="dxa"/>
            <w:gridSpan w:val="3"/>
          </w:tcPr>
          <w:p w:rsidR="00600D36" w:rsidRPr="002F7008" w:rsidRDefault="00600D36" w:rsidP="001A482A">
            <w:pPr>
              <w:pStyle w:val="ConsPlusNormal"/>
              <w:rPr>
                <w:rFonts w:ascii="Times New Roman" w:hAnsi="Times New Roman"/>
                <w:sz w:val="24"/>
                <w:szCs w:val="24"/>
              </w:rPr>
            </w:pPr>
          </w:p>
        </w:tc>
        <w:tc>
          <w:tcPr>
            <w:tcW w:w="960" w:type="dxa"/>
            <w:gridSpan w:val="4"/>
          </w:tcPr>
          <w:p w:rsidR="00600D36" w:rsidRPr="002F7008" w:rsidRDefault="00600D36" w:rsidP="001A482A">
            <w:pPr>
              <w:pStyle w:val="ConsPlusNormal"/>
              <w:rPr>
                <w:rFonts w:ascii="Times New Roman" w:hAnsi="Times New Roman"/>
                <w:sz w:val="24"/>
                <w:szCs w:val="24"/>
              </w:rPr>
            </w:pPr>
          </w:p>
        </w:tc>
        <w:tc>
          <w:tcPr>
            <w:tcW w:w="1017" w:type="dxa"/>
            <w:gridSpan w:val="2"/>
          </w:tcPr>
          <w:p w:rsidR="00600D36" w:rsidRPr="002F7008" w:rsidRDefault="00600D36" w:rsidP="00DD5B94">
            <w:pPr>
              <w:pStyle w:val="ConsPlusNormal"/>
              <w:ind w:hanging="43"/>
              <w:rPr>
                <w:rFonts w:ascii="Times New Roman" w:hAnsi="Times New Roman"/>
                <w:sz w:val="24"/>
                <w:szCs w:val="24"/>
              </w:rPr>
            </w:pPr>
            <w:r w:rsidRPr="002F7008">
              <w:rPr>
                <w:rFonts w:ascii="Times New Roman" w:hAnsi="Times New Roman"/>
                <w:sz w:val="24"/>
                <w:szCs w:val="24"/>
              </w:rPr>
              <w:t>10 000</w:t>
            </w:r>
          </w:p>
        </w:tc>
        <w:tc>
          <w:tcPr>
            <w:tcW w:w="992" w:type="dxa"/>
            <w:gridSpan w:val="2"/>
          </w:tcPr>
          <w:p w:rsidR="00600D36" w:rsidRPr="002F7008" w:rsidRDefault="00600D36" w:rsidP="00DD5B94">
            <w:pPr>
              <w:pStyle w:val="ConsPlusNormal"/>
              <w:ind w:firstLine="74"/>
              <w:rPr>
                <w:rFonts w:ascii="Times New Roman" w:hAnsi="Times New Roman"/>
                <w:sz w:val="24"/>
                <w:szCs w:val="24"/>
              </w:rPr>
            </w:pPr>
            <w:r w:rsidRPr="002F7008">
              <w:rPr>
                <w:rFonts w:ascii="Times New Roman" w:hAnsi="Times New Roman"/>
                <w:sz w:val="24"/>
                <w:szCs w:val="24"/>
              </w:rPr>
              <w:t>10 000</w:t>
            </w:r>
          </w:p>
        </w:tc>
        <w:tc>
          <w:tcPr>
            <w:tcW w:w="996" w:type="dxa"/>
            <w:gridSpan w:val="2"/>
          </w:tcPr>
          <w:p w:rsidR="00600D36" w:rsidRPr="002F7008" w:rsidRDefault="00600D36" w:rsidP="00DD5B94">
            <w:pPr>
              <w:pStyle w:val="ConsPlusNormal"/>
              <w:ind w:firstLine="74"/>
              <w:rPr>
                <w:rFonts w:ascii="Times New Roman" w:hAnsi="Times New Roman"/>
                <w:sz w:val="24"/>
                <w:szCs w:val="24"/>
              </w:rPr>
            </w:pPr>
            <w:r w:rsidRPr="002F7008">
              <w:rPr>
                <w:rFonts w:ascii="Times New Roman" w:hAnsi="Times New Roman"/>
                <w:sz w:val="24"/>
                <w:szCs w:val="24"/>
              </w:rPr>
              <w:t>10 000</w:t>
            </w:r>
          </w:p>
        </w:tc>
      </w:tr>
      <w:tr w:rsidR="00600D36" w:rsidRPr="002F7008" w:rsidTr="00C72EFE">
        <w:trPr>
          <w:gridAfter w:val="1"/>
          <w:wAfter w:w="105" w:type="dxa"/>
        </w:trPr>
        <w:tc>
          <w:tcPr>
            <w:tcW w:w="904" w:type="dxa"/>
          </w:tcPr>
          <w:p w:rsidR="00600D36" w:rsidRPr="002F7008" w:rsidRDefault="00600D36" w:rsidP="000B52F0">
            <w:pPr>
              <w:jc w:val="right"/>
              <w:rPr>
                <w:sz w:val="24"/>
                <w:szCs w:val="24"/>
              </w:rPr>
            </w:pPr>
            <w:r w:rsidRPr="002F7008">
              <w:rPr>
                <w:rFonts w:ascii="Times New Roman" w:hAnsi="Times New Roman"/>
                <w:sz w:val="24"/>
                <w:szCs w:val="24"/>
              </w:rPr>
              <w:t>6</w:t>
            </w:r>
            <w:r w:rsidR="0033748F">
              <w:rPr>
                <w:rFonts w:ascii="Times New Roman" w:hAnsi="Times New Roman"/>
                <w:sz w:val="24"/>
                <w:szCs w:val="24"/>
              </w:rPr>
              <w:t>0</w:t>
            </w:r>
          </w:p>
        </w:tc>
        <w:tc>
          <w:tcPr>
            <w:tcW w:w="4428" w:type="dxa"/>
          </w:tcPr>
          <w:p w:rsidR="00600D36" w:rsidRPr="002F7008" w:rsidRDefault="00600D36" w:rsidP="00394779">
            <w:pPr>
              <w:pStyle w:val="ConsPlusNormal"/>
              <w:ind w:firstLine="0"/>
              <w:rPr>
                <w:rFonts w:ascii="Times New Roman" w:hAnsi="Times New Roman"/>
                <w:b/>
                <w:sz w:val="24"/>
                <w:szCs w:val="24"/>
              </w:rPr>
            </w:pPr>
            <w:r w:rsidRPr="002F7008">
              <w:rPr>
                <w:rFonts w:ascii="Times New Roman" w:hAnsi="Times New Roman"/>
                <w:b/>
                <w:sz w:val="24"/>
                <w:szCs w:val="24"/>
              </w:rPr>
              <w:t>Основное мероприятие 2  задачи 1 подпрограммы 4.</w:t>
            </w:r>
          </w:p>
          <w:p w:rsidR="00600D36" w:rsidRPr="002F7008" w:rsidRDefault="00600D36" w:rsidP="0033748F">
            <w:pPr>
              <w:pStyle w:val="ConsPlusNormal"/>
              <w:ind w:firstLine="0"/>
              <w:rPr>
                <w:rFonts w:ascii="Times New Roman" w:hAnsi="Times New Roman"/>
                <w:sz w:val="24"/>
                <w:szCs w:val="24"/>
              </w:rPr>
            </w:pPr>
            <w:r w:rsidRPr="002F7008">
              <w:rPr>
                <w:rFonts w:ascii="Times New Roman" w:hAnsi="Times New Roman"/>
                <w:sz w:val="24"/>
                <w:szCs w:val="24"/>
              </w:rPr>
              <w:t>Приобретение программного обеспечения,  услуг по сопровождению сетевого программного о</w:t>
            </w:r>
            <w:r w:rsidR="005910D8" w:rsidRPr="002F7008">
              <w:rPr>
                <w:rFonts w:ascii="Times New Roman" w:hAnsi="Times New Roman"/>
                <w:sz w:val="24"/>
                <w:szCs w:val="24"/>
              </w:rPr>
              <w:t>беспечения в сельском поселении</w:t>
            </w:r>
          </w:p>
        </w:tc>
        <w:tc>
          <w:tcPr>
            <w:tcW w:w="1699" w:type="dxa"/>
          </w:tcPr>
          <w:p w:rsidR="00600D36" w:rsidRPr="002F7008" w:rsidRDefault="00600D36" w:rsidP="001A482A">
            <w:pPr>
              <w:pStyle w:val="ConsPlusNormal"/>
              <w:rPr>
                <w:rFonts w:ascii="Times New Roman" w:hAnsi="Times New Roman"/>
                <w:sz w:val="24"/>
                <w:szCs w:val="24"/>
              </w:rPr>
            </w:pPr>
          </w:p>
        </w:tc>
        <w:tc>
          <w:tcPr>
            <w:tcW w:w="998" w:type="dxa"/>
          </w:tcPr>
          <w:p w:rsidR="00600D36" w:rsidRPr="002F7008" w:rsidRDefault="00600D36" w:rsidP="00B70B03">
            <w:pPr>
              <w:pStyle w:val="ConsPlusNormal"/>
              <w:ind w:firstLine="0"/>
              <w:rPr>
                <w:rFonts w:ascii="Times New Roman" w:hAnsi="Times New Roman"/>
                <w:sz w:val="24"/>
                <w:szCs w:val="24"/>
              </w:rPr>
            </w:pPr>
            <w:r w:rsidRPr="002F7008">
              <w:rPr>
                <w:rFonts w:ascii="Times New Roman" w:hAnsi="Times New Roman"/>
                <w:sz w:val="24"/>
                <w:szCs w:val="24"/>
              </w:rPr>
              <w:t>руб.</w:t>
            </w:r>
          </w:p>
        </w:tc>
        <w:tc>
          <w:tcPr>
            <w:tcW w:w="1118" w:type="dxa"/>
            <w:gridSpan w:val="4"/>
          </w:tcPr>
          <w:p w:rsidR="00600D36" w:rsidRPr="002F7008" w:rsidRDefault="00600D36" w:rsidP="00B70B03">
            <w:pPr>
              <w:pStyle w:val="ConsPlusNormal"/>
              <w:rPr>
                <w:rFonts w:ascii="Times New Roman" w:hAnsi="Times New Roman"/>
                <w:sz w:val="24"/>
                <w:szCs w:val="24"/>
              </w:rPr>
            </w:pPr>
            <w:r w:rsidRPr="002F7008">
              <w:rPr>
                <w:rFonts w:ascii="Times New Roman" w:hAnsi="Times New Roman"/>
                <w:sz w:val="24"/>
                <w:szCs w:val="24"/>
              </w:rPr>
              <w:t>Х</w:t>
            </w:r>
          </w:p>
        </w:tc>
        <w:tc>
          <w:tcPr>
            <w:tcW w:w="985" w:type="dxa"/>
            <w:gridSpan w:val="2"/>
          </w:tcPr>
          <w:p w:rsidR="00600D36" w:rsidRPr="002F7008" w:rsidRDefault="00600D36" w:rsidP="00B70B03">
            <w:pPr>
              <w:pStyle w:val="ConsPlusNormal"/>
              <w:ind w:firstLine="72"/>
              <w:rPr>
                <w:rFonts w:ascii="Times New Roman" w:hAnsi="Times New Roman"/>
                <w:sz w:val="24"/>
                <w:szCs w:val="24"/>
              </w:rPr>
            </w:pPr>
            <w:r w:rsidRPr="002F7008">
              <w:rPr>
                <w:rFonts w:ascii="Times New Roman" w:hAnsi="Times New Roman"/>
                <w:sz w:val="24"/>
                <w:szCs w:val="24"/>
              </w:rPr>
              <w:t>8000</w:t>
            </w:r>
          </w:p>
        </w:tc>
        <w:tc>
          <w:tcPr>
            <w:tcW w:w="1005" w:type="dxa"/>
            <w:gridSpan w:val="3"/>
          </w:tcPr>
          <w:p w:rsidR="00600D36" w:rsidRPr="002F7008" w:rsidRDefault="00600D36" w:rsidP="00B70B03">
            <w:pPr>
              <w:pStyle w:val="ConsPlusNormal"/>
              <w:ind w:firstLine="0"/>
              <w:rPr>
                <w:rFonts w:ascii="Times New Roman" w:hAnsi="Times New Roman"/>
                <w:sz w:val="24"/>
                <w:szCs w:val="24"/>
              </w:rPr>
            </w:pPr>
            <w:r w:rsidRPr="002F7008">
              <w:rPr>
                <w:rFonts w:ascii="Times New Roman" w:hAnsi="Times New Roman"/>
                <w:sz w:val="24"/>
                <w:szCs w:val="24"/>
              </w:rPr>
              <w:t>8000</w:t>
            </w:r>
          </w:p>
        </w:tc>
        <w:tc>
          <w:tcPr>
            <w:tcW w:w="960" w:type="dxa"/>
            <w:gridSpan w:val="4"/>
          </w:tcPr>
          <w:p w:rsidR="00600D36" w:rsidRPr="002F7008" w:rsidRDefault="00600D36" w:rsidP="00B70B03">
            <w:pPr>
              <w:pStyle w:val="ConsPlusNormal"/>
              <w:ind w:firstLine="0"/>
              <w:rPr>
                <w:rFonts w:ascii="Times New Roman" w:hAnsi="Times New Roman"/>
                <w:sz w:val="24"/>
                <w:szCs w:val="24"/>
              </w:rPr>
            </w:pPr>
            <w:r w:rsidRPr="002F7008">
              <w:rPr>
                <w:rFonts w:ascii="Times New Roman" w:hAnsi="Times New Roman"/>
                <w:sz w:val="24"/>
                <w:szCs w:val="24"/>
              </w:rPr>
              <w:t>8000</w:t>
            </w:r>
          </w:p>
        </w:tc>
        <w:tc>
          <w:tcPr>
            <w:tcW w:w="1017" w:type="dxa"/>
            <w:gridSpan w:val="2"/>
          </w:tcPr>
          <w:p w:rsidR="00600D36" w:rsidRPr="002F7008" w:rsidRDefault="00600D36" w:rsidP="0094347B">
            <w:pPr>
              <w:pStyle w:val="ConsPlusNormal"/>
              <w:ind w:firstLine="0"/>
              <w:rPr>
                <w:rFonts w:ascii="Times New Roman" w:hAnsi="Times New Roman"/>
                <w:sz w:val="24"/>
                <w:szCs w:val="24"/>
              </w:rPr>
            </w:pPr>
            <w:r w:rsidRPr="002F7008">
              <w:rPr>
                <w:rFonts w:ascii="Times New Roman" w:hAnsi="Times New Roman"/>
                <w:sz w:val="24"/>
                <w:szCs w:val="24"/>
              </w:rPr>
              <w:t>8000</w:t>
            </w:r>
          </w:p>
        </w:tc>
        <w:tc>
          <w:tcPr>
            <w:tcW w:w="992" w:type="dxa"/>
            <w:gridSpan w:val="2"/>
          </w:tcPr>
          <w:p w:rsidR="00600D36" w:rsidRPr="002F7008" w:rsidRDefault="00600D36" w:rsidP="00B70B03">
            <w:pPr>
              <w:pStyle w:val="ConsPlusNormal"/>
              <w:ind w:firstLine="0"/>
              <w:rPr>
                <w:rFonts w:ascii="Times New Roman" w:hAnsi="Times New Roman"/>
                <w:sz w:val="24"/>
                <w:szCs w:val="24"/>
              </w:rPr>
            </w:pPr>
            <w:r w:rsidRPr="002F7008">
              <w:rPr>
                <w:rFonts w:ascii="Times New Roman" w:hAnsi="Times New Roman"/>
                <w:sz w:val="24"/>
                <w:szCs w:val="24"/>
              </w:rPr>
              <w:t>8000</w:t>
            </w:r>
          </w:p>
        </w:tc>
        <w:tc>
          <w:tcPr>
            <w:tcW w:w="996" w:type="dxa"/>
            <w:gridSpan w:val="2"/>
          </w:tcPr>
          <w:p w:rsidR="00600D36" w:rsidRPr="002F7008" w:rsidRDefault="00600D36" w:rsidP="00B70B03">
            <w:pPr>
              <w:pStyle w:val="ConsPlusNormal"/>
              <w:ind w:firstLine="74"/>
              <w:rPr>
                <w:rFonts w:ascii="Times New Roman" w:hAnsi="Times New Roman"/>
                <w:sz w:val="24"/>
                <w:szCs w:val="24"/>
              </w:rPr>
            </w:pPr>
            <w:r w:rsidRPr="002F7008">
              <w:rPr>
                <w:rFonts w:ascii="Times New Roman" w:hAnsi="Times New Roman"/>
                <w:sz w:val="24"/>
                <w:szCs w:val="24"/>
              </w:rPr>
              <w:t>8000</w:t>
            </w:r>
          </w:p>
        </w:tc>
      </w:tr>
      <w:tr w:rsidR="00600D36" w:rsidRPr="002F7008" w:rsidTr="00C72EFE">
        <w:trPr>
          <w:gridAfter w:val="1"/>
          <w:wAfter w:w="105" w:type="dxa"/>
        </w:trPr>
        <w:tc>
          <w:tcPr>
            <w:tcW w:w="904" w:type="dxa"/>
          </w:tcPr>
          <w:p w:rsidR="00600D36" w:rsidRPr="002F7008" w:rsidRDefault="00600D36" w:rsidP="000B52F0">
            <w:pPr>
              <w:jc w:val="right"/>
              <w:rPr>
                <w:sz w:val="24"/>
                <w:szCs w:val="24"/>
              </w:rPr>
            </w:pPr>
            <w:r w:rsidRPr="002F7008">
              <w:rPr>
                <w:rFonts w:ascii="Times New Roman" w:hAnsi="Times New Roman"/>
                <w:sz w:val="24"/>
                <w:szCs w:val="24"/>
              </w:rPr>
              <w:t>6</w:t>
            </w:r>
            <w:r w:rsidR="0033748F">
              <w:rPr>
                <w:rFonts w:ascii="Times New Roman" w:hAnsi="Times New Roman"/>
                <w:sz w:val="24"/>
                <w:szCs w:val="24"/>
              </w:rPr>
              <w:t>1</w:t>
            </w:r>
          </w:p>
        </w:tc>
        <w:tc>
          <w:tcPr>
            <w:tcW w:w="4428" w:type="dxa"/>
          </w:tcPr>
          <w:p w:rsidR="00600D36" w:rsidRPr="002F7008" w:rsidRDefault="00600D36" w:rsidP="001449E1">
            <w:pPr>
              <w:pStyle w:val="ConsPlusNormal"/>
              <w:ind w:firstLine="0"/>
              <w:rPr>
                <w:rFonts w:ascii="Times New Roman" w:hAnsi="Times New Roman"/>
                <w:b/>
                <w:sz w:val="24"/>
                <w:szCs w:val="24"/>
              </w:rPr>
            </w:pPr>
            <w:r w:rsidRPr="002F7008">
              <w:rPr>
                <w:rFonts w:ascii="Times New Roman" w:hAnsi="Times New Roman"/>
                <w:b/>
                <w:sz w:val="24"/>
                <w:szCs w:val="24"/>
              </w:rPr>
              <w:t>Основное мероприятие 3  задачи 1 подпрограммы 4.</w:t>
            </w:r>
          </w:p>
          <w:p w:rsidR="00600D36" w:rsidRPr="002F7008" w:rsidRDefault="00600D36" w:rsidP="0033748F">
            <w:pPr>
              <w:pStyle w:val="ConsPlusNormal"/>
              <w:ind w:firstLine="0"/>
              <w:rPr>
                <w:rFonts w:ascii="Times New Roman" w:hAnsi="Times New Roman"/>
                <w:sz w:val="24"/>
                <w:szCs w:val="24"/>
              </w:rPr>
            </w:pPr>
            <w:r w:rsidRPr="002F7008">
              <w:rPr>
                <w:rFonts w:ascii="Times New Roman" w:hAnsi="Times New Roman"/>
                <w:sz w:val="24"/>
                <w:szCs w:val="24"/>
              </w:rPr>
              <w:t>Ежегодные членские взносы</w:t>
            </w:r>
          </w:p>
        </w:tc>
        <w:tc>
          <w:tcPr>
            <w:tcW w:w="1699" w:type="dxa"/>
          </w:tcPr>
          <w:p w:rsidR="00600D36" w:rsidRPr="002F7008" w:rsidRDefault="00600D36" w:rsidP="001A482A">
            <w:pPr>
              <w:pStyle w:val="ConsPlusNormal"/>
              <w:rPr>
                <w:rFonts w:ascii="Times New Roman" w:hAnsi="Times New Roman"/>
                <w:sz w:val="24"/>
                <w:szCs w:val="24"/>
              </w:rPr>
            </w:pPr>
          </w:p>
        </w:tc>
        <w:tc>
          <w:tcPr>
            <w:tcW w:w="998" w:type="dxa"/>
          </w:tcPr>
          <w:p w:rsidR="00600D36" w:rsidRPr="002F7008" w:rsidRDefault="00600D36" w:rsidP="00B70B03">
            <w:pPr>
              <w:pStyle w:val="ConsPlusNormal"/>
              <w:ind w:firstLine="0"/>
              <w:rPr>
                <w:rFonts w:ascii="Times New Roman" w:hAnsi="Times New Roman"/>
                <w:sz w:val="24"/>
                <w:szCs w:val="24"/>
              </w:rPr>
            </w:pPr>
            <w:r w:rsidRPr="002F7008">
              <w:rPr>
                <w:rFonts w:ascii="Times New Roman" w:hAnsi="Times New Roman"/>
                <w:sz w:val="24"/>
                <w:szCs w:val="24"/>
              </w:rPr>
              <w:t>руб.</w:t>
            </w:r>
          </w:p>
        </w:tc>
        <w:tc>
          <w:tcPr>
            <w:tcW w:w="1118" w:type="dxa"/>
            <w:gridSpan w:val="4"/>
          </w:tcPr>
          <w:p w:rsidR="00600D36" w:rsidRPr="002F7008" w:rsidRDefault="00600D36" w:rsidP="00B70B03">
            <w:pPr>
              <w:pStyle w:val="ConsPlusNormal"/>
              <w:rPr>
                <w:rFonts w:ascii="Times New Roman" w:hAnsi="Times New Roman"/>
                <w:sz w:val="24"/>
                <w:szCs w:val="24"/>
              </w:rPr>
            </w:pPr>
            <w:r w:rsidRPr="002F7008">
              <w:rPr>
                <w:rFonts w:ascii="Times New Roman" w:hAnsi="Times New Roman"/>
                <w:sz w:val="24"/>
                <w:szCs w:val="24"/>
              </w:rPr>
              <w:t>Х</w:t>
            </w:r>
          </w:p>
        </w:tc>
        <w:tc>
          <w:tcPr>
            <w:tcW w:w="985" w:type="dxa"/>
            <w:gridSpan w:val="2"/>
          </w:tcPr>
          <w:p w:rsidR="00600D36" w:rsidRPr="002F7008" w:rsidRDefault="00600D36" w:rsidP="0094347B">
            <w:pPr>
              <w:pStyle w:val="ConsPlusNormal"/>
              <w:ind w:firstLine="0"/>
              <w:rPr>
                <w:rFonts w:ascii="Times New Roman" w:hAnsi="Times New Roman"/>
                <w:sz w:val="24"/>
                <w:szCs w:val="24"/>
              </w:rPr>
            </w:pPr>
            <w:r w:rsidRPr="002F7008">
              <w:rPr>
                <w:rFonts w:ascii="Times New Roman" w:hAnsi="Times New Roman"/>
                <w:sz w:val="24"/>
                <w:szCs w:val="24"/>
              </w:rPr>
              <w:t>2259</w:t>
            </w:r>
          </w:p>
        </w:tc>
        <w:tc>
          <w:tcPr>
            <w:tcW w:w="1005" w:type="dxa"/>
            <w:gridSpan w:val="3"/>
          </w:tcPr>
          <w:p w:rsidR="00600D36" w:rsidRPr="002F7008" w:rsidRDefault="00600D36" w:rsidP="0094347B">
            <w:pPr>
              <w:pStyle w:val="ConsPlusNormal"/>
              <w:ind w:firstLine="0"/>
              <w:rPr>
                <w:rFonts w:ascii="Times New Roman" w:hAnsi="Times New Roman"/>
                <w:sz w:val="24"/>
                <w:szCs w:val="24"/>
              </w:rPr>
            </w:pPr>
            <w:r w:rsidRPr="002F7008">
              <w:rPr>
                <w:rFonts w:ascii="Times New Roman" w:hAnsi="Times New Roman"/>
                <w:sz w:val="24"/>
                <w:szCs w:val="24"/>
              </w:rPr>
              <w:t>2259</w:t>
            </w:r>
          </w:p>
        </w:tc>
        <w:tc>
          <w:tcPr>
            <w:tcW w:w="960" w:type="dxa"/>
            <w:gridSpan w:val="4"/>
          </w:tcPr>
          <w:p w:rsidR="00600D36" w:rsidRPr="002F7008" w:rsidRDefault="00600D36" w:rsidP="00C006A4">
            <w:pPr>
              <w:pStyle w:val="ConsPlusNormal"/>
              <w:ind w:firstLine="0"/>
              <w:rPr>
                <w:rFonts w:ascii="Times New Roman" w:hAnsi="Times New Roman"/>
                <w:sz w:val="24"/>
                <w:szCs w:val="24"/>
              </w:rPr>
            </w:pPr>
            <w:r w:rsidRPr="002F7008">
              <w:rPr>
                <w:rFonts w:ascii="Times New Roman" w:hAnsi="Times New Roman"/>
                <w:sz w:val="24"/>
                <w:szCs w:val="24"/>
              </w:rPr>
              <w:t>2259</w:t>
            </w:r>
          </w:p>
        </w:tc>
        <w:tc>
          <w:tcPr>
            <w:tcW w:w="1017" w:type="dxa"/>
            <w:gridSpan w:val="2"/>
          </w:tcPr>
          <w:p w:rsidR="00600D36" w:rsidRPr="002F7008" w:rsidRDefault="00600D36" w:rsidP="00C006A4">
            <w:pPr>
              <w:pStyle w:val="ConsPlusNormal"/>
              <w:ind w:firstLine="0"/>
              <w:rPr>
                <w:rFonts w:ascii="Times New Roman" w:hAnsi="Times New Roman"/>
                <w:sz w:val="24"/>
                <w:szCs w:val="24"/>
              </w:rPr>
            </w:pPr>
            <w:r w:rsidRPr="002F7008">
              <w:rPr>
                <w:rFonts w:ascii="Times New Roman" w:hAnsi="Times New Roman"/>
                <w:sz w:val="24"/>
                <w:szCs w:val="24"/>
              </w:rPr>
              <w:t>2259</w:t>
            </w:r>
          </w:p>
        </w:tc>
        <w:tc>
          <w:tcPr>
            <w:tcW w:w="992" w:type="dxa"/>
            <w:gridSpan w:val="2"/>
          </w:tcPr>
          <w:p w:rsidR="00600D36" w:rsidRPr="002F7008" w:rsidRDefault="00600D36" w:rsidP="00C006A4">
            <w:pPr>
              <w:pStyle w:val="ConsPlusNormal"/>
              <w:ind w:firstLine="0"/>
              <w:rPr>
                <w:rFonts w:ascii="Times New Roman" w:hAnsi="Times New Roman"/>
                <w:sz w:val="24"/>
                <w:szCs w:val="24"/>
              </w:rPr>
            </w:pPr>
            <w:r w:rsidRPr="002F7008">
              <w:rPr>
                <w:rFonts w:ascii="Times New Roman" w:hAnsi="Times New Roman"/>
                <w:sz w:val="24"/>
                <w:szCs w:val="24"/>
              </w:rPr>
              <w:t>2259</w:t>
            </w:r>
          </w:p>
        </w:tc>
        <w:tc>
          <w:tcPr>
            <w:tcW w:w="996" w:type="dxa"/>
            <w:gridSpan w:val="2"/>
          </w:tcPr>
          <w:p w:rsidR="00600D36" w:rsidRPr="002F7008" w:rsidRDefault="00600D36" w:rsidP="00C006A4">
            <w:pPr>
              <w:pStyle w:val="ConsPlusNormal"/>
              <w:ind w:firstLine="0"/>
              <w:rPr>
                <w:rFonts w:ascii="Times New Roman" w:hAnsi="Times New Roman"/>
                <w:sz w:val="24"/>
                <w:szCs w:val="24"/>
              </w:rPr>
            </w:pPr>
            <w:r w:rsidRPr="002F7008">
              <w:rPr>
                <w:rFonts w:ascii="Times New Roman" w:hAnsi="Times New Roman"/>
                <w:sz w:val="24"/>
                <w:szCs w:val="24"/>
              </w:rPr>
              <w:t>2259</w:t>
            </w:r>
          </w:p>
        </w:tc>
      </w:tr>
      <w:tr w:rsidR="00600D36" w:rsidRPr="002F7008" w:rsidTr="00C72EFE">
        <w:trPr>
          <w:gridAfter w:val="1"/>
          <w:wAfter w:w="105" w:type="dxa"/>
        </w:trPr>
        <w:tc>
          <w:tcPr>
            <w:tcW w:w="904" w:type="dxa"/>
          </w:tcPr>
          <w:p w:rsidR="00600D36" w:rsidRPr="002F7008" w:rsidRDefault="0033748F" w:rsidP="000B52F0">
            <w:pPr>
              <w:jc w:val="right"/>
              <w:rPr>
                <w:sz w:val="24"/>
                <w:szCs w:val="24"/>
              </w:rPr>
            </w:pPr>
            <w:r>
              <w:rPr>
                <w:sz w:val="24"/>
                <w:szCs w:val="24"/>
              </w:rPr>
              <w:t>62</w:t>
            </w:r>
          </w:p>
        </w:tc>
        <w:tc>
          <w:tcPr>
            <w:tcW w:w="4428" w:type="dxa"/>
          </w:tcPr>
          <w:p w:rsidR="00600D36" w:rsidRPr="002F7008" w:rsidRDefault="00600D36" w:rsidP="003E05D7">
            <w:pPr>
              <w:pStyle w:val="ConsPlusNormal"/>
              <w:ind w:firstLine="0"/>
              <w:rPr>
                <w:rFonts w:ascii="Times New Roman" w:hAnsi="Times New Roman"/>
                <w:b/>
                <w:sz w:val="24"/>
                <w:szCs w:val="24"/>
              </w:rPr>
            </w:pPr>
            <w:r w:rsidRPr="002F7008">
              <w:rPr>
                <w:rFonts w:ascii="Times New Roman" w:hAnsi="Times New Roman"/>
                <w:b/>
                <w:sz w:val="24"/>
                <w:szCs w:val="24"/>
              </w:rPr>
              <w:t>Основное мероприятие 4  задачи 1 подпрограммы 4.</w:t>
            </w:r>
          </w:p>
          <w:p w:rsidR="00600D36" w:rsidRPr="002F7008" w:rsidRDefault="00600D36" w:rsidP="003E05D7">
            <w:pPr>
              <w:pStyle w:val="ConsPlusNormal"/>
              <w:ind w:firstLine="0"/>
              <w:rPr>
                <w:rFonts w:ascii="Times New Roman" w:hAnsi="Times New Roman"/>
                <w:sz w:val="24"/>
                <w:szCs w:val="24"/>
              </w:rPr>
            </w:pPr>
            <w:r w:rsidRPr="002F7008">
              <w:rPr>
                <w:rFonts w:ascii="Times New Roman" w:hAnsi="Times New Roman"/>
                <w:sz w:val="24"/>
                <w:szCs w:val="24"/>
              </w:rPr>
              <w:t>Прочие мероприятия по реализации муниципальной политики в сельском поселении.</w:t>
            </w:r>
          </w:p>
        </w:tc>
        <w:tc>
          <w:tcPr>
            <w:tcW w:w="1699" w:type="dxa"/>
          </w:tcPr>
          <w:p w:rsidR="00600D36" w:rsidRPr="002F7008" w:rsidRDefault="00600D36" w:rsidP="001A482A">
            <w:pPr>
              <w:pStyle w:val="ConsPlusNormal"/>
              <w:rPr>
                <w:rFonts w:ascii="Times New Roman" w:hAnsi="Times New Roman"/>
                <w:sz w:val="24"/>
                <w:szCs w:val="24"/>
              </w:rPr>
            </w:pPr>
          </w:p>
        </w:tc>
        <w:tc>
          <w:tcPr>
            <w:tcW w:w="998" w:type="dxa"/>
          </w:tcPr>
          <w:p w:rsidR="00600D36" w:rsidRPr="002F7008" w:rsidRDefault="00600D36" w:rsidP="00B70B03">
            <w:pPr>
              <w:pStyle w:val="ConsPlusNormal"/>
              <w:ind w:firstLine="0"/>
              <w:rPr>
                <w:rFonts w:ascii="Times New Roman" w:hAnsi="Times New Roman"/>
                <w:sz w:val="24"/>
                <w:szCs w:val="24"/>
              </w:rPr>
            </w:pPr>
            <w:r w:rsidRPr="002F7008">
              <w:rPr>
                <w:rFonts w:ascii="Times New Roman" w:hAnsi="Times New Roman"/>
                <w:sz w:val="24"/>
                <w:szCs w:val="24"/>
              </w:rPr>
              <w:t>руб.</w:t>
            </w:r>
          </w:p>
        </w:tc>
        <w:tc>
          <w:tcPr>
            <w:tcW w:w="1118" w:type="dxa"/>
            <w:gridSpan w:val="4"/>
          </w:tcPr>
          <w:p w:rsidR="00600D36" w:rsidRPr="002F7008" w:rsidRDefault="00600D36" w:rsidP="00B70B03">
            <w:pPr>
              <w:pStyle w:val="ConsPlusNormal"/>
              <w:rPr>
                <w:rFonts w:ascii="Times New Roman" w:hAnsi="Times New Roman"/>
                <w:sz w:val="24"/>
                <w:szCs w:val="24"/>
              </w:rPr>
            </w:pPr>
            <w:r w:rsidRPr="002F7008">
              <w:rPr>
                <w:rFonts w:ascii="Times New Roman" w:hAnsi="Times New Roman"/>
                <w:sz w:val="24"/>
                <w:szCs w:val="24"/>
              </w:rPr>
              <w:t>Х</w:t>
            </w:r>
          </w:p>
        </w:tc>
        <w:tc>
          <w:tcPr>
            <w:tcW w:w="985" w:type="dxa"/>
            <w:gridSpan w:val="2"/>
          </w:tcPr>
          <w:p w:rsidR="00600D36" w:rsidRPr="002F7008" w:rsidRDefault="00600D36" w:rsidP="001A482A">
            <w:pPr>
              <w:pStyle w:val="ConsPlusNormal"/>
              <w:rPr>
                <w:rFonts w:ascii="Times New Roman" w:hAnsi="Times New Roman"/>
                <w:sz w:val="24"/>
                <w:szCs w:val="24"/>
              </w:rPr>
            </w:pPr>
          </w:p>
        </w:tc>
        <w:tc>
          <w:tcPr>
            <w:tcW w:w="1005" w:type="dxa"/>
            <w:gridSpan w:val="3"/>
          </w:tcPr>
          <w:p w:rsidR="00600D36" w:rsidRPr="002F7008" w:rsidRDefault="00600D36" w:rsidP="001A482A">
            <w:pPr>
              <w:pStyle w:val="ConsPlusNormal"/>
              <w:rPr>
                <w:rFonts w:ascii="Times New Roman" w:hAnsi="Times New Roman"/>
                <w:sz w:val="24"/>
                <w:szCs w:val="24"/>
              </w:rPr>
            </w:pPr>
          </w:p>
        </w:tc>
        <w:tc>
          <w:tcPr>
            <w:tcW w:w="960" w:type="dxa"/>
            <w:gridSpan w:val="4"/>
          </w:tcPr>
          <w:p w:rsidR="00600D36" w:rsidRPr="002F7008" w:rsidRDefault="00600D36" w:rsidP="001A482A">
            <w:pPr>
              <w:pStyle w:val="ConsPlusNormal"/>
              <w:rPr>
                <w:rFonts w:ascii="Times New Roman" w:hAnsi="Times New Roman"/>
                <w:sz w:val="24"/>
                <w:szCs w:val="24"/>
              </w:rPr>
            </w:pPr>
          </w:p>
        </w:tc>
        <w:tc>
          <w:tcPr>
            <w:tcW w:w="1017" w:type="dxa"/>
            <w:gridSpan w:val="2"/>
          </w:tcPr>
          <w:p w:rsidR="00600D36" w:rsidRPr="002F7008" w:rsidRDefault="00600D36" w:rsidP="00B70B03">
            <w:pPr>
              <w:pStyle w:val="ConsPlusNormal"/>
              <w:ind w:firstLine="0"/>
              <w:rPr>
                <w:rFonts w:ascii="Times New Roman" w:hAnsi="Times New Roman"/>
                <w:sz w:val="24"/>
                <w:szCs w:val="24"/>
              </w:rPr>
            </w:pPr>
            <w:r w:rsidRPr="002F7008">
              <w:rPr>
                <w:rFonts w:ascii="Times New Roman" w:hAnsi="Times New Roman"/>
                <w:sz w:val="24"/>
                <w:szCs w:val="24"/>
              </w:rPr>
              <w:t>10000</w:t>
            </w:r>
          </w:p>
        </w:tc>
        <w:tc>
          <w:tcPr>
            <w:tcW w:w="992" w:type="dxa"/>
            <w:gridSpan w:val="2"/>
          </w:tcPr>
          <w:p w:rsidR="00600D36" w:rsidRPr="002F7008" w:rsidRDefault="00600D36" w:rsidP="00B70B03">
            <w:pPr>
              <w:pStyle w:val="ConsPlusNormal"/>
              <w:ind w:firstLine="0"/>
              <w:rPr>
                <w:rFonts w:ascii="Times New Roman" w:hAnsi="Times New Roman"/>
                <w:sz w:val="24"/>
                <w:szCs w:val="24"/>
              </w:rPr>
            </w:pPr>
            <w:r w:rsidRPr="002F7008">
              <w:rPr>
                <w:rFonts w:ascii="Times New Roman" w:hAnsi="Times New Roman"/>
                <w:sz w:val="24"/>
                <w:szCs w:val="24"/>
              </w:rPr>
              <w:t>10000</w:t>
            </w:r>
          </w:p>
        </w:tc>
        <w:tc>
          <w:tcPr>
            <w:tcW w:w="996" w:type="dxa"/>
            <w:gridSpan w:val="2"/>
          </w:tcPr>
          <w:p w:rsidR="00600D36" w:rsidRPr="002F7008" w:rsidRDefault="00600D36" w:rsidP="00B70B03">
            <w:pPr>
              <w:pStyle w:val="ConsPlusNormal"/>
              <w:ind w:firstLine="74"/>
              <w:rPr>
                <w:rFonts w:ascii="Times New Roman" w:hAnsi="Times New Roman"/>
                <w:sz w:val="24"/>
                <w:szCs w:val="24"/>
              </w:rPr>
            </w:pPr>
            <w:r w:rsidRPr="002F7008">
              <w:rPr>
                <w:rFonts w:ascii="Times New Roman" w:hAnsi="Times New Roman"/>
                <w:sz w:val="24"/>
                <w:szCs w:val="24"/>
              </w:rPr>
              <w:t>10000</w:t>
            </w:r>
          </w:p>
        </w:tc>
      </w:tr>
      <w:tr w:rsidR="00600D36" w:rsidRPr="002F7008" w:rsidTr="00C72EFE">
        <w:trPr>
          <w:gridAfter w:val="1"/>
          <w:wAfter w:w="105" w:type="dxa"/>
        </w:trPr>
        <w:tc>
          <w:tcPr>
            <w:tcW w:w="904" w:type="dxa"/>
          </w:tcPr>
          <w:p w:rsidR="00600D36" w:rsidRPr="002F7008" w:rsidRDefault="0033748F" w:rsidP="000B52F0">
            <w:pPr>
              <w:jc w:val="right"/>
              <w:rPr>
                <w:sz w:val="24"/>
                <w:szCs w:val="24"/>
              </w:rPr>
            </w:pPr>
            <w:r>
              <w:rPr>
                <w:rFonts w:ascii="Times New Roman" w:hAnsi="Times New Roman"/>
                <w:sz w:val="24"/>
                <w:szCs w:val="24"/>
              </w:rPr>
              <w:t>63</w:t>
            </w:r>
          </w:p>
        </w:tc>
        <w:tc>
          <w:tcPr>
            <w:tcW w:w="4428" w:type="dxa"/>
          </w:tcPr>
          <w:p w:rsidR="00600D36" w:rsidRPr="002F7008" w:rsidRDefault="00600D36" w:rsidP="003E05D7">
            <w:pPr>
              <w:pStyle w:val="ConsPlusNormal"/>
              <w:ind w:firstLine="0"/>
              <w:rPr>
                <w:rFonts w:ascii="Times New Roman" w:hAnsi="Times New Roman"/>
                <w:b/>
                <w:sz w:val="24"/>
                <w:szCs w:val="24"/>
              </w:rPr>
            </w:pPr>
            <w:r w:rsidRPr="002F7008">
              <w:rPr>
                <w:rFonts w:ascii="Times New Roman" w:hAnsi="Times New Roman"/>
                <w:b/>
                <w:sz w:val="24"/>
                <w:szCs w:val="24"/>
              </w:rPr>
              <w:t>Основное мероприятие 5  задачи 1 подпрограммы 4.</w:t>
            </w:r>
          </w:p>
          <w:p w:rsidR="00600D36" w:rsidRPr="002F7008" w:rsidRDefault="00600D36" w:rsidP="0033748F">
            <w:pPr>
              <w:pStyle w:val="ConsPlusNormal"/>
              <w:ind w:firstLine="0"/>
              <w:rPr>
                <w:rFonts w:ascii="Times New Roman" w:hAnsi="Times New Roman"/>
                <w:sz w:val="24"/>
                <w:szCs w:val="24"/>
              </w:rPr>
            </w:pPr>
            <w:r w:rsidRPr="002F7008">
              <w:rPr>
                <w:rFonts w:ascii="Times New Roman" w:hAnsi="Times New Roman"/>
                <w:sz w:val="24"/>
                <w:szCs w:val="24"/>
              </w:rPr>
              <w:t xml:space="preserve">Пенсионное обеспечение </w:t>
            </w:r>
            <w:r w:rsidRPr="002F7008">
              <w:rPr>
                <w:rFonts w:ascii="Times New Roman" w:hAnsi="Times New Roman"/>
                <w:sz w:val="24"/>
                <w:szCs w:val="24"/>
              </w:rPr>
              <w:lastRenderedPageBreak/>
              <w:t>муниципальн</w:t>
            </w:r>
            <w:r w:rsidR="0033748F">
              <w:rPr>
                <w:rFonts w:ascii="Times New Roman" w:hAnsi="Times New Roman"/>
                <w:sz w:val="24"/>
                <w:szCs w:val="24"/>
              </w:rPr>
              <w:t>ых служащих сельского поселения</w:t>
            </w:r>
          </w:p>
        </w:tc>
        <w:tc>
          <w:tcPr>
            <w:tcW w:w="1699" w:type="dxa"/>
          </w:tcPr>
          <w:p w:rsidR="00600D36" w:rsidRPr="002F7008" w:rsidRDefault="00600D36" w:rsidP="001A482A">
            <w:pPr>
              <w:pStyle w:val="ConsPlusNormal"/>
              <w:rPr>
                <w:rFonts w:ascii="Times New Roman" w:hAnsi="Times New Roman"/>
                <w:sz w:val="24"/>
                <w:szCs w:val="24"/>
              </w:rPr>
            </w:pPr>
          </w:p>
        </w:tc>
        <w:tc>
          <w:tcPr>
            <w:tcW w:w="998" w:type="dxa"/>
          </w:tcPr>
          <w:p w:rsidR="00600D36" w:rsidRPr="002F7008" w:rsidRDefault="00600D36" w:rsidP="00B70B03">
            <w:pPr>
              <w:pStyle w:val="ConsPlusNormal"/>
              <w:ind w:firstLine="0"/>
              <w:rPr>
                <w:rFonts w:ascii="Times New Roman" w:hAnsi="Times New Roman"/>
                <w:sz w:val="24"/>
                <w:szCs w:val="24"/>
              </w:rPr>
            </w:pPr>
            <w:r w:rsidRPr="002F7008">
              <w:rPr>
                <w:rFonts w:ascii="Times New Roman" w:hAnsi="Times New Roman"/>
                <w:sz w:val="24"/>
                <w:szCs w:val="24"/>
              </w:rPr>
              <w:t>руб.</w:t>
            </w:r>
          </w:p>
        </w:tc>
        <w:tc>
          <w:tcPr>
            <w:tcW w:w="1118" w:type="dxa"/>
            <w:gridSpan w:val="4"/>
          </w:tcPr>
          <w:p w:rsidR="00600D36" w:rsidRPr="002F7008" w:rsidRDefault="00600D36" w:rsidP="00B70B03">
            <w:pPr>
              <w:pStyle w:val="ConsPlusNormal"/>
              <w:rPr>
                <w:rFonts w:ascii="Times New Roman" w:hAnsi="Times New Roman"/>
                <w:sz w:val="24"/>
                <w:szCs w:val="24"/>
              </w:rPr>
            </w:pPr>
            <w:r w:rsidRPr="002F7008">
              <w:rPr>
                <w:rFonts w:ascii="Times New Roman" w:hAnsi="Times New Roman"/>
                <w:sz w:val="24"/>
                <w:szCs w:val="24"/>
              </w:rPr>
              <w:t>Х</w:t>
            </w:r>
          </w:p>
        </w:tc>
        <w:tc>
          <w:tcPr>
            <w:tcW w:w="985" w:type="dxa"/>
            <w:gridSpan w:val="2"/>
          </w:tcPr>
          <w:p w:rsidR="00600D36" w:rsidRPr="002F7008" w:rsidRDefault="00600D36" w:rsidP="00B70B03">
            <w:pPr>
              <w:pStyle w:val="ConsPlusNormal"/>
              <w:ind w:firstLine="72"/>
              <w:rPr>
                <w:rFonts w:ascii="Times New Roman" w:hAnsi="Times New Roman"/>
                <w:sz w:val="24"/>
                <w:szCs w:val="24"/>
              </w:rPr>
            </w:pPr>
          </w:p>
        </w:tc>
        <w:tc>
          <w:tcPr>
            <w:tcW w:w="1005" w:type="dxa"/>
            <w:gridSpan w:val="3"/>
          </w:tcPr>
          <w:p w:rsidR="00600D36" w:rsidRPr="002F7008" w:rsidRDefault="00600D36" w:rsidP="00B70B03">
            <w:pPr>
              <w:pStyle w:val="ConsPlusNormal"/>
              <w:ind w:firstLine="0"/>
              <w:rPr>
                <w:rFonts w:ascii="Times New Roman" w:hAnsi="Times New Roman"/>
                <w:sz w:val="24"/>
                <w:szCs w:val="24"/>
              </w:rPr>
            </w:pPr>
          </w:p>
        </w:tc>
        <w:tc>
          <w:tcPr>
            <w:tcW w:w="960" w:type="dxa"/>
            <w:gridSpan w:val="4"/>
          </w:tcPr>
          <w:p w:rsidR="00600D36" w:rsidRPr="002F7008" w:rsidRDefault="00600D36" w:rsidP="00B70B03">
            <w:pPr>
              <w:pStyle w:val="ConsPlusNormal"/>
              <w:ind w:firstLine="0"/>
              <w:rPr>
                <w:rFonts w:ascii="Times New Roman" w:hAnsi="Times New Roman"/>
                <w:sz w:val="24"/>
                <w:szCs w:val="24"/>
              </w:rPr>
            </w:pPr>
          </w:p>
        </w:tc>
        <w:tc>
          <w:tcPr>
            <w:tcW w:w="1017" w:type="dxa"/>
            <w:gridSpan w:val="2"/>
          </w:tcPr>
          <w:p w:rsidR="00600D36" w:rsidRPr="002F7008" w:rsidRDefault="00600D36" w:rsidP="003E05D7">
            <w:pPr>
              <w:pStyle w:val="ConsPlusNormal"/>
              <w:ind w:firstLine="0"/>
              <w:rPr>
                <w:rFonts w:ascii="Times New Roman" w:hAnsi="Times New Roman"/>
                <w:sz w:val="24"/>
                <w:szCs w:val="24"/>
              </w:rPr>
            </w:pPr>
            <w:r w:rsidRPr="002F7008">
              <w:rPr>
                <w:rFonts w:ascii="Times New Roman" w:hAnsi="Times New Roman"/>
                <w:sz w:val="24"/>
                <w:szCs w:val="24"/>
              </w:rPr>
              <w:t>24000</w:t>
            </w:r>
          </w:p>
        </w:tc>
        <w:tc>
          <w:tcPr>
            <w:tcW w:w="992" w:type="dxa"/>
            <w:gridSpan w:val="2"/>
          </w:tcPr>
          <w:p w:rsidR="00600D36" w:rsidRPr="002F7008" w:rsidRDefault="00600D36" w:rsidP="003E05D7">
            <w:pPr>
              <w:pStyle w:val="ConsPlusNormal"/>
              <w:ind w:firstLine="0"/>
              <w:rPr>
                <w:rFonts w:ascii="Times New Roman" w:hAnsi="Times New Roman"/>
                <w:sz w:val="24"/>
                <w:szCs w:val="24"/>
              </w:rPr>
            </w:pPr>
            <w:r w:rsidRPr="002F7008">
              <w:rPr>
                <w:rFonts w:ascii="Times New Roman" w:hAnsi="Times New Roman"/>
                <w:sz w:val="24"/>
                <w:szCs w:val="24"/>
              </w:rPr>
              <w:t>24000</w:t>
            </w:r>
          </w:p>
        </w:tc>
        <w:tc>
          <w:tcPr>
            <w:tcW w:w="996" w:type="dxa"/>
            <w:gridSpan w:val="2"/>
          </w:tcPr>
          <w:p w:rsidR="00600D36" w:rsidRPr="002F7008" w:rsidRDefault="00600D36" w:rsidP="003E05D7">
            <w:pPr>
              <w:pStyle w:val="ConsPlusNormal"/>
              <w:ind w:firstLine="74"/>
              <w:rPr>
                <w:rFonts w:ascii="Times New Roman" w:hAnsi="Times New Roman"/>
                <w:sz w:val="24"/>
                <w:szCs w:val="24"/>
              </w:rPr>
            </w:pPr>
            <w:r w:rsidRPr="002F7008">
              <w:rPr>
                <w:rFonts w:ascii="Times New Roman" w:hAnsi="Times New Roman"/>
                <w:sz w:val="24"/>
                <w:szCs w:val="24"/>
              </w:rPr>
              <w:t>24000</w:t>
            </w:r>
          </w:p>
        </w:tc>
      </w:tr>
      <w:tr w:rsidR="00600D36" w:rsidRPr="002F7008" w:rsidTr="00C72EFE">
        <w:trPr>
          <w:gridAfter w:val="1"/>
          <w:wAfter w:w="105" w:type="dxa"/>
        </w:trPr>
        <w:tc>
          <w:tcPr>
            <w:tcW w:w="904" w:type="dxa"/>
          </w:tcPr>
          <w:p w:rsidR="00600D36" w:rsidRPr="002F7008" w:rsidRDefault="0033748F" w:rsidP="000B52F0">
            <w:pPr>
              <w:jc w:val="right"/>
              <w:rPr>
                <w:sz w:val="24"/>
                <w:szCs w:val="24"/>
              </w:rPr>
            </w:pPr>
            <w:r>
              <w:rPr>
                <w:sz w:val="24"/>
                <w:szCs w:val="24"/>
              </w:rPr>
              <w:lastRenderedPageBreak/>
              <w:t>64</w:t>
            </w:r>
          </w:p>
        </w:tc>
        <w:tc>
          <w:tcPr>
            <w:tcW w:w="4428" w:type="dxa"/>
          </w:tcPr>
          <w:p w:rsidR="00600D36" w:rsidRPr="002F7008" w:rsidRDefault="00600D36" w:rsidP="008D4C9F">
            <w:pPr>
              <w:pStyle w:val="ConsPlusNormal"/>
              <w:ind w:firstLine="0"/>
              <w:rPr>
                <w:rFonts w:ascii="Times New Roman" w:hAnsi="Times New Roman"/>
                <w:sz w:val="24"/>
                <w:szCs w:val="24"/>
              </w:rPr>
            </w:pPr>
            <w:r w:rsidRPr="002F7008">
              <w:rPr>
                <w:rFonts w:ascii="Times New Roman" w:hAnsi="Times New Roman"/>
                <w:sz w:val="24"/>
                <w:szCs w:val="24"/>
              </w:rPr>
              <w:t>Показатель 2 задачи 1 подпрограммы 4</w:t>
            </w:r>
          </w:p>
          <w:p w:rsidR="00600D36" w:rsidRPr="002F7008" w:rsidRDefault="00600D36" w:rsidP="008D4C9F">
            <w:pPr>
              <w:pStyle w:val="ConsPlusNormal"/>
              <w:ind w:firstLine="0"/>
              <w:rPr>
                <w:rFonts w:ascii="Times New Roman" w:hAnsi="Times New Roman"/>
                <w:sz w:val="24"/>
                <w:szCs w:val="24"/>
              </w:rPr>
            </w:pPr>
            <w:r w:rsidRPr="002F7008">
              <w:rPr>
                <w:rFonts w:ascii="Times New Roman" w:hAnsi="Times New Roman"/>
                <w:sz w:val="24"/>
                <w:szCs w:val="24"/>
              </w:rPr>
              <w:t>Численность муниципальных служащих, прошедших переподготовку, курсы повышения квалификации.</w:t>
            </w:r>
          </w:p>
        </w:tc>
        <w:tc>
          <w:tcPr>
            <w:tcW w:w="1699" w:type="dxa"/>
          </w:tcPr>
          <w:p w:rsidR="00600D36" w:rsidRPr="002F7008" w:rsidRDefault="00600D36" w:rsidP="006F2721">
            <w:pPr>
              <w:pStyle w:val="ConsPlusNormal"/>
              <w:ind w:firstLine="60"/>
              <w:rPr>
                <w:rFonts w:ascii="Times New Roman" w:hAnsi="Times New Roman"/>
                <w:sz w:val="24"/>
                <w:szCs w:val="24"/>
              </w:rPr>
            </w:pPr>
            <w:r w:rsidRPr="002F7008">
              <w:rPr>
                <w:rFonts w:ascii="Times New Roman" w:hAnsi="Times New Roman"/>
                <w:sz w:val="24"/>
                <w:szCs w:val="24"/>
              </w:rPr>
              <w:t>Администрация сельского поселения</w:t>
            </w:r>
          </w:p>
        </w:tc>
        <w:tc>
          <w:tcPr>
            <w:tcW w:w="998" w:type="dxa"/>
          </w:tcPr>
          <w:p w:rsidR="00600D36" w:rsidRPr="002F7008" w:rsidRDefault="00600D36" w:rsidP="008D4C9F">
            <w:pPr>
              <w:pStyle w:val="ConsPlusNormal"/>
              <w:ind w:firstLine="62"/>
              <w:rPr>
                <w:rFonts w:ascii="Times New Roman" w:hAnsi="Times New Roman"/>
                <w:sz w:val="24"/>
                <w:szCs w:val="24"/>
              </w:rPr>
            </w:pPr>
            <w:r w:rsidRPr="002F7008">
              <w:rPr>
                <w:rFonts w:ascii="Times New Roman" w:hAnsi="Times New Roman"/>
                <w:sz w:val="24"/>
                <w:szCs w:val="24"/>
              </w:rPr>
              <w:t>чел.</w:t>
            </w:r>
          </w:p>
        </w:tc>
        <w:tc>
          <w:tcPr>
            <w:tcW w:w="1118" w:type="dxa"/>
            <w:gridSpan w:val="4"/>
          </w:tcPr>
          <w:p w:rsidR="00600D36" w:rsidRPr="002F7008" w:rsidRDefault="00600D36" w:rsidP="00B70B03">
            <w:pPr>
              <w:pStyle w:val="ConsPlusNormal"/>
              <w:rPr>
                <w:rFonts w:ascii="Times New Roman" w:hAnsi="Times New Roman"/>
                <w:sz w:val="24"/>
                <w:szCs w:val="24"/>
              </w:rPr>
            </w:pPr>
          </w:p>
        </w:tc>
        <w:tc>
          <w:tcPr>
            <w:tcW w:w="985" w:type="dxa"/>
            <w:gridSpan w:val="2"/>
          </w:tcPr>
          <w:p w:rsidR="00600D36" w:rsidRPr="002F7008" w:rsidRDefault="00600D36" w:rsidP="00B70B03">
            <w:pPr>
              <w:pStyle w:val="ConsPlusNormal"/>
              <w:rPr>
                <w:rFonts w:ascii="Times New Roman" w:hAnsi="Times New Roman"/>
                <w:sz w:val="24"/>
                <w:szCs w:val="24"/>
              </w:rPr>
            </w:pPr>
          </w:p>
        </w:tc>
        <w:tc>
          <w:tcPr>
            <w:tcW w:w="1005" w:type="dxa"/>
            <w:gridSpan w:val="3"/>
          </w:tcPr>
          <w:p w:rsidR="00600D36" w:rsidRPr="002F7008" w:rsidRDefault="00600D36" w:rsidP="00B70B03">
            <w:pPr>
              <w:pStyle w:val="ConsPlusNormal"/>
              <w:rPr>
                <w:rFonts w:ascii="Times New Roman" w:hAnsi="Times New Roman"/>
                <w:sz w:val="24"/>
                <w:szCs w:val="24"/>
              </w:rPr>
            </w:pPr>
            <w:r w:rsidRPr="002F7008">
              <w:rPr>
                <w:rFonts w:ascii="Times New Roman" w:hAnsi="Times New Roman"/>
                <w:sz w:val="24"/>
                <w:szCs w:val="24"/>
              </w:rPr>
              <w:t>2</w:t>
            </w:r>
          </w:p>
        </w:tc>
        <w:tc>
          <w:tcPr>
            <w:tcW w:w="960" w:type="dxa"/>
            <w:gridSpan w:val="4"/>
          </w:tcPr>
          <w:p w:rsidR="00600D36" w:rsidRPr="002F7008" w:rsidRDefault="00600D36" w:rsidP="00B70B03">
            <w:pPr>
              <w:pStyle w:val="ConsPlusNormal"/>
              <w:rPr>
                <w:rFonts w:ascii="Times New Roman" w:hAnsi="Times New Roman"/>
                <w:sz w:val="24"/>
                <w:szCs w:val="24"/>
              </w:rPr>
            </w:pPr>
          </w:p>
        </w:tc>
        <w:tc>
          <w:tcPr>
            <w:tcW w:w="1017" w:type="dxa"/>
            <w:gridSpan w:val="2"/>
          </w:tcPr>
          <w:p w:rsidR="00600D36" w:rsidRPr="002F7008" w:rsidRDefault="00600D36" w:rsidP="00B70B03">
            <w:pPr>
              <w:pStyle w:val="ConsPlusNormal"/>
              <w:rPr>
                <w:rFonts w:ascii="Times New Roman" w:hAnsi="Times New Roman"/>
                <w:sz w:val="24"/>
                <w:szCs w:val="24"/>
              </w:rPr>
            </w:pPr>
          </w:p>
        </w:tc>
        <w:tc>
          <w:tcPr>
            <w:tcW w:w="992" w:type="dxa"/>
            <w:gridSpan w:val="2"/>
          </w:tcPr>
          <w:p w:rsidR="00600D36" w:rsidRPr="002F7008" w:rsidRDefault="00600D36" w:rsidP="00B70B03">
            <w:pPr>
              <w:pStyle w:val="ConsPlusNormal"/>
              <w:rPr>
                <w:rFonts w:ascii="Times New Roman" w:hAnsi="Times New Roman"/>
                <w:sz w:val="24"/>
                <w:szCs w:val="24"/>
              </w:rPr>
            </w:pPr>
            <w:r w:rsidRPr="002F7008">
              <w:rPr>
                <w:rFonts w:ascii="Times New Roman" w:hAnsi="Times New Roman"/>
                <w:sz w:val="24"/>
                <w:szCs w:val="24"/>
              </w:rPr>
              <w:t>2</w:t>
            </w:r>
          </w:p>
        </w:tc>
        <w:tc>
          <w:tcPr>
            <w:tcW w:w="996" w:type="dxa"/>
            <w:gridSpan w:val="2"/>
          </w:tcPr>
          <w:p w:rsidR="00600D36" w:rsidRPr="002F7008" w:rsidRDefault="00600D36" w:rsidP="00B70B03">
            <w:pPr>
              <w:pStyle w:val="ConsPlusNormal"/>
              <w:rPr>
                <w:rFonts w:ascii="Times New Roman" w:hAnsi="Times New Roman"/>
                <w:sz w:val="24"/>
                <w:szCs w:val="24"/>
              </w:rPr>
            </w:pPr>
          </w:p>
        </w:tc>
      </w:tr>
      <w:tr w:rsidR="00600D36" w:rsidRPr="002F7008" w:rsidTr="00C72EFE">
        <w:trPr>
          <w:gridAfter w:val="1"/>
          <w:wAfter w:w="105" w:type="dxa"/>
        </w:trPr>
        <w:tc>
          <w:tcPr>
            <w:tcW w:w="904" w:type="dxa"/>
          </w:tcPr>
          <w:p w:rsidR="00600D36" w:rsidRPr="002F7008" w:rsidRDefault="0033748F" w:rsidP="000B52F0">
            <w:pPr>
              <w:jc w:val="right"/>
              <w:rPr>
                <w:sz w:val="24"/>
                <w:szCs w:val="24"/>
              </w:rPr>
            </w:pPr>
            <w:r>
              <w:rPr>
                <w:rFonts w:ascii="Times New Roman" w:hAnsi="Times New Roman"/>
                <w:sz w:val="24"/>
                <w:szCs w:val="24"/>
              </w:rPr>
              <w:t>65</w:t>
            </w:r>
          </w:p>
        </w:tc>
        <w:tc>
          <w:tcPr>
            <w:tcW w:w="4428" w:type="dxa"/>
          </w:tcPr>
          <w:p w:rsidR="00600D36" w:rsidRPr="002F7008" w:rsidRDefault="00600D36" w:rsidP="008D4C9F">
            <w:pPr>
              <w:pStyle w:val="ConsPlusNormal"/>
              <w:ind w:firstLine="0"/>
              <w:rPr>
                <w:rFonts w:ascii="Times New Roman" w:hAnsi="Times New Roman"/>
                <w:b/>
                <w:sz w:val="24"/>
                <w:szCs w:val="24"/>
              </w:rPr>
            </w:pPr>
            <w:r w:rsidRPr="002F7008">
              <w:rPr>
                <w:rFonts w:ascii="Times New Roman" w:hAnsi="Times New Roman"/>
                <w:b/>
                <w:sz w:val="24"/>
                <w:szCs w:val="24"/>
              </w:rPr>
              <w:t>Основное мероприятие 6  задачи 1 подпрограммы 4.</w:t>
            </w:r>
          </w:p>
          <w:p w:rsidR="00600D36" w:rsidRPr="002F7008" w:rsidRDefault="00600D36" w:rsidP="0033748F">
            <w:pPr>
              <w:pStyle w:val="ConsPlusNormal"/>
              <w:ind w:firstLine="0"/>
              <w:rPr>
                <w:rFonts w:ascii="Times New Roman" w:hAnsi="Times New Roman"/>
                <w:sz w:val="24"/>
                <w:szCs w:val="24"/>
              </w:rPr>
            </w:pPr>
            <w:r w:rsidRPr="002F7008">
              <w:rPr>
                <w:rFonts w:ascii="Times New Roman" w:hAnsi="Times New Roman"/>
                <w:sz w:val="24"/>
                <w:szCs w:val="24"/>
              </w:rPr>
              <w:t>Мероприятия</w:t>
            </w:r>
            <w:proofErr w:type="gramStart"/>
            <w:r w:rsidRPr="002F7008">
              <w:rPr>
                <w:rFonts w:ascii="Times New Roman" w:hAnsi="Times New Roman"/>
                <w:sz w:val="24"/>
                <w:szCs w:val="24"/>
              </w:rPr>
              <w:t xml:space="preserve"> ,</w:t>
            </w:r>
            <w:proofErr w:type="gramEnd"/>
            <w:r w:rsidRPr="002F7008">
              <w:rPr>
                <w:rFonts w:ascii="Times New Roman" w:hAnsi="Times New Roman"/>
                <w:sz w:val="24"/>
                <w:szCs w:val="24"/>
              </w:rPr>
              <w:t xml:space="preserve"> направленные на организацию повышения эффективности деятельности </w:t>
            </w:r>
            <w:r w:rsidR="0033748F">
              <w:rPr>
                <w:rFonts w:ascii="Times New Roman" w:hAnsi="Times New Roman"/>
                <w:sz w:val="24"/>
                <w:szCs w:val="24"/>
              </w:rPr>
              <w:t>органов местного самоуправления</w:t>
            </w:r>
          </w:p>
        </w:tc>
        <w:tc>
          <w:tcPr>
            <w:tcW w:w="1699" w:type="dxa"/>
          </w:tcPr>
          <w:p w:rsidR="00600D36" w:rsidRPr="002F7008" w:rsidRDefault="00600D36" w:rsidP="001A482A">
            <w:pPr>
              <w:pStyle w:val="ConsPlusNormal"/>
              <w:rPr>
                <w:rFonts w:ascii="Times New Roman" w:hAnsi="Times New Roman"/>
                <w:sz w:val="24"/>
                <w:szCs w:val="24"/>
              </w:rPr>
            </w:pPr>
          </w:p>
        </w:tc>
        <w:tc>
          <w:tcPr>
            <w:tcW w:w="998" w:type="dxa"/>
          </w:tcPr>
          <w:p w:rsidR="00600D36" w:rsidRPr="002F7008" w:rsidRDefault="00600D36" w:rsidP="00B70B03">
            <w:pPr>
              <w:pStyle w:val="ConsPlusNormal"/>
              <w:ind w:firstLine="0"/>
              <w:rPr>
                <w:rFonts w:ascii="Times New Roman" w:hAnsi="Times New Roman"/>
                <w:sz w:val="24"/>
                <w:szCs w:val="24"/>
              </w:rPr>
            </w:pPr>
            <w:r w:rsidRPr="002F7008">
              <w:rPr>
                <w:rFonts w:ascii="Times New Roman" w:hAnsi="Times New Roman"/>
                <w:sz w:val="24"/>
                <w:szCs w:val="24"/>
              </w:rPr>
              <w:t>руб.</w:t>
            </w:r>
          </w:p>
        </w:tc>
        <w:tc>
          <w:tcPr>
            <w:tcW w:w="1118" w:type="dxa"/>
            <w:gridSpan w:val="4"/>
          </w:tcPr>
          <w:p w:rsidR="00600D36" w:rsidRPr="002F7008" w:rsidRDefault="00600D36" w:rsidP="00B70B03">
            <w:pPr>
              <w:pStyle w:val="ConsPlusNormal"/>
              <w:rPr>
                <w:rFonts w:ascii="Times New Roman" w:hAnsi="Times New Roman"/>
                <w:sz w:val="24"/>
                <w:szCs w:val="24"/>
              </w:rPr>
            </w:pPr>
            <w:r w:rsidRPr="002F7008">
              <w:rPr>
                <w:rFonts w:ascii="Times New Roman" w:hAnsi="Times New Roman"/>
                <w:sz w:val="24"/>
                <w:szCs w:val="24"/>
              </w:rPr>
              <w:t>Х</w:t>
            </w:r>
          </w:p>
        </w:tc>
        <w:tc>
          <w:tcPr>
            <w:tcW w:w="985" w:type="dxa"/>
            <w:gridSpan w:val="2"/>
          </w:tcPr>
          <w:p w:rsidR="00600D36" w:rsidRPr="002F7008" w:rsidRDefault="00600D36" w:rsidP="001A482A">
            <w:pPr>
              <w:pStyle w:val="ConsPlusNormal"/>
              <w:rPr>
                <w:rFonts w:ascii="Times New Roman" w:hAnsi="Times New Roman"/>
                <w:sz w:val="24"/>
                <w:szCs w:val="24"/>
              </w:rPr>
            </w:pPr>
          </w:p>
        </w:tc>
        <w:tc>
          <w:tcPr>
            <w:tcW w:w="1005" w:type="dxa"/>
            <w:gridSpan w:val="3"/>
          </w:tcPr>
          <w:p w:rsidR="00600D36" w:rsidRPr="002F7008" w:rsidRDefault="00600D36" w:rsidP="001A482A">
            <w:pPr>
              <w:pStyle w:val="ConsPlusNormal"/>
              <w:rPr>
                <w:rFonts w:ascii="Times New Roman" w:hAnsi="Times New Roman"/>
                <w:sz w:val="24"/>
                <w:szCs w:val="24"/>
              </w:rPr>
            </w:pPr>
          </w:p>
        </w:tc>
        <w:tc>
          <w:tcPr>
            <w:tcW w:w="960" w:type="dxa"/>
            <w:gridSpan w:val="4"/>
          </w:tcPr>
          <w:p w:rsidR="00600D36" w:rsidRPr="002F7008" w:rsidRDefault="00600D36" w:rsidP="001A482A">
            <w:pPr>
              <w:pStyle w:val="ConsPlusNormal"/>
              <w:rPr>
                <w:rFonts w:ascii="Times New Roman" w:hAnsi="Times New Roman"/>
                <w:sz w:val="24"/>
                <w:szCs w:val="24"/>
              </w:rPr>
            </w:pPr>
          </w:p>
        </w:tc>
        <w:tc>
          <w:tcPr>
            <w:tcW w:w="1017" w:type="dxa"/>
            <w:gridSpan w:val="2"/>
          </w:tcPr>
          <w:p w:rsidR="00600D36" w:rsidRPr="002F7008" w:rsidRDefault="00600D36" w:rsidP="008D4C9F">
            <w:pPr>
              <w:pStyle w:val="ConsPlusNormal"/>
              <w:ind w:firstLine="0"/>
              <w:rPr>
                <w:rFonts w:ascii="Times New Roman" w:hAnsi="Times New Roman"/>
                <w:sz w:val="24"/>
                <w:szCs w:val="24"/>
              </w:rPr>
            </w:pPr>
            <w:r w:rsidRPr="002F7008">
              <w:rPr>
                <w:rFonts w:ascii="Times New Roman" w:hAnsi="Times New Roman"/>
                <w:sz w:val="24"/>
                <w:szCs w:val="24"/>
              </w:rPr>
              <w:t>10000</w:t>
            </w:r>
          </w:p>
        </w:tc>
        <w:tc>
          <w:tcPr>
            <w:tcW w:w="992" w:type="dxa"/>
            <w:gridSpan w:val="2"/>
          </w:tcPr>
          <w:p w:rsidR="00600D36" w:rsidRPr="002F7008" w:rsidRDefault="00600D36" w:rsidP="008D4C9F">
            <w:pPr>
              <w:pStyle w:val="ConsPlusNormal"/>
              <w:ind w:firstLine="0"/>
              <w:rPr>
                <w:rFonts w:ascii="Times New Roman" w:hAnsi="Times New Roman"/>
                <w:sz w:val="24"/>
                <w:szCs w:val="24"/>
              </w:rPr>
            </w:pPr>
          </w:p>
        </w:tc>
        <w:tc>
          <w:tcPr>
            <w:tcW w:w="996" w:type="dxa"/>
            <w:gridSpan w:val="2"/>
          </w:tcPr>
          <w:p w:rsidR="00600D36" w:rsidRPr="002F7008" w:rsidRDefault="00600D36" w:rsidP="00B70B03">
            <w:pPr>
              <w:pStyle w:val="ConsPlusNormal"/>
              <w:ind w:firstLine="74"/>
              <w:rPr>
                <w:rFonts w:ascii="Times New Roman" w:hAnsi="Times New Roman"/>
                <w:sz w:val="24"/>
                <w:szCs w:val="24"/>
              </w:rPr>
            </w:pPr>
          </w:p>
        </w:tc>
      </w:tr>
      <w:tr w:rsidR="00600D36" w:rsidRPr="002F7008" w:rsidTr="00E4286E">
        <w:trPr>
          <w:gridAfter w:val="1"/>
          <w:wAfter w:w="105" w:type="dxa"/>
          <w:trHeight w:val="351"/>
        </w:trPr>
        <w:tc>
          <w:tcPr>
            <w:tcW w:w="904" w:type="dxa"/>
          </w:tcPr>
          <w:p w:rsidR="00600D36" w:rsidRPr="002F7008" w:rsidRDefault="0033748F" w:rsidP="000B52F0">
            <w:pPr>
              <w:jc w:val="right"/>
              <w:rPr>
                <w:sz w:val="24"/>
                <w:szCs w:val="24"/>
              </w:rPr>
            </w:pPr>
            <w:r>
              <w:rPr>
                <w:sz w:val="24"/>
                <w:szCs w:val="24"/>
              </w:rPr>
              <w:t>66</w:t>
            </w:r>
          </w:p>
        </w:tc>
        <w:tc>
          <w:tcPr>
            <w:tcW w:w="4428" w:type="dxa"/>
          </w:tcPr>
          <w:p w:rsidR="00600D36" w:rsidRPr="002F7008" w:rsidRDefault="00600D36" w:rsidP="00B70B03">
            <w:pPr>
              <w:pStyle w:val="ConsPlusNormal"/>
              <w:ind w:firstLine="0"/>
              <w:rPr>
                <w:rFonts w:ascii="Times New Roman" w:hAnsi="Times New Roman"/>
                <w:b/>
                <w:sz w:val="24"/>
                <w:szCs w:val="24"/>
              </w:rPr>
            </w:pPr>
            <w:r w:rsidRPr="002F7008">
              <w:rPr>
                <w:rFonts w:ascii="Times New Roman" w:hAnsi="Times New Roman"/>
                <w:b/>
                <w:sz w:val="24"/>
                <w:szCs w:val="24"/>
              </w:rPr>
              <w:t>Итого по подпрограмме 4</w:t>
            </w:r>
          </w:p>
        </w:tc>
        <w:tc>
          <w:tcPr>
            <w:tcW w:w="1699" w:type="dxa"/>
          </w:tcPr>
          <w:p w:rsidR="00600D36" w:rsidRPr="002F7008" w:rsidRDefault="00600D36" w:rsidP="00B70B03">
            <w:pPr>
              <w:pStyle w:val="ConsPlusNormal"/>
              <w:rPr>
                <w:rFonts w:ascii="Times New Roman" w:hAnsi="Times New Roman"/>
                <w:b/>
                <w:sz w:val="24"/>
                <w:szCs w:val="24"/>
              </w:rPr>
            </w:pPr>
            <w:r w:rsidRPr="002F7008">
              <w:rPr>
                <w:rFonts w:ascii="Times New Roman" w:hAnsi="Times New Roman"/>
                <w:b/>
                <w:sz w:val="24"/>
                <w:szCs w:val="24"/>
              </w:rPr>
              <w:t>Х</w:t>
            </w:r>
          </w:p>
        </w:tc>
        <w:tc>
          <w:tcPr>
            <w:tcW w:w="998" w:type="dxa"/>
          </w:tcPr>
          <w:p w:rsidR="00600D36" w:rsidRPr="002F7008" w:rsidRDefault="00600D36" w:rsidP="00B70B03">
            <w:pPr>
              <w:pStyle w:val="ConsPlusNormal"/>
              <w:ind w:firstLine="62"/>
              <w:rPr>
                <w:rFonts w:ascii="Times New Roman" w:hAnsi="Times New Roman"/>
                <w:b/>
                <w:sz w:val="24"/>
                <w:szCs w:val="24"/>
              </w:rPr>
            </w:pPr>
            <w:r w:rsidRPr="002F7008">
              <w:rPr>
                <w:rFonts w:ascii="Times New Roman" w:hAnsi="Times New Roman"/>
                <w:b/>
                <w:sz w:val="24"/>
                <w:szCs w:val="24"/>
              </w:rPr>
              <w:t>руб.</w:t>
            </w:r>
          </w:p>
        </w:tc>
        <w:tc>
          <w:tcPr>
            <w:tcW w:w="1118" w:type="dxa"/>
            <w:gridSpan w:val="4"/>
          </w:tcPr>
          <w:p w:rsidR="00600D36" w:rsidRPr="002F7008" w:rsidRDefault="00600D36" w:rsidP="00B70B03">
            <w:pPr>
              <w:pStyle w:val="ConsPlusNormal"/>
              <w:jc w:val="center"/>
              <w:rPr>
                <w:rFonts w:ascii="Times New Roman" w:hAnsi="Times New Roman"/>
                <w:b/>
                <w:sz w:val="24"/>
                <w:szCs w:val="24"/>
              </w:rPr>
            </w:pPr>
            <w:r w:rsidRPr="002F7008">
              <w:rPr>
                <w:rFonts w:ascii="Times New Roman" w:hAnsi="Times New Roman"/>
                <w:b/>
                <w:sz w:val="24"/>
                <w:szCs w:val="24"/>
              </w:rPr>
              <w:t>Х</w:t>
            </w:r>
          </w:p>
        </w:tc>
        <w:tc>
          <w:tcPr>
            <w:tcW w:w="985" w:type="dxa"/>
            <w:gridSpan w:val="2"/>
          </w:tcPr>
          <w:p w:rsidR="00600D36" w:rsidRPr="00C66C64" w:rsidRDefault="00600D36" w:rsidP="00B70B03">
            <w:pPr>
              <w:pStyle w:val="ConsPlusNormal"/>
              <w:ind w:firstLine="72"/>
              <w:rPr>
                <w:rFonts w:ascii="Times New Roman" w:hAnsi="Times New Roman"/>
                <w:b/>
                <w:sz w:val="20"/>
                <w:szCs w:val="20"/>
              </w:rPr>
            </w:pPr>
            <w:r w:rsidRPr="00C66C64">
              <w:rPr>
                <w:rFonts w:ascii="Times New Roman" w:hAnsi="Times New Roman"/>
                <w:b/>
                <w:sz w:val="20"/>
                <w:szCs w:val="20"/>
              </w:rPr>
              <w:t>10259</w:t>
            </w:r>
          </w:p>
        </w:tc>
        <w:tc>
          <w:tcPr>
            <w:tcW w:w="1005" w:type="dxa"/>
            <w:gridSpan w:val="3"/>
          </w:tcPr>
          <w:p w:rsidR="00600D36" w:rsidRPr="00C66C64" w:rsidRDefault="00600D36" w:rsidP="00B70B03">
            <w:pPr>
              <w:pStyle w:val="ConsPlusNormal"/>
              <w:ind w:firstLine="0"/>
              <w:rPr>
                <w:rFonts w:ascii="Times New Roman" w:hAnsi="Times New Roman"/>
                <w:b/>
                <w:sz w:val="20"/>
                <w:szCs w:val="20"/>
              </w:rPr>
            </w:pPr>
            <w:r w:rsidRPr="00C66C64">
              <w:rPr>
                <w:rFonts w:ascii="Times New Roman" w:hAnsi="Times New Roman"/>
                <w:b/>
                <w:sz w:val="20"/>
                <w:szCs w:val="20"/>
              </w:rPr>
              <w:t>10259</w:t>
            </w:r>
          </w:p>
        </w:tc>
        <w:tc>
          <w:tcPr>
            <w:tcW w:w="960" w:type="dxa"/>
            <w:gridSpan w:val="4"/>
          </w:tcPr>
          <w:p w:rsidR="00600D36" w:rsidRPr="00C66C64" w:rsidRDefault="00600D36" w:rsidP="00B70B03">
            <w:pPr>
              <w:pStyle w:val="ConsPlusNormal"/>
              <w:ind w:firstLine="0"/>
              <w:rPr>
                <w:rFonts w:ascii="Times New Roman" w:hAnsi="Times New Roman"/>
                <w:b/>
                <w:sz w:val="20"/>
                <w:szCs w:val="20"/>
              </w:rPr>
            </w:pPr>
            <w:r w:rsidRPr="00C66C64">
              <w:rPr>
                <w:rFonts w:ascii="Times New Roman" w:hAnsi="Times New Roman"/>
                <w:b/>
                <w:sz w:val="20"/>
                <w:szCs w:val="20"/>
              </w:rPr>
              <w:t>10259</w:t>
            </w:r>
          </w:p>
        </w:tc>
        <w:tc>
          <w:tcPr>
            <w:tcW w:w="1017" w:type="dxa"/>
            <w:gridSpan w:val="2"/>
          </w:tcPr>
          <w:p w:rsidR="00600D36" w:rsidRPr="00C66C64" w:rsidRDefault="00600D36" w:rsidP="00B70B03">
            <w:pPr>
              <w:pStyle w:val="ConsPlusNormal"/>
              <w:ind w:firstLine="0"/>
              <w:rPr>
                <w:rFonts w:ascii="Times New Roman" w:hAnsi="Times New Roman"/>
                <w:b/>
                <w:sz w:val="20"/>
                <w:szCs w:val="20"/>
              </w:rPr>
            </w:pPr>
            <w:r w:rsidRPr="00C66C64">
              <w:rPr>
                <w:rFonts w:ascii="Times New Roman" w:hAnsi="Times New Roman"/>
                <w:b/>
                <w:sz w:val="20"/>
                <w:szCs w:val="20"/>
              </w:rPr>
              <w:t>64259</w:t>
            </w:r>
          </w:p>
        </w:tc>
        <w:tc>
          <w:tcPr>
            <w:tcW w:w="992" w:type="dxa"/>
            <w:gridSpan w:val="2"/>
          </w:tcPr>
          <w:p w:rsidR="00600D36" w:rsidRPr="00C66C64" w:rsidRDefault="00600D36" w:rsidP="00B70B03">
            <w:pPr>
              <w:pStyle w:val="ConsPlusNormal"/>
              <w:ind w:firstLine="0"/>
              <w:rPr>
                <w:rFonts w:ascii="Times New Roman" w:hAnsi="Times New Roman"/>
                <w:b/>
                <w:sz w:val="20"/>
                <w:szCs w:val="20"/>
              </w:rPr>
            </w:pPr>
            <w:r w:rsidRPr="00C66C64">
              <w:rPr>
                <w:rFonts w:ascii="Times New Roman" w:hAnsi="Times New Roman"/>
                <w:b/>
                <w:sz w:val="20"/>
                <w:szCs w:val="20"/>
              </w:rPr>
              <w:t>54259</w:t>
            </w:r>
          </w:p>
        </w:tc>
        <w:tc>
          <w:tcPr>
            <w:tcW w:w="996" w:type="dxa"/>
            <w:gridSpan w:val="2"/>
          </w:tcPr>
          <w:p w:rsidR="00600D36" w:rsidRPr="00C66C64" w:rsidRDefault="00600D36" w:rsidP="00B70B03">
            <w:pPr>
              <w:pStyle w:val="ConsPlusNormal"/>
              <w:ind w:firstLine="74"/>
              <w:rPr>
                <w:rFonts w:ascii="Times New Roman" w:hAnsi="Times New Roman"/>
                <w:b/>
                <w:sz w:val="20"/>
                <w:szCs w:val="20"/>
              </w:rPr>
            </w:pPr>
            <w:r w:rsidRPr="00C66C64">
              <w:rPr>
                <w:rFonts w:ascii="Times New Roman" w:hAnsi="Times New Roman"/>
                <w:b/>
                <w:sz w:val="20"/>
                <w:szCs w:val="20"/>
              </w:rPr>
              <w:t>54259</w:t>
            </w:r>
          </w:p>
        </w:tc>
      </w:tr>
      <w:tr w:rsidR="00600D36" w:rsidRPr="002F7008" w:rsidTr="00C72EFE">
        <w:trPr>
          <w:gridAfter w:val="1"/>
          <w:wAfter w:w="105" w:type="dxa"/>
        </w:trPr>
        <w:tc>
          <w:tcPr>
            <w:tcW w:w="904" w:type="dxa"/>
          </w:tcPr>
          <w:p w:rsidR="00600D36" w:rsidRPr="002F7008" w:rsidRDefault="0033748F" w:rsidP="000B52F0">
            <w:pPr>
              <w:jc w:val="right"/>
              <w:rPr>
                <w:sz w:val="24"/>
                <w:szCs w:val="24"/>
              </w:rPr>
            </w:pPr>
            <w:r>
              <w:rPr>
                <w:rFonts w:ascii="Times New Roman" w:hAnsi="Times New Roman"/>
                <w:sz w:val="24"/>
                <w:szCs w:val="24"/>
              </w:rPr>
              <w:t>6</w:t>
            </w:r>
            <w:r w:rsidR="00DC744D">
              <w:rPr>
                <w:rFonts w:ascii="Times New Roman" w:hAnsi="Times New Roman"/>
                <w:sz w:val="24"/>
                <w:szCs w:val="24"/>
              </w:rPr>
              <w:t>7</w:t>
            </w:r>
          </w:p>
        </w:tc>
        <w:tc>
          <w:tcPr>
            <w:tcW w:w="4428" w:type="dxa"/>
          </w:tcPr>
          <w:p w:rsidR="00600D36" w:rsidRPr="002F7008" w:rsidRDefault="00600D36" w:rsidP="008D4C9F">
            <w:pPr>
              <w:pStyle w:val="ConsPlusNormal"/>
              <w:ind w:firstLine="0"/>
              <w:rPr>
                <w:rFonts w:ascii="Times New Roman" w:hAnsi="Times New Roman"/>
                <w:b/>
                <w:sz w:val="24"/>
                <w:szCs w:val="24"/>
              </w:rPr>
            </w:pPr>
            <w:r w:rsidRPr="002F7008">
              <w:rPr>
                <w:rFonts w:ascii="Times New Roman" w:hAnsi="Times New Roman"/>
                <w:b/>
                <w:sz w:val="24"/>
                <w:szCs w:val="24"/>
              </w:rPr>
              <w:t>Всего по муниципальной программе</w:t>
            </w:r>
          </w:p>
        </w:tc>
        <w:tc>
          <w:tcPr>
            <w:tcW w:w="1699" w:type="dxa"/>
          </w:tcPr>
          <w:p w:rsidR="00600D36" w:rsidRPr="002F7008" w:rsidRDefault="00600D36" w:rsidP="00B70B03">
            <w:pPr>
              <w:pStyle w:val="ConsPlusNormal"/>
              <w:ind w:firstLine="0"/>
              <w:rPr>
                <w:rFonts w:ascii="Times New Roman" w:hAnsi="Times New Roman"/>
                <w:b/>
                <w:sz w:val="24"/>
                <w:szCs w:val="24"/>
              </w:rPr>
            </w:pPr>
            <w:r w:rsidRPr="002F7008">
              <w:rPr>
                <w:rFonts w:ascii="Times New Roman" w:hAnsi="Times New Roman"/>
                <w:b/>
                <w:sz w:val="24"/>
                <w:szCs w:val="24"/>
              </w:rPr>
              <w:t>Всего</w:t>
            </w:r>
          </w:p>
        </w:tc>
        <w:tc>
          <w:tcPr>
            <w:tcW w:w="998" w:type="dxa"/>
          </w:tcPr>
          <w:p w:rsidR="00600D36" w:rsidRPr="002F7008" w:rsidRDefault="00600D36" w:rsidP="00B70B03">
            <w:pPr>
              <w:pStyle w:val="ConsPlusNormal"/>
              <w:ind w:firstLine="0"/>
              <w:rPr>
                <w:rFonts w:ascii="Times New Roman" w:hAnsi="Times New Roman"/>
                <w:b/>
                <w:sz w:val="24"/>
                <w:szCs w:val="24"/>
              </w:rPr>
            </w:pPr>
            <w:r w:rsidRPr="002F7008">
              <w:rPr>
                <w:rFonts w:ascii="Times New Roman" w:hAnsi="Times New Roman"/>
                <w:b/>
                <w:sz w:val="24"/>
                <w:szCs w:val="24"/>
              </w:rPr>
              <w:t>руб.</w:t>
            </w:r>
          </w:p>
        </w:tc>
        <w:tc>
          <w:tcPr>
            <w:tcW w:w="1118" w:type="dxa"/>
            <w:gridSpan w:val="4"/>
          </w:tcPr>
          <w:p w:rsidR="00600D36" w:rsidRPr="002F7008" w:rsidRDefault="00600D36" w:rsidP="00B70B03">
            <w:pPr>
              <w:pStyle w:val="ConsPlusNormal"/>
              <w:jc w:val="center"/>
              <w:rPr>
                <w:rFonts w:ascii="Times New Roman" w:hAnsi="Times New Roman"/>
                <w:b/>
                <w:sz w:val="24"/>
                <w:szCs w:val="24"/>
              </w:rPr>
            </w:pPr>
            <w:r w:rsidRPr="002F7008">
              <w:rPr>
                <w:rFonts w:ascii="Times New Roman" w:hAnsi="Times New Roman"/>
                <w:b/>
                <w:sz w:val="24"/>
                <w:szCs w:val="24"/>
              </w:rPr>
              <w:t>Х</w:t>
            </w:r>
          </w:p>
        </w:tc>
        <w:tc>
          <w:tcPr>
            <w:tcW w:w="985" w:type="dxa"/>
            <w:gridSpan w:val="2"/>
          </w:tcPr>
          <w:p w:rsidR="00600D36" w:rsidRPr="00C66C64" w:rsidRDefault="00600D36" w:rsidP="00B70B03">
            <w:pPr>
              <w:pStyle w:val="ConsPlusNormal"/>
              <w:ind w:firstLine="72"/>
              <w:rPr>
                <w:rFonts w:ascii="Times New Roman" w:hAnsi="Times New Roman"/>
                <w:b/>
                <w:sz w:val="20"/>
                <w:szCs w:val="20"/>
              </w:rPr>
            </w:pPr>
            <w:r w:rsidRPr="00C66C64">
              <w:rPr>
                <w:rFonts w:ascii="Times New Roman" w:hAnsi="Times New Roman"/>
                <w:b/>
                <w:sz w:val="20"/>
                <w:szCs w:val="20"/>
              </w:rPr>
              <w:t>1989943</w:t>
            </w:r>
          </w:p>
        </w:tc>
        <w:tc>
          <w:tcPr>
            <w:tcW w:w="1005" w:type="dxa"/>
            <w:gridSpan w:val="3"/>
          </w:tcPr>
          <w:p w:rsidR="00600D36" w:rsidRPr="00C66C64" w:rsidRDefault="00600D36" w:rsidP="00B70B03">
            <w:pPr>
              <w:pStyle w:val="ConsPlusNormal"/>
              <w:ind w:firstLine="72"/>
              <w:rPr>
                <w:rFonts w:ascii="Times New Roman" w:hAnsi="Times New Roman"/>
                <w:b/>
                <w:sz w:val="20"/>
                <w:szCs w:val="20"/>
              </w:rPr>
            </w:pPr>
            <w:r w:rsidRPr="00C66C64">
              <w:rPr>
                <w:rFonts w:ascii="Times New Roman" w:hAnsi="Times New Roman"/>
                <w:b/>
                <w:sz w:val="20"/>
                <w:szCs w:val="20"/>
              </w:rPr>
              <w:t>1647245</w:t>
            </w:r>
          </w:p>
        </w:tc>
        <w:tc>
          <w:tcPr>
            <w:tcW w:w="960" w:type="dxa"/>
            <w:gridSpan w:val="4"/>
          </w:tcPr>
          <w:p w:rsidR="00600D36" w:rsidRPr="00C66C64" w:rsidRDefault="00600D36" w:rsidP="00C72EFE">
            <w:pPr>
              <w:pStyle w:val="ConsPlusNormal"/>
              <w:ind w:firstLine="0"/>
              <w:rPr>
                <w:rFonts w:ascii="Times New Roman" w:hAnsi="Times New Roman"/>
                <w:b/>
                <w:sz w:val="20"/>
                <w:szCs w:val="20"/>
              </w:rPr>
            </w:pPr>
            <w:r w:rsidRPr="00C66C64">
              <w:rPr>
                <w:rFonts w:ascii="Times New Roman" w:hAnsi="Times New Roman"/>
                <w:b/>
                <w:sz w:val="20"/>
                <w:szCs w:val="20"/>
              </w:rPr>
              <w:t>1540069</w:t>
            </w:r>
          </w:p>
        </w:tc>
        <w:tc>
          <w:tcPr>
            <w:tcW w:w="1017" w:type="dxa"/>
            <w:gridSpan w:val="2"/>
          </w:tcPr>
          <w:p w:rsidR="00600D36" w:rsidRPr="00C66C64" w:rsidRDefault="00600D36" w:rsidP="00B70B03">
            <w:pPr>
              <w:pStyle w:val="ConsPlusNormal"/>
              <w:ind w:firstLine="0"/>
              <w:rPr>
                <w:rFonts w:ascii="Times New Roman" w:hAnsi="Times New Roman"/>
                <w:b/>
                <w:sz w:val="20"/>
                <w:szCs w:val="20"/>
              </w:rPr>
            </w:pPr>
            <w:r w:rsidRPr="00C66C64">
              <w:rPr>
                <w:rFonts w:ascii="Times New Roman" w:hAnsi="Times New Roman"/>
                <w:b/>
                <w:sz w:val="20"/>
                <w:szCs w:val="20"/>
              </w:rPr>
              <w:t>1497259</w:t>
            </w:r>
          </w:p>
        </w:tc>
        <w:tc>
          <w:tcPr>
            <w:tcW w:w="992" w:type="dxa"/>
            <w:gridSpan w:val="2"/>
          </w:tcPr>
          <w:p w:rsidR="00600D36" w:rsidRPr="00C66C64" w:rsidRDefault="00600D36" w:rsidP="00B70B03">
            <w:pPr>
              <w:pStyle w:val="ConsPlusNormal"/>
              <w:ind w:firstLine="0"/>
              <w:rPr>
                <w:rFonts w:ascii="Times New Roman" w:hAnsi="Times New Roman"/>
                <w:b/>
                <w:sz w:val="20"/>
                <w:szCs w:val="20"/>
              </w:rPr>
            </w:pPr>
            <w:r w:rsidRPr="00C66C64">
              <w:rPr>
                <w:rFonts w:ascii="Times New Roman" w:hAnsi="Times New Roman"/>
                <w:b/>
                <w:sz w:val="20"/>
                <w:szCs w:val="20"/>
              </w:rPr>
              <w:t>1537759</w:t>
            </w:r>
          </w:p>
        </w:tc>
        <w:tc>
          <w:tcPr>
            <w:tcW w:w="996" w:type="dxa"/>
            <w:gridSpan w:val="2"/>
          </w:tcPr>
          <w:p w:rsidR="00600D36" w:rsidRPr="00C66C64" w:rsidRDefault="00600D36" w:rsidP="00B70B03">
            <w:pPr>
              <w:pStyle w:val="ConsPlusNormal"/>
              <w:ind w:firstLine="74"/>
              <w:rPr>
                <w:rFonts w:ascii="Times New Roman" w:hAnsi="Times New Roman"/>
                <w:b/>
                <w:sz w:val="20"/>
                <w:szCs w:val="20"/>
              </w:rPr>
            </w:pPr>
            <w:r w:rsidRPr="00C66C64">
              <w:rPr>
                <w:rFonts w:ascii="Times New Roman" w:hAnsi="Times New Roman"/>
                <w:b/>
                <w:sz w:val="20"/>
                <w:szCs w:val="20"/>
              </w:rPr>
              <w:t>1642759</w:t>
            </w:r>
          </w:p>
        </w:tc>
      </w:tr>
      <w:tr w:rsidR="00600D36" w:rsidRPr="002F7008" w:rsidTr="00E4286E">
        <w:trPr>
          <w:gridAfter w:val="1"/>
          <w:wAfter w:w="105" w:type="dxa"/>
          <w:trHeight w:val="28"/>
        </w:trPr>
        <w:tc>
          <w:tcPr>
            <w:tcW w:w="904" w:type="dxa"/>
          </w:tcPr>
          <w:p w:rsidR="00600D36" w:rsidRPr="002F7008" w:rsidRDefault="0033748F" w:rsidP="00DC744D">
            <w:pPr>
              <w:jc w:val="right"/>
              <w:rPr>
                <w:sz w:val="24"/>
                <w:szCs w:val="24"/>
              </w:rPr>
            </w:pPr>
            <w:r>
              <w:rPr>
                <w:rFonts w:ascii="Times New Roman" w:hAnsi="Times New Roman"/>
                <w:sz w:val="24"/>
                <w:szCs w:val="24"/>
              </w:rPr>
              <w:t>68</w:t>
            </w:r>
          </w:p>
        </w:tc>
        <w:tc>
          <w:tcPr>
            <w:tcW w:w="4428" w:type="dxa"/>
          </w:tcPr>
          <w:p w:rsidR="00600D36" w:rsidRPr="002F7008" w:rsidRDefault="00600D36" w:rsidP="008D4C9F">
            <w:pPr>
              <w:pStyle w:val="ConsPlusNormal"/>
              <w:ind w:firstLine="0"/>
              <w:rPr>
                <w:rFonts w:ascii="Times New Roman" w:hAnsi="Times New Roman"/>
                <w:b/>
                <w:sz w:val="24"/>
                <w:szCs w:val="24"/>
              </w:rPr>
            </w:pPr>
          </w:p>
        </w:tc>
        <w:tc>
          <w:tcPr>
            <w:tcW w:w="1699" w:type="dxa"/>
          </w:tcPr>
          <w:p w:rsidR="00600D36" w:rsidRPr="002F7008" w:rsidRDefault="00600D36" w:rsidP="00B70B03">
            <w:pPr>
              <w:pStyle w:val="ConsPlusNormal"/>
              <w:ind w:firstLine="0"/>
              <w:rPr>
                <w:rFonts w:ascii="Times New Roman" w:hAnsi="Times New Roman"/>
                <w:b/>
                <w:sz w:val="24"/>
                <w:szCs w:val="24"/>
              </w:rPr>
            </w:pPr>
            <w:r w:rsidRPr="002F7008">
              <w:rPr>
                <w:rFonts w:ascii="Times New Roman" w:hAnsi="Times New Roman"/>
                <w:b/>
                <w:sz w:val="24"/>
                <w:szCs w:val="24"/>
              </w:rPr>
              <w:t>Ответственный исполнитель</w:t>
            </w:r>
          </w:p>
        </w:tc>
        <w:tc>
          <w:tcPr>
            <w:tcW w:w="998" w:type="dxa"/>
          </w:tcPr>
          <w:p w:rsidR="00600D36" w:rsidRPr="002F7008" w:rsidRDefault="00600D36" w:rsidP="00B70B03">
            <w:pPr>
              <w:pStyle w:val="ConsPlusNormal"/>
              <w:ind w:firstLine="62"/>
              <w:rPr>
                <w:rFonts w:ascii="Times New Roman" w:hAnsi="Times New Roman"/>
                <w:b/>
                <w:sz w:val="24"/>
                <w:szCs w:val="24"/>
              </w:rPr>
            </w:pPr>
            <w:r w:rsidRPr="002F7008">
              <w:rPr>
                <w:rFonts w:ascii="Times New Roman" w:hAnsi="Times New Roman"/>
                <w:b/>
                <w:sz w:val="24"/>
                <w:szCs w:val="24"/>
              </w:rPr>
              <w:t>руб.</w:t>
            </w:r>
          </w:p>
        </w:tc>
        <w:tc>
          <w:tcPr>
            <w:tcW w:w="1118" w:type="dxa"/>
            <w:gridSpan w:val="4"/>
          </w:tcPr>
          <w:p w:rsidR="00600D36" w:rsidRPr="002F7008" w:rsidRDefault="00600D36" w:rsidP="00B70B03">
            <w:pPr>
              <w:pStyle w:val="ConsPlusNormal"/>
              <w:jc w:val="center"/>
              <w:rPr>
                <w:rFonts w:ascii="Times New Roman" w:hAnsi="Times New Roman"/>
                <w:b/>
                <w:sz w:val="24"/>
                <w:szCs w:val="24"/>
              </w:rPr>
            </w:pPr>
            <w:r w:rsidRPr="002F7008">
              <w:rPr>
                <w:rFonts w:ascii="Times New Roman" w:hAnsi="Times New Roman"/>
                <w:b/>
                <w:sz w:val="24"/>
                <w:szCs w:val="24"/>
              </w:rPr>
              <w:t>Х</w:t>
            </w:r>
          </w:p>
        </w:tc>
        <w:tc>
          <w:tcPr>
            <w:tcW w:w="985" w:type="dxa"/>
            <w:gridSpan w:val="2"/>
          </w:tcPr>
          <w:p w:rsidR="00600D36" w:rsidRPr="00C66C64" w:rsidRDefault="00600D36" w:rsidP="00C006A4">
            <w:pPr>
              <w:pStyle w:val="ConsPlusNormal"/>
              <w:ind w:firstLine="72"/>
              <w:rPr>
                <w:rFonts w:ascii="Times New Roman" w:hAnsi="Times New Roman"/>
                <w:b/>
                <w:sz w:val="20"/>
                <w:szCs w:val="20"/>
              </w:rPr>
            </w:pPr>
            <w:r w:rsidRPr="00C66C64">
              <w:rPr>
                <w:rFonts w:ascii="Times New Roman" w:hAnsi="Times New Roman"/>
                <w:b/>
                <w:sz w:val="20"/>
                <w:szCs w:val="20"/>
              </w:rPr>
              <w:t>1989943</w:t>
            </w:r>
          </w:p>
        </w:tc>
        <w:tc>
          <w:tcPr>
            <w:tcW w:w="1005" w:type="dxa"/>
            <w:gridSpan w:val="3"/>
          </w:tcPr>
          <w:p w:rsidR="00600D36" w:rsidRPr="00C66C64" w:rsidRDefault="00600D36" w:rsidP="00C006A4">
            <w:pPr>
              <w:pStyle w:val="ConsPlusNormal"/>
              <w:ind w:firstLine="72"/>
              <w:rPr>
                <w:rFonts w:ascii="Times New Roman" w:hAnsi="Times New Roman"/>
                <w:b/>
                <w:sz w:val="20"/>
                <w:szCs w:val="20"/>
              </w:rPr>
            </w:pPr>
            <w:r w:rsidRPr="00C66C64">
              <w:rPr>
                <w:rFonts w:ascii="Times New Roman" w:hAnsi="Times New Roman"/>
                <w:b/>
                <w:sz w:val="20"/>
                <w:szCs w:val="20"/>
              </w:rPr>
              <w:t>1647245</w:t>
            </w:r>
          </w:p>
        </w:tc>
        <w:tc>
          <w:tcPr>
            <w:tcW w:w="960" w:type="dxa"/>
            <w:gridSpan w:val="4"/>
          </w:tcPr>
          <w:p w:rsidR="00600D36" w:rsidRPr="00C66C64" w:rsidRDefault="00600D36" w:rsidP="00C006A4">
            <w:pPr>
              <w:pStyle w:val="ConsPlusNormal"/>
              <w:ind w:firstLine="0"/>
              <w:rPr>
                <w:rFonts w:ascii="Times New Roman" w:hAnsi="Times New Roman"/>
                <w:b/>
                <w:sz w:val="20"/>
                <w:szCs w:val="20"/>
              </w:rPr>
            </w:pPr>
            <w:r w:rsidRPr="00C66C64">
              <w:rPr>
                <w:rFonts w:ascii="Times New Roman" w:hAnsi="Times New Roman"/>
                <w:b/>
                <w:sz w:val="20"/>
                <w:szCs w:val="20"/>
              </w:rPr>
              <w:t>1540069</w:t>
            </w:r>
          </w:p>
        </w:tc>
        <w:tc>
          <w:tcPr>
            <w:tcW w:w="1017" w:type="dxa"/>
            <w:gridSpan w:val="2"/>
          </w:tcPr>
          <w:p w:rsidR="00600D36" w:rsidRPr="00C66C64" w:rsidRDefault="00600D36" w:rsidP="00C006A4">
            <w:pPr>
              <w:pStyle w:val="ConsPlusNormal"/>
              <w:ind w:firstLine="0"/>
              <w:rPr>
                <w:rFonts w:ascii="Times New Roman" w:hAnsi="Times New Roman"/>
                <w:b/>
                <w:sz w:val="20"/>
                <w:szCs w:val="20"/>
              </w:rPr>
            </w:pPr>
            <w:r w:rsidRPr="00C66C64">
              <w:rPr>
                <w:rFonts w:ascii="Times New Roman" w:hAnsi="Times New Roman"/>
                <w:b/>
                <w:sz w:val="20"/>
                <w:szCs w:val="20"/>
              </w:rPr>
              <w:t>1497259</w:t>
            </w:r>
          </w:p>
        </w:tc>
        <w:tc>
          <w:tcPr>
            <w:tcW w:w="992" w:type="dxa"/>
            <w:gridSpan w:val="2"/>
          </w:tcPr>
          <w:p w:rsidR="00600D36" w:rsidRPr="00C66C64" w:rsidRDefault="00600D36" w:rsidP="00C006A4">
            <w:pPr>
              <w:pStyle w:val="ConsPlusNormal"/>
              <w:ind w:firstLine="0"/>
              <w:rPr>
                <w:rFonts w:ascii="Times New Roman" w:hAnsi="Times New Roman"/>
                <w:b/>
                <w:sz w:val="20"/>
                <w:szCs w:val="20"/>
              </w:rPr>
            </w:pPr>
            <w:r w:rsidRPr="00C66C64">
              <w:rPr>
                <w:rFonts w:ascii="Times New Roman" w:hAnsi="Times New Roman"/>
                <w:b/>
                <w:sz w:val="20"/>
                <w:szCs w:val="20"/>
              </w:rPr>
              <w:t>1537759</w:t>
            </w:r>
          </w:p>
        </w:tc>
        <w:tc>
          <w:tcPr>
            <w:tcW w:w="996" w:type="dxa"/>
            <w:gridSpan w:val="2"/>
          </w:tcPr>
          <w:p w:rsidR="00600D36" w:rsidRPr="00C66C64" w:rsidRDefault="00600D36" w:rsidP="00C006A4">
            <w:pPr>
              <w:pStyle w:val="ConsPlusNormal"/>
              <w:ind w:firstLine="74"/>
              <w:rPr>
                <w:rFonts w:ascii="Times New Roman" w:hAnsi="Times New Roman"/>
                <w:b/>
                <w:sz w:val="20"/>
                <w:szCs w:val="20"/>
              </w:rPr>
            </w:pPr>
            <w:r w:rsidRPr="00C66C64">
              <w:rPr>
                <w:rFonts w:ascii="Times New Roman" w:hAnsi="Times New Roman"/>
                <w:b/>
                <w:sz w:val="20"/>
                <w:szCs w:val="20"/>
              </w:rPr>
              <w:t>1642759</w:t>
            </w:r>
          </w:p>
        </w:tc>
      </w:tr>
    </w:tbl>
    <w:p w:rsidR="00511DD6" w:rsidRDefault="00511DD6" w:rsidP="00AB3CF1">
      <w:pPr>
        <w:spacing w:after="0" w:line="240" w:lineRule="auto"/>
        <w:ind w:firstLine="709"/>
        <w:jc w:val="right"/>
        <w:rPr>
          <w:rFonts w:ascii="Times New Roman" w:eastAsia="Times New Roman" w:hAnsi="Times New Roman"/>
          <w:b/>
          <w:sz w:val="24"/>
          <w:szCs w:val="24"/>
          <w:lang w:eastAsia="ru-RU"/>
        </w:rPr>
      </w:pPr>
    </w:p>
    <w:p w:rsidR="00511DD6" w:rsidRDefault="00511DD6" w:rsidP="00AB3CF1">
      <w:pPr>
        <w:spacing w:after="0" w:line="240" w:lineRule="auto"/>
        <w:ind w:firstLine="709"/>
        <w:jc w:val="right"/>
        <w:rPr>
          <w:rFonts w:ascii="Times New Roman" w:eastAsia="Times New Roman" w:hAnsi="Times New Roman"/>
          <w:b/>
          <w:sz w:val="24"/>
          <w:szCs w:val="24"/>
          <w:lang w:eastAsia="ru-RU"/>
        </w:rPr>
      </w:pPr>
    </w:p>
    <w:p w:rsidR="00511DD6" w:rsidRDefault="00511DD6" w:rsidP="00AB3CF1">
      <w:pPr>
        <w:spacing w:after="0" w:line="240" w:lineRule="auto"/>
        <w:ind w:firstLine="709"/>
        <w:jc w:val="right"/>
        <w:rPr>
          <w:rFonts w:ascii="Times New Roman" w:eastAsia="Times New Roman" w:hAnsi="Times New Roman"/>
          <w:b/>
          <w:sz w:val="24"/>
          <w:szCs w:val="24"/>
          <w:lang w:eastAsia="ru-RU"/>
        </w:rPr>
      </w:pPr>
    </w:p>
    <w:p w:rsidR="00511DD6" w:rsidRDefault="00511DD6" w:rsidP="00AB3CF1">
      <w:pPr>
        <w:spacing w:after="0" w:line="240" w:lineRule="auto"/>
        <w:ind w:firstLine="709"/>
        <w:jc w:val="right"/>
        <w:rPr>
          <w:rFonts w:ascii="Times New Roman" w:eastAsia="Times New Roman" w:hAnsi="Times New Roman"/>
          <w:b/>
          <w:sz w:val="24"/>
          <w:szCs w:val="24"/>
          <w:lang w:eastAsia="ru-RU"/>
        </w:rPr>
      </w:pPr>
    </w:p>
    <w:p w:rsidR="00511DD6" w:rsidRDefault="00511DD6" w:rsidP="00AB3CF1">
      <w:pPr>
        <w:spacing w:after="0" w:line="240" w:lineRule="auto"/>
        <w:ind w:firstLine="709"/>
        <w:jc w:val="right"/>
        <w:rPr>
          <w:rFonts w:ascii="Times New Roman" w:eastAsia="Times New Roman" w:hAnsi="Times New Roman"/>
          <w:b/>
          <w:sz w:val="24"/>
          <w:szCs w:val="24"/>
          <w:lang w:eastAsia="ru-RU"/>
        </w:rPr>
      </w:pPr>
    </w:p>
    <w:p w:rsidR="00511DD6" w:rsidRDefault="00511DD6" w:rsidP="00AB3CF1">
      <w:pPr>
        <w:spacing w:after="0" w:line="240" w:lineRule="auto"/>
        <w:ind w:firstLine="709"/>
        <w:jc w:val="right"/>
        <w:rPr>
          <w:rFonts w:ascii="Times New Roman" w:eastAsia="Times New Roman" w:hAnsi="Times New Roman"/>
          <w:b/>
          <w:sz w:val="24"/>
          <w:szCs w:val="24"/>
          <w:lang w:eastAsia="ru-RU"/>
        </w:rPr>
      </w:pPr>
    </w:p>
    <w:p w:rsidR="00511DD6" w:rsidRDefault="00511DD6" w:rsidP="00AB3CF1">
      <w:pPr>
        <w:spacing w:after="0" w:line="240" w:lineRule="auto"/>
        <w:ind w:firstLine="709"/>
        <w:jc w:val="right"/>
        <w:rPr>
          <w:rFonts w:ascii="Times New Roman" w:eastAsia="Times New Roman" w:hAnsi="Times New Roman"/>
          <w:b/>
          <w:sz w:val="24"/>
          <w:szCs w:val="24"/>
          <w:lang w:eastAsia="ru-RU"/>
        </w:rPr>
      </w:pPr>
    </w:p>
    <w:p w:rsidR="00511DD6" w:rsidRDefault="00511DD6" w:rsidP="00AB3CF1">
      <w:pPr>
        <w:spacing w:after="0" w:line="240" w:lineRule="auto"/>
        <w:ind w:firstLine="709"/>
        <w:jc w:val="right"/>
        <w:rPr>
          <w:rFonts w:ascii="Times New Roman" w:eastAsia="Times New Roman" w:hAnsi="Times New Roman"/>
          <w:b/>
          <w:sz w:val="24"/>
          <w:szCs w:val="24"/>
          <w:lang w:eastAsia="ru-RU"/>
        </w:rPr>
      </w:pPr>
    </w:p>
    <w:p w:rsidR="0033748F" w:rsidRDefault="0033748F" w:rsidP="00AB3CF1">
      <w:pPr>
        <w:spacing w:after="0" w:line="240" w:lineRule="auto"/>
        <w:ind w:firstLine="709"/>
        <w:jc w:val="right"/>
        <w:rPr>
          <w:rFonts w:ascii="Times New Roman" w:eastAsia="Times New Roman" w:hAnsi="Times New Roman"/>
          <w:b/>
          <w:sz w:val="24"/>
          <w:szCs w:val="24"/>
          <w:lang w:eastAsia="ru-RU"/>
        </w:rPr>
      </w:pPr>
    </w:p>
    <w:p w:rsidR="0033748F" w:rsidRDefault="0033748F" w:rsidP="00AB3CF1">
      <w:pPr>
        <w:spacing w:after="0" w:line="240" w:lineRule="auto"/>
        <w:ind w:firstLine="709"/>
        <w:jc w:val="right"/>
        <w:rPr>
          <w:rFonts w:ascii="Times New Roman" w:eastAsia="Times New Roman" w:hAnsi="Times New Roman"/>
          <w:b/>
          <w:sz w:val="24"/>
          <w:szCs w:val="24"/>
          <w:lang w:eastAsia="ru-RU"/>
        </w:rPr>
      </w:pPr>
    </w:p>
    <w:p w:rsidR="0033748F" w:rsidRDefault="0033748F" w:rsidP="00AB3CF1">
      <w:pPr>
        <w:spacing w:after="0" w:line="240" w:lineRule="auto"/>
        <w:ind w:firstLine="709"/>
        <w:jc w:val="right"/>
        <w:rPr>
          <w:rFonts w:ascii="Times New Roman" w:eastAsia="Times New Roman" w:hAnsi="Times New Roman"/>
          <w:b/>
          <w:sz w:val="24"/>
          <w:szCs w:val="24"/>
          <w:lang w:eastAsia="ru-RU"/>
        </w:rPr>
      </w:pPr>
    </w:p>
    <w:p w:rsidR="0033748F" w:rsidRDefault="0033748F" w:rsidP="00AB3CF1">
      <w:pPr>
        <w:spacing w:after="0" w:line="240" w:lineRule="auto"/>
        <w:ind w:firstLine="709"/>
        <w:jc w:val="right"/>
        <w:rPr>
          <w:rFonts w:ascii="Times New Roman" w:eastAsia="Times New Roman" w:hAnsi="Times New Roman"/>
          <w:b/>
          <w:sz w:val="24"/>
          <w:szCs w:val="24"/>
          <w:lang w:eastAsia="ru-RU"/>
        </w:rPr>
      </w:pPr>
    </w:p>
    <w:p w:rsidR="00511DD6" w:rsidRDefault="00511DD6" w:rsidP="00AB3CF1">
      <w:pPr>
        <w:spacing w:after="0" w:line="240" w:lineRule="auto"/>
        <w:ind w:firstLine="709"/>
        <w:jc w:val="right"/>
        <w:rPr>
          <w:rFonts w:ascii="Times New Roman" w:eastAsia="Times New Roman" w:hAnsi="Times New Roman"/>
          <w:b/>
          <w:sz w:val="24"/>
          <w:szCs w:val="24"/>
          <w:lang w:eastAsia="ru-RU"/>
        </w:rPr>
      </w:pPr>
    </w:p>
    <w:p w:rsidR="00511DD6" w:rsidRDefault="00511DD6" w:rsidP="00AB3CF1">
      <w:pPr>
        <w:spacing w:after="0" w:line="240" w:lineRule="auto"/>
        <w:ind w:firstLine="709"/>
        <w:jc w:val="right"/>
        <w:rPr>
          <w:rFonts w:ascii="Times New Roman" w:eastAsia="Times New Roman" w:hAnsi="Times New Roman"/>
          <w:b/>
          <w:sz w:val="24"/>
          <w:szCs w:val="24"/>
          <w:lang w:eastAsia="ru-RU"/>
        </w:rPr>
      </w:pPr>
    </w:p>
    <w:p w:rsidR="00511DD6" w:rsidRDefault="00511DD6" w:rsidP="00AB3CF1">
      <w:pPr>
        <w:spacing w:after="0" w:line="240" w:lineRule="auto"/>
        <w:ind w:firstLine="709"/>
        <w:jc w:val="right"/>
        <w:rPr>
          <w:rFonts w:ascii="Times New Roman" w:eastAsia="Times New Roman" w:hAnsi="Times New Roman"/>
          <w:b/>
          <w:sz w:val="24"/>
          <w:szCs w:val="24"/>
          <w:lang w:eastAsia="ru-RU"/>
        </w:rPr>
      </w:pPr>
    </w:p>
    <w:p w:rsidR="00511DD6" w:rsidRDefault="00511DD6" w:rsidP="00AB3CF1">
      <w:pPr>
        <w:spacing w:after="0" w:line="240" w:lineRule="auto"/>
        <w:ind w:firstLine="709"/>
        <w:jc w:val="right"/>
        <w:rPr>
          <w:rFonts w:ascii="Times New Roman" w:eastAsia="Times New Roman" w:hAnsi="Times New Roman"/>
          <w:b/>
          <w:sz w:val="24"/>
          <w:szCs w:val="24"/>
          <w:lang w:eastAsia="ru-RU"/>
        </w:rPr>
      </w:pPr>
    </w:p>
    <w:p w:rsidR="00AB3CF1" w:rsidRPr="002F7008" w:rsidRDefault="00AB3CF1" w:rsidP="00AB3CF1">
      <w:pPr>
        <w:spacing w:after="0" w:line="240" w:lineRule="auto"/>
        <w:ind w:firstLine="709"/>
        <w:jc w:val="right"/>
        <w:rPr>
          <w:rFonts w:ascii="Times New Roman" w:eastAsia="Times New Roman" w:hAnsi="Times New Roman"/>
          <w:b/>
          <w:sz w:val="24"/>
          <w:szCs w:val="24"/>
          <w:lang w:eastAsia="ru-RU"/>
        </w:rPr>
      </w:pPr>
      <w:r w:rsidRPr="002F7008">
        <w:rPr>
          <w:rFonts w:ascii="Times New Roman" w:eastAsia="Times New Roman" w:hAnsi="Times New Roman"/>
          <w:b/>
          <w:sz w:val="24"/>
          <w:szCs w:val="24"/>
          <w:lang w:eastAsia="ru-RU"/>
        </w:rPr>
        <w:t xml:space="preserve">Приложение № 2 </w:t>
      </w:r>
      <w:proofErr w:type="gramStart"/>
      <w:r w:rsidRPr="002F7008">
        <w:rPr>
          <w:rFonts w:ascii="Times New Roman" w:eastAsia="Times New Roman" w:hAnsi="Times New Roman"/>
          <w:b/>
          <w:sz w:val="24"/>
          <w:szCs w:val="24"/>
          <w:lang w:eastAsia="ru-RU"/>
        </w:rPr>
        <w:t>к</w:t>
      </w:r>
      <w:proofErr w:type="gramEnd"/>
    </w:p>
    <w:p w:rsidR="00AB3CF1" w:rsidRPr="002F7008" w:rsidRDefault="00AB3CF1" w:rsidP="00AB3CF1">
      <w:pPr>
        <w:spacing w:after="0" w:line="240" w:lineRule="auto"/>
        <w:ind w:firstLine="709"/>
        <w:jc w:val="right"/>
        <w:rPr>
          <w:rFonts w:ascii="Times New Roman" w:eastAsia="Times New Roman" w:hAnsi="Times New Roman"/>
          <w:b/>
          <w:sz w:val="24"/>
          <w:szCs w:val="24"/>
          <w:lang w:eastAsia="ru-RU"/>
        </w:rPr>
      </w:pPr>
      <w:r w:rsidRPr="002F7008">
        <w:rPr>
          <w:rFonts w:ascii="Times New Roman" w:eastAsia="Times New Roman" w:hAnsi="Times New Roman"/>
          <w:b/>
          <w:sz w:val="24"/>
          <w:szCs w:val="24"/>
          <w:lang w:eastAsia="ru-RU"/>
        </w:rPr>
        <w:t>муниципальной программе</w:t>
      </w:r>
    </w:p>
    <w:p w:rsidR="00B70B03" w:rsidRPr="002F7008" w:rsidRDefault="00B70B03" w:rsidP="00B70B03">
      <w:pPr>
        <w:pStyle w:val="ConsPlusNonformat0"/>
        <w:jc w:val="center"/>
        <w:rPr>
          <w:rFonts w:ascii="Times New Roman" w:hAnsi="Times New Roman" w:cs="Times New Roman"/>
          <w:b/>
          <w:sz w:val="24"/>
          <w:szCs w:val="24"/>
        </w:rPr>
      </w:pPr>
    </w:p>
    <w:p w:rsidR="00B70B03" w:rsidRPr="002F7008" w:rsidRDefault="00B70B03" w:rsidP="00B70B03">
      <w:pPr>
        <w:pStyle w:val="ConsPlusNonformat0"/>
        <w:jc w:val="center"/>
        <w:rPr>
          <w:rFonts w:ascii="Times New Roman" w:hAnsi="Times New Roman" w:cs="Times New Roman"/>
          <w:b/>
          <w:sz w:val="24"/>
          <w:szCs w:val="24"/>
        </w:rPr>
      </w:pPr>
      <w:r w:rsidRPr="002F7008">
        <w:rPr>
          <w:rFonts w:ascii="Times New Roman" w:hAnsi="Times New Roman" w:cs="Times New Roman"/>
          <w:b/>
          <w:sz w:val="24"/>
          <w:szCs w:val="24"/>
        </w:rPr>
        <w:t xml:space="preserve">Прогнозная оценка расходов по источникам ресурсного обеспечения </w:t>
      </w:r>
      <w:proofErr w:type="gramStart"/>
      <w:r w:rsidRPr="002F7008">
        <w:rPr>
          <w:rFonts w:ascii="Times New Roman" w:hAnsi="Times New Roman" w:cs="Times New Roman"/>
          <w:b/>
          <w:sz w:val="24"/>
          <w:szCs w:val="24"/>
        </w:rPr>
        <w:t>на</w:t>
      </w:r>
      <w:proofErr w:type="gramEnd"/>
    </w:p>
    <w:p w:rsidR="00B70B03" w:rsidRPr="002F7008" w:rsidRDefault="00B70B03" w:rsidP="00B70B03">
      <w:pPr>
        <w:pStyle w:val="ConsPlusNonformat0"/>
        <w:jc w:val="center"/>
        <w:rPr>
          <w:rFonts w:ascii="Times New Roman" w:hAnsi="Times New Roman" w:cs="Times New Roman"/>
          <w:b/>
          <w:sz w:val="24"/>
          <w:szCs w:val="24"/>
        </w:rPr>
      </w:pPr>
      <w:r w:rsidRPr="002F7008">
        <w:rPr>
          <w:rFonts w:ascii="Times New Roman" w:hAnsi="Times New Roman" w:cs="Times New Roman"/>
          <w:b/>
          <w:sz w:val="24"/>
          <w:szCs w:val="24"/>
        </w:rPr>
        <w:t>реализацию муниципальной программы</w:t>
      </w:r>
    </w:p>
    <w:p w:rsidR="00B70B03" w:rsidRPr="002F7008" w:rsidRDefault="00B70B03" w:rsidP="00B70B03">
      <w:pPr>
        <w:spacing w:after="0"/>
        <w:jc w:val="center"/>
        <w:rPr>
          <w:rFonts w:ascii="Times New Roman" w:hAnsi="Times New Roman"/>
          <w:b/>
          <w:sz w:val="24"/>
          <w:szCs w:val="24"/>
        </w:rPr>
      </w:pPr>
      <w:r w:rsidRPr="002F7008">
        <w:rPr>
          <w:rFonts w:ascii="Times New Roman" w:hAnsi="Times New Roman"/>
          <w:b/>
          <w:sz w:val="24"/>
          <w:szCs w:val="24"/>
        </w:rPr>
        <w:t xml:space="preserve">«Устойчивое развитие территории сельского поселения </w:t>
      </w:r>
      <w:proofErr w:type="spellStart"/>
      <w:r w:rsidR="003E71B6" w:rsidRPr="002F7008">
        <w:rPr>
          <w:rFonts w:ascii="Times New Roman" w:hAnsi="Times New Roman"/>
          <w:b/>
          <w:sz w:val="24"/>
          <w:szCs w:val="24"/>
        </w:rPr>
        <w:t>Среднематренский</w:t>
      </w:r>
      <w:proofErr w:type="spellEnd"/>
      <w:r w:rsidRPr="002F7008">
        <w:rPr>
          <w:rFonts w:ascii="Times New Roman" w:hAnsi="Times New Roman"/>
          <w:b/>
          <w:sz w:val="24"/>
          <w:szCs w:val="24"/>
        </w:rPr>
        <w:t xml:space="preserve"> сельсовет на 2019-2024 годы»</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2381"/>
        <w:gridCol w:w="3061"/>
        <w:gridCol w:w="1288"/>
        <w:gridCol w:w="1275"/>
        <w:gridCol w:w="1276"/>
        <w:gridCol w:w="1134"/>
        <w:gridCol w:w="1134"/>
        <w:gridCol w:w="11"/>
        <w:gridCol w:w="16"/>
        <w:gridCol w:w="1260"/>
      </w:tblGrid>
      <w:tr w:rsidR="00B70B03" w:rsidRPr="002F7008" w:rsidTr="001546ED">
        <w:tc>
          <w:tcPr>
            <w:tcW w:w="567" w:type="dxa"/>
            <w:vMerge w:val="restart"/>
          </w:tcPr>
          <w:p w:rsidR="00B70B03" w:rsidRPr="002F7008" w:rsidRDefault="00B70B03" w:rsidP="00B70B03">
            <w:pPr>
              <w:pStyle w:val="ConsPlusNormal"/>
              <w:jc w:val="center"/>
              <w:rPr>
                <w:rFonts w:ascii="Times New Roman" w:hAnsi="Times New Roman"/>
                <w:sz w:val="24"/>
                <w:szCs w:val="24"/>
              </w:rPr>
            </w:pPr>
            <w:r w:rsidRPr="002F7008">
              <w:rPr>
                <w:rFonts w:ascii="Times New Roman" w:hAnsi="Times New Roman"/>
                <w:sz w:val="24"/>
                <w:szCs w:val="24"/>
              </w:rPr>
              <w:t xml:space="preserve">N </w:t>
            </w:r>
            <w:proofErr w:type="spellStart"/>
            <w:proofErr w:type="gramStart"/>
            <w:r w:rsidRPr="002F7008">
              <w:rPr>
                <w:rFonts w:ascii="Times New Roman" w:hAnsi="Times New Roman"/>
                <w:sz w:val="24"/>
                <w:szCs w:val="24"/>
              </w:rPr>
              <w:t>п</w:t>
            </w:r>
            <w:proofErr w:type="spellEnd"/>
            <w:proofErr w:type="gramEnd"/>
            <w:r w:rsidRPr="002F7008">
              <w:rPr>
                <w:rFonts w:ascii="Times New Roman" w:hAnsi="Times New Roman"/>
                <w:sz w:val="24"/>
                <w:szCs w:val="24"/>
              </w:rPr>
              <w:t>/</w:t>
            </w:r>
            <w:proofErr w:type="spellStart"/>
            <w:r w:rsidRPr="002F7008">
              <w:rPr>
                <w:rFonts w:ascii="Times New Roman" w:hAnsi="Times New Roman"/>
                <w:sz w:val="24"/>
                <w:szCs w:val="24"/>
              </w:rPr>
              <w:t>п</w:t>
            </w:r>
            <w:proofErr w:type="spellEnd"/>
          </w:p>
        </w:tc>
        <w:tc>
          <w:tcPr>
            <w:tcW w:w="2381" w:type="dxa"/>
            <w:vMerge w:val="restart"/>
          </w:tcPr>
          <w:p w:rsidR="00B70B03" w:rsidRPr="002F7008" w:rsidRDefault="00B70B03" w:rsidP="00B70B03">
            <w:pPr>
              <w:pStyle w:val="ConsPlusNormal"/>
              <w:ind w:firstLine="5"/>
              <w:rPr>
                <w:rFonts w:ascii="Times New Roman" w:hAnsi="Times New Roman"/>
                <w:sz w:val="24"/>
                <w:szCs w:val="24"/>
              </w:rPr>
            </w:pPr>
            <w:r w:rsidRPr="002F7008">
              <w:rPr>
                <w:rFonts w:ascii="Times New Roman" w:hAnsi="Times New Roman"/>
                <w:sz w:val="24"/>
                <w:szCs w:val="24"/>
              </w:rPr>
              <w:t>Наименование подпрограмм</w:t>
            </w:r>
          </w:p>
        </w:tc>
        <w:tc>
          <w:tcPr>
            <w:tcW w:w="3061" w:type="dxa"/>
            <w:vMerge w:val="restart"/>
          </w:tcPr>
          <w:p w:rsidR="00B70B03" w:rsidRPr="002F7008" w:rsidRDefault="00B70B03" w:rsidP="00B70B03">
            <w:pPr>
              <w:pStyle w:val="ConsPlusNormal"/>
              <w:ind w:firstLine="0"/>
              <w:rPr>
                <w:rFonts w:ascii="Times New Roman" w:hAnsi="Times New Roman"/>
                <w:sz w:val="24"/>
                <w:szCs w:val="24"/>
              </w:rPr>
            </w:pPr>
            <w:r w:rsidRPr="002F7008">
              <w:rPr>
                <w:rFonts w:ascii="Times New Roman" w:hAnsi="Times New Roman"/>
                <w:sz w:val="24"/>
                <w:szCs w:val="24"/>
              </w:rPr>
              <w:t>Источники ресурсного обеспечения</w:t>
            </w:r>
          </w:p>
        </w:tc>
        <w:tc>
          <w:tcPr>
            <w:tcW w:w="7394" w:type="dxa"/>
            <w:gridSpan w:val="8"/>
          </w:tcPr>
          <w:p w:rsidR="00B70B03" w:rsidRPr="002F7008" w:rsidRDefault="00B70B03" w:rsidP="00B70B03">
            <w:pPr>
              <w:pStyle w:val="ConsPlusNormal"/>
              <w:jc w:val="center"/>
              <w:rPr>
                <w:rFonts w:ascii="Times New Roman" w:hAnsi="Times New Roman"/>
                <w:sz w:val="24"/>
                <w:szCs w:val="24"/>
              </w:rPr>
            </w:pPr>
            <w:r w:rsidRPr="002F7008">
              <w:rPr>
                <w:rFonts w:ascii="Times New Roman" w:hAnsi="Times New Roman"/>
                <w:sz w:val="24"/>
                <w:szCs w:val="24"/>
              </w:rPr>
              <w:t>Расходы (руб.)</w:t>
            </w:r>
          </w:p>
        </w:tc>
      </w:tr>
      <w:tr w:rsidR="00B70B03" w:rsidRPr="002F7008" w:rsidTr="003E71B6">
        <w:tc>
          <w:tcPr>
            <w:tcW w:w="567" w:type="dxa"/>
            <w:vMerge/>
          </w:tcPr>
          <w:p w:rsidR="00B70B03" w:rsidRPr="002F7008" w:rsidRDefault="00B70B03" w:rsidP="00B70B03">
            <w:pPr>
              <w:rPr>
                <w:sz w:val="24"/>
                <w:szCs w:val="24"/>
              </w:rPr>
            </w:pPr>
          </w:p>
        </w:tc>
        <w:tc>
          <w:tcPr>
            <w:tcW w:w="2381" w:type="dxa"/>
            <w:vMerge/>
          </w:tcPr>
          <w:p w:rsidR="00B70B03" w:rsidRPr="002F7008" w:rsidRDefault="00B70B03" w:rsidP="00B70B03">
            <w:pPr>
              <w:rPr>
                <w:sz w:val="24"/>
                <w:szCs w:val="24"/>
              </w:rPr>
            </w:pPr>
          </w:p>
        </w:tc>
        <w:tc>
          <w:tcPr>
            <w:tcW w:w="3061" w:type="dxa"/>
            <w:vMerge/>
          </w:tcPr>
          <w:p w:rsidR="00B70B03" w:rsidRPr="002F7008" w:rsidRDefault="00B70B03" w:rsidP="00B70B03">
            <w:pPr>
              <w:rPr>
                <w:sz w:val="24"/>
                <w:szCs w:val="24"/>
              </w:rPr>
            </w:pPr>
          </w:p>
        </w:tc>
        <w:tc>
          <w:tcPr>
            <w:tcW w:w="1288" w:type="dxa"/>
          </w:tcPr>
          <w:p w:rsidR="00B70B03" w:rsidRPr="002F7008" w:rsidRDefault="00B70B03" w:rsidP="00B70B03">
            <w:pPr>
              <w:pStyle w:val="ConsPlusNormal"/>
              <w:ind w:firstLine="0"/>
              <w:jc w:val="center"/>
              <w:rPr>
                <w:rFonts w:ascii="Times New Roman" w:hAnsi="Times New Roman"/>
                <w:sz w:val="24"/>
                <w:szCs w:val="24"/>
              </w:rPr>
            </w:pPr>
            <w:r w:rsidRPr="002F7008">
              <w:rPr>
                <w:rFonts w:ascii="Times New Roman" w:hAnsi="Times New Roman"/>
                <w:sz w:val="24"/>
                <w:szCs w:val="24"/>
              </w:rPr>
              <w:t>2019 г.</w:t>
            </w:r>
          </w:p>
        </w:tc>
        <w:tc>
          <w:tcPr>
            <w:tcW w:w="1275" w:type="dxa"/>
          </w:tcPr>
          <w:p w:rsidR="00B70B03" w:rsidRPr="002F7008" w:rsidRDefault="00B70B03" w:rsidP="00B70B03">
            <w:pPr>
              <w:pStyle w:val="ConsPlusNormal"/>
              <w:ind w:firstLine="0"/>
              <w:jc w:val="center"/>
              <w:rPr>
                <w:rFonts w:ascii="Times New Roman" w:hAnsi="Times New Roman"/>
                <w:sz w:val="24"/>
                <w:szCs w:val="24"/>
              </w:rPr>
            </w:pPr>
            <w:r w:rsidRPr="002F7008">
              <w:rPr>
                <w:rFonts w:ascii="Times New Roman" w:hAnsi="Times New Roman"/>
                <w:sz w:val="24"/>
                <w:szCs w:val="24"/>
              </w:rPr>
              <w:t>2020 г.</w:t>
            </w:r>
          </w:p>
        </w:tc>
        <w:tc>
          <w:tcPr>
            <w:tcW w:w="1276" w:type="dxa"/>
          </w:tcPr>
          <w:p w:rsidR="00B70B03" w:rsidRPr="002F7008" w:rsidRDefault="00B70B03" w:rsidP="00B70B03">
            <w:pPr>
              <w:pStyle w:val="ConsPlusNormal"/>
              <w:ind w:firstLine="0"/>
              <w:jc w:val="center"/>
              <w:rPr>
                <w:rFonts w:ascii="Times New Roman" w:hAnsi="Times New Roman"/>
                <w:sz w:val="24"/>
                <w:szCs w:val="24"/>
              </w:rPr>
            </w:pPr>
            <w:r w:rsidRPr="002F7008">
              <w:rPr>
                <w:rFonts w:ascii="Times New Roman" w:hAnsi="Times New Roman"/>
                <w:sz w:val="24"/>
                <w:szCs w:val="24"/>
              </w:rPr>
              <w:t>2021 г.</w:t>
            </w:r>
          </w:p>
        </w:tc>
        <w:tc>
          <w:tcPr>
            <w:tcW w:w="1134" w:type="dxa"/>
          </w:tcPr>
          <w:p w:rsidR="00B70B03" w:rsidRPr="002F7008" w:rsidRDefault="00B70B03" w:rsidP="00B70B03">
            <w:pPr>
              <w:pStyle w:val="ConsPlusNormal"/>
              <w:ind w:firstLine="0"/>
              <w:jc w:val="center"/>
              <w:rPr>
                <w:rFonts w:ascii="Times New Roman" w:hAnsi="Times New Roman"/>
                <w:sz w:val="24"/>
                <w:szCs w:val="24"/>
              </w:rPr>
            </w:pPr>
            <w:r w:rsidRPr="002F7008">
              <w:rPr>
                <w:rFonts w:ascii="Times New Roman" w:hAnsi="Times New Roman"/>
                <w:sz w:val="24"/>
                <w:szCs w:val="24"/>
              </w:rPr>
              <w:t>2022 г.</w:t>
            </w:r>
          </w:p>
        </w:tc>
        <w:tc>
          <w:tcPr>
            <w:tcW w:w="1134" w:type="dxa"/>
          </w:tcPr>
          <w:p w:rsidR="00B70B03" w:rsidRPr="002F7008" w:rsidRDefault="00B70B03" w:rsidP="00B70B03">
            <w:pPr>
              <w:pStyle w:val="ConsPlusNormal"/>
              <w:ind w:firstLine="0"/>
              <w:jc w:val="center"/>
              <w:rPr>
                <w:rFonts w:ascii="Times New Roman" w:hAnsi="Times New Roman"/>
                <w:sz w:val="24"/>
                <w:szCs w:val="24"/>
              </w:rPr>
            </w:pPr>
            <w:r w:rsidRPr="002F7008">
              <w:rPr>
                <w:rFonts w:ascii="Times New Roman" w:hAnsi="Times New Roman"/>
                <w:sz w:val="24"/>
                <w:szCs w:val="24"/>
              </w:rPr>
              <w:t>2023 г.</w:t>
            </w:r>
          </w:p>
        </w:tc>
        <w:tc>
          <w:tcPr>
            <w:tcW w:w="1287" w:type="dxa"/>
            <w:gridSpan w:val="3"/>
          </w:tcPr>
          <w:p w:rsidR="00B70B03" w:rsidRPr="002F7008" w:rsidRDefault="00B70B03" w:rsidP="00B70B03">
            <w:pPr>
              <w:pStyle w:val="ConsPlusNormal"/>
              <w:ind w:firstLine="0"/>
              <w:jc w:val="center"/>
              <w:rPr>
                <w:rFonts w:ascii="Times New Roman" w:hAnsi="Times New Roman"/>
                <w:sz w:val="24"/>
                <w:szCs w:val="24"/>
              </w:rPr>
            </w:pPr>
            <w:r w:rsidRPr="002F7008">
              <w:rPr>
                <w:rFonts w:ascii="Times New Roman" w:hAnsi="Times New Roman"/>
                <w:sz w:val="24"/>
                <w:szCs w:val="24"/>
              </w:rPr>
              <w:t>2024 г.</w:t>
            </w:r>
          </w:p>
        </w:tc>
      </w:tr>
      <w:tr w:rsidR="00B70B03" w:rsidRPr="002F7008" w:rsidTr="003E71B6">
        <w:trPr>
          <w:trHeight w:val="197"/>
        </w:trPr>
        <w:tc>
          <w:tcPr>
            <w:tcW w:w="567" w:type="dxa"/>
            <w:vAlign w:val="bottom"/>
          </w:tcPr>
          <w:p w:rsidR="00B70B03" w:rsidRPr="002F7008" w:rsidRDefault="00DC744D" w:rsidP="00DC744D">
            <w:pPr>
              <w:pStyle w:val="ConsPlusNormal"/>
              <w:tabs>
                <w:tab w:val="left" w:pos="443"/>
              </w:tabs>
              <w:jc w:val="center"/>
              <w:rPr>
                <w:rFonts w:ascii="Times New Roman" w:hAnsi="Times New Roman"/>
                <w:sz w:val="24"/>
                <w:szCs w:val="24"/>
              </w:rPr>
            </w:pPr>
            <w:r>
              <w:rPr>
                <w:rFonts w:ascii="Times New Roman" w:hAnsi="Times New Roman"/>
                <w:sz w:val="24"/>
                <w:szCs w:val="24"/>
              </w:rPr>
              <w:t>11</w:t>
            </w:r>
          </w:p>
        </w:tc>
        <w:tc>
          <w:tcPr>
            <w:tcW w:w="2381" w:type="dxa"/>
          </w:tcPr>
          <w:p w:rsidR="00B70B03" w:rsidRPr="002F7008" w:rsidRDefault="00B70B03" w:rsidP="00B70B03">
            <w:pPr>
              <w:pStyle w:val="ConsPlusNormal"/>
              <w:ind w:firstLine="5"/>
              <w:jc w:val="center"/>
              <w:rPr>
                <w:rFonts w:ascii="Times New Roman" w:hAnsi="Times New Roman"/>
                <w:sz w:val="24"/>
                <w:szCs w:val="24"/>
              </w:rPr>
            </w:pPr>
            <w:r w:rsidRPr="002F7008">
              <w:rPr>
                <w:rFonts w:ascii="Times New Roman" w:hAnsi="Times New Roman"/>
                <w:sz w:val="24"/>
                <w:szCs w:val="24"/>
              </w:rPr>
              <w:t>2</w:t>
            </w:r>
          </w:p>
        </w:tc>
        <w:tc>
          <w:tcPr>
            <w:tcW w:w="3061" w:type="dxa"/>
          </w:tcPr>
          <w:p w:rsidR="00B70B03" w:rsidRPr="002F7008" w:rsidRDefault="00B70B03" w:rsidP="00B70B03">
            <w:pPr>
              <w:pStyle w:val="ConsPlusNormal"/>
              <w:jc w:val="center"/>
              <w:rPr>
                <w:rFonts w:ascii="Times New Roman" w:hAnsi="Times New Roman"/>
                <w:sz w:val="24"/>
                <w:szCs w:val="24"/>
              </w:rPr>
            </w:pPr>
            <w:r w:rsidRPr="002F7008">
              <w:rPr>
                <w:rFonts w:ascii="Times New Roman" w:hAnsi="Times New Roman"/>
                <w:sz w:val="24"/>
                <w:szCs w:val="24"/>
              </w:rPr>
              <w:t>3</w:t>
            </w:r>
          </w:p>
        </w:tc>
        <w:tc>
          <w:tcPr>
            <w:tcW w:w="1288" w:type="dxa"/>
          </w:tcPr>
          <w:p w:rsidR="00B70B03" w:rsidRPr="002F7008" w:rsidRDefault="00B70B03" w:rsidP="00B70B03">
            <w:pPr>
              <w:pStyle w:val="ConsPlusNormal"/>
              <w:jc w:val="center"/>
              <w:rPr>
                <w:rFonts w:ascii="Times New Roman" w:hAnsi="Times New Roman"/>
                <w:sz w:val="24"/>
                <w:szCs w:val="24"/>
              </w:rPr>
            </w:pPr>
            <w:r w:rsidRPr="002F7008">
              <w:rPr>
                <w:rFonts w:ascii="Times New Roman" w:hAnsi="Times New Roman"/>
                <w:sz w:val="24"/>
                <w:szCs w:val="24"/>
              </w:rPr>
              <w:t>4</w:t>
            </w:r>
          </w:p>
        </w:tc>
        <w:tc>
          <w:tcPr>
            <w:tcW w:w="1275" w:type="dxa"/>
          </w:tcPr>
          <w:p w:rsidR="00B70B03" w:rsidRPr="002F7008" w:rsidRDefault="00B70B03" w:rsidP="00B70B03">
            <w:pPr>
              <w:pStyle w:val="ConsPlusNormal"/>
              <w:jc w:val="center"/>
              <w:rPr>
                <w:rFonts w:ascii="Times New Roman" w:hAnsi="Times New Roman"/>
                <w:sz w:val="24"/>
                <w:szCs w:val="24"/>
              </w:rPr>
            </w:pPr>
            <w:r w:rsidRPr="002F7008">
              <w:rPr>
                <w:rFonts w:ascii="Times New Roman" w:hAnsi="Times New Roman"/>
                <w:sz w:val="24"/>
                <w:szCs w:val="24"/>
              </w:rPr>
              <w:t>5</w:t>
            </w:r>
          </w:p>
        </w:tc>
        <w:tc>
          <w:tcPr>
            <w:tcW w:w="1276" w:type="dxa"/>
          </w:tcPr>
          <w:p w:rsidR="00B70B03" w:rsidRPr="002F7008" w:rsidRDefault="00B70B03" w:rsidP="00B70B03">
            <w:pPr>
              <w:pStyle w:val="ConsPlusNormal"/>
              <w:ind w:firstLine="0"/>
              <w:jc w:val="center"/>
              <w:rPr>
                <w:rFonts w:ascii="Times New Roman" w:hAnsi="Times New Roman"/>
                <w:sz w:val="24"/>
                <w:szCs w:val="24"/>
              </w:rPr>
            </w:pPr>
            <w:r w:rsidRPr="002F7008">
              <w:rPr>
                <w:rFonts w:ascii="Times New Roman" w:hAnsi="Times New Roman"/>
                <w:sz w:val="24"/>
                <w:szCs w:val="24"/>
              </w:rPr>
              <w:t>6</w:t>
            </w:r>
          </w:p>
        </w:tc>
        <w:tc>
          <w:tcPr>
            <w:tcW w:w="1134" w:type="dxa"/>
          </w:tcPr>
          <w:p w:rsidR="00B70B03" w:rsidRPr="002F7008" w:rsidRDefault="00B70B03" w:rsidP="00B70B03">
            <w:pPr>
              <w:pStyle w:val="ConsPlusNormal"/>
              <w:ind w:firstLine="0"/>
              <w:jc w:val="center"/>
              <w:rPr>
                <w:rFonts w:ascii="Times New Roman" w:hAnsi="Times New Roman"/>
                <w:sz w:val="24"/>
                <w:szCs w:val="24"/>
              </w:rPr>
            </w:pPr>
            <w:r w:rsidRPr="002F7008">
              <w:rPr>
                <w:rFonts w:ascii="Times New Roman" w:hAnsi="Times New Roman"/>
                <w:sz w:val="24"/>
                <w:szCs w:val="24"/>
              </w:rPr>
              <w:t>7</w:t>
            </w:r>
          </w:p>
        </w:tc>
        <w:tc>
          <w:tcPr>
            <w:tcW w:w="1134" w:type="dxa"/>
          </w:tcPr>
          <w:p w:rsidR="00B70B03" w:rsidRPr="002F7008" w:rsidRDefault="00B70B03" w:rsidP="00B70B03">
            <w:pPr>
              <w:pStyle w:val="ConsPlusNormal"/>
              <w:ind w:firstLine="0"/>
              <w:jc w:val="center"/>
              <w:rPr>
                <w:rFonts w:ascii="Times New Roman" w:hAnsi="Times New Roman"/>
                <w:sz w:val="24"/>
                <w:szCs w:val="24"/>
              </w:rPr>
            </w:pPr>
            <w:r w:rsidRPr="002F7008">
              <w:rPr>
                <w:rFonts w:ascii="Times New Roman" w:hAnsi="Times New Roman"/>
                <w:sz w:val="24"/>
                <w:szCs w:val="24"/>
              </w:rPr>
              <w:t>8</w:t>
            </w:r>
          </w:p>
        </w:tc>
        <w:tc>
          <w:tcPr>
            <w:tcW w:w="1287" w:type="dxa"/>
            <w:gridSpan w:val="3"/>
          </w:tcPr>
          <w:p w:rsidR="00B70B03" w:rsidRPr="002F7008" w:rsidRDefault="00B70B03" w:rsidP="00B70B03">
            <w:pPr>
              <w:pStyle w:val="ConsPlusNormal"/>
              <w:ind w:firstLine="0"/>
              <w:jc w:val="center"/>
              <w:rPr>
                <w:rFonts w:ascii="Times New Roman" w:hAnsi="Times New Roman"/>
                <w:sz w:val="24"/>
                <w:szCs w:val="24"/>
              </w:rPr>
            </w:pPr>
            <w:r w:rsidRPr="002F7008">
              <w:rPr>
                <w:rFonts w:ascii="Times New Roman" w:hAnsi="Times New Roman"/>
                <w:sz w:val="24"/>
                <w:szCs w:val="24"/>
              </w:rPr>
              <w:t>9</w:t>
            </w:r>
          </w:p>
        </w:tc>
      </w:tr>
      <w:tr w:rsidR="00F27B9D" w:rsidRPr="002F7008" w:rsidTr="003E71B6">
        <w:trPr>
          <w:trHeight w:val="278"/>
        </w:trPr>
        <w:tc>
          <w:tcPr>
            <w:tcW w:w="567" w:type="dxa"/>
            <w:vMerge w:val="restart"/>
          </w:tcPr>
          <w:p w:rsidR="00F27B9D" w:rsidRPr="002F7008" w:rsidRDefault="00F27B9D" w:rsidP="00B70B03">
            <w:pPr>
              <w:pStyle w:val="ConsPlusNormal"/>
              <w:jc w:val="center"/>
              <w:rPr>
                <w:rFonts w:ascii="Times New Roman" w:hAnsi="Times New Roman"/>
                <w:sz w:val="24"/>
                <w:szCs w:val="24"/>
              </w:rPr>
            </w:pPr>
            <w:r w:rsidRPr="002F7008">
              <w:rPr>
                <w:rFonts w:ascii="Times New Roman" w:hAnsi="Times New Roman"/>
                <w:sz w:val="24"/>
                <w:szCs w:val="24"/>
              </w:rPr>
              <w:t>1</w:t>
            </w:r>
          </w:p>
        </w:tc>
        <w:tc>
          <w:tcPr>
            <w:tcW w:w="2381" w:type="dxa"/>
            <w:vMerge w:val="restart"/>
          </w:tcPr>
          <w:p w:rsidR="00F27B9D" w:rsidRPr="002F7008" w:rsidRDefault="00F27B9D" w:rsidP="00B70B03">
            <w:pPr>
              <w:pStyle w:val="ConsPlusNormal"/>
              <w:rPr>
                <w:rFonts w:ascii="Times New Roman" w:hAnsi="Times New Roman"/>
                <w:sz w:val="24"/>
                <w:szCs w:val="24"/>
              </w:rPr>
            </w:pPr>
          </w:p>
        </w:tc>
        <w:tc>
          <w:tcPr>
            <w:tcW w:w="3061" w:type="dxa"/>
          </w:tcPr>
          <w:p w:rsidR="00F27B9D" w:rsidRPr="002F7008" w:rsidRDefault="00F27B9D" w:rsidP="00E969B5">
            <w:pPr>
              <w:pStyle w:val="ConsPlusNormal"/>
              <w:ind w:firstLine="34"/>
              <w:rPr>
                <w:rFonts w:ascii="Times New Roman" w:hAnsi="Times New Roman"/>
                <w:sz w:val="24"/>
                <w:szCs w:val="24"/>
              </w:rPr>
            </w:pPr>
            <w:r w:rsidRPr="002F7008">
              <w:rPr>
                <w:rFonts w:ascii="Times New Roman" w:hAnsi="Times New Roman"/>
                <w:sz w:val="24"/>
                <w:szCs w:val="24"/>
              </w:rPr>
              <w:t>Всего</w:t>
            </w:r>
          </w:p>
        </w:tc>
        <w:tc>
          <w:tcPr>
            <w:tcW w:w="1288" w:type="dxa"/>
          </w:tcPr>
          <w:p w:rsidR="00F27B9D" w:rsidRPr="002F7008" w:rsidRDefault="0033748F" w:rsidP="00E969B5">
            <w:pPr>
              <w:pStyle w:val="ConsPlusNormal"/>
              <w:ind w:firstLine="0"/>
              <w:rPr>
                <w:rFonts w:ascii="Times New Roman" w:hAnsi="Times New Roman"/>
                <w:b/>
                <w:sz w:val="24"/>
                <w:szCs w:val="24"/>
              </w:rPr>
            </w:pPr>
            <w:r>
              <w:rPr>
                <w:rFonts w:ascii="Times New Roman" w:hAnsi="Times New Roman"/>
                <w:b/>
                <w:sz w:val="24"/>
                <w:szCs w:val="24"/>
              </w:rPr>
              <w:t>2693543</w:t>
            </w:r>
          </w:p>
        </w:tc>
        <w:tc>
          <w:tcPr>
            <w:tcW w:w="1275" w:type="dxa"/>
          </w:tcPr>
          <w:p w:rsidR="00F27B9D" w:rsidRPr="002F7008" w:rsidRDefault="00F27B9D" w:rsidP="00A264F6">
            <w:pPr>
              <w:pStyle w:val="ConsPlusNormal"/>
              <w:ind w:firstLine="72"/>
              <w:rPr>
                <w:rFonts w:ascii="Times New Roman" w:hAnsi="Times New Roman"/>
                <w:b/>
                <w:sz w:val="24"/>
                <w:szCs w:val="24"/>
              </w:rPr>
            </w:pPr>
            <w:r w:rsidRPr="002F7008">
              <w:rPr>
                <w:rFonts w:ascii="Times New Roman" w:hAnsi="Times New Roman"/>
                <w:b/>
                <w:sz w:val="24"/>
                <w:szCs w:val="24"/>
              </w:rPr>
              <w:t>1647245</w:t>
            </w:r>
          </w:p>
        </w:tc>
        <w:tc>
          <w:tcPr>
            <w:tcW w:w="1276" w:type="dxa"/>
          </w:tcPr>
          <w:p w:rsidR="00F27B9D" w:rsidRPr="002F7008" w:rsidRDefault="00F27B9D" w:rsidP="00A264F6">
            <w:pPr>
              <w:pStyle w:val="ConsPlusNormal"/>
              <w:ind w:firstLine="0"/>
              <w:rPr>
                <w:rFonts w:ascii="Times New Roman" w:hAnsi="Times New Roman"/>
                <w:b/>
                <w:sz w:val="24"/>
                <w:szCs w:val="24"/>
              </w:rPr>
            </w:pPr>
            <w:r w:rsidRPr="002F7008">
              <w:rPr>
                <w:rFonts w:ascii="Times New Roman" w:hAnsi="Times New Roman"/>
                <w:b/>
                <w:sz w:val="24"/>
                <w:szCs w:val="24"/>
              </w:rPr>
              <w:t>1540069</w:t>
            </w:r>
          </w:p>
        </w:tc>
        <w:tc>
          <w:tcPr>
            <w:tcW w:w="1134" w:type="dxa"/>
          </w:tcPr>
          <w:p w:rsidR="00F27B9D" w:rsidRPr="002F7008" w:rsidRDefault="00F27B9D" w:rsidP="00A264F6">
            <w:pPr>
              <w:pStyle w:val="ConsPlusNormal"/>
              <w:ind w:firstLine="0"/>
              <w:rPr>
                <w:rFonts w:ascii="Times New Roman" w:hAnsi="Times New Roman"/>
                <w:b/>
                <w:sz w:val="24"/>
                <w:szCs w:val="24"/>
              </w:rPr>
            </w:pPr>
            <w:r w:rsidRPr="002F7008">
              <w:rPr>
                <w:rFonts w:ascii="Times New Roman" w:hAnsi="Times New Roman"/>
                <w:b/>
                <w:sz w:val="24"/>
                <w:szCs w:val="24"/>
              </w:rPr>
              <w:t>1497259</w:t>
            </w:r>
          </w:p>
        </w:tc>
        <w:tc>
          <w:tcPr>
            <w:tcW w:w="1134" w:type="dxa"/>
          </w:tcPr>
          <w:p w:rsidR="00F27B9D" w:rsidRPr="002F7008" w:rsidRDefault="00F27B9D" w:rsidP="00A264F6">
            <w:pPr>
              <w:pStyle w:val="ConsPlusNormal"/>
              <w:ind w:firstLine="0"/>
              <w:rPr>
                <w:rFonts w:ascii="Times New Roman" w:hAnsi="Times New Roman"/>
                <w:b/>
                <w:sz w:val="24"/>
                <w:szCs w:val="24"/>
              </w:rPr>
            </w:pPr>
            <w:r w:rsidRPr="002F7008">
              <w:rPr>
                <w:rFonts w:ascii="Times New Roman" w:hAnsi="Times New Roman"/>
                <w:b/>
                <w:sz w:val="24"/>
                <w:szCs w:val="24"/>
              </w:rPr>
              <w:t>1537759</w:t>
            </w:r>
          </w:p>
        </w:tc>
        <w:tc>
          <w:tcPr>
            <w:tcW w:w="1287" w:type="dxa"/>
            <w:gridSpan w:val="3"/>
          </w:tcPr>
          <w:p w:rsidR="00F27B9D" w:rsidRPr="002F7008" w:rsidRDefault="00F27B9D" w:rsidP="00A264F6">
            <w:pPr>
              <w:pStyle w:val="ConsPlusNormal"/>
              <w:ind w:firstLine="74"/>
              <w:rPr>
                <w:rFonts w:ascii="Times New Roman" w:hAnsi="Times New Roman"/>
                <w:b/>
                <w:sz w:val="24"/>
                <w:szCs w:val="24"/>
              </w:rPr>
            </w:pPr>
            <w:r w:rsidRPr="002F7008">
              <w:rPr>
                <w:rFonts w:ascii="Times New Roman" w:hAnsi="Times New Roman"/>
                <w:b/>
                <w:sz w:val="24"/>
                <w:szCs w:val="24"/>
              </w:rPr>
              <w:t>1642759</w:t>
            </w:r>
          </w:p>
        </w:tc>
      </w:tr>
      <w:tr w:rsidR="00B70B03" w:rsidRPr="002F7008" w:rsidTr="003E71B6">
        <w:tc>
          <w:tcPr>
            <w:tcW w:w="567" w:type="dxa"/>
            <w:vMerge/>
          </w:tcPr>
          <w:p w:rsidR="00B70B03" w:rsidRPr="002F7008" w:rsidRDefault="00B70B03" w:rsidP="00B70B03">
            <w:pPr>
              <w:rPr>
                <w:sz w:val="24"/>
                <w:szCs w:val="24"/>
              </w:rPr>
            </w:pPr>
          </w:p>
        </w:tc>
        <w:tc>
          <w:tcPr>
            <w:tcW w:w="2381" w:type="dxa"/>
            <w:vMerge/>
          </w:tcPr>
          <w:p w:rsidR="00B70B03" w:rsidRPr="002F7008" w:rsidRDefault="00B70B03" w:rsidP="00B70B03">
            <w:pPr>
              <w:rPr>
                <w:sz w:val="24"/>
                <w:szCs w:val="24"/>
              </w:rPr>
            </w:pPr>
          </w:p>
        </w:tc>
        <w:tc>
          <w:tcPr>
            <w:tcW w:w="3061" w:type="dxa"/>
          </w:tcPr>
          <w:p w:rsidR="00B70B03" w:rsidRPr="002F7008" w:rsidRDefault="00B70B03" w:rsidP="00E969B5">
            <w:pPr>
              <w:pStyle w:val="ConsPlusNormal"/>
              <w:ind w:firstLine="34"/>
              <w:rPr>
                <w:rFonts w:ascii="Times New Roman" w:hAnsi="Times New Roman"/>
                <w:sz w:val="24"/>
                <w:szCs w:val="24"/>
              </w:rPr>
            </w:pPr>
            <w:r w:rsidRPr="002F7008">
              <w:rPr>
                <w:rFonts w:ascii="Times New Roman" w:hAnsi="Times New Roman"/>
                <w:sz w:val="24"/>
                <w:szCs w:val="24"/>
              </w:rPr>
              <w:t>Федеральный бюджет</w:t>
            </w:r>
          </w:p>
        </w:tc>
        <w:tc>
          <w:tcPr>
            <w:tcW w:w="1288" w:type="dxa"/>
          </w:tcPr>
          <w:p w:rsidR="00B70B03" w:rsidRPr="002F7008" w:rsidRDefault="00B70B03" w:rsidP="00B70B03">
            <w:pPr>
              <w:pStyle w:val="ConsPlusNormal"/>
              <w:rPr>
                <w:rFonts w:ascii="Times New Roman" w:hAnsi="Times New Roman"/>
                <w:sz w:val="24"/>
                <w:szCs w:val="24"/>
              </w:rPr>
            </w:pPr>
          </w:p>
        </w:tc>
        <w:tc>
          <w:tcPr>
            <w:tcW w:w="1275" w:type="dxa"/>
          </w:tcPr>
          <w:p w:rsidR="00B70B03" w:rsidRPr="002F7008" w:rsidRDefault="00B70B03" w:rsidP="00B70B03">
            <w:pPr>
              <w:pStyle w:val="ConsPlusNormal"/>
              <w:rPr>
                <w:rFonts w:ascii="Times New Roman" w:hAnsi="Times New Roman"/>
                <w:sz w:val="24"/>
                <w:szCs w:val="24"/>
              </w:rPr>
            </w:pPr>
          </w:p>
        </w:tc>
        <w:tc>
          <w:tcPr>
            <w:tcW w:w="1276" w:type="dxa"/>
          </w:tcPr>
          <w:p w:rsidR="00B70B03" w:rsidRPr="002F7008" w:rsidRDefault="00B70B03" w:rsidP="00B70B03">
            <w:pPr>
              <w:pStyle w:val="ConsPlusNormal"/>
              <w:rPr>
                <w:rFonts w:ascii="Times New Roman" w:hAnsi="Times New Roman"/>
                <w:sz w:val="24"/>
                <w:szCs w:val="24"/>
              </w:rPr>
            </w:pPr>
          </w:p>
        </w:tc>
        <w:tc>
          <w:tcPr>
            <w:tcW w:w="1134" w:type="dxa"/>
          </w:tcPr>
          <w:p w:rsidR="00B70B03" w:rsidRPr="002F7008" w:rsidRDefault="00B70B03" w:rsidP="00B70B03">
            <w:pPr>
              <w:pStyle w:val="ConsPlusNormal"/>
              <w:rPr>
                <w:rFonts w:ascii="Times New Roman" w:hAnsi="Times New Roman"/>
                <w:sz w:val="24"/>
                <w:szCs w:val="24"/>
              </w:rPr>
            </w:pPr>
          </w:p>
        </w:tc>
        <w:tc>
          <w:tcPr>
            <w:tcW w:w="1134" w:type="dxa"/>
          </w:tcPr>
          <w:p w:rsidR="00B70B03" w:rsidRPr="002F7008" w:rsidRDefault="00B70B03" w:rsidP="00B70B03">
            <w:pPr>
              <w:pStyle w:val="ConsPlusNormal"/>
              <w:rPr>
                <w:rFonts w:ascii="Times New Roman" w:hAnsi="Times New Roman"/>
                <w:sz w:val="24"/>
                <w:szCs w:val="24"/>
              </w:rPr>
            </w:pPr>
          </w:p>
        </w:tc>
        <w:tc>
          <w:tcPr>
            <w:tcW w:w="1287" w:type="dxa"/>
            <w:gridSpan w:val="3"/>
          </w:tcPr>
          <w:p w:rsidR="00B70B03" w:rsidRPr="002F7008" w:rsidRDefault="00B70B03" w:rsidP="00B70B03">
            <w:pPr>
              <w:pStyle w:val="ConsPlusNormal"/>
              <w:rPr>
                <w:rFonts w:ascii="Times New Roman" w:hAnsi="Times New Roman"/>
                <w:sz w:val="24"/>
                <w:szCs w:val="24"/>
              </w:rPr>
            </w:pPr>
          </w:p>
        </w:tc>
      </w:tr>
      <w:tr w:rsidR="00B70B03" w:rsidRPr="002F7008" w:rsidTr="003E71B6">
        <w:trPr>
          <w:trHeight w:val="593"/>
        </w:trPr>
        <w:tc>
          <w:tcPr>
            <w:tcW w:w="567" w:type="dxa"/>
            <w:vMerge/>
          </w:tcPr>
          <w:p w:rsidR="00B70B03" w:rsidRPr="002F7008" w:rsidRDefault="00B70B03" w:rsidP="00B70B03">
            <w:pPr>
              <w:rPr>
                <w:sz w:val="24"/>
                <w:szCs w:val="24"/>
              </w:rPr>
            </w:pPr>
          </w:p>
        </w:tc>
        <w:tc>
          <w:tcPr>
            <w:tcW w:w="2381" w:type="dxa"/>
            <w:vMerge/>
          </w:tcPr>
          <w:p w:rsidR="00B70B03" w:rsidRPr="002F7008" w:rsidRDefault="00B70B03" w:rsidP="00B70B03">
            <w:pPr>
              <w:rPr>
                <w:sz w:val="24"/>
                <w:szCs w:val="24"/>
              </w:rPr>
            </w:pPr>
          </w:p>
        </w:tc>
        <w:tc>
          <w:tcPr>
            <w:tcW w:w="3061" w:type="dxa"/>
          </w:tcPr>
          <w:p w:rsidR="00B70B03" w:rsidRPr="002F7008" w:rsidRDefault="00B70B03" w:rsidP="00B70B03">
            <w:pPr>
              <w:pStyle w:val="ConsPlusNormal"/>
              <w:ind w:firstLine="34"/>
              <w:rPr>
                <w:rFonts w:ascii="Times New Roman" w:hAnsi="Times New Roman"/>
                <w:sz w:val="24"/>
                <w:szCs w:val="24"/>
              </w:rPr>
            </w:pPr>
            <w:r w:rsidRPr="002F7008">
              <w:rPr>
                <w:rFonts w:ascii="Times New Roman" w:hAnsi="Times New Roman"/>
                <w:sz w:val="24"/>
                <w:szCs w:val="24"/>
              </w:rPr>
              <w:t>Бюджет Липецкой области (областной бюджет)</w:t>
            </w:r>
          </w:p>
        </w:tc>
        <w:tc>
          <w:tcPr>
            <w:tcW w:w="1288" w:type="dxa"/>
          </w:tcPr>
          <w:p w:rsidR="00B70B03" w:rsidRPr="002F7008" w:rsidRDefault="00B70B03" w:rsidP="00B70B03">
            <w:pPr>
              <w:pStyle w:val="ConsPlusNormal"/>
              <w:rPr>
                <w:rFonts w:ascii="Times New Roman" w:hAnsi="Times New Roman"/>
                <w:sz w:val="24"/>
                <w:szCs w:val="24"/>
              </w:rPr>
            </w:pPr>
          </w:p>
        </w:tc>
        <w:tc>
          <w:tcPr>
            <w:tcW w:w="1275" w:type="dxa"/>
          </w:tcPr>
          <w:p w:rsidR="00B70B03" w:rsidRPr="002F7008" w:rsidRDefault="00B70B03" w:rsidP="00B70B03">
            <w:pPr>
              <w:pStyle w:val="ConsPlusNormal"/>
              <w:rPr>
                <w:rFonts w:ascii="Times New Roman" w:hAnsi="Times New Roman"/>
                <w:sz w:val="24"/>
                <w:szCs w:val="24"/>
              </w:rPr>
            </w:pPr>
          </w:p>
        </w:tc>
        <w:tc>
          <w:tcPr>
            <w:tcW w:w="1276" w:type="dxa"/>
          </w:tcPr>
          <w:p w:rsidR="00B70B03" w:rsidRPr="002F7008" w:rsidRDefault="00B70B03" w:rsidP="00B70B03">
            <w:pPr>
              <w:pStyle w:val="ConsPlusNormal"/>
              <w:rPr>
                <w:rFonts w:ascii="Times New Roman" w:hAnsi="Times New Roman"/>
                <w:sz w:val="24"/>
                <w:szCs w:val="24"/>
              </w:rPr>
            </w:pPr>
          </w:p>
        </w:tc>
        <w:tc>
          <w:tcPr>
            <w:tcW w:w="1134" w:type="dxa"/>
          </w:tcPr>
          <w:p w:rsidR="00B70B03" w:rsidRPr="002F7008" w:rsidRDefault="00B70B03" w:rsidP="00B70B03">
            <w:pPr>
              <w:pStyle w:val="ConsPlusNormal"/>
              <w:rPr>
                <w:rFonts w:ascii="Times New Roman" w:hAnsi="Times New Roman"/>
                <w:sz w:val="24"/>
                <w:szCs w:val="24"/>
              </w:rPr>
            </w:pPr>
          </w:p>
        </w:tc>
        <w:tc>
          <w:tcPr>
            <w:tcW w:w="1134" w:type="dxa"/>
          </w:tcPr>
          <w:p w:rsidR="00B70B03" w:rsidRPr="002F7008" w:rsidRDefault="00B70B03" w:rsidP="00B70B03">
            <w:pPr>
              <w:pStyle w:val="ConsPlusNormal"/>
              <w:rPr>
                <w:rFonts w:ascii="Times New Roman" w:hAnsi="Times New Roman"/>
                <w:sz w:val="24"/>
                <w:szCs w:val="24"/>
              </w:rPr>
            </w:pPr>
          </w:p>
        </w:tc>
        <w:tc>
          <w:tcPr>
            <w:tcW w:w="1287" w:type="dxa"/>
            <w:gridSpan w:val="3"/>
          </w:tcPr>
          <w:p w:rsidR="00B70B03" w:rsidRPr="002F7008" w:rsidRDefault="00B70B03" w:rsidP="00B70B03">
            <w:pPr>
              <w:pStyle w:val="ConsPlusNormal"/>
              <w:rPr>
                <w:rFonts w:ascii="Times New Roman" w:hAnsi="Times New Roman"/>
                <w:sz w:val="24"/>
                <w:szCs w:val="24"/>
              </w:rPr>
            </w:pPr>
          </w:p>
        </w:tc>
      </w:tr>
      <w:tr w:rsidR="00F27B9D" w:rsidRPr="002F7008" w:rsidTr="003E71B6">
        <w:trPr>
          <w:trHeight w:val="491"/>
        </w:trPr>
        <w:tc>
          <w:tcPr>
            <w:tcW w:w="567" w:type="dxa"/>
            <w:vMerge/>
          </w:tcPr>
          <w:p w:rsidR="00F27B9D" w:rsidRPr="002F7008" w:rsidRDefault="00F27B9D" w:rsidP="00B70B03">
            <w:pPr>
              <w:rPr>
                <w:sz w:val="24"/>
                <w:szCs w:val="24"/>
              </w:rPr>
            </w:pPr>
          </w:p>
        </w:tc>
        <w:tc>
          <w:tcPr>
            <w:tcW w:w="2381" w:type="dxa"/>
            <w:vMerge/>
          </w:tcPr>
          <w:p w:rsidR="00F27B9D" w:rsidRPr="002F7008" w:rsidRDefault="00F27B9D" w:rsidP="00B70B03">
            <w:pPr>
              <w:rPr>
                <w:sz w:val="24"/>
                <w:szCs w:val="24"/>
              </w:rPr>
            </w:pPr>
          </w:p>
        </w:tc>
        <w:tc>
          <w:tcPr>
            <w:tcW w:w="3061" w:type="dxa"/>
          </w:tcPr>
          <w:p w:rsidR="00F27B9D" w:rsidRPr="002F7008" w:rsidRDefault="00F27B9D" w:rsidP="00B70B03">
            <w:pPr>
              <w:pStyle w:val="ConsPlusNormal"/>
              <w:ind w:firstLine="34"/>
              <w:rPr>
                <w:rFonts w:ascii="Times New Roman" w:hAnsi="Times New Roman"/>
                <w:sz w:val="24"/>
                <w:szCs w:val="24"/>
              </w:rPr>
            </w:pPr>
            <w:r w:rsidRPr="002F7008">
              <w:rPr>
                <w:rFonts w:ascii="Times New Roman" w:hAnsi="Times New Roman"/>
                <w:sz w:val="24"/>
                <w:szCs w:val="24"/>
              </w:rPr>
              <w:t>Бюджет сельского поселения</w:t>
            </w:r>
          </w:p>
        </w:tc>
        <w:tc>
          <w:tcPr>
            <w:tcW w:w="1288" w:type="dxa"/>
          </w:tcPr>
          <w:p w:rsidR="00F27B9D" w:rsidRPr="002F7008" w:rsidRDefault="00F27B9D" w:rsidP="00A264F6">
            <w:pPr>
              <w:pStyle w:val="ConsPlusNormal"/>
              <w:ind w:firstLine="0"/>
              <w:rPr>
                <w:rFonts w:ascii="Times New Roman" w:hAnsi="Times New Roman"/>
                <w:sz w:val="24"/>
                <w:szCs w:val="24"/>
              </w:rPr>
            </w:pPr>
            <w:r w:rsidRPr="002F7008">
              <w:rPr>
                <w:rFonts w:ascii="Times New Roman" w:hAnsi="Times New Roman"/>
                <w:sz w:val="24"/>
                <w:szCs w:val="24"/>
              </w:rPr>
              <w:t>1989943</w:t>
            </w:r>
          </w:p>
        </w:tc>
        <w:tc>
          <w:tcPr>
            <w:tcW w:w="1275" w:type="dxa"/>
          </w:tcPr>
          <w:p w:rsidR="00F27B9D" w:rsidRPr="002F7008" w:rsidRDefault="00F27B9D" w:rsidP="00A264F6">
            <w:pPr>
              <w:pStyle w:val="ConsPlusNormal"/>
              <w:ind w:firstLine="72"/>
              <w:rPr>
                <w:rFonts w:ascii="Times New Roman" w:hAnsi="Times New Roman"/>
                <w:sz w:val="24"/>
                <w:szCs w:val="24"/>
              </w:rPr>
            </w:pPr>
            <w:r w:rsidRPr="002F7008">
              <w:rPr>
                <w:rFonts w:ascii="Times New Roman" w:hAnsi="Times New Roman"/>
                <w:sz w:val="24"/>
                <w:szCs w:val="24"/>
              </w:rPr>
              <w:t>1647245</w:t>
            </w:r>
          </w:p>
        </w:tc>
        <w:tc>
          <w:tcPr>
            <w:tcW w:w="1276" w:type="dxa"/>
          </w:tcPr>
          <w:p w:rsidR="00F27B9D" w:rsidRPr="002F7008" w:rsidRDefault="00F27B9D" w:rsidP="00A264F6">
            <w:pPr>
              <w:pStyle w:val="ConsPlusNormal"/>
              <w:ind w:firstLine="0"/>
              <w:rPr>
                <w:rFonts w:ascii="Times New Roman" w:hAnsi="Times New Roman"/>
                <w:sz w:val="24"/>
                <w:szCs w:val="24"/>
              </w:rPr>
            </w:pPr>
            <w:r w:rsidRPr="002F7008">
              <w:rPr>
                <w:rFonts w:ascii="Times New Roman" w:hAnsi="Times New Roman"/>
                <w:sz w:val="24"/>
                <w:szCs w:val="24"/>
              </w:rPr>
              <w:t>1540069</w:t>
            </w:r>
          </w:p>
        </w:tc>
        <w:tc>
          <w:tcPr>
            <w:tcW w:w="1134" w:type="dxa"/>
          </w:tcPr>
          <w:p w:rsidR="00F27B9D" w:rsidRPr="002F7008" w:rsidRDefault="00F27B9D" w:rsidP="00A264F6">
            <w:pPr>
              <w:pStyle w:val="ConsPlusNormal"/>
              <w:ind w:firstLine="0"/>
              <w:rPr>
                <w:rFonts w:ascii="Times New Roman" w:hAnsi="Times New Roman"/>
                <w:sz w:val="24"/>
                <w:szCs w:val="24"/>
              </w:rPr>
            </w:pPr>
            <w:r w:rsidRPr="002F7008">
              <w:rPr>
                <w:rFonts w:ascii="Times New Roman" w:hAnsi="Times New Roman"/>
                <w:sz w:val="24"/>
                <w:szCs w:val="24"/>
              </w:rPr>
              <w:t>1497259</w:t>
            </w:r>
          </w:p>
        </w:tc>
        <w:tc>
          <w:tcPr>
            <w:tcW w:w="1134" w:type="dxa"/>
          </w:tcPr>
          <w:p w:rsidR="00F27B9D" w:rsidRPr="002F7008" w:rsidRDefault="00F27B9D" w:rsidP="00A264F6">
            <w:pPr>
              <w:pStyle w:val="ConsPlusNormal"/>
              <w:ind w:firstLine="0"/>
              <w:rPr>
                <w:rFonts w:ascii="Times New Roman" w:hAnsi="Times New Roman"/>
                <w:sz w:val="24"/>
                <w:szCs w:val="24"/>
              </w:rPr>
            </w:pPr>
            <w:r w:rsidRPr="002F7008">
              <w:rPr>
                <w:rFonts w:ascii="Times New Roman" w:hAnsi="Times New Roman"/>
                <w:sz w:val="24"/>
                <w:szCs w:val="24"/>
              </w:rPr>
              <w:t>1537759</w:t>
            </w:r>
          </w:p>
        </w:tc>
        <w:tc>
          <w:tcPr>
            <w:tcW w:w="1287" w:type="dxa"/>
            <w:gridSpan w:val="3"/>
          </w:tcPr>
          <w:p w:rsidR="00F27B9D" w:rsidRPr="002F7008" w:rsidRDefault="00F27B9D" w:rsidP="00A264F6">
            <w:pPr>
              <w:pStyle w:val="ConsPlusNormal"/>
              <w:ind w:firstLine="74"/>
              <w:rPr>
                <w:rFonts w:ascii="Times New Roman" w:hAnsi="Times New Roman"/>
                <w:sz w:val="24"/>
                <w:szCs w:val="24"/>
              </w:rPr>
            </w:pPr>
            <w:r w:rsidRPr="002F7008">
              <w:rPr>
                <w:rFonts w:ascii="Times New Roman" w:hAnsi="Times New Roman"/>
                <w:sz w:val="24"/>
                <w:szCs w:val="24"/>
              </w:rPr>
              <w:t>1642759</w:t>
            </w:r>
          </w:p>
        </w:tc>
      </w:tr>
      <w:tr w:rsidR="00B70B03" w:rsidRPr="002F7008" w:rsidTr="003E71B6">
        <w:tc>
          <w:tcPr>
            <w:tcW w:w="567" w:type="dxa"/>
            <w:vMerge/>
          </w:tcPr>
          <w:p w:rsidR="00B70B03" w:rsidRPr="002F7008" w:rsidRDefault="00B70B03" w:rsidP="00B70B03">
            <w:pPr>
              <w:rPr>
                <w:sz w:val="24"/>
                <w:szCs w:val="24"/>
              </w:rPr>
            </w:pPr>
          </w:p>
        </w:tc>
        <w:tc>
          <w:tcPr>
            <w:tcW w:w="2381" w:type="dxa"/>
            <w:vMerge/>
          </w:tcPr>
          <w:p w:rsidR="00B70B03" w:rsidRPr="002F7008" w:rsidRDefault="00B70B03" w:rsidP="00B70B03">
            <w:pPr>
              <w:rPr>
                <w:sz w:val="24"/>
                <w:szCs w:val="24"/>
              </w:rPr>
            </w:pPr>
          </w:p>
        </w:tc>
        <w:tc>
          <w:tcPr>
            <w:tcW w:w="3061" w:type="dxa"/>
          </w:tcPr>
          <w:p w:rsidR="00B70B03" w:rsidRPr="002F7008" w:rsidRDefault="00B70B03" w:rsidP="00B70B03">
            <w:pPr>
              <w:pStyle w:val="ConsPlusNormal"/>
              <w:ind w:firstLine="34"/>
              <w:rPr>
                <w:rFonts w:ascii="Times New Roman" w:hAnsi="Times New Roman"/>
                <w:sz w:val="24"/>
                <w:szCs w:val="24"/>
              </w:rPr>
            </w:pPr>
            <w:r w:rsidRPr="002F7008">
              <w:rPr>
                <w:rFonts w:ascii="Times New Roman" w:hAnsi="Times New Roman"/>
                <w:sz w:val="24"/>
                <w:szCs w:val="24"/>
              </w:rPr>
              <w:t>Районный бюджет</w:t>
            </w:r>
          </w:p>
        </w:tc>
        <w:tc>
          <w:tcPr>
            <w:tcW w:w="1288" w:type="dxa"/>
          </w:tcPr>
          <w:p w:rsidR="00B70B03" w:rsidRPr="002F7008" w:rsidRDefault="0033748F" w:rsidP="0033748F">
            <w:pPr>
              <w:pStyle w:val="ConsPlusNormal"/>
              <w:ind w:firstLine="0"/>
              <w:rPr>
                <w:rFonts w:ascii="Times New Roman" w:hAnsi="Times New Roman"/>
                <w:sz w:val="24"/>
                <w:szCs w:val="24"/>
              </w:rPr>
            </w:pPr>
            <w:r>
              <w:rPr>
                <w:rFonts w:ascii="Times New Roman" w:hAnsi="Times New Roman"/>
                <w:sz w:val="24"/>
                <w:szCs w:val="24"/>
              </w:rPr>
              <w:t>703600</w:t>
            </w:r>
          </w:p>
        </w:tc>
        <w:tc>
          <w:tcPr>
            <w:tcW w:w="1275" w:type="dxa"/>
          </w:tcPr>
          <w:p w:rsidR="00B70B03" w:rsidRPr="002F7008" w:rsidRDefault="00B70B03" w:rsidP="00B70B03">
            <w:pPr>
              <w:pStyle w:val="ConsPlusNormal"/>
              <w:rPr>
                <w:rFonts w:ascii="Times New Roman" w:hAnsi="Times New Roman"/>
                <w:sz w:val="24"/>
                <w:szCs w:val="24"/>
              </w:rPr>
            </w:pPr>
          </w:p>
        </w:tc>
        <w:tc>
          <w:tcPr>
            <w:tcW w:w="1276" w:type="dxa"/>
          </w:tcPr>
          <w:p w:rsidR="00B70B03" w:rsidRPr="002F7008" w:rsidRDefault="00B70B03" w:rsidP="00B70B03">
            <w:pPr>
              <w:pStyle w:val="ConsPlusNormal"/>
              <w:rPr>
                <w:rFonts w:ascii="Times New Roman" w:hAnsi="Times New Roman"/>
                <w:sz w:val="24"/>
                <w:szCs w:val="24"/>
              </w:rPr>
            </w:pPr>
          </w:p>
        </w:tc>
        <w:tc>
          <w:tcPr>
            <w:tcW w:w="1134" w:type="dxa"/>
          </w:tcPr>
          <w:p w:rsidR="00B70B03" w:rsidRPr="002F7008" w:rsidRDefault="00B70B03" w:rsidP="00B70B03">
            <w:pPr>
              <w:pStyle w:val="ConsPlusNormal"/>
              <w:rPr>
                <w:rFonts w:ascii="Times New Roman" w:hAnsi="Times New Roman"/>
                <w:sz w:val="24"/>
                <w:szCs w:val="24"/>
              </w:rPr>
            </w:pPr>
          </w:p>
        </w:tc>
        <w:tc>
          <w:tcPr>
            <w:tcW w:w="1134" w:type="dxa"/>
          </w:tcPr>
          <w:p w:rsidR="00B70B03" w:rsidRPr="002F7008" w:rsidRDefault="00B70B03" w:rsidP="00B70B03">
            <w:pPr>
              <w:pStyle w:val="ConsPlusNormal"/>
              <w:rPr>
                <w:rFonts w:ascii="Times New Roman" w:hAnsi="Times New Roman"/>
                <w:sz w:val="24"/>
                <w:szCs w:val="24"/>
              </w:rPr>
            </w:pPr>
          </w:p>
        </w:tc>
        <w:tc>
          <w:tcPr>
            <w:tcW w:w="1287" w:type="dxa"/>
            <w:gridSpan w:val="3"/>
          </w:tcPr>
          <w:p w:rsidR="00B70B03" w:rsidRPr="002F7008" w:rsidRDefault="00B70B03" w:rsidP="00B70B03">
            <w:pPr>
              <w:pStyle w:val="ConsPlusNormal"/>
              <w:rPr>
                <w:rFonts w:ascii="Times New Roman" w:hAnsi="Times New Roman"/>
                <w:sz w:val="24"/>
                <w:szCs w:val="24"/>
              </w:rPr>
            </w:pPr>
          </w:p>
        </w:tc>
      </w:tr>
      <w:tr w:rsidR="00B70B03" w:rsidRPr="002F7008" w:rsidTr="003E71B6">
        <w:tc>
          <w:tcPr>
            <w:tcW w:w="567" w:type="dxa"/>
            <w:vMerge/>
          </w:tcPr>
          <w:p w:rsidR="00B70B03" w:rsidRPr="002F7008" w:rsidRDefault="00B70B03" w:rsidP="00B70B03">
            <w:pPr>
              <w:rPr>
                <w:sz w:val="24"/>
                <w:szCs w:val="24"/>
              </w:rPr>
            </w:pPr>
          </w:p>
        </w:tc>
        <w:tc>
          <w:tcPr>
            <w:tcW w:w="2381" w:type="dxa"/>
            <w:vMerge/>
          </w:tcPr>
          <w:p w:rsidR="00B70B03" w:rsidRPr="002F7008" w:rsidRDefault="00B70B03" w:rsidP="00B70B03">
            <w:pPr>
              <w:rPr>
                <w:sz w:val="24"/>
                <w:szCs w:val="24"/>
              </w:rPr>
            </w:pPr>
          </w:p>
        </w:tc>
        <w:tc>
          <w:tcPr>
            <w:tcW w:w="3061" w:type="dxa"/>
          </w:tcPr>
          <w:p w:rsidR="00B70B03" w:rsidRPr="002F7008" w:rsidRDefault="00B70B03" w:rsidP="00B70B03">
            <w:pPr>
              <w:pStyle w:val="ConsPlusNormal"/>
              <w:ind w:firstLine="34"/>
              <w:rPr>
                <w:rFonts w:ascii="Times New Roman" w:hAnsi="Times New Roman"/>
                <w:sz w:val="24"/>
                <w:szCs w:val="24"/>
              </w:rPr>
            </w:pPr>
            <w:r w:rsidRPr="002F7008">
              <w:rPr>
                <w:rFonts w:ascii="Times New Roman" w:hAnsi="Times New Roman"/>
                <w:sz w:val="24"/>
                <w:szCs w:val="24"/>
              </w:rPr>
              <w:t>Средства бюджетов государственных внебюджетных фондов, средства государственных корпораций</w:t>
            </w:r>
          </w:p>
        </w:tc>
        <w:tc>
          <w:tcPr>
            <w:tcW w:w="1288" w:type="dxa"/>
          </w:tcPr>
          <w:p w:rsidR="00B70B03" w:rsidRPr="002F7008" w:rsidRDefault="00B70B03" w:rsidP="00B70B03">
            <w:pPr>
              <w:pStyle w:val="ConsPlusNormal"/>
              <w:rPr>
                <w:rFonts w:ascii="Times New Roman" w:hAnsi="Times New Roman"/>
                <w:sz w:val="24"/>
                <w:szCs w:val="24"/>
              </w:rPr>
            </w:pPr>
          </w:p>
        </w:tc>
        <w:tc>
          <w:tcPr>
            <w:tcW w:w="1275" w:type="dxa"/>
          </w:tcPr>
          <w:p w:rsidR="00B70B03" w:rsidRPr="002F7008" w:rsidRDefault="00B70B03" w:rsidP="00B70B03">
            <w:pPr>
              <w:pStyle w:val="ConsPlusNormal"/>
              <w:rPr>
                <w:rFonts w:ascii="Times New Roman" w:hAnsi="Times New Roman"/>
                <w:sz w:val="24"/>
                <w:szCs w:val="24"/>
              </w:rPr>
            </w:pPr>
          </w:p>
        </w:tc>
        <w:tc>
          <w:tcPr>
            <w:tcW w:w="1276" w:type="dxa"/>
          </w:tcPr>
          <w:p w:rsidR="00B70B03" w:rsidRPr="002F7008" w:rsidRDefault="00B70B03" w:rsidP="00B70B03">
            <w:pPr>
              <w:pStyle w:val="ConsPlusNormal"/>
              <w:rPr>
                <w:rFonts w:ascii="Times New Roman" w:hAnsi="Times New Roman"/>
                <w:sz w:val="24"/>
                <w:szCs w:val="24"/>
              </w:rPr>
            </w:pPr>
          </w:p>
        </w:tc>
        <w:tc>
          <w:tcPr>
            <w:tcW w:w="1134" w:type="dxa"/>
          </w:tcPr>
          <w:p w:rsidR="00B70B03" w:rsidRPr="002F7008" w:rsidRDefault="00B70B03" w:rsidP="00B70B03">
            <w:pPr>
              <w:pStyle w:val="ConsPlusNormal"/>
              <w:rPr>
                <w:rFonts w:ascii="Times New Roman" w:hAnsi="Times New Roman"/>
                <w:sz w:val="24"/>
                <w:szCs w:val="24"/>
              </w:rPr>
            </w:pPr>
          </w:p>
        </w:tc>
        <w:tc>
          <w:tcPr>
            <w:tcW w:w="1134" w:type="dxa"/>
          </w:tcPr>
          <w:p w:rsidR="00B70B03" w:rsidRPr="002F7008" w:rsidRDefault="00B70B03" w:rsidP="00B70B03">
            <w:pPr>
              <w:pStyle w:val="ConsPlusNormal"/>
              <w:rPr>
                <w:rFonts w:ascii="Times New Roman" w:hAnsi="Times New Roman"/>
                <w:sz w:val="24"/>
                <w:szCs w:val="24"/>
              </w:rPr>
            </w:pPr>
          </w:p>
        </w:tc>
        <w:tc>
          <w:tcPr>
            <w:tcW w:w="1287" w:type="dxa"/>
            <w:gridSpan w:val="3"/>
          </w:tcPr>
          <w:p w:rsidR="00B70B03" w:rsidRPr="002F7008" w:rsidRDefault="00B70B03" w:rsidP="00B70B03">
            <w:pPr>
              <w:pStyle w:val="ConsPlusNormal"/>
              <w:rPr>
                <w:rFonts w:ascii="Times New Roman" w:hAnsi="Times New Roman"/>
                <w:sz w:val="24"/>
                <w:szCs w:val="24"/>
              </w:rPr>
            </w:pPr>
          </w:p>
        </w:tc>
      </w:tr>
      <w:tr w:rsidR="00B70B03" w:rsidRPr="002F7008" w:rsidTr="003E71B6">
        <w:tc>
          <w:tcPr>
            <w:tcW w:w="567" w:type="dxa"/>
            <w:vMerge/>
          </w:tcPr>
          <w:p w:rsidR="00B70B03" w:rsidRPr="002F7008" w:rsidRDefault="00B70B03" w:rsidP="00B70B03">
            <w:pPr>
              <w:rPr>
                <w:sz w:val="24"/>
                <w:szCs w:val="24"/>
              </w:rPr>
            </w:pPr>
          </w:p>
        </w:tc>
        <w:tc>
          <w:tcPr>
            <w:tcW w:w="2381" w:type="dxa"/>
            <w:vMerge/>
          </w:tcPr>
          <w:p w:rsidR="00B70B03" w:rsidRPr="002F7008" w:rsidRDefault="00B70B03" w:rsidP="00B70B03">
            <w:pPr>
              <w:rPr>
                <w:sz w:val="24"/>
                <w:szCs w:val="24"/>
              </w:rPr>
            </w:pPr>
          </w:p>
        </w:tc>
        <w:tc>
          <w:tcPr>
            <w:tcW w:w="3061" w:type="dxa"/>
          </w:tcPr>
          <w:p w:rsidR="00B70B03" w:rsidRPr="002F7008" w:rsidRDefault="00B70B03" w:rsidP="00B70B03">
            <w:pPr>
              <w:pStyle w:val="ConsPlusNonformat0"/>
              <w:ind w:firstLine="34"/>
              <w:jc w:val="both"/>
              <w:rPr>
                <w:rFonts w:ascii="Times New Roman" w:hAnsi="Times New Roman" w:cs="Times New Roman"/>
                <w:sz w:val="24"/>
                <w:szCs w:val="24"/>
              </w:rPr>
            </w:pPr>
            <w:r w:rsidRPr="002F7008">
              <w:rPr>
                <w:rFonts w:ascii="Times New Roman" w:hAnsi="Times New Roman" w:cs="Times New Roman"/>
                <w:sz w:val="24"/>
                <w:szCs w:val="24"/>
              </w:rPr>
              <w:t>Средства</w:t>
            </w:r>
          </w:p>
          <w:p w:rsidR="00B70B03" w:rsidRPr="002F7008" w:rsidRDefault="00B70B03" w:rsidP="00B70B03">
            <w:pPr>
              <w:pStyle w:val="ConsPlusNonformat0"/>
              <w:ind w:firstLine="34"/>
              <w:jc w:val="both"/>
              <w:rPr>
                <w:rFonts w:ascii="Times New Roman" w:hAnsi="Times New Roman" w:cs="Times New Roman"/>
                <w:sz w:val="24"/>
                <w:szCs w:val="24"/>
              </w:rPr>
            </w:pPr>
            <w:r w:rsidRPr="002F7008">
              <w:rPr>
                <w:rFonts w:ascii="Times New Roman" w:hAnsi="Times New Roman" w:cs="Times New Roman"/>
                <w:sz w:val="24"/>
                <w:szCs w:val="24"/>
              </w:rPr>
              <w:t>внебюджетных</w:t>
            </w:r>
          </w:p>
          <w:p w:rsidR="00B70B03" w:rsidRPr="002F7008" w:rsidRDefault="00B70B03" w:rsidP="00B70B03">
            <w:pPr>
              <w:pStyle w:val="ConsPlusNonformat0"/>
              <w:ind w:firstLine="34"/>
              <w:jc w:val="both"/>
              <w:rPr>
                <w:rFonts w:ascii="Times New Roman" w:hAnsi="Times New Roman" w:cs="Times New Roman"/>
                <w:sz w:val="24"/>
                <w:szCs w:val="24"/>
                <w:vertAlign w:val="superscript"/>
              </w:rPr>
            </w:pPr>
            <w:r w:rsidRPr="002F7008">
              <w:rPr>
                <w:rFonts w:ascii="Times New Roman" w:hAnsi="Times New Roman" w:cs="Times New Roman"/>
                <w:sz w:val="24"/>
                <w:szCs w:val="24"/>
              </w:rPr>
              <w:t>источников</w:t>
            </w:r>
            <w:proofErr w:type="gramStart"/>
            <w:r w:rsidRPr="002F7008">
              <w:rPr>
                <w:rFonts w:ascii="Times New Roman" w:hAnsi="Times New Roman" w:cs="Times New Roman"/>
                <w:sz w:val="24"/>
                <w:szCs w:val="24"/>
                <w:vertAlign w:val="superscript"/>
              </w:rPr>
              <w:t>1</w:t>
            </w:r>
            <w:proofErr w:type="gramEnd"/>
          </w:p>
        </w:tc>
        <w:tc>
          <w:tcPr>
            <w:tcW w:w="1288" w:type="dxa"/>
          </w:tcPr>
          <w:p w:rsidR="00B70B03" w:rsidRPr="002F7008" w:rsidRDefault="00B70B03" w:rsidP="00B70B03">
            <w:pPr>
              <w:pStyle w:val="ConsPlusNormal"/>
              <w:rPr>
                <w:rFonts w:ascii="Times New Roman" w:hAnsi="Times New Roman"/>
                <w:sz w:val="24"/>
                <w:szCs w:val="24"/>
              </w:rPr>
            </w:pPr>
          </w:p>
        </w:tc>
        <w:tc>
          <w:tcPr>
            <w:tcW w:w="1275" w:type="dxa"/>
          </w:tcPr>
          <w:p w:rsidR="00B70B03" w:rsidRPr="002F7008" w:rsidRDefault="00B70B03" w:rsidP="00B70B03">
            <w:pPr>
              <w:pStyle w:val="ConsPlusNormal"/>
              <w:rPr>
                <w:rFonts w:ascii="Times New Roman" w:hAnsi="Times New Roman"/>
                <w:sz w:val="24"/>
                <w:szCs w:val="24"/>
              </w:rPr>
            </w:pPr>
          </w:p>
        </w:tc>
        <w:tc>
          <w:tcPr>
            <w:tcW w:w="1276" w:type="dxa"/>
          </w:tcPr>
          <w:p w:rsidR="00B70B03" w:rsidRPr="002F7008" w:rsidRDefault="00B70B03" w:rsidP="00B70B03">
            <w:pPr>
              <w:pStyle w:val="ConsPlusNormal"/>
              <w:rPr>
                <w:rFonts w:ascii="Times New Roman" w:hAnsi="Times New Roman"/>
                <w:sz w:val="24"/>
                <w:szCs w:val="24"/>
              </w:rPr>
            </w:pPr>
          </w:p>
        </w:tc>
        <w:tc>
          <w:tcPr>
            <w:tcW w:w="1134" w:type="dxa"/>
          </w:tcPr>
          <w:p w:rsidR="00B70B03" w:rsidRPr="002F7008" w:rsidRDefault="00B70B03" w:rsidP="00B70B03">
            <w:pPr>
              <w:pStyle w:val="ConsPlusNormal"/>
              <w:rPr>
                <w:rFonts w:ascii="Times New Roman" w:hAnsi="Times New Roman"/>
                <w:sz w:val="24"/>
                <w:szCs w:val="24"/>
              </w:rPr>
            </w:pPr>
          </w:p>
        </w:tc>
        <w:tc>
          <w:tcPr>
            <w:tcW w:w="1134" w:type="dxa"/>
          </w:tcPr>
          <w:p w:rsidR="00B70B03" w:rsidRPr="002F7008" w:rsidRDefault="00B70B03" w:rsidP="00B70B03">
            <w:pPr>
              <w:pStyle w:val="ConsPlusNormal"/>
              <w:rPr>
                <w:rFonts w:ascii="Times New Roman" w:hAnsi="Times New Roman"/>
                <w:sz w:val="24"/>
                <w:szCs w:val="24"/>
              </w:rPr>
            </w:pPr>
          </w:p>
        </w:tc>
        <w:tc>
          <w:tcPr>
            <w:tcW w:w="1287" w:type="dxa"/>
            <w:gridSpan w:val="3"/>
          </w:tcPr>
          <w:p w:rsidR="00B70B03" w:rsidRPr="002F7008" w:rsidRDefault="00B70B03" w:rsidP="00B70B03">
            <w:pPr>
              <w:pStyle w:val="ConsPlusNormal"/>
              <w:rPr>
                <w:rFonts w:ascii="Times New Roman" w:hAnsi="Times New Roman"/>
                <w:sz w:val="24"/>
                <w:szCs w:val="24"/>
              </w:rPr>
            </w:pPr>
          </w:p>
        </w:tc>
      </w:tr>
      <w:tr w:rsidR="0065737D" w:rsidRPr="002F7008" w:rsidTr="003E71B6">
        <w:tc>
          <w:tcPr>
            <w:tcW w:w="567" w:type="dxa"/>
            <w:vMerge w:val="restart"/>
          </w:tcPr>
          <w:p w:rsidR="0065737D" w:rsidRPr="002F7008" w:rsidRDefault="0065737D" w:rsidP="00B70B03">
            <w:pPr>
              <w:pStyle w:val="ConsPlusNormal"/>
              <w:jc w:val="center"/>
              <w:rPr>
                <w:rFonts w:ascii="Times New Roman" w:hAnsi="Times New Roman"/>
                <w:sz w:val="24"/>
                <w:szCs w:val="24"/>
              </w:rPr>
            </w:pPr>
            <w:r w:rsidRPr="002F7008">
              <w:rPr>
                <w:rFonts w:ascii="Times New Roman" w:hAnsi="Times New Roman"/>
                <w:sz w:val="24"/>
                <w:szCs w:val="24"/>
              </w:rPr>
              <w:t>2</w:t>
            </w:r>
          </w:p>
        </w:tc>
        <w:tc>
          <w:tcPr>
            <w:tcW w:w="2381" w:type="dxa"/>
            <w:vMerge w:val="restart"/>
          </w:tcPr>
          <w:p w:rsidR="0065737D" w:rsidRPr="002F7008" w:rsidRDefault="0065737D" w:rsidP="00B70B03">
            <w:pPr>
              <w:pStyle w:val="ConsPlusNormal"/>
              <w:ind w:firstLine="5"/>
              <w:rPr>
                <w:rFonts w:ascii="Times New Roman" w:hAnsi="Times New Roman"/>
                <w:b/>
                <w:sz w:val="24"/>
                <w:szCs w:val="24"/>
              </w:rPr>
            </w:pPr>
            <w:r w:rsidRPr="002F7008">
              <w:rPr>
                <w:rFonts w:ascii="Times New Roman" w:hAnsi="Times New Roman"/>
                <w:b/>
                <w:sz w:val="24"/>
                <w:szCs w:val="24"/>
              </w:rPr>
              <w:t>Подпрограмма 1.</w:t>
            </w:r>
          </w:p>
          <w:p w:rsidR="0065737D" w:rsidRPr="002F7008" w:rsidRDefault="0065737D" w:rsidP="001546ED">
            <w:pPr>
              <w:spacing w:after="0" w:line="240" w:lineRule="auto"/>
              <w:rPr>
                <w:rFonts w:ascii="Times New Roman" w:hAnsi="Times New Roman"/>
                <w:sz w:val="24"/>
                <w:szCs w:val="24"/>
              </w:rPr>
            </w:pPr>
          </w:p>
          <w:p w:rsidR="0065737D" w:rsidRPr="002F7008" w:rsidRDefault="0065737D" w:rsidP="001546ED">
            <w:pPr>
              <w:spacing w:after="0" w:line="240" w:lineRule="auto"/>
              <w:rPr>
                <w:rFonts w:ascii="Times New Roman" w:hAnsi="Times New Roman"/>
                <w:sz w:val="24"/>
                <w:szCs w:val="24"/>
              </w:rPr>
            </w:pPr>
            <w:r w:rsidRPr="002F7008">
              <w:rPr>
                <w:rFonts w:ascii="Times New Roman" w:hAnsi="Times New Roman"/>
                <w:sz w:val="24"/>
                <w:szCs w:val="24"/>
              </w:rPr>
              <w:t xml:space="preserve">Обеспечение  населения качественной, развитой инфраструктурой и </w:t>
            </w:r>
          </w:p>
          <w:p w:rsidR="0065737D" w:rsidRPr="002F7008" w:rsidRDefault="0065737D" w:rsidP="001546ED">
            <w:pPr>
              <w:spacing w:after="0" w:line="240" w:lineRule="auto"/>
              <w:rPr>
                <w:rFonts w:ascii="Times New Roman" w:hAnsi="Times New Roman"/>
                <w:sz w:val="24"/>
                <w:szCs w:val="24"/>
              </w:rPr>
            </w:pPr>
            <w:r w:rsidRPr="002F7008">
              <w:rPr>
                <w:rFonts w:ascii="Times New Roman" w:hAnsi="Times New Roman"/>
                <w:sz w:val="24"/>
                <w:szCs w:val="24"/>
              </w:rPr>
              <w:t>повышение уровня благоустройства территории сельского  поселения</w:t>
            </w:r>
          </w:p>
          <w:p w:rsidR="0065737D" w:rsidRPr="002F7008" w:rsidRDefault="00B255EE" w:rsidP="001546ED">
            <w:pPr>
              <w:spacing w:after="0"/>
              <w:rPr>
                <w:rFonts w:ascii="Times New Roman" w:hAnsi="Times New Roman"/>
                <w:sz w:val="24"/>
                <w:szCs w:val="24"/>
              </w:rPr>
            </w:pPr>
            <w:proofErr w:type="spellStart"/>
            <w:r w:rsidRPr="002F7008">
              <w:rPr>
                <w:rFonts w:ascii="Times New Roman" w:hAnsi="Times New Roman"/>
                <w:sz w:val="24"/>
                <w:szCs w:val="24"/>
              </w:rPr>
              <w:t>Среднематренский</w:t>
            </w:r>
            <w:proofErr w:type="spellEnd"/>
            <w:r w:rsidR="0065737D" w:rsidRPr="002F7008">
              <w:rPr>
                <w:rFonts w:ascii="Times New Roman" w:hAnsi="Times New Roman"/>
                <w:sz w:val="24"/>
                <w:szCs w:val="24"/>
              </w:rPr>
              <w:t xml:space="preserve"> сельсовет.</w:t>
            </w:r>
          </w:p>
          <w:p w:rsidR="0065737D" w:rsidRPr="002F7008" w:rsidRDefault="0065737D" w:rsidP="00B70B03">
            <w:pPr>
              <w:pStyle w:val="ConsPlusNormal"/>
              <w:ind w:firstLine="5"/>
              <w:rPr>
                <w:rFonts w:ascii="Times New Roman" w:hAnsi="Times New Roman"/>
                <w:sz w:val="24"/>
                <w:szCs w:val="24"/>
              </w:rPr>
            </w:pPr>
          </w:p>
        </w:tc>
        <w:tc>
          <w:tcPr>
            <w:tcW w:w="3061" w:type="dxa"/>
          </w:tcPr>
          <w:p w:rsidR="0065737D" w:rsidRPr="002F7008" w:rsidRDefault="0065737D" w:rsidP="00B70B03">
            <w:pPr>
              <w:pStyle w:val="ConsPlusNormal"/>
              <w:ind w:firstLine="34"/>
              <w:rPr>
                <w:rFonts w:ascii="Times New Roman" w:hAnsi="Times New Roman"/>
                <w:sz w:val="24"/>
                <w:szCs w:val="24"/>
              </w:rPr>
            </w:pPr>
            <w:r w:rsidRPr="002F7008">
              <w:rPr>
                <w:rFonts w:ascii="Times New Roman" w:hAnsi="Times New Roman"/>
                <w:sz w:val="24"/>
                <w:szCs w:val="24"/>
              </w:rPr>
              <w:lastRenderedPageBreak/>
              <w:t>Всего</w:t>
            </w:r>
          </w:p>
        </w:tc>
        <w:tc>
          <w:tcPr>
            <w:tcW w:w="1288" w:type="dxa"/>
          </w:tcPr>
          <w:p w:rsidR="0033748F" w:rsidRPr="002F7008" w:rsidRDefault="0033748F" w:rsidP="0033748F">
            <w:pPr>
              <w:pStyle w:val="ConsPlusNormal"/>
              <w:ind w:firstLine="0"/>
              <w:rPr>
                <w:rFonts w:ascii="Times New Roman" w:hAnsi="Times New Roman"/>
                <w:b/>
                <w:sz w:val="24"/>
                <w:szCs w:val="24"/>
              </w:rPr>
            </w:pPr>
            <w:r>
              <w:rPr>
                <w:rFonts w:ascii="Times New Roman" w:hAnsi="Times New Roman"/>
                <w:b/>
                <w:sz w:val="24"/>
                <w:szCs w:val="24"/>
              </w:rPr>
              <w:t>899180</w:t>
            </w:r>
          </w:p>
        </w:tc>
        <w:tc>
          <w:tcPr>
            <w:tcW w:w="1275" w:type="dxa"/>
          </w:tcPr>
          <w:p w:rsidR="0065737D" w:rsidRPr="002F7008" w:rsidRDefault="001B4883" w:rsidP="008F0749">
            <w:pPr>
              <w:pStyle w:val="ConsPlusNormal"/>
              <w:ind w:firstLine="0"/>
              <w:rPr>
                <w:rFonts w:ascii="Times New Roman" w:hAnsi="Times New Roman"/>
                <w:b/>
                <w:sz w:val="24"/>
                <w:szCs w:val="24"/>
              </w:rPr>
            </w:pPr>
            <w:r w:rsidRPr="002F7008">
              <w:rPr>
                <w:rFonts w:ascii="Times New Roman" w:hAnsi="Times New Roman"/>
                <w:b/>
                <w:sz w:val="24"/>
                <w:szCs w:val="24"/>
              </w:rPr>
              <w:t>153</w:t>
            </w:r>
            <w:r w:rsidR="003E71B6" w:rsidRPr="002F7008">
              <w:rPr>
                <w:rFonts w:ascii="Times New Roman" w:hAnsi="Times New Roman"/>
                <w:b/>
                <w:sz w:val="24"/>
                <w:szCs w:val="24"/>
              </w:rPr>
              <w:t>298</w:t>
            </w:r>
          </w:p>
        </w:tc>
        <w:tc>
          <w:tcPr>
            <w:tcW w:w="1276" w:type="dxa"/>
          </w:tcPr>
          <w:p w:rsidR="0065737D" w:rsidRPr="002F7008" w:rsidRDefault="003E71B6" w:rsidP="008F0749">
            <w:pPr>
              <w:pStyle w:val="ConsPlusNormal"/>
              <w:ind w:firstLine="0"/>
              <w:rPr>
                <w:rFonts w:ascii="Times New Roman" w:hAnsi="Times New Roman"/>
                <w:b/>
                <w:sz w:val="24"/>
                <w:szCs w:val="24"/>
              </w:rPr>
            </w:pPr>
            <w:r w:rsidRPr="002F7008">
              <w:rPr>
                <w:rFonts w:ascii="Times New Roman" w:hAnsi="Times New Roman"/>
                <w:b/>
                <w:sz w:val="24"/>
                <w:szCs w:val="24"/>
              </w:rPr>
              <w:t>153298</w:t>
            </w:r>
          </w:p>
        </w:tc>
        <w:tc>
          <w:tcPr>
            <w:tcW w:w="1134" w:type="dxa"/>
          </w:tcPr>
          <w:p w:rsidR="0065737D" w:rsidRPr="002F7008" w:rsidRDefault="0065737D" w:rsidP="008F0749">
            <w:pPr>
              <w:pStyle w:val="ConsPlusNormal"/>
              <w:ind w:firstLine="0"/>
              <w:rPr>
                <w:rFonts w:ascii="Times New Roman" w:hAnsi="Times New Roman"/>
                <w:sz w:val="24"/>
                <w:szCs w:val="24"/>
              </w:rPr>
            </w:pPr>
          </w:p>
        </w:tc>
        <w:tc>
          <w:tcPr>
            <w:tcW w:w="1134" w:type="dxa"/>
          </w:tcPr>
          <w:p w:rsidR="0065737D" w:rsidRPr="002F7008" w:rsidRDefault="0065737D" w:rsidP="00B70B03">
            <w:pPr>
              <w:pStyle w:val="ConsPlusNormal"/>
              <w:rPr>
                <w:rFonts w:ascii="Times New Roman" w:hAnsi="Times New Roman"/>
                <w:sz w:val="24"/>
                <w:szCs w:val="24"/>
              </w:rPr>
            </w:pPr>
          </w:p>
        </w:tc>
        <w:tc>
          <w:tcPr>
            <w:tcW w:w="1287" w:type="dxa"/>
            <w:gridSpan w:val="3"/>
          </w:tcPr>
          <w:p w:rsidR="0065737D" w:rsidRPr="002F7008" w:rsidRDefault="00904A04" w:rsidP="00904A04">
            <w:pPr>
              <w:pStyle w:val="ConsPlusNormal"/>
              <w:ind w:firstLine="0"/>
              <w:rPr>
                <w:rFonts w:ascii="Times New Roman" w:hAnsi="Times New Roman"/>
                <w:b/>
                <w:sz w:val="24"/>
                <w:szCs w:val="24"/>
              </w:rPr>
            </w:pPr>
            <w:r w:rsidRPr="002F7008">
              <w:rPr>
                <w:rFonts w:ascii="Times New Roman" w:hAnsi="Times New Roman"/>
                <w:b/>
                <w:sz w:val="24"/>
                <w:szCs w:val="24"/>
              </w:rPr>
              <w:t>100000</w:t>
            </w:r>
          </w:p>
        </w:tc>
      </w:tr>
      <w:tr w:rsidR="001546ED" w:rsidRPr="002F7008" w:rsidTr="003E71B6">
        <w:tc>
          <w:tcPr>
            <w:tcW w:w="567" w:type="dxa"/>
            <w:vMerge/>
          </w:tcPr>
          <w:p w:rsidR="001546ED" w:rsidRPr="002F7008" w:rsidRDefault="001546ED" w:rsidP="00B70B03">
            <w:pPr>
              <w:rPr>
                <w:sz w:val="24"/>
                <w:szCs w:val="24"/>
              </w:rPr>
            </w:pPr>
          </w:p>
        </w:tc>
        <w:tc>
          <w:tcPr>
            <w:tcW w:w="2381" w:type="dxa"/>
            <w:vMerge/>
          </w:tcPr>
          <w:p w:rsidR="001546ED" w:rsidRPr="002F7008" w:rsidRDefault="001546ED" w:rsidP="00B70B03">
            <w:pPr>
              <w:rPr>
                <w:sz w:val="24"/>
                <w:szCs w:val="24"/>
              </w:rPr>
            </w:pPr>
          </w:p>
        </w:tc>
        <w:tc>
          <w:tcPr>
            <w:tcW w:w="3061" w:type="dxa"/>
          </w:tcPr>
          <w:p w:rsidR="001546ED" w:rsidRPr="002F7008" w:rsidRDefault="001546ED" w:rsidP="00B70B03">
            <w:pPr>
              <w:pStyle w:val="ConsPlusNormal"/>
              <w:ind w:firstLine="34"/>
              <w:rPr>
                <w:rFonts w:ascii="Times New Roman" w:hAnsi="Times New Roman"/>
                <w:sz w:val="24"/>
                <w:szCs w:val="24"/>
              </w:rPr>
            </w:pPr>
            <w:r w:rsidRPr="002F7008">
              <w:rPr>
                <w:rFonts w:ascii="Times New Roman" w:hAnsi="Times New Roman"/>
                <w:sz w:val="24"/>
                <w:szCs w:val="24"/>
              </w:rPr>
              <w:t>Федеральный бюджет</w:t>
            </w:r>
          </w:p>
        </w:tc>
        <w:tc>
          <w:tcPr>
            <w:tcW w:w="1288" w:type="dxa"/>
          </w:tcPr>
          <w:p w:rsidR="001546ED" w:rsidRPr="002F7008" w:rsidRDefault="001546ED" w:rsidP="00B70B03">
            <w:pPr>
              <w:pStyle w:val="ConsPlusNormal"/>
              <w:rPr>
                <w:rFonts w:ascii="Times New Roman" w:hAnsi="Times New Roman"/>
                <w:sz w:val="24"/>
                <w:szCs w:val="24"/>
              </w:rPr>
            </w:pPr>
          </w:p>
        </w:tc>
        <w:tc>
          <w:tcPr>
            <w:tcW w:w="1275" w:type="dxa"/>
          </w:tcPr>
          <w:p w:rsidR="001546ED" w:rsidRPr="002F7008" w:rsidRDefault="001546ED" w:rsidP="00B70B03">
            <w:pPr>
              <w:pStyle w:val="ConsPlusNormal"/>
              <w:rPr>
                <w:rFonts w:ascii="Times New Roman" w:hAnsi="Times New Roman"/>
                <w:sz w:val="24"/>
                <w:szCs w:val="24"/>
              </w:rPr>
            </w:pPr>
          </w:p>
        </w:tc>
        <w:tc>
          <w:tcPr>
            <w:tcW w:w="1276" w:type="dxa"/>
          </w:tcPr>
          <w:p w:rsidR="001546ED" w:rsidRPr="002F7008" w:rsidRDefault="001546ED" w:rsidP="00B70B03">
            <w:pPr>
              <w:pStyle w:val="ConsPlusNormal"/>
              <w:rPr>
                <w:rFonts w:ascii="Times New Roman" w:hAnsi="Times New Roman"/>
                <w:sz w:val="24"/>
                <w:szCs w:val="24"/>
              </w:rPr>
            </w:pPr>
          </w:p>
        </w:tc>
        <w:tc>
          <w:tcPr>
            <w:tcW w:w="1134" w:type="dxa"/>
          </w:tcPr>
          <w:p w:rsidR="001546ED" w:rsidRPr="002F7008" w:rsidRDefault="001546ED" w:rsidP="00B70B03">
            <w:pPr>
              <w:pStyle w:val="ConsPlusNormal"/>
              <w:rPr>
                <w:rFonts w:ascii="Times New Roman" w:hAnsi="Times New Roman"/>
                <w:sz w:val="24"/>
                <w:szCs w:val="24"/>
              </w:rPr>
            </w:pPr>
          </w:p>
        </w:tc>
        <w:tc>
          <w:tcPr>
            <w:tcW w:w="1134" w:type="dxa"/>
          </w:tcPr>
          <w:p w:rsidR="001546ED" w:rsidRPr="002F7008" w:rsidRDefault="001546ED" w:rsidP="00B70B03">
            <w:pPr>
              <w:pStyle w:val="ConsPlusNormal"/>
              <w:rPr>
                <w:rFonts w:ascii="Times New Roman" w:hAnsi="Times New Roman"/>
                <w:sz w:val="24"/>
                <w:szCs w:val="24"/>
              </w:rPr>
            </w:pPr>
          </w:p>
        </w:tc>
        <w:tc>
          <w:tcPr>
            <w:tcW w:w="1287" w:type="dxa"/>
            <w:gridSpan w:val="3"/>
          </w:tcPr>
          <w:p w:rsidR="001546ED" w:rsidRPr="002F7008" w:rsidRDefault="001546ED" w:rsidP="00B70B03">
            <w:pPr>
              <w:pStyle w:val="ConsPlusNormal"/>
              <w:rPr>
                <w:rFonts w:ascii="Times New Roman" w:hAnsi="Times New Roman"/>
                <w:sz w:val="24"/>
                <w:szCs w:val="24"/>
              </w:rPr>
            </w:pPr>
          </w:p>
        </w:tc>
      </w:tr>
      <w:tr w:rsidR="001546ED" w:rsidRPr="002F7008" w:rsidTr="003E71B6">
        <w:tc>
          <w:tcPr>
            <w:tcW w:w="567" w:type="dxa"/>
            <w:vMerge/>
          </w:tcPr>
          <w:p w:rsidR="001546ED" w:rsidRPr="002F7008" w:rsidRDefault="001546ED" w:rsidP="00B70B03">
            <w:pPr>
              <w:rPr>
                <w:sz w:val="24"/>
                <w:szCs w:val="24"/>
              </w:rPr>
            </w:pPr>
          </w:p>
        </w:tc>
        <w:tc>
          <w:tcPr>
            <w:tcW w:w="2381" w:type="dxa"/>
            <w:vMerge/>
          </w:tcPr>
          <w:p w:rsidR="001546ED" w:rsidRPr="002F7008" w:rsidRDefault="001546ED" w:rsidP="00B70B03">
            <w:pPr>
              <w:rPr>
                <w:sz w:val="24"/>
                <w:szCs w:val="24"/>
              </w:rPr>
            </w:pPr>
          </w:p>
        </w:tc>
        <w:tc>
          <w:tcPr>
            <w:tcW w:w="3061" w:type="dxa"/>
          </w:tcPr>
          <w:p w:rsidR="001546ED" w:rsidRPr="002F7008" w:rsidRDefault="001546ED" w:rsidP="00B70B03">
            <w:pPr>
              <w:pStyle w:val="ConsPlusNormal"/>
              <w:ind w:firstLine="34"/>
              <w:rPr>
                <w:rFonts w:ascii="Times New Roman" w:hAnsi="Times New Roman"/>
                <w:sz w:val="24"/>
                <w:szCs w:val="24"/>
              </w:rPr>
            </w:pPr>
            <w:r w:rsidRPr="002F7008">
              <w:rPr>
                <w:rFonts w:ascii="Times New Roman" w:hAnsi="Times New Roman"/>
                <w:sz w:val="24"/>
                <w:szCs w:val="24"/>
              </w:rPr>
              <w:t>Бюджет Липецкой области (областной бюджет)</w:t>
            </w:r>
          </w:p>
        </w:tc>
        <w:tc>
          <w:tcPr>
            <w:tcW w:w="1288" w:type="dxa"/>
          </w:tcPr>
          <w:p w:rsidR="001546ED" w:rsidRPr="002F7008" w:rsidRDefault="001546ED" w:rsidP="00B70B03">
            <w:pPr>
              <w:pStyle w:val="ConsPlusNormal"/>
              <w:rPr>
                <w:rFonts w:ascii="Times New Roman" w:hAnsi="Times New Roman"/>
                <w:sz w:val="24"/>
                <w:szCs w:val="24"/>
              </w:rPr>
            </w:pPr>
          </w:p>
        </w:tc>
        <w:tc>
          <w:tcPr>
            <w:tcW w:w="1275" w:type="dxa"/>
          </w:tcPr>
          <w:p w:rsidR="001546ED" w:rsidRPr="002F7008" w:rsidRDefault="001546ED" w:rsidP="00B70B03">
            <w:pPr>
              <w:pStyle w:val="ConsPlusNormal"/>
              <w:rPr>
                <w:rFonts w:ascii="Times New Roman" w:hAnsi="Times New Roman"/>
                <w:sz w:val="24"/>
                <w:szCs w:val="24"/>
              </w:rPr>
            </w:pPr>
          </w:p>
        </w:tc>
        <w:tc>
          <w:tcPr>
            <w:tcW w:w="1276" w:type="dxa"/>
          </w:tcPr>
          <w:p w:rsidR="001546ED" w:rsidRPr="002F7008" w:rsidRDefault="001546ED" w:rsidP="00B70B03">
            <w:pPr>
              <w:pStyle w:val="ConsPlusNormal"/>
              <w:rPr>
                <w:rFonts w:ascii="Times New Roman" w:hAnsi="Times New Roman"/>
                <w:sz w:val="24"/>
                <w:szCs w:val="24"/>
              </w:rPr>
            </w:pPr>
          </w:p>
        </w:tc>
        <w:tc>
          <w:tcPr>
            <w:tcW w:w="1134" w:type="dxa"/>
          </w:tcPr>
          <w:p w:rsidR="001546ED" w:rsidRPr="002F7008" w:rsidRDefault="001546ED" w:rsidP="00B70B03">
            <w:pPr>
              <w:pStyle w:val="ConsPlusNormal"/>
              <w:rPr>
                <w:rFonts w:ascii="Times New Roman" w:hAnsi="Times New Roman"/>
                <w:sz w:val="24"/>
                <w:szCs w:val="24"/>
              </w:rPr>
            </w:pPr>
          </w:p>
        </w:tc>
        <w:tc>
          <w:tcPr>
            <w:tcW w:w="1161" w:type="dxa"/>
            <w:gridSpan w:val="3"/>
          </w:tcPr>
          <w:p w:rsidR="001546ED" w:rsidRPr="002F7008" w:rsidRDefault="001546ED" w:rsidP="00B70B03">
            <w:pPr>
              <w:pStyle w:val="ConsPlusNormal"/>
              <w:rPr>
                <w:rFonts w:ascii="Times New Roman" w:hAnsi="Times New Roman"/>
                <w:sz w:val="24"/>
                <w:szCs w:val="24"/>
              </w:rPr>
            </w:pPr>
          </w:p>
        </w:tc>
        <w:tc>
          <w:tcPr>
            <w:tcW w:w="1260" w:type="dxa"/>
          </w:tcPr>
          <w:p w:rsidR="001546ED" w:rsidRPr="002F7008" w:rsidRDefault="001546ED" w:rsidP="00B70B03">
            <w:pPr>
              <w:pStyle w:val="ConsPlusNormal"/>
              <w:rPr>
                <w:rFonts w:ascii="Times New Roman" w:hAnsi="Times New Roman"/>
                <w:sz w:val="24"/>
                <w:szCs w:val="24"/>
              </w:rPr>
            </w:pPr>
          </w:p>
        </w:tc>
      </w:tr>
      <w:tr w:rsidR="003E71B6" w:rsidRPr="002F7008" w:rsidTr="003E71B6">
        <w:tc>
          <w:tcPr>
            <w:tcW w:w="567" w:type="dxa"/>
            <w:vMerge/>
          </w:tcPr>
          <w:p w:rsidR="003E71B6" w:rsidRPr="002F7008" w:rsidRDefault="003E71B6" w:rsidP="00B70B03">
            <w:pPr>
              <w:rPr>
                <w:sz w:val="24"/>
                <w:szCs w:val="24"/>
              </w:rPr>
            </w:pPr>
          </w:p>
        </w:tc>
        <w:tc>
          <w:tcPr>
            <w:tcW w:w="2381" w:type="dxa"/>
            <w:vMerge/>
          </w:tcPr>
          <w:p w:rsidR="003E71B6" w:rsidRPr="002F7008" w:rsidRDefault="003E71B6" w:rsidP="00B70B03">
            <w:pPr>
              <w:rPr>
                <w:sz w:val="24"/>
                <w:szCs w:val="24"/>
              </w:rPr>
            </w:pPr>
          </w:p>
        </w:tc>
        <w:tc>
          <w:tcPr>
            <w:tcW w:w="3061" w:type="dxa"/>
          </w:tcPr>
          <w:p w:rsidR="003E71B6" w:rsidRPr="002F7008" w:rsidRDefault="003E71B6" w:rsidP="00B70B03">
            <w:pPr>
              <w:pStyle w:val="ConsPlusNormal"/>
              <w:ind w:firstLine="34"/>
              <w:rPr>
                <w:rFonts w:ascii="Times New Roman" w:hAnsi="Times New Roman"/>
                <w:sz w:val="24"/>
                <w:szCs w:val="24"/>
              </w:rPr>
            </w:pPr>
            <w:r w:rsidRPr="002F7008">
              <w:rPr>
                <w:rFonts w:ascii="Times New Roman" w:hAnsi="Times New Roman"/>
                <w:sz w:val="24"/>
                <w:szCs w:val="24"/>
              </w:rPr>
              <w:t>Бюджет сельского поселения</w:t>
            </w:r>
          </w:p>
        </w:tc>
        <w:tc>
          <w:tcPr>
            <w:tcW w:w="1288" w:type="dxa"/>
          </w:tcPr>
          <w:p w:rsidR="003E71B6" w:rsidRPr="002F7008" w:rsidRDefault="003E71B6" w:rsidP="00C65FF4">
            <w:pPr>
              <w:pStyle w:val="ConsPlusNormal"/>
              <w:ind w:firstLine="0"/>
              <w:rPr>
                <w:rFonts w:ascii="Times New Roman" w:hAnsi="Times New Roman"/>
                <w:sz w:val="24"/>
                <w:szCs w:val="24"/>
              </w:rPr>
            </w:pPr>
            <w:r w:rsidRPr="002F7008">
              <w:rPr>
                <w:rFonts w:ascii="Times New Roman" w:hAnsi="Times New Roman"/>
                <w:sz w:val="24"/>
                <w:szCs w:val="24"/>
              </w:rPr>
              <w:t>195580</w:t>
            </w:r>
          </w:p>
        </w:tc>
        <w:tc>
          <w:tcPr>
            <w:tcW w:w="1275" w:type="dxa"/>
          </w:tcPr>
          <w:p w:rsidR="003E71B6" w:rsidRPr="002F7008" w:rsidRDefault="001B4883" w:rsidP="00C65FF4">
            <w:pPr>
              <w:pStyle w:val="ConsPlusNormal"/>
              <w:ind w:firstLine="0"/>
              <w:rPr>
                <w:rFonts w:ascii="Times New Roman" w:hAnsi="Times New Roman"/>
                <w:sz w:val="24"/>
                <w:szCs w:val="24"/>
              </w:rPr>
            </w:pPr>
            <w:r w:rsidRPr="002F7008">
              <w:rPr>
                <w:rFonts w:ascii="Times New Roman" w:hAnsi="Times New Roman"/>
                <w:sz w:val="24"/>
                <w:szCs w:val="24"/>
              </w:rPr>
              <w:t>153</w:t>
            </w:r>
            <w:r w:rsidR="003E71B6" w:rsidRPr="002F7008">
              <w:rPr>
                <w:rFonts w:ascii="Times New Roman" w:hAnsi="Times New Roman"/>
                <w:sz w:val="24"/>
                <w:szCs w:val="24"/>
              </w:rPr>
              <w:t>298</w:t>
            </w:r>
          </w:p>
        </w:tc>
        <w:tc>
          <w:tcPr>
            <w:tcW w:w="1276" w:type="dxa"/>
          </w:tcPr>
          <w:p w:rsidR="003E71B6" w:rsidRPr="002F7008" w:rsidRDefault="003E71B6" w:rsidP="00C65FF4">
            <w:pPr>
              <w:pStyle w:val="ConsPlusNormal"/>
              <w:ind w:firstLine="0"/>
              <w:rPr>
                <w:rFonts w:ascii="Times New Roman" w:hAnsi="Times New Roman"/>
                <w:sz w:val="24"/>
                <w:szCs w:val="24"/>
              </w:rPr>
            </w:pPr>
            <w:r w:rsidRPr="002F7008">
              <w:rPr>
                <w:rFonts w:ascii="Times New Roman" w:hAnsi="Times New Roman"/>
                <w:sz w:val="24"/>
                <w:szCs w:val="24"/>
              </w:rPr>
              <w:t>153298</w:t>
            </w:r>
          </w:p>
        </w:tc>
        <w:tc>
          <w:tcPr>
            <w:tcW w:w="1134" w:type="dxa"/>
          </w:tcPr>
          <w:p w:rsidR="003E71B6" w:rsidRPr="002F7008" w:rsidRDefault="003E71B6" w:rsidP="008F0749">
            <w:pPr>
              <w:pStyle w:val="ConsPlusNormal"/>
              <w:ind w:firstLine="0"/>
              <w:rPr>
                <w:rFonts w:ascii="Times New Roman" w:hAnsi="Times New Roman"/>
                <w:sz w:val="24"/>
                <w:szCs w:val="24"/>
              </w:rPr>
            </w:pPr>
          </w:p>
        </w:tc>
        <w:tc>
          <w:tcPr>
            <w:tcW w:w="1161" w:type="dxa"/>
            <w:gridSpan w:val="3"/>
          </w:tcPr>
          <w:p w:rsidR="003E71B6" w:rsidRPr="002F7008" w:rsidRDefault="003E71B6" w:rsidP="008F0749">
            <w:pPr>
              <w:pStyle w:val="ConsPlusNormal"/>
              <w:ind w:firstLine="0"/>
              <w:rPr>
                <w:rFonts w:ascii="Times New Roman" w:hAnsi="Times New Roman"/>
                <w:sz w:val="24"/>
                <w:szCs w:val="24"/>
              </w:rPr>
            </w:pPr>
          </w:p>
        </w:tc>
        <w:tc>
          <w:tcPr>
            <w:tcW w:w="1260" w:type="dxa"/>
          </w:tcPr>
          <w:p w:rsidR="003E71B6" w:rsidRPr="002F7008" w:rsidRDefault="00904A04" w:rsidP="008F0749">
            <w:pPr>
              <w:pStyle w:val="ConsPlusNormal"/>
              <w:ind w:firstLine="0"/>
              <w:rPr>
                <w:rFonts w:ascii="Times New Roman" w:hAnsi="Times New Roman"/>
                <w:sz w:val="24"/>
                <w:szCs w:val="24"/>
              </w:rPr>
            </w:pPr>
            <w:r w:rsidRPr="002F7008">
              <w:rPr>
                <w:rFonts w:ascii="Times New Roman" w:hAnsi="Times New Roman"/>
                <w:sz w:val="24"/>
                <w:szCs w:val="24"/>
              </w:rPr>
              <w:t>100000</w:t>
            </w:r>
          </w:p>
        </w:tc>
      </w:tr>
      <w:tr w:rsidR="001546ED" w:rsidRPr="002F7008" w:rsidTr="003E71B6">
        <w:tc>
          <w:tcPr>
            <w:tcW w:w="567" w:type="dxa"/>
            <w:vMerge/>
          </w:tcPr>
          <w:p w:rsidR="001546ED" w:rsidRPr="002F7008" w:rsidRDefault="001546ED" w:rsidP="00B70B03">
            <w:pPr>
              <w:rPr>
                <w:sz w:val="24"/>
                <w:szCs w:val="24"/>
              </w:rPr>
            </w:pPr>
          </w:p>
        </w:tc>
        <w:tc>
          <w:tcPr>
            <w:tcW w:w="2381" w:type="dxa"/>
            <w:vMerge/>
          </w:tcPr>
          <w:p w:rsidR="001546ED" w:rsidRPr="002F7008" w:rsidRDefault="001546ED" w:rsidP="00B70B03">
            <w:pPr>
              <w:rPr>
                <w:sz w:val="24"/>
                <w:szCs w:val="24"/>
              </w:rPr>
            </w:pPr>
          </w:p>
        </w:tc>
        <w:tc>
          <w:tcPr>
            <w:tcW w:w="3061" w:type="dxa"/>
          </w:tcPr>
          <w:p w:rsidR="001546ED" w:rsidRPr="002F7008" w:rsidRDefault="001546ED" w:rsidP="00B70B03">
            <w:pPr>
              <w:pStyle w:val="ConsPlusNormal"/>
              <w:ind w:firstLine="34"/>
              <w:rPr>
                <w:rFonts w:ascii="Times New Roman" w:hAnsi="Times New Roman"/>
                <w:sz w:val="24"/>
                <w:szCs w:val="24"/>
              </w:rPr>
            </w:pPr>
            <w:r w:rsidRPr="002F7008">
              <w:rPr>
                <w:rFonts w:ascii="Times New Roman" w:hAnsi="Times New Roman"/>
                <w:sz w:val="24"/>
                <w:szCs w:val="24"/>
              </w:rPr>
              <w:t>Районный бюджет</w:t>
            </w:r>
          </w:p>
        </w:tc>
        <w:tc>
          <w:tcPr>
            <w:tcW w:w="1288" w:type="dxa"/>
          </w:tcPr>
          <w:p w:rsidR="001546ED" w:rsidRPr="002F7008" w:rsidRDefault="0033748F" w:rsidP="0033748F">
            <w:pPr>
              <w:pStyle w:val="ConsPlusNormal"/>
              <w:ind w:firstLine="0"/>
              <w:rPr>
                <w:rFonts w:ascii="Times New Roman" w:hAnsi="Times New Roman"/>
                <w:sz w:val="24"/>
                <w:szCs w:val="24"/>
              </w:rPr>
            </w:pPr>
            <w:r>
              <w:rPr>
                <w:rFonts w:ascii="Times New Roman" w:hAnsi="Times New Roman"/>
                <w:sz w:val="24"/>
                <w:szCs w:val="24"/>
              </w:rPr>
              <w:t>703600</w:t>
            </w:r>
          </w:p>
        </w:tc>
        <w:tc>
          <w:tcPr>
            <w:tcW w:w="1275" w:type="dxa"/>
          </w:tcPr>
          <w:p w:rsidR="001546ED" w:rsidRPr="002F7008" w:rsidRDefault="001546ED" w:rsidP="00B70B03">
            <w:pPr>
              <w:pStyle w:val="ConsPlusNormal"/>
              <w:rPr>
                <w:rFonts w:ascii="Times New Roman" w:hAnsi="Times New Roman"/>
                <w:sz w:val="24"/>
                <w:szCs w:val="24"/>
              </w:rPr>
            </w:pPr>
          </w:p>
        </w:tc>
        <w:tc>
          <w:tcPr>
            <w:tcW w:w="1276" w:type="dxa"/>
          </w:tcPr>
          <w:p w:rsidR="001546ED" w:rsidRPr="002F7008" w:rsidRDefault="001546ED" w:rsidP="00B70B03">
            <w:pPr>
              <w:pStyle w:val="ConsPlusNormal"/>
              <w:rPr>
                <w:rFonts w:ascii="Times New Roman" w:hAnsi="Times New Roman"/>
                <w:sz w:val="24"/>
                <w:szCs w:val="24"/>
              </w:rPr>
            </w:pPr>
          </w:p>
        </w:tc>
        <w:tc>
          <w:tcPr>
            <w:tcW w:w="1134" w:type="dxa"/>
          </w:tcPr>
          <w:p w:rsidR="001546ED" w:rsidRPr="002F7008" w:rsidRDefault="001546ED" w:rsidP="00B70B03">
            <w:pPr>
              <w:pStyle w:val="ConsPlusNormal"/>
              <w:rPr>
                <w:rFonts w:ascii="Times New Roman" w:hAnsi="Times New Roman"/>
                <w:sz w:val="24"/>
                <w:szCs w:val="24"/>
              </w:rPr>
            </w:pPr>
          </w:p>
        </w:tc>
        <w:tc>
          <w:tcPr>
            <w:tcW w:w="1161" w:type="dxa"/>
            <w:gridSpan w:val="3"/>
          </w:tcPr>
          <w:p w:rsidR="001546ED" w:rsidRPr="002F7008" w:rsidRDefault="001546ED" w:rsidP="00B70B03">
            <w:pPr>
              <w:pStyle w:val="ConsPlusNormal"/>
              <w:rPr>
                <w:rFonts w:ascii="Times New Roman" w:hAnsi="Times New Roman"/>
                <w:sz w:val="24"/>
                <w:szCs w:val="24"/>
              </w:rPr>
            </w:pPr>
          </w:p>
        </w:tc>
        <w:tc>
          <w:tcPr>
            <w:tcW w:w="1260" w:type="dxa"/>
          </w:tcPr>
          <w:p w:rsidR="001546ED" w:rsidRPr="002F7008" w:rsidRDefault="001546ED" w:rsidP="00B70B03">
            <w:pPr>
              <w:pStyle w:val="ConsPlusNormal"/>
              <w:rPr>
                <w:rFonts w:ascii="Times New Roman" w:hAnsi="Times New Roman"/>
                <w:sz w:val="24"/>
                <w:szCs w:val="24"/>
              </w:rPr>
            </w:pPr>
          </w:p>
        </w:tc>
      </w:tr>
      <w:tr w:rsidR="001546ED" w:rsidRPr="002F7008" w:rsidTr="003E71B6">
        <w:tc>
          <w:tcPr>
            <w:tcW w:w="567" w:type="dxa"/>
            <w:vMerge/>
          </w:tcPr>
          <w:p w:rsidR="001546ED" w:rsidRPr="002F7008" w:rsidRDefault="001546ED" w:rsidP="00B70B03">
            <w:pPr>
              <w:rPr>
                <w:sz w:val="24"/>
                <w:szCs w:val="24"/>
              </w:rPr>
            </w:pPr>
          </w:p>
        </w:tc>
        <w:tc>
          <w:tcPr>
            <w:tcW w:w="2381" w:type="dxa"/>
            <w:vMerge/>
          </w:tcPr>
          <w:p w:rsidR="001546ED" w:rsidRPr="002F7008" w:rsidRDefault="001546ED" w:rsidP="00B70B03">
            <w:pPr>
              <w:rPr>
                <w:sz w:val="24"/>
                <w:szCs w:val="24"/>
              </w:rPr>
            </w:pPr>
          </w:p>
        </w:tc>
        <w:tc>
          <w:tcPr>
            <w:tcW w:w="3061" w:type="dxa"/>
          </w:tcPr>
          <w:p w:rsidR="001546ED" w:rsidRPr="002F7008" w:rsidRDefault="001546ED" w:rsidP="00B70B03">
            <w:pPr>
              <w:pStyle w:val="ConsPlusNormal"/>
              <w:ind w:firstLine="34"/>
              <w:rPr>
                <w:rFonts w:ascii="Times New Roman" w:hAnsi="Times New Roman"/>
                <w:sz w:val="24"/>
                <w:szCs w:val="24"/>
              </w:rPr>
            </w:pPr>
            <w:r w:rsidRPr="002F7008">
              <w:rPr>
                <w:rFonts w:ascii="Times New Roman" w:hAnsi="Times New Roman"/>
                <w:sz w:val="24"/>
                <w:szCs w:val="24"/>
              </w:rPr>
              <w:t>Средства бюджетов государственных внебюджетных фондов, средства государственных корпораций</w:t>
            </w:r>
          </w:p>
        </w:tc>
        <w:tc>
          <w:tcPr>
            <w:tcW w:w="1288" w:type="dxa"/>
          </w:tcPr>
          <w:p w:rsidR="001546ED" w:rsidRPr="002F7008" w:rsidRDefault="001546ED" w:rsidP="00B70B03">
            <w:pPr>
              <w:pStyle w:val="ConsPlusNormal"/>
              <w:rPr>
                <w:rFonts w:ascii="Times New Roman" w:hAnsi="Times New Roman"/>
                <w:sz w:val="24"/>
                <w:szCs w:val="24"/>
              </w:rPr>
            </w:pPr>
          </w:p>
        </w:tc>
        <w:tc>
          <w:tcPr>
            <w:tcW w:w="1275" w:type="dxa"/>
          </w:tcPr>
          <w:p w:rsidR="001546ED" w:rsidRPr="002F7008" w:rsidRDefault="001546ED" w:rsidP="00B70B03">
            <w:pPr>
              <w:pStyle w:val="ConsPlusNormal"/>
              <w:rPr>
                <w:rFonts w:ascii="Times New Roman" w:hAnsi="Times New Roman"/>
                <w:sz w:val="24"/>
                <w:szCs w:val="24"/>
              </w:rPr>
            </w:pPr>
          </w:p>
        </w:tc>
        <w:tc>
          <w:tcPr>
            <w:tcW w:w="1276" w:type="dxa"/>
          </w:tcPr>
          <w:p w:rsidR="001546ED" w:rsidRPr="002F7008" w:rsidRDefault="001546ED" w:rsidP="00B70B03">
            <w:pPr>
              <w:pStyle w:val="ConsPlusNormal"/>
              <w:rPr>
                <w:rFonts w:ascii="Times New Roman" w:hAnsi="Times New Roman"/>
                <w:sz w:val="24"/>
                <w:szCs w:val="24"/>
              </w:rPr>
            </w:pPr>
          </w:p>
        </w:tc>
        <w:tc>
          <w:tcPr>
            <w:tcW w:w="1134" w:type="dxa"/>
          </w:tcPr>
          <w:p w:rsidR="001546ED" w:rsidRPr="002F7008" w:rsidRDefault="001546ED" w:rsidP="00B70B03">
            <w:pPr>
              <w:pStyle w:val="ConsPlusNormal"/>
              <w:rPr>
                <w:rFonts w:ascii="Times New Roman" w:hAnsi="Times New Roman"/>
                <w:sz w:val="24"/>
                <w:szCs w:val="24"/>
              </w:rPr>
            </w:pPr>
          </w:p>
        </w:tc>
        <w:tc>
          <w:tcPr>
            <w:tcW w:w="1161" w:type="dxa"/>
            <w:gridSpan w:val="3"/>
          </w:tcPr>
          <w:p w:rsidR="001546ED" w:rsidRPr="002F7008" w:rsidRDefault="001546ED" w:rsidP="00B70B03">
            <w:pPr>
              <w:pStyle w:val="ConsPlusNormal"/>
              <w:rPr>
                <w:rFonts w:ascii="Times New Roman" w:hAnsi="Times New Roman"/>
                <w:sz w:val="24"/>
                <w:szCs w:val="24"/>
              </w:rPr>
            </w:pPr>
          </w:p>
        </w:tc>
        <w:tc>
          <w:tcPr>
            <w:tcW w:w="1260" w:type="dxa"/>
          </w:tcPr>
          <w:p w:rsidR="001546ED" w:rsidRPr="002F7008" w:rsidRDefault="001546ED" w:rsidP="00B70B03">
            <w:pPr>
              <w:pStyle w:val="ConsPlusNormal"/>
              <w:rPr>
                <w:rFonts w:ascii="Times New Roman" w:hAnsi="Times New Roman"/>
                <w:sz w:val="24"/>
                <w:szCs w:val="24"/>
              </w:rPr>
            </w:pPr>
          </w:p>
        </w:tc>
      </w:tr>
      <w:tr w:rsidR="001546ED" w:rsidRPr="002F7008" w:rsidTr="003E71B6">
        <w:tc>
          <w:tcPr>
            <w:tcW w:w="567" w:type="dxa"/>
            <w:vMerge/>
          </w:tcPr>
          <w:p w:rsidR="001546ED" w:rsidRPr="002F7008" w:rsidRDefault="001546ED" w:rsidP="00B70B03">
            <w:pPr>
              <w:rPr>
                <w:sz w:val="24"/>
                <w:szCs w:val="24"/>
              </w:rPr>
            </w:pPr>
          </w:p>
        </w:tc>
        <w:tc>
          <w:tcPr>
            <w:tcW w:w="2381" w:type="dxa"/>
            <w:vMerge/>
          </w:tcPr>
          <w:p w:rsidR="001546ED" w:rsidRPr="002F7008" w:rsidRDefault="001546ED" w:rsidP="00B70B03">
            <w:pPr>
              <w:rPr>
                <w:sz w:val="24"/>
                <w:szCs w:val="24"/>
              </w:rPr>
            </w:pPr>
          </w:p>
        </w:tc>
        <w:tc>
          <w:tcPr>
            <w:tcW w:w="3061" w:type="dxa"/>
          </w:tcPr>
          <w:p w:rsidR="001546ED" w:rsidRPr="002F7008" w:rsidRDefault="001546ED" w:rsidP="00B70B03">
            <w:pPr>
              <w:pStyle w:val="ConsPlusNonformat0"/>
              <w:ind w:firstLine="34"/>
              <w:jc w:val="both"/>
              <w:rPr>
                <w:rFonts w:ascii="Times New Roman" w:hAnsi="Times New Roman" w:cs="Times New Roman"/>
                <w:sz w:val="24"/>
                <w:szCs w:val="24"/>
              </w:rPr>
            </w:pPr>
            <w:r w:rsidRPr="002F7008">
              <w:rPr>
                <w:rFonts w:ascii="Times New Roman" w:hAnsi="Times New Roman" w:cs="Times New Roman"/>
                <w:sz w:val="24"/>
                <w:szCs w:val="24"/>
              </w:rPr>
              <w:t>Средства</w:t>
            </w:r>
          </w:p>
          <w:p w:rsidR="001546ED" w:rsidRPr="002F7008" w:rsidRDefault="001546ED" w:rsidP="00B70B03">
            <w:pPr>
              <w:pStyle w:val="ConsPlusNonformat0"/>
              <w:ind w:firstLine="34"/>
              <w:jc w:val="both"/>
              <w:rPr>
                <w:rFonts w:ascii="Times New Roman" w:hAnsi="Times New Roman" w:cs="Times New Roman"/>
                <w:sz w:val="24"/>
                <w:szCs w:val="24"/>
              </w:rPr>
            </w:pPr>
            <w:r w:rsidRPr="002F7008">
              <w:rPr>
                <w:rFonts w:ascii="Times New Roman" w:hAnsi="Times New Roman" w:cs="Times New Roman"/>
                <w:sz w:val="24"/>
                <w:szCs w:val="24"/>
              </w:rPr>
              <w:t>внебюджетных</w:t>
            </w:r>
          </w:p>
          <w:p w:rsidR="001546ED" w:rsidRPr="002F7008" w:rsidRDefault="001546ED" w:rsidP="00B70B03">
            <w:pPr>
              <w:pStyle w:val="ConsPlusNonformat0"/>
              <w:ind w:firstLine="34"/>
              <w:jc w:val="both"/>
              <w:rPr>
                <w:rFonts w:ascii="Times New Roman" w:hAnsi="Times New Roman" w:cs="Times New Roman"/>
                <w:sz w:val="24"/>
                <w:szCs w:val="24"/>
                <w:vertAlign w:val="superscript"/>
              </w:rPr>
            </w:pPr>
            <w:r w:rsidRPr="002F7008">
              <w:rPr>
                <w:rFonts w:ascii="Times New Roman" w:hAnsi="Times New Roman" w:cs="Times New Roman"/>
                <w:sz w:val="24"/>
                <w:szCs w:val="24"/>
              </w:rPr>
              <w:t>источников</w:t>
            </w:r>
            <w:proofErr w:type="gramStart"/>
            <w:r w:rsidRPr="002F7008">
              <w:rPr>
                <w:rFonts w:ascii="Times New Roman" w:hAnsi="Times New Roman" w:cs="Times New Roman"/>
                <w:sz w:val="24"/>
                <w:szCs w:val="24"/>
                <w:vertAlign w:val="superscript"/>
              </w:rPr>
              <w:t>1</w:t>
            </w:r>
            <w:proofErr w:type="gramEnd"/>
          </w:p>
        </w:tc>
        <w:tc>
          <w:tcPr>
            <w:tcW w:w="1288" w:type="dxa"/>
          </w:tcPr>
          <w:p w:rsidR="001546ED" w:rsidRPr="002F7008" w:rsidRDefault="001546ED" w:rsidP="00B70B03">
            <w:pPr>
              <w:pStyle w:val="ConsPlusNormal"/>
              <w:rPr>
                <w:rFonts w:ascii="Times New Roman" w:hAnsi="Times New Roman"/>
                <w:sz w:val="24"/>
                <w:szCs w:val="24"/>
              </w:rPr>
            </w:pPr>
          </w:p>
        </w:tc>
        <w:tc>
          <w:tcPr>
            <w:tcW w:w="1275" w:type="dxa"/>
          </w:tcPr>
          <w:p w:rsidR="001546ED" w:rsidRPr="002F7008" w:rsidRDefault="001546ED" w:rsidP="00B70B03">
            <w:pPr>
              <w:pStyle w:val="ConsPlusNormal"/>
              <w:rPr>
                <w:rFonts w:ascii="Times New Roman" w:hAnsi="Times New Roman"/>
                <w:sz w:val="24"/>
                <w:szCs w:val="24"/>
              </w:rPr>
            </w:pPr>
          </w:p>
        </w:tc>
        <w:tc>
          <w:tcPr>
            <w:tcW w:w="1276" w:type="dxa"/>
          </w:tcPr>
          <w:p w:rsidR="001546ED" w:rsidRPr="002F7008" w:rsidRDefault="001546ED" w:rsidP="00B70B03">
            <w:pPr>
              <w:pStyle w:val="ConsPlusNormal"/>
              <w:rPr>
                <w:rFonts w:ascii="Times New Roman" w:hAnsi="Times New Roman"/>
                <w:sz w:val="24"/>
                <w:szCs w:val="24"/>
              </w:rPr>
            </w:pPr>
          </w:p>
        </w:tc>
        <w:tc>
          <w:tcPr>
            <w:tcW w:w="1134" w:type="dxa"/>
          </w:tcPr>
          <w:p w:rsidR="001546ED" w:rsidRPr="002F7008" w:rsidRDefault="001546ED" w:rsidP="00B70B03">
            <w:pPr>
              <w:pStyle w:val="ConsPlusNormal"/>
              <w:rPr>
                <w:rFonts w:ascii="Times New Roman" w:hAnsi="Times New Roman"/>
                <w:sz w:val="24"/>
                <w:szCs w:val="24"/>
              </w:rPr>
            </w:pPr>
          </w:p>
        </w:tc>
        <w:tc>
          <w:tcPr>
            <w:tcW w:w="1161" w:type="dxa"/>
            <w:gridSpan w:val="3"/>
          </w:tcPr>
          <w:p w:rsidR="001546ED" w:rsidRPr="002F7008" w:rsidRDefault="001546ED" w:rsidP="00B70B03">
            <w:pPr>
              <w:pStyle w:val="ConsPlusNormal"/>
              <w:rPr>
                <w:rFonts w:ascii="Times New Roman" w:hAnsi="Times New Roman"/>
                <w:sz w:val="24"/>
                <w:szCs w:val="24"/>
              </w:rPr>
            </w:pPr>
          </w:p>
        </w:tc>
        <w:tc>
          <w:tcPr>
            <w:tcW w:w="1260" w:type="dxa"/>
          </w:tcPr>
          <w:p w:rsidR="001546ED" w:rsidRPr="002F7008" w:rsidRDefault="001546ED" w:rsidP="00B70B03">
            <w:pPr>
              <w:pStyle w:val="ConsPlusNormal"/>
              <w:rPr>
                <w:rFonts w:ascii="Times New Roman" w:hAnsi="Times New Roman"/>
                <w:sz w:val="24"/>
                <w:szCs w:val="24"/>
              </w:rPr>
            </w:pPr>
          </w:p>
        </w:tc>
      </w:tr>
      <w:tr w:rsidR="0065737D" w:rsidRPr="002F7008" w:rsidTr="003E71B6">
        <w:tc>
          <w:tcPr>
            <w:tcW w:w="567" w:type="dxa"/>
            <w:vMerge w:val="restart"/>
          </w:tcPr>
          <w:p w:rsidR="0065737D" w:rsidRPr="002F7008" w:rsidRDefault="0065737D" w:rsidP="00B70B03">
            <w:pPr>
              <w:pStyle w:val="ConsPlusNormal"/>
              <w:jc w:val="center"/>
              <w:rPr>
                <w:rFonts w:ascii="Times New Roman" w:hAnsi="Times New Roman"/>
                <w:sz w:val="24"/>
                <w:szCs w:val="24"/>
              </w:rPr>
            </w:pPr>
            <w:r w:rsidRPr="002F7008">
              <w:rPr>
                <w:rFonts w:ascii="Times New Roman" w:hAnsi="Times New Roman"/>
                <w:sz w:val="24"/>
                <w:szCs w:val="24"/>
              </w:rPr>
              <w:t>3</w:t>
            </w:r>
          </w:p>
        </w:tc>
        <w:tc>
          <w:tcPr>
            <w:tcW w:w="2381" w:type="dxa"/>
            <w:vMerge w:val="restart"/>
          </w:tcPr>
          <w:p w:rsidR="0065737D" w:rsidRPr="002F7008" w:rsidRDefault="0065737D" w:rsidP="00B70B03">
            <w:pPr>
              <w:pStyle w:val="ConsPlusNormal"/>
              <w:ind w:firstLine="5"/>
              <w:rPr>
                <w:rFonts w:ascii="Times New Roman" w:hAnsi="Times New Roman"/>
                <w:b/>
                <w:sz w:val="24"/>
                <w:szCs w:val="24"/>
              </w:rPr>
            </w:pPr>
            <w:r w:rsidRPr="002F7008">
              <w:rPr>
                <w:rFonts w:ascii="Times New Roman" w:hAnsi="Times New Roman"/>
                <w:b/>
                <w:sz w:val="24"/>
                <w:szCs w:val="24"/>
              </w:rPr>
              <w:t>Подпрограмма 2</w:t>
            </w:r>
          </w:p>
          <w:p w:rsidR="0065737D" w:rsidRPr="002F7008" w:rsidRDefault="0065737D" w:rsidP="001546ED">
            <w:pPr>
              <w:rPr>
                <w:rFonts w:ascii="Times New Roman" w:hAnsi="Times New Roman"/>
                <w:sz w:val="24"/>
                <w:szCs w:val="24"/>
              </w:rPr>
            </w:pPr>
          </w:p>
          <w:p w:rsidR="0065737D" w:rsidRPr="002F7008" w:rsidRDefault="0065737D" w:rsidP="001546ED">
            <w:pPr>
              <w:rPr>
                <w:rFonts w:ascii="Times New Roman" w:hAnsi="Times New Roman"/>
                <w:sz w:val="24"/>
                <w:szCs w:val="24"/>
              </w:rPr>
            </w:pPr>
            <w:r w:rsidRPr="002F7008">
              <w:rPr>
                <w:rFonts w:ascii="Times New Roman" w:hAnsi="Times New Roman"/>
                <w:sz w:val="24"/>
                <w:szCs w:val="24"/>
              </w:rPr>
              <w:t xml:space="preserve">Развитие социальной сферы на территории  сельского поселения </w:t>
            </w:r>
            <w:proofErr w:type="spellStart"/>
            <w:r w:rsidR="00B255EE" w:rsidRPr="002F7008">
              <w:rPr>
                <w:rFonts w:ascii="Times New Roman" w:hAnsi="Times New Roman"/>
                <w:sz w:val="24"/>
                <w:szCs w:val="24"/>
              </w:rPr>
              <w:t>Среднематренский</w:t>
            </w:r>
            <w:proofErr w:type="spellEnd"/>
            <w:r w:rsidRPr="002F7008">
              <w:rPr>
                <w:rFonts w:ascii="Times New Roman" w:hAnsi="Times New Roman"/>
                <w:sz w:val="24"/>
                <w:szCs w:val="24"/>
              </w:rPr>
              <w:t xml:space="preserve"> сельсовет.</w:t>
            </w:r>
          </w:p>
          <w:p w:rsidR="0065737D" w:rsidRPr="002F7008" w:rsidRDefault="0065737D" w:rsidP="00B70B03">
            <w:pPr>
              <w:pStyle w:val="ConsPlusNormal"/>
              <w:ind w:firstLine="5"/>
              <w:rPr>
                <w:rFonts w:ascii="Times New Roman" w:hAnsi="Times New Roman"/>
                <w:b/>
                <w:sz w:val="24"/>
                <w:szCs w:val="24"/>
              </w:rPr>
            </w:pPr>
          </w:p>
        </w:tc>
        <w:tc>
          <w:tcPr>
            <w:tcW w:w="3061" w:type="dxa"/>
          </w:tcPr>
          <w:p w:rsidR="0065737D" w:rsidRPr="002F7008" w:rsidRDefault="0065737D" w:rsidP="00B70B03">
            <w:pPr>
              <w:pStyle w:val="ConsPlusNormal"/>
              <w:ind w:firstLine="34"/>
              <w:rPr>
                <w:rFonts w:ascii="Times New Roman" w:hAnsi="Times New Roman"/>
                <w:sz w:val="24"/>
                <w:szCs w:val="24"/>
              </w:rPr>
            </w:pPr>
            <w:r w:rsidRPr="002F7008">
              <w:rPr>
                <w:rFonts w:ascii="Times New Roman" w:hAnsi="Times New Roman"/>
                <w:sz w:val="24"/>
                <w:szCs w:val="24"/>
              </w:rPr>
              <w:t>Всего</w:t>
            </w:r>
          </w:p>
        </w:tc>
        <w:tc>
          <w:tcPr>
            <w:tcW w:w="1288" w:type="dxa"/>
          </w:tcPr>
          <w:p w:rsidR="0065737D" w:rsidRPr="002F7008" w:rsidRDefault="003E71B6" w:rsidP="008F0749">
            <w:pPr>
              <w:pStyle w:val="ConsPlusNormal"/>
              <w:ind w:firstLine="0"/>
              <w:rPr>
                <w:rFonts w:ascii="Times New Roman" w:hAnsi="Times New Roman"/>
                <w:b/>
                <w:sz w:val="24"/>
                <w:szCs w:val="24"/>
              </w:rPr>
            </w:pPr>
            <w:r w:rsidRPr="002F7008">
              <w:rPr>
                <w:rFonts w:ascii="Times New Roman" w:hAnsi="Times New Roman"/>
                <w:b/>
                <w:sz w:val="24"/>
                <w:szCs w:val="24"/>
              </w:rPr>
              <w:t>1784104</w:t>
            </w:r>
          </w:p>
        </w:tc>
        <w:tc>
          <w:tcPr>
            <w:tcW w:w="1275" w:type="dxa"/>
          </w:tcPr>
          <w:p w:rsidR="0065737D" w:rsidRPr="002F7008" w:rsidRDefault="00F27B9D" w:rsidP="008F0749">
            <w:pPr>
              <w:pStyle w:val="ConsPlusNormal"/>
              <w:ind w:firstLine="0"/>
              <w:rPr>
                <w:rFonts w:ascii="Times New Roman" w:hAnsi="Times New Roman"/>
                <w:b/>
                <w:sz w:val="24"/>
                <w:szCs w:val="24"/>
              </w:rPr>
            </w:pPr>
            <w:r w:rsidRPr="002F7008">
              <w:rPr>
                <w:rFonts w:ascii="Times New Roman" w:hAnsi="Times New Roman"/>
                <w:b/>
                <w:sz w:val="24"/>
                <w:szCs w:val="24"/>
              </w:rPr>
              <w:t>1483688</w:t>
            </w:r>
          </w:p>
        </w:tc>
        <w:tc>
          <w:tcPr>
            <w:tcW w:w="1276" w:type="dxa"/>
          </w:tcPr>
          <w:p w:rsidR="0065737D" w:rsidRPr="002F7008" w:rsidRDefault="00F27B9D" w:rsidP="008F0749">
            <w:pPr>
              <w:pStyle w:val="ConsPlusNormal"/>
              <w:ind w:firstLine="0"/>
              <w:rPr>
                <w:rFonts w:ascii="Times New Roman" w:hAnsi="Times New Roman"/>
                <w:b/>
                <w:sz w:val="24"/>
                <w:szCs w:val="24"/>
              </w:rPr>
            </w:pPr>
            <w:r w:rsidRPr="002F7008">
              <w:rPr>
                <w:rFonts w:ascii="Times New Roman" w:hAnsi="Times New Roman"/>
                <w:b/>
                <w:sz w:val="24"/>
                <w:szCs w:val="24"/>
              </w:rPr>
              <w:t>1376512</w:t>
            </w:r>
          </w:p>
        </w:tc>
        <w:tc>
          <w:tcPr>
            <w:tcW w:w="1134" w:type="dxa"/>
          </w:tcPr>
          <w:p w:rsidR="0065737D" w:rsidRPr="002F7008" w:rsidRDefault="00F27B9D" w:rsidP="008F0749">
            <w:pPr>
              <w:pStyle w:val="ConsPlusNormal"/>
              <w:ind w:firstLine="0"/>
              <w:rPr>
                <w:rFonts w:ascii="Times New Roman" w:hAnsi="Times New Roman"/>
                <w:b/>
                <w:sz w:val="24"/>
                <w:szCs w:val="24"/>
              </w:rPr>
            </w:pPr>
            <w:r w:rsidRPr="002F7008">
              <w:rPr>
                <w:rFonts w:ascii="Times New Roman" w:hAnsi="Times New Roman"/>
                <w:b/>
                <w:sz w:val="24"/>
                <w:szCs w:val="24"/>
              </w:rPr>
              <w:t>1428000</w:t>
            </w:r>
          </w:p>
        </w:tc>
        <w:tc>
          <w:tcPr>
            <w:tcW w:w="1161" w:type="dxa"/>
            <w:gridSpan w:val="3"/>
          </w:tcPr>
          <w:p w:rsidR="0065737D" w:rsidRPr="002F7008" w:rsidRDefault="00F27B9D" w:rsidP="008F0749">
            <w:pPr>
              <w:pStyle w:val="ConsPlusNormal"/>
              <w:ind w:firstLine="0"/>
              <w:rPr>
                <w:rFonts w:ascii="Times New Roman" w:hAnsi="Times New Roman"/>
                <w:b/>
                <w:sz w:val="24"/>
                <w:szCs w:val="24"/>
              </w:rPr>
            </w:pPr>
            <w:r w:rsidRPr="002F7008">
              <w:rPr>
                <w:rFonts w:ascii="Times New Roman" w:hAnsi="Times New Roman"/>
                <w:b/>
                <w:sz w:val="24"/>
                <w:szCs w:val="24"/>
              </w:rPr>
              <w:t>1478500</w:t>
            </w:r>
          </w:p>
        </w:tc>
        <w:tc>
          <w:tcPr>
            <w:tcW w:w="1260" w:type="dxa"/>
          </w:tcPr>
          <w:p w:rsidR="0065737D" w:rsidRPr="002F7008" w:rsidRDefault="00F27B9D" w:rsidP="008F0749">
            <w:pPr>
              <w:pStyle w:val="ConsPlusNormal"/>
              <w:ind w:firstLine="0"/>
              <w:rPr>
                <w:rFonts w:ascii="Times New Roman" w:hAnsi="Times New Roman"/>
                <w:b/>
                <w:sz w:val="24"/>
                <w:szCs w:val="24"/>
              </w:rPr>
            </w:pPr>
            <w:r w:rsidRPr="002F7008">
              <w:rPr>
                <w:rFonts w:ascii="Times New Roman" w:hAnsi="Times New Roman"/>
                <w:b/>
                <w:sz w:val="24"/>
                <w:szCs w:val="24"/>
              </w:rPr>
              <w:t>1478500</w:t>
            </w:r>
          </w:p>
        </w:tc>
      </w:tr>
      <w:tr w:rsidR="001546ED" w:rsidRPr="002F7008" w:rsidTr="003E71B6">
        <w:tc>
          <w:tcPr>
            <w:tcW w:w="567" w:type="dxa"/>
            <w:vMerge/>
          </w:tcPr>
          <w:p w:rsidR="001546ED" w:rsidRPr="002F7008" w:rsidRDefault="001546ED" w:rsidP="00B70B03">
            <w:pPr>
              <w:rPr>
                <w:sz w:val="24"/>
                <w:szCs w:val="24"/>
              </w:rPr>
            </w:pPr>
          </w:p>
        </w:tc>
        <w:tc>
          <w:tcPr>
            <w:tcW w:w="2381" w:type="dxa"/>
            <w:vMerge/>
          </w:tcPr>
          <w:p w:rsidR="001546ED" w:rsidRPr="002F7008" w:rsidRDefault="001546ED" w:rsidP="00B70B03">
            <w:pPr>
              <w:rPr>
                <w:sz w:val="24"/>
                <w:szCs w:val="24"/>
              </w:rPr>
            </w:pPr>
          </w:p>
        </w:tc>
        <w:tc>
          <w:tcPr>
            <w:tcW w:w="3061" w:type="dxa"/>
          </w:tcPr>
          <w:p w:rsidR="001546ED" w:rsidRPr="002F7008" w:rsidRDefault="001546ED" w:rsidP="00B70B03">
            <w:pPr>
              <w:pStyle w:val="ConsPlusNormal"/>
              <w:ind w:firstLine="34"/>
              <w:rPr>
                <w:rFonts w:ascii="Times New Roman" w:hAnsi="Times New Roman"/>
                <w:sz w:val="24"/>
                <w:szCs w:val="24"/>
              </w:rPr>
            </w:pPr>
            <w:r w:rsidRPr="002F7008">
              <w:rPr>
                <w:rFonts w:ascii="Times New Roman" w:hAnsi="Times New Roman"/>
                <w:sz w:val="24"/>
                <w:szCs w:val="24"/>
              </w:rPr>
              <w:t>Федеральный бюджет</w:t>
            </w:r>
          </w:p>
        </w:tc>
        <w:tc>
          <w:tcPr>
            <w:tcW w:w="1288" w:type="dxa"/>
          </w:tcPr>
          <w:p w:rsidR="001546ED" w:rsidRPr="002F7008" w:rsidRDefault="001546ED" w:rsidP="00B70B03">
            <w:pPr>
              <w:pStyle w:val="ConsPlusNormal"/>
              <w:rPr>
                <w:rFonts w:ascii="Times New Roman" w:hAnsi="Times New Roman"/>
                <w:sz w:val="24"/>
                <w:szCs w:val="24"/>
              </w:rPr>
            </w:pPr>
          </w:p>
        </w:tc>
        <w:tc>
          <w:tcPr>
            <w:tcW w:w="1275" w:type="dxa"/>
          </w:tcPr>
          <w:p w:rsidR="001546ED" w:rsidRPr="002F7008" w:rsidRDefault="001546ED" w:rsidP="00B70B03">
            <w:pPr>
              <w:pStyle w:val="ConsPlusNormal"/>
              <w:rPr>
                <w:rFonts w:ascii="Times New Roman" w:hAnsi="Times New Roman"/>
                <w:sz w:val="24"/>
                <w:szCs w:val="24"/>
              </w:rPr>
            </w:pPr>
          </w:p>
        </w:tc>
        <w:tc>
          <w:tcPr>
            <w:tcW w:w="1276" w:type="dxa"/>
          </w:tcPr>
          <w:p w:rsidR="001546ED" w:rsidRPr="002F7008" w:rsidRDefault="001546ED" w:rsidP="00B70B03">
            <w:pPr>
              <w:pStyle w:val="ConsPlusNormal"/>
              <w:rPr>
                <w:rFonts w:ascii="Times New Roman" w:hAnsi="Times New Roman"/>
                <w:sz w:val="24"/>
                <w:szCs w:val="24"/>
              </w:rPr>
            </w:pPr>
          </w:p>
        </w:tc>
        <w:tc>
          <w:tcPr>
            <w:tcW w:w="1134" w:type="dxa"/>
          </w:tcPr>
          <w:p w:rsidR="001546ED" w:rsidRPr="002F7008" w:rsidRDefault="001546ED" w:rsidP="00B70B03">
            <w:pPr>
              <w:pStyle w:val="ConsPlusNormal"/>
              <w:rPr>
                <w:rFonts w:ascii="Times New Roman" w:hAnsi="Times New Roman"/>
                <w:sz w:val="24"/>
                <w:szCs w:val="24"/>
              </w:rPr>
            </w:pPr>
          </w:p>
        </w:tc>
        <w:tc>
          <w:tcPr>
            <w:tcW w:w="1161" w:type="dxa"/>
            <w:gridSpan w:val="3"/>
          </w:tcPr>
          <w:p w:rsidR="001546ED" w:rsidRPr="002F7008" w:rsidRDefault="001546ED" w:rsidP="00B70B03">
            <w:pPr>
              <w:pStyle w:val="ConsPlusNormal"/>
              <w:rPr>
                <w:rFonts w:ascii="Times New Roman" w:hAnsi="Times New Roman"/>
                <w:sz w:val="24"/>
                <w:szCs w:val="24"/>
              </w:rPr>
            </w:pPr>
          </w:p>
        </w:tc>
        <w:tc>
          <w:tcPr>
            <w:tcW w:w="1260" w:type="dxa"/>
          </w:tcPr>
          <w:p w:rsidR="001546ED" w:rsidRPr="002F7008" w:rsidRDefault="001546ED" w:rsidP="00B70B03">
            <w:pPr>
              <w:pStyle w:val="ConsPlusNormal"/>
              <w:rPr>
                <w:rFonts w:ascii="Times New Roman" w:hAnsi="Times New Roman"/>
                <w:sz w:val="24"/>
                <w:szCs w:val="24"/>
              </w:rPr>
            </w:pPr>
          </w:p>
        </w:tc>
      </w:tr>
      <w:tr w:rsidR="001546ED" w:rsidRPr="002F7008" w:rsidTr="003E71B6">
        <w:tc>
          <w:tcPr>
            <w:tcW w:w="567" w:type="dxa"/>
            <w:vMerge/>
          </w:tcPr>
          <w:p w:rsidR="001546ED" w:rsidRPr="002F7008" w:rsidRDefault="001546ED" w:rsidP="00B70B03">
            <w:pPr>
              <w:rPr>
                <w:sz w:val="24"/>
                <w:szCs w:val="24"/>
              </w:rPr>
            </w:pPr>
          </w:p>
        </w:tc>
        <w:tc>
          <w:tcPr>
            <w:tcW w:w="2381" w:type="dxa"/>
            <w:vMerge/>
          </w:tcPr>
          <w:p w:rsidR="001546ED" w:rsidRPr="002F7008" w:rsidRDefault="001546ED" w:rsidP="00B70B03">
            <w:pPr>
              <w:rPr>
                <w:sz w:val="24"/>
                <w:szCs w:val="24"/>
              </w:rPr>
            </w:pPr>
          </w:p>
        </w:tc>
        <w:tc>
          <w:tcPr>
            <w:tcW w:w="3061" w:type="dxa"/>
          </w:tcPr>
          <w:p w:rsidR="001546ED" w:rsidRPr="002F7008" w:rsidRDefault="001546ED" w:rsidP="00B70B03">
            <w:pPr>
              <w:pStyle w:val="ConsPlusNormal"/>
              <w:ind w:firstLine="34"/>
              <w:rPr>
                <w:rFonts w:ascii="Times New Roman" w:hAnsi="Times New Roman"/>
                <w:sz w:val="24"/>
                <w:szCs w:val="24"/>
              </w:rPr>
            </w:pPr>
            <w:r w:rsidRPr="002F7008">
              <w:rPr>
                <w:rFonts w:ascii="Times New Roman" w:hAnsi="Times New Roman"/>
                <w:sz w:val="24"/>
                <w:szCs w:val="24"/>
              </w:rPr>
              <w:t>Бюджет Липецкой области (областной бюджет)</w:t>
            </w:r>
          </w:p>
        </w:tc>
        <w:tc>
          <w:tcPr>
            <w:tcW w:w="1288" w:type="dxa"/>
          </w:tcPr>
          <w:p w:rsidR="001546ED" w:rsidRPr="002F7008" w:rsidRDefault="001546ED" w:rsidP="00B70B03">
            <w:pPr>
              <w:pStyle w:val="ConsPlusNormal"/>
              <w:rPr>
                <w:rFonts w:ascii="Times New Roman" w:hAnsi="Times New Roman"/>
                <w:sz w:val="24"/>
                <w:szCs w:val="24"/>
              </w:rPr>
            </w:pPr>
          </w:p>
        </w:tc>
        <w:tc>
          <w:tcPr>
            <w:tcW w:w="1275" w:type="dxa"/>
          </w:tcPr>
          <w:p w:rsidR="001546ED" w:rsidRPr="002F7008" w:rsidRDefault="001546ED" w:rsidP="00B70B03">
            <w:pPr>
              <w:pStyle w:val="ConsPlusNormal"/>
              <w:rPr>
                <w:rFonts w:ascii="Times New Roman" w:hAnsi="Times New Roman"/>
                <w:sz w:val="24"/>
                <w:szCs w:val="24"/>
              </w:rPr>
            </w:pPr>
          </w:p>
        </w:tc>
        <w:tc>
          <w:tcPr>
            <w:tcW w:w="1276" w:type="dxa"/>
          </w:tcPr>
          <w:p w:rsidR="001546ED" w:rsidRPr="002F7008" w:rsidRDefault="001546ED" w:rsidP="00B70B03">
            <w:pPr>
              <w:pStyle w:val="ConsPlusNormal"/>
              <w:rPr>
                <w:rFonts w:ascii="Times New Roman" w:hAnsi="Times New Roman"/>
                <w:sz w:val="24"/>
                <w:szCs w:val="24"/>
              </w:rPr>
            </w:pPr>
          </w:p>
        </w:tc>
        <w:tc>
          <w:tcPr>
            <w:tcW w:w="1134" w:type="dxa"/>
          </w:tcPr>
          <w:p w:rsidR="001546ED" w:rsidRPr="002F7008" w:rsidRDefault="001546ED" w:rsidP="00B70B03">
            <w:pPr>
              <w:pStyle w:val="ConsPlusNormal"/>
              <w:rPr>
                <w:rFonts w:ascii="Times New Roman" w:hAnsi="Times New Roman"/>
                <w:sz w:val="24"/>
                <w:szCs w:val="24"/>
              </w:rPr>
            </w:pPr>
          </w:p>
        </w:tc>
        <w:tc>
          <w:tcPr>
            <w:tcW w:w="1161" w:type="dxa"/>
            <w:gridSpan w:val="3"/>
          </w:tcPr>
          <w:p w:rsidR="001546ED" w:rsidRPr="002F7008" w:rsidRDefault="001546ED" w:rsidP="00B70B03">
            <w:pPr>
              <w:pStyle w:val="ConsPlusNormal"/>
              <w:rPr>
                <w:rFonts w:ascii="Times New Roman" w:hAnsi="Times New Roman"/>
                <w:sz w:val="24"/>
                <w:szCs w:val="24"/>
              </w:rPr>
            </w:pPr>
          </w:p>
        </w:tc>
        <w:tc>
          <w:tcPr>
            <w:tcW w:w="1260" w:type="dxa"/>
          </w:tcPr>
          <w:p w:rsidR="001546ED" w:rsidRPr="002F7008" w:rsidRDefault="001546ED" w:rsidP="00B70B03">
            <w:pPr>
              <w:pStyle w:val="ConsPlusNormal"/>
              <w:rPr>
                <w:rFonts w:ascii="Times New Roman" w:hAnsi="Times New Roman"/>
                <w:sz w:val="24"/>
                <w:szCs w:val="24"/>
              </w:rPr>
            </w:pPr>
          </w:p>
        </w:tc>
      </w:tr>
      <w:tr w:rsidR="00F27B9D" w:rsidRPr="002F7008" w:rsidTr="003E71B6">
        <w:tc>
          <w:tcPr>
            <w:tcW w:w="567" w:type="dxa"/>
            <w:vMerge/>
          </w:tcPr>
          <w:p w:rsidR="00F27B9D" w:rsidRPr="002F7008" w:rsidRDefault="00F27B9D" w:rsidP="00B70B03">
            <w:pPr>
              <w:rPr>
                <w:sz w:val="24"/>
                <w:szCs w:val="24"/>
              </w:rPr>
            </w:pPr>
          </w:p>
        </w:tc>
        <w:tc>
          <w:tcPr>
            <w:tcW w:w="2381" w:type="dxa"/>
            <w:vMerge/>
          </w:tcPr>
          <w:p w:rsidR="00F27B9D" w:rsidRPr="002F7008" w:rsidRDefault="00F27B9D" w:rsidP="00B70B03">
            <w:pPr>
              <w:rPr>
                <w:sz w:val="24"/>
                <w:szCs w:val="24"/>
              </w:rPr>
            </w:pPr>
          </w:p>
        </w:tc>
        <w:tc>
          <w:tcPr>
            <w:tcW w:w="3061" w:type="dxa"/>
          </w:tcPr>
          <w:p w:rsidR="00F27B9D" w:rsidRPr="002F7008" w:rsidRDefault="00F27B9D" w:rsidP="00B70B03">
            <w:pPr>
              <w:pStyle w:val="ConsPlusNormal"/>
              <w:ind w:firstLine="34"/>
              <w:rPr>
                <w:rFonts w:ascii="Times New Roman" w:hAnsi="Times New Roman"/>
                <w:sz w:val="24"/>
                <w:szCs w:val="24"/>
              </w:rPr>
            </w:pPr>
            <w:r w:rsidRPr="002F7008">
              <w:rPr>
                <w:rFonts w:ascii="Times New Roman" w:hAnsi="Times New Roman"/>
                <w:sz w:val="24"/>
                <w:szCs w:val="24"/>
              </w:rPr>
              <w:t>Бюджет сельского поселения</w:t>
            </w:r>
          </w:p>
        </w:tc>
        <w:tc>
          <w:tcPr>
            <w:tcW w:w="1288" w:type="dxa"/>
          </w:tcPr>
          <w:p w:rsidR="00F27B9D" w:rsidRPr="002F7008" w:rsidRDefault="00F27B9D" w:rsidP="00A264F6">
            <w:pPr>
              <w:pStyle w:val="ConsPlusNormal"/>
              <w:ind w:firstLine="0"/>
              <w:rPr>
                <w:rFonts w:ascii="Times New Roman" w:hAnsi="Times New Roman"/>
                <w:sz w:val="24"/>
                <w:szCs w:val="24"/>
              </w:rPr>
            </w:pPr>
            <w:r w:rsidRPr="002F7008">
              <w:rPr>
                <w:rFonts w:ascii="Times New Roman" w:hAnsi="Times New Roman"/>
                <w:sz w:val="24"/>
                <w:szCs w:val="24"/>
              </w:rPr>
              <w:t>1784104</w:t>
            </w:r>
          </w:p>
        </w:tc>
        <w:tc>
          <w:tcPr>
            <w:tcW w:w="1275" w:type="dxa"/>
          </w:tcPr>
          <w:p w:rsidR="00F27B9D" w:rsidRPr="002F7008" w:rsidRDefault="00F27B9D" w:rsidP="00A264F6">
            <w:pPr>
              <w:pStyle w:val="ConsPlusNormal"/>
              <w:ind w:firstLine="0"/>
              <w:rPr>
                <w:rFonts w:ascii="Times New Roman" w:hAnsi="Times New Roman"/>
                <w:sz w:val="24"/>
                <w:szCs w:val="24"/>
              </w:rPr>
            </w:pPr>
            <w:r w:rsidRPr="002F7008">
              <w:rPr>
                <w:rFonts w:ascii="Times New Roman" w:hAnsi="Times New Roman"/>
                <w:sz w:val="24"/>
                <w:szCs w:val="24"/>
              </w:rPr>
              <w:t>1483688</w:t>
            </w:r>
          </w:p>
        </w:tc>
        <w:tc>
          <w:tcPr>
            <w:tcW w:w="1276" w:type="dxa"/>
          </w:tcPr>
          <w:p w:rsidR="00F27B9D" w:rsidRPr="002F7008" w:rsidRDefault="00F27B9D" w:rsidP="00A264F6">
            <w:pPr>
              <w:pStyle w:val="ConsPlusNormal"/>
              <w:ind w:firstLine="0"/>
              <w:rPr>
                <w:rFonts w:ascii="Times New Roman" w:hAnsi="Times New Roman"/>
                <w:sz w:val="24"/>
                <w:szCs w:val="24"/>
              </w:rPr>
            </w:pPr>
            <w:r w:rsidRPr="002F7008">
              <w:rPr>
                <w:rFonts w:ascii="Times New Roman" w:hAnsi="Times New Roman"/>
                <w:sz w:val="24"/>
                <w:szCs w:val="24"/>
              </w:rPr>
              <w:t>1376512</w:t>
            </w:r>
          </w:p>
        </w:tc>
        <w:tc>
          <w:tcPr>
            <w:tcW w:w="1134" w:type="dxa"/>
          </w:tcPr>
          <w:p w:rsidR="00F27B9D" w:rsidRPr="002F7008" w:rsidRDefault="00F27B9D" w:rsidP="00A264F6">
            <w:pPr>
              <w:pStyle w:val="ConsPlusNormal"/>
              <w:ind w:firstLine="0"/>
              <w:rPr>
                <w:rFonts w:ascii="Times New Roman" w:hAnsi="Times New Roman"/>
                <w:sz w:val="24"/>
                <w:szCs w:val="24"/>
              </w:rPr>
            </w:pPr>
            <w:r w:rsidRPr="002F7008">
              <w:rPr>
                <w:rFonts w:ascii="Times New Roman" w:hAnsi="Times New Roman"/>
                <w:sz w:val="24"/>
                <w:szCs w:val="24"/>
              </w:rPr>
              <w:t>1428000</w:t>
            </w:r>
          </w:p>
        </w:tc>
        <w:tc>
          <w:tcPr>
            <w:tcW w:w="1161" w:type="dxa"/>
            <w:gridSpan w:val="3"/>
          </w:tcPr>
          <w:p w:rsidR="00F27B9D" w:rsidRPr="002F7008" w:rsidRDefault="00F27B9D" w:rsidP="00A264F6">
            <w:pPr>
              <w:pStyle w:val="ConsPlusNormal"/>
              <w:ind w:firstLine="0"/>
              <w:rPr>
                <w:rFonts w:ascii="Times New Roman" w:hAnsi="Times New Roman"/>
                <w:sz w:val="24"/>
                <w:szCs w:val="24"/>
              </w:rPr>
            </w:pPr>
            <w:r w:rsidRPr="002F7008">
              <w:rPr>
                <w:rFonts w:ascii="Times New Roman" w:hAnsi="Times New Roman"/>
                <w:sz w:val="24"/>
                <w:szCs w:val="24"/>
              </w:rPr>
              <w:t>1478500</w:t>
            </w:r>
          </w:p>
        </w:tc>
        <w:tc>
          <w:tcPr>
            <w:tcW w:w="1260" w:type="dxa"/>
          </w:tcPr>
          <w:p w:rsidR="00F27B9D" w:rsidRPr="002F7008" w:rsidRDefault="00F27B9D" w:rsidP="00A264F6">
            <w:pPr>
              <w:pStyle w:val="ConsPlusNormal"/>
              <w:ind w:firstLine="0"/>
              <w:rPr>
                <w:rFonts w:ascii="Times New Roman" w:hAnsi="Times New Roman"/>
                <w:sz w:val="24"/>
                <w:szCs w:val="24"/>
              </w:rPr>
            </w:pPr>
            <w:r w:rsidRPr="002F7008">
              <w:rPr>
                <w:rFonts w:ascii="Times New Roman" w:hAnsi="Times New Roman"/>
                <w:sz w:val="24"/>
                <w:szCs w:val="24"/>
              </w:rPr>
              <w:t>1478500</w:t>
            </w:r>
          </w:p>
        </w:tc>
      </w:tr>
      <w:tr w:rsidR="001546ED" w:rsidRPr="002F7008" w:rsidTr="003E71B6">
        <w:trPr>
          <w:trHeight w:val="298"/>
        </w:trPr>
        <w:tc>
          <w:tcPr>
            <w:tcW w:w="567" w:type="dxa"/>
            <w:vMerge/>
          </w:tcPr>
          <w:p w:rsidR="001546ED" w:rsidRPr="002F7008" w:rsidRDefault="001546ED" w:rsidP="00B70B03">
            <w:pPr>
              <w:rPr>
                <w:sz w:val="24"/>
                <w:szCs w:val="24"/>
              </w:rPr>
            </w:pPr>
          </w:p>
        </w:tc>
        <w:tc>
          <w:tcPr>
            <w:tcW w:w="2381" w:type="dxa"/>
            <w:vMerge/>
          </w:tcPr>
          <w:p w:rsidR="001546ED" w:rsidRPr="002F7008" w:rsidRDefault="001546ED" w:rsidP="00B70B03">
            <w:pPr>
              <w:rPr>
                <w:sz w:val="24"/>
                <w:szCs w:val="24"/>
              </w:rPr>
            </w:pPr>
          </w:p>
        </w:tc>
        <w:tc>
          <w:tcPr>
            <w:tcW w:w="3061" w:type="dxa"/>
          </w:tcPr>
          <w:p w:rsidR="001546ED" w:rsidRPr="002F7008" w:rsidRDefault="001546ED" w:rsidP="00B70B03">
            <w:pPr>
              <w:pStyle w:val="ConsPlusNormal"/>
              <w:ind w:firstLine="34"/>
              <w:rPr>
                <w:rFonts w:ascii="Times New Roman" w:hAnsi="Times New Roman"/>
                <w:sz w:val="24"/>
                <w:szCs w:val="24"/>
              </w:rPr>
            </w:pPr>
            <w:r w:rsidRPr="002F7008">
              <w:rPr>
                <w:rFonts w:ascii="Times New Roman" w:hAnsi="Times New Roman"/>
                <w:sz w:val="24"/>
                <w:szCs w:val="24"/>
              </w:rPr>
              <w:t>Районный бюджет</w:t>
            </w:r>
          </w:p>
        </w:tc>
        <w:tc>
          <w:tcPr>
            <w:tcW w:w="1288" w:type="dxa"/>
          </w:tcPr>
          <w:p w:rsidR="001546ED" w:rsidRPr="002F7008" w:rsidRDefault="001546ED" w:rsidP="00B70B03">
            <w:pPr>
              <w:pStyle w:val="ConsPlusNormal"/>
              <w:rPr>
                <w:rFonts w:ascii="Times New Roman" w:hAnsi="Times New Roman"/>
                <w:sz w:val="24"/>
                <w:szCs w:val="24"/>
              </w:rPr>
            </w:pPr>
          </w:p>
        </w:tc>
        <w:tc>
          <w:tcPr>
            <w:tcW w:w="1275" w:type="dxa"/>
          </w:tcPr>
          <w:p w:rsidR="001546ED" w:rsidRPr="002F7008" w:rsidRDefault="001546ED" w:rsidP="00B70B03">
            <w:pPr>
              <w:pStyle w:val="ConsPlusNormal"/>
              <w:rPr>
                <w:rFonts w:ascii="Times New Roman" w:hAnsi="Times New Roman"/>
                <w:sz w:val="24"/>
                <w:szCs w:val="24"/>
              </w:rPr>
            </w:pPr>
          </w:p>
        </w:tc>
        <w:tc>
          <w:tcPr>
            <w:tcW w:w="1276" w:type="dxa"/>
          </w:tcPr>
          <w:p w:rsidR="001546ED" w:rsidRPr="002F7008" w:rsidRDefault="001546ED" w:rsidP="00B70B03">
            <w:pPr>
              <w:pStyle w:val="ConsPlusNormal"/>
              <w:rPr>
                <w:rFonts w:ascii="Times New Roman" w:hAnsi="Times New Roman"/>
                <w:sz w:val="24"/>
                <w:szCs w:val="24"/>
              </w:rPr>
            </w:pPr>
          </w:p>
        </w:tc>
        <w:tc>
          <w:tcPr>
            <w:tcW w:w="1134" w:type="dxa"/>
          </w:tcPr>
          <w:p w:rsidR="001546ED" w:rsidRPr="002F7008" w:rsidRDefault="001546ED" w:rsidP="00B70B03">
            <w:pPr>
              <w:pStyle w:val="ConsPlusNormal"/>
              <w:rPr>
                <w:rFonts w:ascii="Times New Roman" w:hAnsi="Times New Roman"/>
                <w:sz w:val="24"/>
                <w:szCs w:val="24"/>
              </w:rPr>
            </w:pPr>
          </w:p>
        </w:tc>
        <w:tc>
          <w:tcPr>
            <w:tcW w:w="1161" w:type="dxa"/>
            <w:gridSpan w:val="3"/>
          </w:tcPr>
          <w:p w:rsidR="001546ED" w:rsidRPr="002F7008" w:rsidRDefault="001546ED" w:rsidP="00B70B03">
            <w:pPr>
              <w:pStyle w:val="ConsPlusNormal"/>
              <w:rPr>
                <w:rFonts w:ascii="Times New Roman" w:hAnsi="Times New Roman"/>
                <w:sz w:val="24"/>
                <w:szCs w:val="24"/>
              </w:rPr>
            </w:pPr>
          </w:p>
        </w:tc>
        <w:tc>
          <w:tcPr>
            <w:tcW w:w="1260" w:type="dxa"/>
          </w:tcPr>
          <w:p w:rsidR="001546ED" w:rsidRPr="002F7008" w:rsidRDefault="001546ED" w:rsidP="00B70B03">
            <w:pPr>
              <w:pStyle w:val="ConsPlusNormal"/>
              <w:rPr>
                <w:rFonts w:ascii="Times New Roman" w:hAnsi="Times New Roman"/>
                <w:sz w:val="24"/>
                <w:szCs w:val="24"/>
              </w:rPr>
            </w:pPr>
          </w:p>
        </w:tc>
      </w:tr>
      <w:tr w:rsidR="001546ED" w:rsidRPr="002F7008" w:rsidTr="003E71B6">
        <w:tc>
          <w:tcPr>
            <w:tcW w:w="567" w:type="dxa"/>
            <w:vMerge/>
          </w:tcPr>
          <w:p w:rsidR="001546ED" w:rsidRPr="002F7008" w:rsidRDefault="001546ED" w:rsidP="00B70B03">
            <w:pPr>
              <w:rPr>
                <w:sz w:val="24"/>
                <w:szCs w:val="24"/>
              </w:rPr>
            </w:pPr>
          </w:p>
        </w:tc>
        <w:tc>
          <w:tcPr>
            <w:tcW w:w="2381" w:type="dxa"/>
            <w:vMerge/>
          </w:tcPr>
          <w:p w:rsidR="001546ED" w:rsidRPr="002F7008" w:rsidRDefault="001546ED" w:rsidP="00B70B03">
            <w:pPr>
              <w:rPr>
                <w:sz w:val="24"/>
                <w:szCs w:val="24"/>
              </w:rPr>
            </w:pPr>
          </w:p>
        </w:tc>
        <w:tc>
          <w:tcPr>
            <w:tcW w:w="3061" w:type="dxa"/>
          </w:tcPr>
          <w:p w:rsidR="001546ED" w:rsidRPr="002F7008" w:rsidRDefault="001546ED" w:rsidP="00B70B03">
            <w:pPr>
              <w:pStyle w:val="ConsPlusNormal"/>
              <w:ind w:firstLine="34"/>
              <w:rPr>
                <w:rFonts w:ascii="Times New Roman" w:hAnsi="Times New Roman"/>
                <w:sz w:val="24"/>
                <w:szCs w:val="24"/>
              </w:rPr>
            </w:pPr>
            <w:r w:rsidRPr="002F7008">
              <w:rPr>
                <w:rFonts w:ascii="Times New Roman" w:hAnsi="Times New Roman"/>
                <w:sz w:val="24"/>
                <w:szCs w:val="24"/>
              </w:rPr>
              <w:t>Средства бюджетов государственных внебюджетных фондов, средства государственных корпораций</w:t>
            </w:r>
          </w:p>
        </w:tc>
        <w:tc>
          <w:tcPr>
            <w:tcW w:w="1288" w:type="dxa"/>
          </w:tcPr>
          <w:p w:rsidR="001546ED" w:rsidRPr="002F7008" w:rsidRDefault="001546ED" w:rsidP="00B70B03">
            <w:pPr>
              <w:pStyle w:val="ConsPlusNormal"/>
              <w:rPr>
                <w:rFonts w:ascii="Times New Roman" w:hAnsi="Times New Roman"/>
                <w:sz w:val="24"/>
                <w:szCs w:val="24"/>
              </w:rPr>
            </w:pPr>
          </w:p>
        </w:tc>
        <w:tc>
          <w:tcPr>
            <w:tcW w:w="1275" w:type="dxa"/>
          </w:tcPr>
          <w:p w:rsidR="001546ED" w:rsidRPr="002F7008" w:rsidRDefault="001546ED" w:rsidP="00B70B03">
            <w:pPr>
              <w:pStyle w:val="ConsPlusNormal"/>
              <w:rPr>
                <w:rFonts w:ascii="Times New Roman" w:hAnsi="Times New Roman"/>
                <w:sz w:val="24"/>
                <w:szCs w:val="24"/>
              </w:rPr>
            </w:pPr>
          </w:p>
        </w:tc>
        <w:tc>
          <w:tcPr>
            <w:tcW w:w="1276" w:type="dxa"/>
          </w:tcPr>
          <w:p w:rsidR="001546ED" w:rsidRPr="002F7008" w:rsidRDefault="001546ED" w:rsidP="00B70B03">
            <w:pPr>
              <w:pStyle w:val="ConsPlusNormal"/>
              <w:rPr>
                <w:rFonts w:ascii="Times New Roman" w:hAnsi="Times New Roman"/>
                <w:sz w:val="24"/>
                <w:szCs w:val="24"/>
              </w:rPr>
            </w:pPr>
          </w:p>
        </w:tc>
        <w:tc>
          <w:tcPr>
            <w:tcW w:w="1134" w:type="dxa"/>
          </w:tcPr>
          <w:p w:rsidR="001546ED" w:rsidRPr="002F7008" w:rsidRDefault="001546ED" w:rsidP="00B70B03">
            <w:pPr>
              <w:pStyle w:val="ConsPlusNormal"/>
              <w:rPr>
                <w:rFonts w:ascii="Times New Roman" w:hAnsi="Times New Roman"/>
                <w:sz w:val="24"/>
                <w:szCs w:val="24"/>
              </w:rPr>
            </w:pPr>
          </w:p>
        </w:tc>
        <w:tc>
          <w:tcPr>
            <w:tcW w:w="1161" w:type="dxa"/>
            <w:gridSpan w:val="3"/>
          </w:tcPr>
          <w:p w:rsidR="001546ED" w:rsidRPr="002F7008" w:rsidRDefault="001546ED" w:rsidP="00B70B03">
            <w:pPr>
              <w:pStyle w:val="ConsPlusNormal"/>
              <w:rPr>
                <w:rFonts w:ascii="Times New Roman" w:hAnsi="Times New Roman"/>
                <w:sz w:val="24"/>
                <w:szCs w:val="24"/>
              </w:rPr>
            </w:pPr>
          </w:p>
        </w:tc>
        <w:tc>
          <w:tcPr>
            <w:tcW w:w="1260" w:type="dxa"/>
          </w:tcPr>
          <w:p w:rsidR="001546ED" w:rsidRPr="002F7008" w:rsidRDefault="001546ED" w:rsidP="00B70B03">
            <w:pPr>
              <w:pStyle w:val="ConsPlusNormal"/>
              <w:rPr>
                <w:rFonts w:ascii="Times New Roman" w:hAnsi="Times New Roman"/>
                <w:sz w:val="24"/>
                <w:szCs w:val="24"/>
              </w:rPr>
            </w:pPr>
          </w:p>
        </w:tc>
      </w:tr>
      <w:tr w:rsidR="001546ED" w:rsidRPr="002F7008" w:rsidTr="003E71B6">
        <w:tc>
          <w:tcPr>
            <w:tcW w:w="567" w:type="dxa"/>
            <w:vMerge/>
          </w:tcPr>
          <w:p w:rsidR="001546ED" w:rsidRPr="002F7008" w:rsidRDefault="001546ED" w:rsidP="00B70B03">
            <w:pPr>
              <w:rPr>
                <w:sz w:val="24"/>
                <w:szCs w:val="24"/>
              </w:rPr>
            </w:pPr>
          </w:p>
        </w:tc>
        <w:tc>
          <w:tcPr>
            <w:tcW w:w="2381" w:type="dxa"/>
            <w:vMerge/>
          </w:tcPr>
          <w:p w:rsidR="001546ED" w:rsidRPr="002F7008" w:rsidRDefault="001546ED" w:rsidP="00B70B03">
            <w:pPr>
              <w:rPr>
                <w:sz w:val="24"/>
                <w:szCs w:val="24"/>
              </w:rPr>
            </w:pPr>
          </w:p>
        </w:tc>
        <w:tc>
          <w:tcPr>
            <w:tcW w:w="3061" w:type="dxa"/>
          </w:tcPr>
          <w:p w:rsidR="001546ED" w:rsidRPr="002F7008" w:rsidRDefault="001546ED" w:rsidP="00B70B03">
            <w:pPr>
              <w:pStyle w:val="ConsPlusNonformat0"/>
              <w:ind w:firstLine="34"/>
              <w:jc w:val="both"/>
              <w:rPr>
                <w:rFonts w:ascii="Times New Roman" w:hAnsi="Times New Roman" w:cs="Times New Roman"/>
                <w:sz w:val="24"/>
                <w:szCs w:val="24"/>
              </w:rPr>
            </w:pPr>
            <w:r w:rsidRPr="002F7008">
              <w:rPr>
                <w:rFonts w:ascii="Times New Roman" w:hAnsi="Times New Roman" w:cs="Times New Roman"/>
                <w:sz w:val="24"/>
                <w:szCs w:val="24"/>
              </w:rPr>
              <w:t>Средства</w:t>
            </w:r>
          </w:p>
          <w:p w:rsidR="001546ED" w:rsidRPr="002F7008" w:rsidRDefault="001546ED" w:rsidP="00B70B03">
            <w:pPr>
              <w:pStyle w:val="ConsPlusNonformat0"/>
              <w:ind w:firstLine="34"/>
              <w:jc w:val="both"/>
              <w:rPr>
                <w:rFonts w:ascii="Times New Roman" w:hAnsi="Times New Roman" w:cs="Times New Roman"/>
                <w:sz w:val="24"/>
                <w:szCs w:val="24"/>
              </w:rPr>
            </w:pPr>
            <w:r w:rsidRPr="002F7008">
              <w:rPr>
                <w:rFonts w:ascii="Times New Roman" w:hAnsi="Times New Roman" w:cs="Times New Roman"/>
                <w:sz w:val="24"/>
                <w:szCs w:val="24"/>
              </w:rPr>
              <w:lastRenderedPageBreak/>
              <w:t>внебюджетных</w:t>
            </w:r>
          </w:p>
          <w:p w:rsidR="001546ED" w:rsidRPr="002F7008" w:rsidRDefault="001546ED" w:rsidP="00B70B03">
            <w:pPr>
              <w:pStyle w:val="ConsPlusNonformat0"/>
              <w:ind w:firstLine="34"/>
              <w:jc w:val="both"/>
              <w:rPr>
                <w:rFonts w:ascii="Times New Roman" w:hAnsi="Times New Roman" w:cs="Times New Roman"/>
                <w:sz w:val="24"/>
                <w:szCs w:val="24"/>
                <w:vertAlign w:val="superscript"/>
              </w:rPr>
            </w:pPr>
            <w:r w:rsidRPr="002F7008">
              <w:rPr>
                <w:rFonts w:ascii="Times New Roman" w:hAnsi="Times New Roman" w:cs="Times New Roman"/>
                <w:sz w:val="24"/>
                <w:szCs w:val="24"/>
              </w:rPr>
              <w:t>источников</w:t>
            </w:r>
            <w:proofErr w:type="gramStart"/>
            <w:r w:rsidRPr="002F7008">
              <w:rPr>
                <w:rFonts w:ascii="Times New Roman" w:hAnsi="Times New Roman" w:cs="Times New Roman"/>
                <w:sz w:val="24"/>
                <w:szCs w:val="24"/>
                <w:vertAlign w:val="superscript"/>
              </w:rPr>
              <w:t>1</w:t>
            </w:r>
            <w:proofErr w:type="gramEnd"/>
          </w:p>
        </w:tc>
        <w:tc>
          <w:tcPr>
            <w:tcW w:w="1288" w:type="dxa"/>
          </w:tcPr>
          <w:p w:rsidR="001546ED" w:rsidRPr="002F7008" w:rsidRDefault="001546ED" w:rsidP="00B70B03">
            <w:pPr>
              <w:pStyle w:val="ConsPlusNormal"/>
              <w:rPr>
                <w:rFonts w:ascii="Times New Roman" w:hAnsi="Times New Roman"/>
                <w:sz w:val="24"/>
                <w:szCs w:val="24"/>
              </w:rPr>
            </w:pPr>
          </w:p>
        </w:tc>
        <w:tc>
          <w:tcPr>
            <w:tcW w:w="1275" w:type="dxa"/>
          </w:tcPr>
          <w:p w:rsidR="001546ED" w:rsidRPr="002F7008" w:rsidRDefault="001546ED" w:rsidP="00B70B03">
            <w:pPr>
              <w:pStyle w:val="ConsPlusNormal"/>
              <w:rPr>
                <w:rFonts w:ascii="Times New Roman" w:hAnsi="Times New Roman"/>
                <w:sz w:val="24"/>
                <w:szCs w:val="24"/>
              </w:rPr>
            </w:pPr>
          </w:p>
        </w:tc>
        <w:tc>
          <w:tcPr>
            <w:tcW w:w="1276" w:type="dxa"/>
          </w:tcPr>
          <w:p w:rsidR="001546ED" w:rsidRPr="002F7008" w:rsidRDefault="001546ED" w:rsidP="00B70B03">
            <w:pPr>
              <w:pStyle w:val="ConsPlusNormal"/>
              <w:rPr>
                <w:rFonts w:ascii="Times New Roman" w:hAnsi="Times New Roman"/>
                <w:sz w:val="24"/>
                <w:szCs w:val="24"/>
              </w:rPr>
            </w:pPr>
          </w:p>
        </w:tc>
        <w:tc>
          <w:tcPr>
            <w:tcW w:w="1134" w:type="dxa"/>
          </w:tcPr>
          <w:p w:rsidR="001546ED" w:rsidRPr="002F7008" w:rsidRDefault="001546ED" w:rsidP="00B70B03">
            <w:pPr>
              <w:pStyle w:val="ConsPlusNormal"/>
              <w:rPr>
                <w:rFonts w:ascii="Times New Roman" w:hAnsi="Times New Roman"/>
                <w:sz w:val="24"/>
                <w:szCs w:val="24"/>
              </w:rPr>
            </w:pPr>
          </w:p>
        </w:tc>
        <w:tc>
          <w:tcPr>
            <w:tcW w:w="1161" w:type="dxa"/>
            <w:gridSpan w:val="3"/>
          </w:tcPr>
          <w:p w:rsidR="001546ED" w:rsidRPr="002F7008" w:rsidRDefault="001546ED" w:rsidP="00B70B03">
            <w:pPr>
              <w:pStyle w:val="ConsPlusNormal"/>
              <w:rPr>
                <w:rFonts w:ascii="Times New Roman" w:hAnsi="Times New Roman"/>
                <w:sz w:val="24"/>
                <w:szCs w:val="24"/>
              </w:rPr>
            </w:pPr>
          </w:p>
        </w:tc>
        <w:tc>
          <w:tcPr>
            <w:tcW w:w="1260" w:type="dxa"/>
          </w:tcPr>
          <w:p w:rsidR="001546ED" w:rsidRPr="002F7008" w:rsidRDefault="001546ED" w:rsidP="00B70B03">
            <w:pPr>
              <w:pStyle w:val="ConsPlusNormal"/>
              <w:rPr>
                <w:rFonts w:ascii="Times New Roman" w:hAnsi="Times New Roman"/>
                <w:sz w:val="24"/>
                <w:szCs w:val="24"/>
              </w:rPr>
            </w:pPr>
          </w:p>
        </w:tc>
      </w:tr>
      <w:tr w:rsidR="0065737D" w:rsidRPr="002F7008" w:rsidTr="003E71B6">
        <w:trPr>
          <w:trHeight w:val="307"/>
        </w:trPr>
        <w:tc>
          <w:tcPr>
            <w:tcW w:w="567" w:type="dxa"/>
            <w:vMerge w:val="restart"/>
          </w:tcPr>
          <w:p w:rsidR="0065737D" w:rsidRPr="002F7008" w:rsidRDefault="0065737D" w:rsidP="00B70B03">
            <w:pPr>
              <w:pStyle w:val="ConsPlusNormal"/>
              <w:jc w:val="center"/>
              <w:rPr>
                <w:rFonts w:ascii="Times New Roman" w:hAnsi="Times New Roman"/>
                <w:sz w:val="24"/>
                <w:szCs w:val="24"/>
              </w:rPr>
            </w:pPr>
            <w:proofErr w:type="spellStart"/>
            <w:r w:rsidRPr="002F7008">
              <w:rPr>
                <w:rFonts w:ascii="Times New Roman" w:hAnsi="Times New Roman"/>
                <w:sz w:val="24"/>
                <w:szCs w:val="24"/>
              </w:rPr>
              <w:lastRenderedPageBreak/>
              <w:t>n</w:t>
            </w:r>
            <w:proofErr w:type="spellEnd"/>
          </w:p>
        </w:tc>
        <w:tc>
          <w:tcPr>
            <w:tcW w:w="2381" w:type="dxa"/>
            <w:vMerge w:val="restart"/>
          </w:tcPr>
          <w:p w:rsidR="0065737D" w:rsidRPr="002F7008" w:rsidRDefault="0065737D" w:rsidP="00B70B03">
            <w:pPr>
              <w:pStyle w:val="ConsPlusNormal"/>
              <w:ind w:firstLine="5"/>
              <w:rPr>
                <w:rFonts w:ascii="Times New Roman" w:hAnsi="Times New Roman"/>
                <w:b/>
                <w:sz w:val="24"/>
                <w:szCs w:val="24"/>
              </w:rPr>
            </w:pPr>
            <w:r w:rsidRPr="002F7008">
              <w:rPr>
                <w:rFonts w:ascii="Times New Roman" w:hAnsi="Times New Roman"/>
                <w:b/>
                <w:sz w:val="24"/>
                <w:szCs w:val="24"/>
              </w:rPr>
              <w:t>Подпрограмма 3</w:t>
            </w:r>
          </w:p>
          <w:p w:rsidR="0065737D" w:rsidRPr="002F7008" w:rsidRDefault="0065737D" w:rsidP="00B70B03">
            <w:pPr>
              <w:pStyle w:val="ConsPlusNormal"/>
              <w:ind w:firstLine="5"/>
              <w:rPr>
                <w:rFonts w:ascii="Times New Roman" w:hAnsi="Times New Roman"/>
                <w:sz w:val="24"/>
                <w:szCs w:val="24"/>
              </w:rPr>
            </w:pPr>
          </w:p>
          <w:p w:rsidR="0065737D" w:rsidRPr="002F7008" w:rsidRDefault="0065737D" w:rsidP="00E969B5">
            <w:pPr>
              <w:rPr>
                <w:rFonts w:ascii="Times New Roman" w:hAnsi="Times New Roman"/>
                <w:color w:val="000000"/>
                <w:sz w:val="24"/>
                <w:szCs w:val="24"/>
              </w:rPr>
            </w:pPr>
            <w:r w:rsidRPr="002F7008">
              <w:rPr>
                <w:rFonts w:ascii="Times New Roman" w:hAnsi="Times New Roman"/>
                <w:color w:val="000000"/>
                <w:sz w:val="24"/>
                <w:szCs w:val="24"/>
              </w:rPr>
              <w:t xml:space="preserve">Обеспечение безопасности человека и природной среды на территории сельского поселения   </w:t>
            </w:r>
            <w:proofErr w:type="spellStart"/>
            <w:r w:rsidR="00B255EE" w:rsidRPr="002F7008">
              <w:rPr>
                <w:rFonts w:ascii="Times New Roman" w:hAnsi="Times New Roman"/>
                <w:color w:val="000000"/>
                <w:sz w:val="24"/>
                <w:szCs w:val="24"/>
              </w:rPr>
              <w:t>Среднематренский</w:t>
            </w:r>
            <w:proofErr w:type="spellEnd"/>
            <w:r w:rsidRPr="002F7008">
              <w:rPr>
                <w:rFonts w:ascii="Times New Roman" w:hAnsi="Times New Roman"/>
                <w:color w:val="000000"/>
                <w:sz w:val="24"/>
                <w:szCs w:val="24"/>
              </w:rPr>
              <w:t xml:space="preserve"> сельсовет </w:t>
            </w:r>
          </w:p>
          <w:p w:rsidR="0065737D" w:rsidRPr="002F7008" w:rsidRDefault="0065737D" w:rsidP="00B70B03">
            <w:pPr>
              <w:pStyle w:val="ConsPlusNormal"/>
              <w:ind w:firstLine="5"/>
              <w:rPr>
                <w:rFonts w:ascii="Times New Roman" w:hAnsi="Times New Roman"/>
                <w:sz w:val="24"/>
                <w:szCs w:val="24"/>
              </w:rPr>
            </w:pPr>
          </w:p>
          <w:p w:rsidR="0065737D" w:rsidRPr="002F7008" w:rsidRDefault="0065737D" w:rsidP="00B70B03">
            <w:pPr>
              <w:pStyle w:val="ConsPlusNormal"/>
              <w:ind w:firstLine="5"/>
              <w:rPr>
                <w:rFonts w:ascii="Times New Roman" w:hAnsi="Times New Roman"/>
                <w:sz w:val="24"/>
                <w:szCs w:val="24"/>
              </w:rPr>
            </w:pPr>
          </w:p>
          <w:p w:rsidR="0065737D" w:rsidRPr="002F7008" w:rsidRDefault="0065737D" w:rsidP="00B70B03">
            <w:pPr>
              <w:pStyle w:val="ConsPlusNormal"/>
              <w:ind w:firstLine="5"/>
              <w:rPr>
                <w:rFonts w:ascii="Times New Roman" w:hAnsi="Times New Roman"/>
                <w:sz w:val="24"/>
                <w:szCs w:val="24"/>
              </w:rPr>
            </w:pPr>
          </w:p>
          <w:p w:rsidR="0065737D" w:rsidRPr="002F7008" w:rsidRDefault="0065737D" w:rsidP="00B70B03">
            <w:pPr>
              <w:pStyle w:val="ConsPlusNormal"/>
              <w:ind w:firstLine="5"/>
              <w:rPr>
                <w:rFonts w:ascii="Times New Roman" w:hAnsi="Times New Roman"/>
                <w:sz w:val="24"/>
                <w:szCs w:val="24"/>
              </w:rPr>
            </w:pPr>
          </w:p>
          <w:p w:rsidR="0065737D" w:rsidRPr="002F7008" w:rsidRDefault="0065737D" w:rsidP="00B70B03">
            <w:pPr>
              <w:pStyle w:val="ConsPlusNormal"/>
              <w:ind w:firstLine="5"/>
              <w:rPr>
                <w:rFonts w:ascii="Times New Roman" w:hAnsi="Times New Roman"/>
                <w:sz w:val="24"/>
                <w:szCs w:val="24"/>
              </w:rPr>
            </w:pPr>
          </w:p>
          <w:p w:rsidR="0065737D" w:rsidRPr="002F7008" w:rsidRDefault="0065737D" w:rsidP="00B70B03">
            <w:pPr>
              <w:pStyle w:val="ConsPlusNormal"/>
              <w:ind w:firstLine="5"/>
              <w:rPr>
                <w:rFonts w:ascii="Times New Roman" w:hAnsi="Times New Roman"/>
                <w:sz w:val="24"/>
                <w:szCs w:val="24"/>
              </w:rPr>
            </w:pPr>
          </w:p>
          <w:p w:rsidR="0065737D" w:rsidRPr="002F7008" w:rsidRDefault="0065737D" w:rsidP="00B70B03">
            <w:pPr>
              <w:pStyle w:val="ConsPlusNormal"/>
              <w:ind w:firstLine="5"/>
              <w:rPr>
                <w:rFonts w:ascii="Times New Roman" w:hAnsi="Times New Roman"/>
                <w:sz w:val="24"/>
                <w:szCs w:val="24"/>
              </w:rPr>
            </w:pPr>
          </w:p>
          <w:p w:rsidR="0065737D" w:rsidRPr="002F7008" w:rsidRDefault="0065737D" w:rsidP="00B70B03">
            <w:pPr>
              <w:pStyle w:val="ConsPlusNormal"/>
              <w:ind w:firstLine="5"/>
              <w:rPr>
                <w:rFonts w:ascii="Times New Roman" w:hAnsi="Times New Roman"/>
                <w:sz w:val="24"/>
                <w:szCs w:val="24"/>
              </w:rPr>
            </w:pPr>
          </w:p>
          <w:p w:rsidR="0065737D" w:rsidRPr="002F7008" w:rsidRDefault="0065737D" w:rsidP="00B70B03">
            <w:pPr>
              <w:pStyle w:val="ConsPlusNormal"/>
              <w:ind w:firstLine="5"/>
              <w:rPr>
                <w:rFonts w:ascii="Times New Roman" w:hAnsi="Times New Roman"/>
                <w:sz w:val="24"/>
                <w:szCs w:val="24"/>
              </w:rPr>
            </w:pPr>
          </w:p>
          <w:p w:rsidR="0065737D" w:rsidRPr="002F7008" w:rsidRDefault="0065737D" w:rsidP="00B70B03">
            <w:pPr>
              <w:pStyle w:val="ConsPlusNormal"/>
              <w:ind w:firstLine="5"/>
              <w:rPr>
                <w:rFonts w:ascii="Times New Roman" w:hAnsi="Times New Roman"/>
                <w:sz w:val="24"/>
                <w:szCs w:val="24"/>
              </w:rPr>
            </w:pPr>
          </w:p>
          <w:p w:rsidR="0065737D" w:rsidRPr="002F7008" w:rsidRDefault="0065737D" w:rsidP="00B70B03">
            <w:pPr>
              <w:pStyle w:val="ConsPlusNormal"/>
              <w:ind w:firstLine="5"/>
              <w:rPr>
                <w:rFonts w:ascii="Times New Roman" w:hAnsi="Times New Roman"/>
                <w:sz w:val="24"/>
                <w:szCs w:val="24"/>
              </w:rPr>
            </w:pPr>
          </w:p>
        </w:tc>
        <w:tc>
          <w:tcPr>
            <w:tcW w:w="3061" w:type="dxa"/>
          </w:tcPr>
          <w:p w:rsidR="0065737D" w:rsidRPr="002F7008" w:rsidRDefault="0065737D" w:rsidP="008F0749">
            <w:pPr>
              <w:pStyle w:val="ConsPlusNormal"/>
              <w:ind w:firstLine="34"/>
              <w:rPr>
                <w:rFonts w:ascii="Times New Roman" w:hAnsi="Times New Roman"/>
                <w:sz w:val="24"/>
                <w:szCs w:val="24"/>
              </w:rPr>
            </w:pPr>
            <w:r w:rsidRPr="002F7008">
              <w:rPr>
                <w:rFonts w:ascii="Times New Roman" w:hAnsi="Times New Roman"/>
                <w:sz w:val="24"/>
                <w:szCs w:val="24"/>
              </w:rPr>
              <w:t>Всего</w:t>
            </w:r>
          </w:p>
        </w:tc>
        <w:tc>
          <w:tcPr>
            <w:tcW w:w="1288" w:type="dxa"/>
          </w:tcPr>
          <w:p w:rsidR="0065737D" w:rsidRPr="002F7008" w:rsidRDefault="0065737D" w:rsidP="00B70B03">
            <w:pPr>
              <w:pStyle w:val="ConsPlusNormal"/>
              <w:rPr>
                <w:rFonts w:ascii="Times New Roman" w:hAnsi="Times New Roman"/>
                <w:sz w:val="24"/>
                <w:szCs w:val="24"/>
              </w:rPr>
            </w:pPr>
          </w:p>
        </w:tc>
        <w:tc>
          <w:tcPr>
            <w:tcW w:w="1275" w:type="dxa"/>
          </w:tcPr>
          <w:p w:rsidR="0065737D" w:rsidRPr="002F7008" w:rsidRDefault="0065737D" w:rsidP="00B70B03">
            <w:pPr>
              <w:pStyle w:val="ConsPlusNormal"/>
              <w:rPr>
                <w:rFonts w:ascii="Times New Roman" w:hAnsi="Times New Roman"/>
                <w:sz w:val="24"/>
                <w:szCs w:val="24"/>
              </w:rPr>
            </w:pPr>
          </w:p>
        </w:tc>
        <w:tc>
          <w:tcPr>
            <w:tcW w:w="1276" w:type="dxa"/>
          </w:tcPr>
          <w:p w:rsidR="0065737D" w:rsidRPr="002F7008" w:rsidRDefault="0065737D" w:rsidP="00B70B03">
            <w:pPr>
              <w:pStyle w:val="ConsPlusNormal"/>
              <w:rPr>
                <w:rFonts w:ascii="Times New Roman" w:hAnsi="Times New Roman"/>
                <w:sz w:val="24"/>
                <w:szCs w:val="24"/>
              </w:rPr>
            </w:pPr>
          </w:p>
        </w:tc>
        <w:tc>
          <w:tcPr>
            <w:tcW w:w="1134" w:type="dxa"/>
          </w:tcPr>
          <w:p w:rsidR="0065737D" w:rsidRPr="002F7008" w:rsidRDefault="003E71B6" w:rsidP="003E71B6">
            <w:pPr>
              <w:pStyle w:val="ConsPlusNormal"/>
              <w:ind w:firstLine="59"/>
              <w:rPr>
                <w:rFonts w:ascii="Times New Roman" w:hAnsi="Times New Roman"/>
                <w:b/>
                <w:sz w:val="24"/>
                <w:szCs w:val="24"/>
              </w:rPr>
            </w:pPr>
            <w:r w:rsidRPr="002F7008">
              <w:rPr>
                <w:rFonts w:ascii="Times New Roman" w:hAnsi="Times New Roman"/>
                <w:b/>
                <w:sz w:val="24"/>
                <w:szCs w:val="24"/>
              </w:rPr>
              <w:t>5</w:t>
            </w:r>
            <w:r w:rsidR="0065737D" w:rsidRPr="002F7008">
              <w:rPr>
                <w:rFonts w:ascii="Times New Roman" w:hAnsi="Times New Roman"/>
                <w:b/>
                <w:sz w:val="24"/>
                <w:szCs w:val="24"/>
              </w:rPr>
              <w:t xml:space="preserve"> 000</w:t>
            </w:r>
          </w:p>
        </w:tc>
        <w:tc>
          <w:tcPr>
            <w:tcW w:w="1161" w:type="dxa"/>
            <w:gridSpan w:val="3"/>
          </w:tcPr>
          <w:p w:rsidR="0065737D" w:rsidRPr="002F7008" w:rsidRDefault="003E71B6" w:rsidP="008F0749">
            <w:pPr>
              <w:pStyle w:val="ConsPlusNormal"/>
              <w:ind w:firstLine="59"/>
              <w:rPr>
                <w:rFonts w:ascii="Times New Roman" w:hAnsi="Times New Roman"/>
                <w:b/>
                <w:sz w:val="24"/>
                <w:szCs w:val="24"/>
              </w:rPr>
            </w:pPr>
            <w:r w:rsidRPr="002F7008">
              <w:rPr>
                <w:rFonts w:ascii="Times New Roman" w:hAnsi="Times New Roman"/>
                <w:b/>
                <w:sz w:val="24"/>
                <w:szCs w:val="24"/>
              </w:rPr>
              <w:t>5</w:t>
            </w:r>
            <w:r w:rsidR="0065737D" w:rsidRPr="002F7008">
              <w:rPr>
                <w:rFonts w:ascii="Times New Roman" w:hAnsi="Times New Roman"/>
                <w:b/>
                <w:sz w:val="24"/>
                <w:szCs w:val="24"/>
              </w:rPr>
              <w:t xml:space="preserve"> 000</w:t>
            </w:r>
          </w:p>
        </w:tc>
        <w:tc>
          <w:tcPr>
            <w:tcW w:w="1260" w:type="dxa"/>
          </w:tcPr>
          <w:p w:rsidR="0065737D" w:rsidRPr="002F7008" w:rsidRDefault="003E71B6" w:rsidP="008F0749">
            <w:pPr>
              <w:pStyle w:val="ConsPlusNormal"/>
              <w:ind w:firstLine="59"/>
              <w:rPr>
                <w:rFonts w:ascii="Times New Roman" w:hAnsi="Times New Roman"/>
                <w:b/>
                <w:sz w:val="24"/>
                <w:szCs w:val="24"/>
              </w:rPr>
            </w:pPr>
            <w:r w:rsidRPr="002F7008">
              <w:rPr>
                <w:rFonts w:ascii="Times New Roman" w:hAnsi="Times New Roman"/>
                <w:b/>
                <w:sz w:val="24"/>
                <w:szCs w:val="24"/>
              </w:rPr>
              <w:t>1</w:t>
            </w:r>
            <w:r w:rsidR="0065737D" w:rsidRPr="002F7008">
              <w:rPr>
                <w:rFonts w:ascii="Times New Roman" w:hAnsi="Times New Roman"/>
                <w:b/>
                <w:sz w:val="24"/>
                <w:szCs w:val="24"/>
              </w:rPr>
              <w:t>0 000</w:t>
            </w:r>
          </w:p>
        </w:tc>
      </w:tr>
      <w:tr w:rsidR="001546ED" w:rsidRPr="002F7008" w:rsidTr="003E71B6">
        <w:trPr>
          <w:trHeight w:val="357"/>
        </w:trPr>
        <w:tc>
          <w:tcPr>
            <w:tcW w:w="567" w:type="dxa"/>
            <w:vMerge/>
          </w:tcPr>
          <w:p w:rsidR="001546ED" w:rsidRPr="002F7008" w:rsidRDefault="001546ED" w:rsidP="00B70B03">
            <w:pPr>
              <w:pStyle w:val="ConsPlusNormal"/>
              <w:jc w:val="center"/>
              <w:rPr>
                <w:rFonts w:ascii="Times New Roman" w:hAnsi="Times New Roman"/>
                <w:sz w:val="24"/>
                <w:szCs w:val="24"/>
              </w:rPr>
            </w:pPr>
          </w:p>
        </w:tc>
        <w:tc>
          <w:tcPr>
            <w:tcW w:w="2381" w:type="dxa"/>
            <w:vMerge/>
          </w:tcPr>
          <w:p w:rsidR="001546ED" w:rsidRPr="002F7008" w:rsidRDefault="001546ED" w:rsidP="00B70B03">
            <w:pPr>
              <w:pStyle w:val="ConsPlusNormal"/>
              <w:ind w:firstLine="5"/>
              <w:rPr>
                <w:rFonts w:ascii="Times New Roman" w:hAnsi="Times New Roman"/>
                <w:sz w:val="24"/>
                <w:szCs w:val="24"/>
              </w:rPr>
            </w:pPr>
          </w:p>
        </w:tc>
        <w:tc>
          <w:tcPr>
            <w:tcW w:w="3061" w:type="dxa"/>
          </w:tcPr>
          <w:p w:rsidR="001546ED" w:rsidRPr="002F7008" w:rsidRDefault="001546ED" w:rsidP="008F0749">
            <w:pPr>
              <w:pStyle w:val="ConsPlusNormal"/>
              <w:ind w:firstLine="34"/>
              <w:rPr>
                <w:rFonts w:ascii="Times New Roman" w:hAnsi="Times New Roman"/>
                <w:sz w:val="24"/>
                <w:szCs w:val="24"/>
              </w:rPr>
            </w:pPr>
            <w:r w:rsidRPr="002F7008">
              <w:rPr>
                <w:rFonts w:ascii="Times New Roman" w:hAnsi="Times New Roman"/>
                <w:sz w:val="24"/>
                <w:szCs w:val="24"/>
              </w:rPr>
              <w:t>Федеральный бюджет</w:t>
            </w:r>
          </w:p>
        </w:tc>
        <w:tc>
          <w:tcPr>
            <w:tcW w:w="1288" w:type="dxa"/>
          </w:tcPr>
          <w:p w:rsidR="001546ED" w:rsidRPr="002F7008" w:rsidRDefault="001546ED" w:rsidP="00B70B03">
            <w:pPr>
              <w:pStyle w:val="ConsPlusNormal"/>
              <w:rPr>
                <w:rFonts w:ascii="Times New Roman" w:hAnsi="Times New Roman"/>
                <w:sz w:val="24"/>
                <w:szCs w:val="24"/>
              </w:rPr>
            </w:pPr>
          </w:p>
        </w:tc>
        <w:tc>
          <w:tcPr>
            <w:tcW w:w="1275" w:type="dxa"/>
          </w:tcPr>
          <w:p w:rsidR="001546ED" w:rsidRPr="002F7008" w:rsidRDefault="001546ED" w:rsidP="00B70B03">
            <w:pPr>
              <w:pStyle w:val="ConsPlusNormal"/>
              <w:rPr>
                <w:rFonts w:ascii="Times New Roman" w:hAnsi="Times New Roman"/>
                <w:sz w:val="24"/>
                <w:szCs w:val="24"/>
              </w:rPr>
            </w:pPr>
          </w:p>
        </w:tc>
        <w:tc>
          <w:tcPr>
            <w:tcW w:w="1276" w:type="dxa"/>
          </w:tcPr>
          <w:p w:rsidR="001546ED" w:rsidRPr="002F7008" w:rsidRDefault="001546ED" w:rsidP="00B70B03">
            <w:pPr>
              <w:pStyle w:val="ConsPlusNormal"/>
              <w:rPr>
                <w:rFonts w:ascii="Times New Roman" w:hAnsi="Times New Roman"/>
                <w:sz w:val="24"/>
                <w:szCs w:val="24"/>
              </w:rPr>
            </w:pPr>
          </w:p>
        </w:tc>
        <w:tc>
          <w:tcPr>
            <w:tcW w:w="1134" w:type="dxa"/>
          </w:tcPr>
          <w:p w:rsidR="001546ED" w:rsidRPr="002F7008" w:rsidRDefault="001546ED" w:rsidP="00B70B03">
            <w:pPr>
              <w:pStyle w:val="ConsPlusNormal"/>
              <w:rPr>
                <w:rFonts w:ascii="Times New Roman" w:hAnsi="Times New Roman"/>
                <w:sz w:val="24"/>
                <w:szCs w:val="24"/>
              </w:rPr>
            </w:pPr>
          </w:p>
        </w:tc>
        <w:tc>
          <w:tcPr>
            <w:tcW w:w="1145" w:type="dxa"/>
            <w:gridSpan w:val="2"/>
          </w:tcPr>
          <w:p w:rsidR="001546ED" w:rsidRPr="002F7008" w:rsidRDefault="001546ED" w:rsidP="00B70B03">
            <w:pPr>
              <w:pStyle w:val="ConsPlusNormal"/>
              <w:rPr>
                <w:rFonts w:ascii="Times New Roman" w:hAnsi="Times New Roman"/>
                <w:sz w:val="24"/>
                <w:szCs w:val="24"/>
              </w:rPr>
            </w:pPr>
          </w:p>
        </w:tc>
        <w:tc>
          <w:tcPr>
            <w:tcW w:w="1276" w:type="dxa"/>
            <w:gridSpan w:val="2"/>
          </w:tcPr>
          <w:p w:rsidR="001546ED" w:rsidRPr="002F7008" w:rsidRDefault="001546ED" w:rsidP="00B70B03">
            <w:pPr>
              <w:pStyle w:val="ConsPlusNormal"/>
              <w:rPr>
                <w:rFonts w:ascii="Times New Roman" w:hAnsi="Times New Roman"/>
                <w:sz w:val="24"/>
                <w:szCs w:val="24"/>
              </w:rPr>
            </w:pPr>
          </w:p>
        </w:tc>
      </w:tr>
      <w:tr w:rsidR="001546ED" w:rsidRPr="002F7008" w:rsidTr="003E71B6">
        <w:trPr>
          <w:trHeight w:val="635"/>
        </w:trPr>
        <w:tc>
          <w:tcPr>
            <w:tcW w:w="567" w:type="dxa"/>
            <w:vMerge/>
          </w:tcPr>
          <w:p w:rsidR="001546ED" w:rsidRPr="002F7008" w:rsidRDefault="001546ED" w:rsidP="00B70B03">
            <w:pPr>
              <w:pStyle w:val="ConsPlusNormal"/>
              <w:jc w:val="center"/>
              <w:rPr>
                <w:rFonts w:ascii="Times New Roman" w:hAnsi="Times New Roman"/>
                <w:sz w:val="24"/>
                <w:szCs w:val="24"/>
              </w:rPr>
            </w:pPr>
          </w:p>
        </w:tc>
        <w:tc>
          <w:tcPr>
            <w:tcW w:w="2381" w:type="dxa"/>
            <w:vMerge/>
          </w:tcPr>
          <w:p w:rsidR="001546ED" w:rsidRPr="002F7008" w:rsidRDefault="001546ED" w:rsidP="00B70B03">
            <w:pPr>
              <w:pStyle w:val="ConsPlusNormal"/>
              <w:ind w:firstLine="5"/>
              <w:rPr>
                <w:rFonts w:ascii="Times New Roman" w:hAnsi="Times New Roman"/>
                <w:sz w:val="24"/>
                <w:szCs w:val="24"/>
              </w:rPr>
            </w:pPr>
          </w:p>
        </w:tc>
        <w:tc>
          <w:tcPr>
            <w:tcW w:w="3061" w:type="dxa"/>
          </w:tcPr>
          <w:p w:rsidR="001546ED" w:rsidRPr="002F7008" w:rsidRDefault="001546ED" w:rsidP="008F0749">
            <w:pPr>
              <w:pStyle w:val="ConsPlusNormal"/>
              <w:ind w:firstLine="34"/>
              <w:rPr>
                <w:rFonts w:ascii="Times New Roman" w:hAnsi="Times New Roman"/>
                <w:sz w:val="24"/>
                <w:szCs w:val="24"/>
              </w:rPr>
            </w:pPr>
            <w:r w:rsidRPr="002F7008">
              <w:rPr>
                <w:rFonts w:ascii="Times New Roman" w:hAnsi="Times New Roman"/>
                <w:sz w:val="24"/>
                <w:szCs w:val="24"/>
              </w:rPr>
              <w:t>Бюджет Липецкой области (областной бюджет)</w:t>
            </w:r>
          </w:p>
        </w:tc>
        <w:tc>
          <w:tcPr>
            <w:tcW w:w="1288" w:type="dxa"/>
          </w:tcPr>
          <w:p w:rsidR="001546ED" w:rsidRPr="002F7008" w:rsidRDefault="001546ED" w:rsidP="00B70B03">
            <w:pPr>
              <w:pStyle w:val="ConsPlusNormal"/>
              <w:rPr>
                <w:rFonts w:ascii="Times New Roman" w:hAnsi="Times New Roman"/>
                <w:sz w:val="24"/>
                <w:szCs w:val="24"/>
              </w:rPr>
            </w:pPr>
          </w:p>
        </w:tc>
        <w:tc>
          <w:tcPr>
            <w:tcW w:w="1275" w:type="dxa"/>
          </w:tcPr>
          <w:p w:rsidR="001546ED" w:rsidRPr="002F7008" w:rsidRDefault="001546ED" w:rsidP="00B70B03">
            <w:pPr>
              <w:pStyle w:val="ConsPlusNormal"/>
              <w:rPr>
                <w:rFonts w:ascii="Times New Roman" w:hAnsi="Times New Roman"/>
                <w:sz w:val="24"/>
                <w:szCs w:val="24"/>
              </w:rPr>
            </w:pPr>
          </w:p>
        </w:tc>
        <w:tc>
          <w:tcPr>
            <w:tcW w:w="1276" w:type="dxa"/>
          </w:tcPr>
          <w:p w:rsidR="001546ED" w:rsidRPr="002F7008" w:rsidRDefault="001546ED" w:rsidP="00B70B03">
            <w:pPr>
              <w:pStyle w:val="ConsPlusNormal"/>
              <w:rPr>
                <w:rFonts w:ascii="Times New Roman" w:hAnsi="Times New Roman"/>
                <w:sz w:val="24"/>
                <w:szCs w:val="24"/>
              </w:rPr>
            </w:pPr>
          </w:p>
        </w:tc>
        <w:tc>
          <w:tcPr>
            <w:tcW w:w="1134" w:type="dxa"/>
          </w:tcPr>
          <w:p w:rsidR="001546ED" w:rsidRPr="002F7008" w:rsidRDefault="001546ED" w:rsidP="00B70B03">
            <w:pPr>
              <w:pStyle w:val="ConsPlusNormal"/>
              <w:rPr>
                <w:rFonts w:ascii="Times New Roman" w:hAnsi="Times New Roman"/>
                <w:sz w:val="24"/>
                <w:szCs w:val="24"/>
              </w:rPr>
            </w:pPr>
          </w:p>
        </w:tc>
        <w:tc>
          <w:tcPr>
            <w:tcW w:w="1145" w:type="dxa"/>
            <w:gridSpan w:val="2"/>
          </w:tcPr>
          <w:p w:rsidR="001546ED" w:rsidRPr="002F7008" w:rsidRDefault="001546ED" w:rsidP="00B70B03">
            <w:pPr>
              <w:pStyle w:val="ConsPlusNormal"/>
              <w:rPr>
                <w:rFonts w:ascii="Times New Roman" w:hAnsi="Times New Roman"/>
                <w:sz w:val="24"/>
                <w:szCs w:val="24"/>
              </w:rPr>
            </w:pPr>
          </w:p>
        </w:tc>
        <w:tc>
          <w:tcPr>
            <w:tcW w:w="1276" w:type="dxa"/>
            <w:gridSpan w:val="2"/>
          </w:tcPr>
          <w:p w:rsidR="001546ED" w:rsidRPr="002F7008" w:rsidRDefault="001546ED" w:rsidP="00B70B03">
            <w:pPr>
              <w:pStyle w:val="ConsPlusNormal"/>
              <w:rPr>
                <w:rFonts w:ascii="Times New Roman" w:hAnsi="Times New Roman"/>
                <w:sz w:val="24"/>
                <w:szCs w:val="24"/>
              </w:rPr>
            </w:pPr>
          </w:p>
        </w:tc>
      </w:tr>
      <w:tr w:rsidR="003E71B6" w:rsidRPr="002F7008" w:rsidTr="003E71B6">
        <w:trPr>
          <w:trHeight w:val="632"/>
        </w:trPr>
        <w:tc>
          <w:tcPr>
            <w:tcW w:w="567" w:type="dxa"/>
            <w:vMerge/>
          </w:tcPr>
          <w:p w:rsidR="003E71B6" w:rsidRPr="002F7008" w:rsidRDefault="003E71B6" w:rsidP="00B70B03">
            <w:pPr>
              <w:pStyle w:val="ConsPlusNormal"/>
              <w:jc w:val="center"/>
              <w:rPr>
                <w:rFonts w:ascii="Times New Roman" w:hAnsi="Times New Roman"/>
                <w:sz w:val="24"/>
                <w:szCs w:val="24"/>
              </w:rPr>
            </w:pPr>
          </w:p>
        </w:tc>
        <w:tc>
          <w:tcPr>
            <w:tcW w:w="2381" w:type="dxa"/>
            <w:vMerge/>
          </w:tcPr>
          <w:p w:rsidR="003E71B6" w:rsidRPr="002F7008" w:rsidRDefault="003E71B6" w:rsidP="00B70B03">
            <w:pPr>
              <w:pStyle w:val="ConsPlusNormal"/>
              <w:ind w:firstLine="5"/>
              <w:rPr>
                <w:rFonts w:ascii="Times New Roman" w:hAnsi="Times New Roman"/>
                <w:sz w:val="24"/>
                <w:szCs w:val="24"/>
              </w:rPr>
            </w:pPr>
          </w:p>
        </w:tc>
        <w:tc>
          <w:tcPr>
            <w:tcW w:w="3061" w:type="dxa"/>
          </w:tcPr>
          <w:p w:rsidR="003E71B6" w:rsidRPr="002F7008" w:rsidRDefault="003E71B6" w:rsidP="008F0749">
            <w:pPr>
              <w:pStyle w:val="ConsPlusNormal"/>
              <w:ind w:firstLine="34"/>
              <w:rPr>
                <w:rFonts w:ascii="Times New Roman" w:hAnsi="Times New Roman"/>
                <w:sz w:val="24"/>
                <w:szCs w:val="24"/>
              </w:rPr>
            </w:pPr>
            <w:r w:rsidRPr="002F7008">
              <w:rPr>
                <w:rFonts w:ascii="Times New Roman" w:hAnsi="Times New Roman"/>
                <w:sz w:val="24"/>
                <w:szCs w:val="24"/>
              </w:rPr>
              <w:t>Бюджет сельского поселения</w:t>
            </w:r>
          </w:p>
        </w:tc>
        <w:tc>
          <w:tcPr>
            <w:tcW w:w="1288" w:type="dxa"/>
          </w:tcPr>
          <w:p w:rsidR="003E71B6" w:rsidRPr="002F7008" w:rsidRDefault="003E71B6" w:rsidP="00B70B03">
            <w:pPr>
              <w:pStyle w:val="ConsPlusNormal"/>
              <w:rPr>
                <w:rFonts w:ascii="Times New Roman" w:hAnsi="Times New Roman"/>
                <w:sz w:val="24"/>
                <w:szCs w:val="24"/>
              </w:rPr>
            </w:pPr>
          </w:p>
        </w:tc>
        <w:tc>
          <w:tcPr>
            <w:tcW w:w="1275" w:type="dxa"/>
          </w:tcPr>
          <w:p w:rsidR="003E71B6" w:rsidRPr="002F7008" w:rsidRDefault="003E71B6" w:rsidP="00B70B03">
            <w:pPr>
              <w:pStyle w:val="ConsPlusNormal"/>
              <w:rPr>
                <w:rFonts w:ascii="Times New Roman" w:hAnsi="Times New Roman"/>
                <w:sz w:val="24"/>
                <w:szCs w:val="24"/>
              </w:rPr>
            </w:pPr>
          </w:p>
        </w:tc>
        <w:tc>
          <w:tcPr>
            <w:tcW w:w="1276" w:type="dxa"/>
          </w:tcPr>
          <w:p w:rsidR="003E71B6" w:rsidRPr="002F7008" w:rsidRDefault="003E71B6" w:rsidP="00B70B03">
            <w:pPr>
              <w:pStyle w:val="ConsPlusNormal"/>
              <w:rPr>
                <w:rFonts w:ascii="Times New Roman" w:hAnsi="Times New Roman"/>
                <w:sz w:val="24"/>
                <w:szCs w:val="24"/>
              </w:rPr>
            </w:pPr>
          </w:p>
        </w:tc>
        <w:tc>
          <w:tcPr>
            <w:tcW w:w="1134" w:type="dxa"/>
          </w:tcPr>
          <w:p w:rsidR="003E71B6" w:rsidRPr="002F7008" w:rsidRDefault="003E71B6" w:rsidP="00C65FF4">
            <w:pPr>
              <w:pStyle w:val="ConsPlusNormal"/>
              <w:ind w:firstLine="59"/>
              <w:rPr>
                <w:rFonts w:ascii="Times New Roman" w:hAnsi="Times New Roman"/>
                <w:sz w:val="24"/>
                <w:szCs w:val="24"/>
              </w:rPr>
            </w:pPr>
            <w:r w:rsidRPr="002F7008">
              <w:rPr>
                <w:rFonts w:ascii="Times New Roman" w:hAnsi="Times New Roman"/>
                <w:sz w:val="24"/>
                <w:szCs w:val="24"/>
              </w:rPr>
              <w:t>5 000</w:t>
            </w:r>
          </w:p>
        </w:tc>
        <w:tc>
          <w:tcPr>
            <w:tcW w:w="1145" w:type="dxa"/>
            <w:gridSpan w:val="2"/>
          </w:tcPr>
          <w:p w:rsidR="003E71B6" w:rsidRPr="002F7008" w:rsidRDefault="003E71B6" w:rsidP="00C65FF4">
            <w:pPr>
              <w:pStyle w:val="ConsPlusNormal"/>
              <w:ind w:firstLine="59"/>
              <w:rPr>
                <w:rFonts w:ascii="Times New Roman" w:hAnsi="Times New Roman"/>
                <w:sz w:val="24"/>
                <w:szCs w:val="24"/>
              </w:rPr>
            </w:pPr>
            <w:r w:rsidRPr="002F7008">
              <w:rPr>
                <w:rFonts w:ascii="Times New Roman" w:hAnsi="Times New Roman"/>
                <w:sz w:val="24"/>
                <w:szCs w:val="24"/>
              </w:rPr>
              <w:t>5 000</w:t>
            </w:r>
          </w:p>
        </w:tc>
        <w:tc>
          <w:tcPr>
            <w:tcW w:w="1276" w:type="dxa"/>
            <w:gridSpan w:val="2"/>
          </w:tcPr>
          <w:p w:rsidR="003E71B6" w:rsidRPr="002F7008" w:rsidRDefault="003E71B6" w:rsidP="00C65FF4">
            <w:pPr>
              <w:pStyle w:val="ConsPlusNormal"/>
              <w:ind w:firstLine="59"/>
              <w:rPr>
                <w:rFonts w:ascii="Times New Roman" w:hAnsi="Times New Roman"/>
                <w:sz w:val="24"/>
                <w:szCs w:val="24"/>
              </w:rPr>
            </w:pPr>
            <w:r w:rsidRPr="002F7008">
              <w:rPr>
                <w:rFonts w:ascii="Times New Roman" w:hAnsi="Times New Roman"/>
                <w:sz w:val="24"/>
                <w:szCs w:val="24"/>
              </w:rPr>
              <w:t>10 000</w:t>
            </w:r>
          </w:p>
        </w:tc>
      </w:tr>
      <w:tr w:rsidR="001546ED" w:rsidRPr="002F7008" w:rsidTr="003E71B6">
        <w:trPr>
          <w:trHeight w:val="362"/>
        </w:trPr>
        <w:tc>
          <w:tcPr>
            <w:tcW w:w="567" w:type="dxa"/>
            <w:vMerge/>
          </w:tcPr>
          <w:p w:rsidR="001546ED" w:rsidRPr="002F7008" w:rsidRDefault="001546ED" w:rsidP="00B70B03">
            <w:pPr>
              <w:pStyle w:val="ConsPlusNormal"/>
              <w:jc w:val="center"/>
              <w:rPr>
                <w:rFonts w:ascii="Times New Roman" w:hAnsi="Times New Roman"/>
                <w:sz w:val="24"/>
                <w:szCs w:val="24"/>
              </w:rPr>
            </w:pPr>
          </w:p>
        </w:tc>
        <w:tc>
          <w:tcPr>
            <w:tcW w:w="2381" w:type="dxa"/>
            <w:vMerge/>
          </w:tcPr>
          <w:p w:rsidR="001546ED" w:rsidRPr="002F7008" w:rsidRDefault="001546ED" w:rsidP="00B70B03">
            <w:pPr>
              <w:pStyle w:val="ConsPlusNormal"/>
              <w:ind w:firstLine="5"/>
              <w:rPr>
                <w:rFonts w:ascii="Times New Roman" w:hAnsi="Times New Roman"/>
                <w:sz w:val="24"/>
                <w:szCs w:val="24"/>
              </w:rPr>
            </w:pPr>
          </w:p>
        </w:tc>
        <w:tc>
          <w:tcPr>
            <w:tcW w:w="3061" w:type="dxa"/>
          </w:tcPr>
          <w:p w:rsidR="001546ED" w:rsidRPr="002F7008" w:rsidRDefault="001546ED" w:rsidP="001546ED">
            <w:pPr>
              <w:pStyle w:val="ConsPlusNormal"/>
              <w:ind w:firstLine="34"/>
              <w:rPr>
                <w:rFonts w:ascii="Times New Roman" w:hAnsi="Times New Roman"/>
                <w:sz w:val="24"/>
                <w:szCs w:val="24"/>
              </w:rPr>
            </w:pPr>
            <w:r w:rsidRPr="002F7008">
              <w:rPr>
                <w:rFonts w:ascii="Times New Roman" w:hAnsi="Times New Roman"/>
                <w:sz w:val="24"/>
                <w:szCs w:val="24"/>
              </w:rPr>
              <w:t>Районный бюджет</w:t>
            </w:r>
          </w:p>
        </w:tc>
        <w:tc>
          <w:tcPr>
            <w:tcW w:w="1288" w:type="dxa"/>
          </w:tcPr>
          <w:p w:rsidR="001546ED" w:rsidRPr="002F7008" w:rsidRDefault="001546ED" w:rsidP="00B70B03">
            <w:pPr>
              <w:pStyle w:val="ConsPlusNormal"/>
              <w:rPr>
                <w:rFonts w:ascii="Times New Roman" w:hAnsi="Times New Roman"/>
                <w:sz w:val="24"/>
                <w:szCs w:val="24"/>
              </w:rPr>
            </w:pPr>
          </w:p>
        </w:tc>
        <w:tc>
          <w:tcPr>
            <w:tcW w:w="1275" w:type="dxa"/>
          </w:tcPr>
          <w:p w:rsidR="001546ED" w:rsidRPr="002F7008" w:rsidRDefault="001546ED" w:rsidP="00B70B03">
            <w:pPr>
              <w:pStyle w:val="ConsPlusNormal"/>
              <w:rPr>
                <w:rFonts w:ascii="Times New Roman" w:hAnsi="Times New Roman"/>
                <w:sz w:val="24"/>
                <w:szCs w:val="24"/>
              </w:rPr>
            </w:pPr>
          </w:p>
        </w:tc>
        <w:tc>
          <w:tcPr>
            <w:tcW w:w="1276" w:type="dxa"/>
          </w:tcPr>
          <w:p w:rsidR="001546ED" w:rsidRPr="002F7008" w:rsidRDefault="001546ED" w:rsidP="00B70B03">
            <w:pPr>
              <w:pStyle w:val="ConsPlusNormal"/>
              <w:rPr>
                <w:rFonts w:ascii="Times New Roman" w:hAnsi="Times New Roman"/>
                <w:sz w:val="24"/>
                <w:szCs w:val="24"/>
              </w:rPr>
            </w:pPr>
          </w:p>
        </w:tc>
        <w:tc>
          <w:tcPr>
            <w:tcW w:w="1134" w:type="dxa"/>
          </w:tcPr>
          <w:p w:rsidR="001546ED" w:rsidRPr="002F7008" w:rsidRDefault="001546ED" w:rsidP="00B70B03">
            <w:pPr>
              <w:pStyle w:val="ConsPlusNormal"/>
              <w:rPr>
                <w:rFonts w:ascii="Times New Roman" w:hAnsi="Times New Roman"/>
                <w:sz w:val="24"/>
                <w:szCs w:val="24"/>
              </w:rPr>
            </w:pPr>
          </w:p>
        </w:tc>
        <w:tc>
          <w:tcPr>
            <w:tcW w:w="1145" w:type="dxa"/>
            <w:gridSpan w:val="2"/>
          </w:tcPr>
          <w:p w:rsidR="001546ED" w:rsidRPr="002F7008" w:rsidRDefault="001546ED" w:rsidP="00B70B03">
            <w:pPr>
              <w:pStyle w:val="ConsPlusNormal"/>
              <w:rPr>
                <w:rFonts w:ascii="Times New Roman" w:hAnsi="Times New Roman"/>
                <w:sz w:val="24"/>
                <w:szCs w:val="24"/>
              </w:rPr>
            </w:pPr>
          </w:p>
        </w:tc>
        <w:tc>
          <w:tcPr>
            <w:tcW w:w="1276" w:type="dxa"/>
            <w:gridSpan w:val="2"/>
          </w:tcPr>
          <w:p w:rsidR="001546ED" w:rsidRPr="002F7008" w:rsidRDefault="001546ED" w:rsidP="00B70B03">
            <w:pPr>
              <w:pStyle w:val="ConsPlusNormal"/>
              <w:rPr>
                <w:rFonts w:ascii="Times New Roman" w:hAnsi="Times New Roman"/>
                <w:sz w:val="24"/>
                <w:szCs w:val="24"/>
              </w:rPr>
            </w:pPr>
          </w:p>
        </w:tc>
      </w:tr>
      <w:tr w:rsidR="001546ED" w:rsidRPr="002F7008" w:rsidTr="003E71B6">
        <w:trPr>
          <w:trHeight w:val="1206"/>
        </w:trPr>
        <w:tc>
          <w:tcPr>
            <w:tcW w:w="567" w:type="dxa"/>
            <w:vMerge/>
          </w:tcPr>
          <w:p w:rsidR="001546ED" w:rsidRPr="002F7008" w:rsidRDefault="001546ED" w:rsidP="00B70B03">
            <w:pPr>
              <w:pStyle w:val="ConsPlusNormal"/>
              <w:jc w:val="center"/>
              <w:rPr>
                <w:rFonts w:ascii="Times New Roman" w:hAnsi="Times New Roman"/>
                <w:sz w:val="24"/>
                <w:szCs w:val="24"/>
              </w:rPr>
            </w:pPr>
          </w:p>
        </w:tc>
        <w:tc>
          <w:tcPr>
            <w:tcW w:w="2381" w:type="dxa"/>
            <w:vMerge/>
          </w:tcPr>
          <w:p w:rsidR="001546ED" w:rsidRPr="002F7008" w:rsidRDefault="001546ED" w:rsidP="00B70B03">
            <w:pPr>
              <w:pStyle w:val="ConsPlusNormal"/>
              <w:ind w:firstLine="5"/>
              <w:rPr>
                <w:rFonts w:ascii="Times New Roman" w:hAnsi="Times New Roman"/>
                <w:sz w:val="24"/>
                <w:szCs w:val="24"/>
              </w:rPr>
            </w:pPr>
          </w:p>
        </w:tc>
        <w:tc>
          <w:tcPr>
            <w:tcW w:w="3061" w:type="dxa"/>
          </w:tcPr>
          <w:p w:rsidR="001546ED" w:rsidRPr="002F7008" w:rsidRDefault="001546ED" w:rsidP="008F0749">
            <w:pPr>
              <w:pStyle w:val="ConsPlusNormal"/>
              <w:ind w:firstLine="34"/>
              <w:rPr>
                <w:rFonts w:ascii="Times New Roman" w:hAnsi="Times New Roman"/>
                <w:sz w:val="24"/>
                <w:szCs w:val="24"/>
              </w:rPr>
            </w:pPr>
            <w:r w:rsidRPr="002F7008">
              <w:rPr>
                <w:rFonts w:ascii="Times New Roman" w:hAnsi="Times New Roman"/>
                <w:sz w:val="24"/>
                <w:szCs w:val="24"/>
              </w:rPr>
              <w:t>Средства бюджетов государственных внебюджетных фондов, средства государственных корпораций</w:t>
            </w:r>
          </w:p>
        </w:tc>
        <w:tc>
          <w:tcPr>
            <w:tcW w:w="1288" w:type="dxa"/>
          </w:tcPr>
          <w:p w:rsidR="001546ED" w:rsidRPr="002F7008" w:rsidRDefault="001546ED" w:rsidP="00B70B03">
            <w:pPr>
              <w:pStyle w:val="ConsPlusNormal"/>
              <w:rPr>
                <w:rFonts w:ascii="Times New Roman" w:hAnsi="Times New Roman"/>
                <w:sz w:val="24"/>
                <w:szCs w:val="24"/>
              </w:rPr>
            </w:pPr>
          </w:p>
        </w:tc>
        <w:tc>
          <w:tcPr>
            <w:tcW w:w="1275" w:type="dxa"/>
          </w:tcPr>
          <w:p w:rsidR="001546ED" w:rsidRPr="002F7008" w:rsidRDefault="001546ED" w:rsidP="00B70B03">
            <w:pPr>
              <w:pStyle w:val="ConsPlusNormal"/>
              <w:rPr>
                <w:rFonts w:ascii="Times New Roman" w:hAnsi="Times New Roman"/>
                <w:sz w:val="24"/>
                <w:szCs w:val="24"/>
              </w:rPr>
            </w:pPr>
          </w:p>
        </w:tc>
        <w:tc>
          <w:tcPr>
            <w:tcW w:w="1276" w:type="dxa"/>
          </w:tcPr>
          <w:p w:rsidR="001546ED" w:rsidRPr="002F7008" w:rsidRDefault="001546ED" w:rsidP="00B70B03">
            <w:pPr>
              <w:pStyle w:val="ConsPlusNormal"/>
              <w:rPr>
                <w:rFonts w:ascii="Times New Roman" w:hAnsi="Times New Roman"/>
                <w:sz w:val="24"/>
                <w:szCs w:val="24"/>
              </w:rPr>
            </w:pPr>
          </w:p>
        </w:tc>
        <w:tc>
          <w:tcPr>
            <w:tcW w:w="1134" w:type="dxa"/>
          </w:tcPr>
          <w:p w:rsidR="001546ED" w:rsidRPr="002F7008" w:rsidRDefault="001546ED" w:rsidP="00B70B03">
            <w:pPr>
              <w:pStyle w:val="ConsPlusNormal"/>
              <w:rPr>
                <w:rFonts w:ascii="Times New Roman" w:hAnsi="Times New Roman"/>
                <w:sz w:val="24"/>
                <w:szCs w:val="24"/>
              </w:rPr>
            </w:pPr>
          </w:p>
        </w:tc>
        <w:tc>
          <w:tcPr>
            <w:tcW w:w="1145" w:type="dxa"/>
            <w:gridSpan w:val="2"/>
          </w:tcPr>
          <w:p w:rsidR="001546ED" w:rsidRPr="002F7008" w:rsidRDefault="001546ED" w:rsidP="00B70B03">
            <w:pPr>
              <w:pStyle w:val="ConsPlusNormal"/>
              <w:rPr>
                <w:rFonts w:ascii="Times New Roman" w:hAnsi="Times New Roman"/>
                <w:sz w:val="24"/>
                <w:szCs w:val="24"/>
              </w:rPr>
            </w:pPr>
          </w:p>
        </w:tc>
        <w:tc>
          <w:tcPr>
            <w:tcW w:w="1276" w:type="dxa"/>
            <w:gridSpan w:val="2"/>
          </w:tcPr>
          <w:p w:rsidR="001546ED" w:rsidRPr="002F7008" w:rsidRDefault="001546ED" w:rsidP="00B70B03">
            <w:pPr>
              <w:pStyle w:val="ConsPlusNormal"/>
              <w:rPr>
                <w:rFonts w:ascii="Times New Roman" w:hAnsi="Times New Roman"/>
                <w:sz w:val="24"/>
                <w:szCs w:val="24"/>
              </w:rPr>
            </w:pPr>
          </w:p>
        </w:tc>
      </w:tr>
      <w:tr w:rsidR="001546ED" w:rsidRPr="002F7008" w:rsidTr="003E71B6">
        <w:trPr>
          <w:trHeight w:val="914"/>
        </w:trPr>
        <w:tc>
          <w:tcPr>
            <w:tcW w:w="567" w:type="dxa"/>
            <w:vMerge/>
          </w:tcPr>
          <w:p w:rsidR="001546ED" w:rsidRPr="002F7008" w:rsidRDefault="001546ED" w:rsidP="00B70B03">
            <w:pPr>
              <w:pStyle w:val="ConsPlusNormal"/>
              <w:jc w:val="center"/>
              <w:rPr>
                <w:rFonts w:ascii="Times New Roman" w:hAnsi="Times New Roman"/>
                <w:sz w:val="24"/>
                <w:szCs w:val="24"/>
              </w:rPr>
            </w:pPr>
          </w:p>
        </w:tc>
        <w:tc>
          <w:tcPr>
            <w:tcW w:w="2381" w:type="dxa"/>
            <w:vMerge/>
          </w:tcPr>
          <w:p w:rsidR="001546ED" w:rsidRPr="002F7008" w:rsidRDefault="001546ED" w:rsidP="00B70B03">
            <w:pPr>
              <w:pStyle w:val="ConsPlusNormal"/>
              <w:ind w:firstLine="5"/>
              <w:rPr>
                <w:rFonts w:ascii="Times New Roman" w:hAnsi="Times New Roman"/>
                <w:sz w:val="24"/>
                <w:szCs w:val="24"/>
              </w:rPr>
            </w:pPr>
          </w:p>
        </w:tc>
        <w:tc>
          <w:tcPr>
            <w:tcW w:w="3061" w:type="dxa"/>
          </w:tcPr>
          <w:p w:rsidR="001546ED" w:rsidRPr="002F7008" w:rsidRDefault="001546ED" w:rsidP="008F0749">
            <w:pPr>
              <w:pStyle w:val="ConsPlusNonformat0"/>
              <w:ind w:firstLine="34"/>
              <w:jc w:val="both"/>
              <w:rPr>
                <w:rFonts w:ascii="Times New Roman" w:hAnsi="Times New Roman" w:cs="Times New Roman"/>
                <w:sz w:val="24"/>
                <w:szCs w:val="24"/>
              </w:rPr>
            </w:pPr>
            <w:r w:rsidRPr="002F7008">
              <w:rPr>
                <w:rFonts w:ascii="Times New Roman" w:hAnsi="Times New Roman" w:cs="Times New Roman"/>
                <w:sz w:val="24"/>
                <w:szCs w:val="24"/>
              </w:rPr>
              <w:t>Средства</w:t>
            </w:r>
          </w:p>
          <w:p w:rsidR="001546ED" w:rsidRPr="002F7008" w:rsidRDefault="001546ED" w:rsidP="008F0749">
            <w:pPr>
              <w:pStyle w:val="ConsPlusNonformat0"/>
              <w:ind w:firstLine="34"/>
              <w:jc w:val="both"/>
              <w:rPr>
                <w:rFonts w:ascii="Times New Roman" w:hAnsi="Times New Roman" w:cs="Times New Roman"/>
                <w:sz w:val="24"/>
                <w:szCs w:val="24"/>
              </w:rPr>
            </w:pPr>
            <w:r w:rsidRPr="002F7008">
              <w:rPr>
                <w:rFonts w:ascii="Times New Roman" w:hAnsi="Times New Roman" w:cs="Times New Roman"/>
                <w:sz w:val="24"/>
                <w:szCs w:val="24"/>
              </w:rPr>
              <w:t>внебюджетных</w:t>
            </w:r>
          </w:p>
          <w:p w:rsidR="001546ED" w:rsidRPr="002F7008" w:rsidRDefault="001546ED" w:rsidP="008F0749">
            <w:pPr>
              <w:pStyle w:val="ConsPlusNonformat0"/>
              <w:ind w:firstLine="34"/>
              <w:jc w:val="both"/>
              <w:rPr>
                <w:rFonts w:ascii="Times New Roman" w:hAnsi="Times New Roman" w:cs="Times New Roman"/>
                <w:sz w:val="24"/>
                <w:szCs w:val="24"/>
                <w:vertAlign w:val="superscript"/>
              </w:rPr>
            </w:pPr>
            <w:r w:rsidRPr="002F7008">
              <w:rPr>
                <w:rFonts w:ascii="Times New Roman" w:hAnsi="Times New Roman" w:cs="Times New Roman"/>
                <w:sz w:val="24"/>
                <w:szCs w:val="24"/>
              </w:rPr>
              <w:t>источников</w:t>
            </w:r>
            <w:proofErr w:type="gramStart"/>
            <w:r w:rsidRPr="002F7008">
              <w:rPr>
                <w:rFonts w:ascii="Times New Roman" w:hAnsi="Times New Roman" w:cs="Times New Roman"/>
                <w:sz w:val="24"/>
                <w:szCs w:val="24"/>
                <w:vertAlign w:val="superscript"/>
              </w:rPr>
              <w:t>1</w:t>
            </w:r>
            <w:proofErr w:type="gramEnd"/>
          </w:p>
        </w:tc>
        <w:tc>
          <w:tcPr>
            <w:tcW w:w="1288" w:type="dxa"/>
          </w:tcPr>
          <w:p w:rsidR="001546ED" w:rsidRPr="002F7008" w:rsidRDefault="001546ED" w:rsidP="00B70B03">
            <w:pPr>
              <w:pStyle w:val="ConsPlusNormal"/>
              <w:rPr>
                <w:rFonts w:ascii="Times New Roman" w:hAnsi="Times New Roman"/>
                <w:sz w:val="24"/>
                <w:szCs w:val="24"/>
              </w:rPr>
            </w:pPr>
          </w:p>
        </w:tc>
        <w:tc>
          <w:tcPr>
            <w:tcW w:w="1275" w:type="dxa"/>
          </w:tcPr>
          <w:p w:rsidR="001546ED" w:rsidRPr="002F7008" w:rsidRDefault="001546ED" w:rsidP="00B70B03">
            <w:pPr>
              <w:pStyle w:val="ConsPlusNormal"/>
              <w:rPr>
                <w:rFonts w:ascii="Times New Roman" w:hAnsi="Times New Roman"/>
                <w:sz w:val="24"/>
                <w:szCs w:val="24"/>
              </w:rPr>
            </w:pPr>
          </w:p>
        </w:tc>
        <w:tc>
          <w:tcPr>
            <w:tcW w:w="1276" w:type="dxa"/>
          </w:tcPr>
          <w:p w:rsidR="001546ED" w:rsidRPr="002F7008" w:rsidRDefault="001546ED" w:rsidP="00B70B03">
            <w:pPr>
              <w:pStyle w:val="ConsPlusNormal"/>
              <w:rPr>
                <w:rFonts w:ascii="Times New Roman" w:hAnsi="Times New Roman"/>
                <w:sz w:val="24"/>
                <w:szCs w:val="24"/>
              </w:rPr>
            </w:pPr>
          </w:p>
        </w:tc>
        <w:tc>
          <w:tcPr>
            <w:tcW w:w="1134" w:type="dxa"/>
          </w:tcPr>
          <w:p w:rsidR="001546ED" w:rsidRPr="002F7008" w:rsidRDefault="001546ED" w:rsidP="00B70B03">
            <w:pPr>
              <w:pStyle w:val="ConsPlusNormal"/>
              <w:rPr>
                <w:rFonts w:ascii="Times New Roman" w:hAnsi="Times New Roman"/>
                <w:sz w:val="24"/>
                <w:szCs w:val="24"/>
              </w:rPr>
            </w:pPr>
          </w:p>
        </w:tc>
        <w:tc>
          <w:tcPr>
            <w:tcW w:w="1145" w:type="dxa"/>
            <w:gridSpan w:val="2"/>
          </w:tcPr>
          <w:p w:rsidR="001546ED" w:rsidRPr="002F7008" w:rsidRDefault="001546ED" w:rsidP="00B70B03">
            <w:pPr>
              <w:pStyle w:val="ConsPlusNormal"/>
              <w:rPr>
                <w:rFonts w:ascii="Times New Roman" w:hAnsi="Times New Roman"/>
                <w:sz w:val="24"/>
                <w:szCs w:val="24"/>
              </w:rPr>
            </w:pPr>
          </w:p>
        </w:tc>
        <w:tc>
          <w:tcPr>
            <w:tcW w:w="1276" w:type="dxa"/>
            <w:gridSpan w:val="2"/>
          </w:tcPr>
          <w:p w:rsidR="001546ED" w:rsidRPr="002F7008" w:rsidRDefault="001546ED" w:rsidP="00B70B03">
            <w:pPr>
              <w:pStyle w:val="ConsPlusNormal"/>
              <w:rPr>
                <w:rFonts w:ascii="Times New Roman" w:hAnsi="Times New Roman"/>
                <w:sz w:val="24"/>
                <w:szCs w:val="24"/>
              </w:rPr>
            </w:pPr>
          </w:p>
        </w:tc>
      </w:tr>
      <w:tr w:rsidR="0065737D" w:rsidRPr="002F7008" w:rsidTr="003E71B6">
        <w:trPr>
          <w:trHeight w:val="347"/>
        </w:trPr>
        <w:tc>
          <w:tcPr>
            <w:tcW w:w="567" w:type="dxa"/>
            <w:vMerge w:val="restart"/>
          </w:tcPr>
          <w:p w:rsidR="0065737D" w:rsidRPr="002F7008" w:rsidRDefault="0065737D" w:rsidP="00B70B03">
            <w:pPr>
              <w:pStyle w:val="ConsPlusNormal"/>
              <w:jc w:val="center"/>
              <w:rPr>
                <w:rFonts w:ascii="Times New Roman" w:hAnsi="Times New Roman"/>
                <w:sz w:val="24"/>
                <w:szCs w:val="24"/>
              </w:rPr>
            </w:pPr>
          </w:p>
          <w:p w:rsidR="0065737D" w:rsidRPr="002F7008" w:rsidRDefault="0065737D" w:rsidP="00B70B03">
            <w:pPr>
              <w:pStyle w:val="ConsPlusNormal"/>
              <w:jc w:val="center"/>
              <w:rPr>
                <w:rFonts w:ascii="Times New Roman" w:hAnsi="Times New Roman"/>
                <w:sz w:val="24"/>
                <w:szCs w:val="24"/>
              </w:rPr>
            </w:pPr>
          </w:p>
          <w:p w:rsidR="0065737D" w:rsidRPr="002F7008" w:rsidRDefault="0065737D" w:rsidP="00B70B03">
            <w:pPr>
              <w:pStyle w:val="ConsPlusNormal"/>
              <w:jc w:val="center"/>
              <w:rPr>
                <w:rFonts w:ascii="Times New Roman" w:hAnsi="Times New Roman"/>
                <w:sz w:val="24"/>
                <w:szCs w:val="24"/>
              </w:rPr>
            </w:pPr>
          </w:p>
          <w:p w:rsidR="0065737D" w:rsidRPr="002F7008" w:rsidRDefault="0065737D" w:rsidP="00B70B03">
            <w:pPr>
              <w:pStyle w:val="ConsPlusNormal"/>
              <w:jc w:val="center"/>
              <w:rPr>
                <w:rFonts w:ascii="Times New Roman" w:hAnsi="Times New Roman"/>
                <w:sz w:val="24"/>
                <w:szCs w:val="24"/>
              </w:rPr>
            </w:pPr>
          </w:p>
          <w:p w:rsidR="0065737D" w:rsidRPr="002F7008" w:rsidRDefault="0065737D" w:rsidP="00B70B03">
            <w:pPr>
              <w:pStyle w:val="ConsPlusNormal"/>
              <w:jc w:val="center"/>
              <w:rPr>
                <w:rFonts w:ascii="Times New Roman" w:hAnsi="Times New Roman"/>
                <w:sz w:val="24"/>
                <w:szCs w:val="24"/>
              </w:rPr>
            </w:pPr>
          </w:p>
        </w:tc>
        <w:tc>
          <w:tcPr>
            <w:tcW w:w="2381" w:type="dxa"/>
            <w:vMerge w:val="restart"/>
          </w:tcPr>
          <w:p w:rsidR="0065737D" w:rsidRPr="002F7008" w:rsidRDefault="0065737D" w:rsidP="001546ED">
            <w:pPr>
              <w:pStyle w:val="ConsPlusNormal"/>
              <w:ind w:firstLine="5"/>
              <w:rPr>
                <w:rFonts w:ascii="Times New Roman" w:hAnsi="Times New Roman"/>
                <w:b/>
                <w:sz w:val="24"/>
                <w:szCs w:val="24"/>
              </w:rPr>
            </w:pPr>
            <w:r w:rsidRPr="002F7008">
              <w:rPr>
                <w:rFonts w:ascii="Times New Roman" w:hAnsi="Times New Roman"/>
                <w:b/>
                <w:sz w:val="24"/>
                <w:szCs w:val="24"/>
              </w:rPr>
              <w:t>Подпрограмма 4</w:t>
            </w:r>
          </w:p>
          <w:p w:rsidR="0065737D" w:rsidRPr="002F7008" w:rsidRDefault="0065737D" w:rsidP="001546ED">
            <w:pPr>
              <w:pStyle w:val="ConsPlusNormal"/>
              <w:ind w:firstLine="5"/>
              <w:rPr>
                <w:rFonts w:ascii="Times New Roman" w:hAnsi="Times New Roman"/>
                <w:b/>
                <w:sz w:val="24"/>
                <w:szCs w:val="24"/>
              </w:rPr>
            </w:pPr>
          </w:p>
          <w:p w:rsidR="0065737D" w:rsidRPr="002F7008" w:rsidRDefault="0065737D" w:rsidP="00E969B5">
            <w:pPr>
              <w:rPr>
                <w:rFonts w:ascii="Times New Roman" w:hAnsi="Times New Roman"/>
                <w:color w:val="000000"/>
                <w:sz w:val="24"/>
                <w:szCs w:val="24"/>
              </w:rPr>
            </w:pPr>
            <w:r w:rsidRPr="002F7008">
              <w:rPr>
                <w:rFonts w:ascii="Times New Roman" w:hAnsi="Times New Roman"/>
                <w:color w:val="000000"/>
                <w:sz w:val="24"/>
                <w:szCs w:val="24"/>
              </w:rPr>
              <w:t xml:space="preserve">Обеспечение реализации муниципальной политики на территории сельского поселения  </w:t>
            </w:r>
            <w:proofErr w:type="spellStart"/>
            <w:r w:rsidR="00B255EE" w:rsidRPr="002F7008">
              <w:rPr>
                <w:rFonts w:ascii="Times New Roman" w:hAnsi="Times New Roman"/>
                <w:color w:val="000000"/>
                <w:sz w:val="24"/>
                <w:szCs w:val="24"/>
              </w:rPr>
              <w:lastRenderedPageBreak/>
              <w:t>Среднематренский</w:t>
            </w:r>
            <w:proofErr w:type="spellEnd"/>
            <w:r w:rsidRPr="002F7008">
              <w:rPr>
                <w:rFonts w:ascii="Times New Roman" w:hAnsi="Times New Roman"/>
                <w:color w:val="000000"/>
                <w:sz w:val="24"/>
                <w:szCs w:val="24"/>
              </w:rPr>
              <w:t xml:space="preserve"> сельсовет</w:t>
            </w:r>
            <w:proofErr w:type="gramStart"/>
            <w:r w:rsidRPr="002F7008">
              <w:rPr>
                <w:rFonts w:ascii="Times New Roman" w:hAnsi="Times New Roman"/>
                <w:color w:val="000000"/>
                <w:sz w:val="24"/>
                <w:szCs w:val="24"/>
              </w:rPr>
              <w:t xml:space="preserve"> .</w:t>
            </w:r>
            <w:proofErr w:type="gramEnd"/>
          </w:p>
          <w:p w:rsidR="0065737D" w:rsidRPr="002F7008" w:rsidRDefault="0065737D" w:rsidP="00B70B03">
            <w:pPr>
              <w:pStyle w:val="ConsPlusNormal"/>
              <w:rPr>
                <w:rFonts w:ascii="Times New Roman" w:hAnsi="Times New Roman"/>
                <w:sz w:val="24"/>
                <w:szCs w:val="24"/>
              </w:rPr>
            </w:pPr>
          </w:p>
        </w:tc>
        <w:tc>
          <w:tcPr>
            <w:tcW w:w="3061" w:type="dxa"/>
          </w:tcPr>
          <w:p w:rsidR="0065737D" w:rsidRPr="002F7008" w:rsidRDefault="0065737D" w:rsidP="008F0749">
            <w:pPr>
              <w:pStyle w:val="ConsPlusNormal"/>
              <w:ind w:firstLine="34"/>
              <w:rPr>
                <w:rFonts w:ascii="Times New Roman" w:hAnsi="Times New Roman"/>
                <w:sz w:val="24"/>
                <w:szCs w:val="24"/>
              </w:rPr>
            </w:pPr>
            <w:r w:rsidRPr="002F7008">
              <w:rPr>
                <w:rFonts w:ascii="Times New Roman" w:hAnsi="Times New Roman"/>
                <w:sz w:val="24"/>
                <w:szCs w:val="24"/>
              </w:rPr>
              <w:lastRenderedPageBreak/>
              <w:t>Всего</w:t>
            </w:r>
          </w:p>
        </w:tc>
        <w:tc>
          <w:tcPr>
            <w:tcW w:w="1288" w:type="dxa"/>
          </w:tcPr>
          <w:p w:rsidR="0065737D" w:rsidRPr="002F7008" w:rsidRDefault="003E71B6" w:rsidP="008F0749">
            <w:pPr>
              <w:pStyle w:val="ConsPlusNormal"/>
              <w:ind w:firstLine="0"/>
              <w:rPr>
                <w:rFonts w:ascii="Times New Roman" w:hAnsi="Times New Roman"/>
                <w:b/>
                <w:sz w:val="24"/>
                <w:szCs w:val="24"/>
              </w:rPr>
            </w:pPr>
            <w:r w:rsidRPr="002F7008">
              <w:rPr>
                <w:rFonts w:ascii="Times New Roman" w:hAnsi="Times New Roman"/>
                <w:b/>
                <w:sz w:val="24"/>
                <w:szCs w:val="24"/>
              </w:rPr>
              <w:t>10 259</w:t>
            </w:r>
          </w:p>
        </w:tc>
        <w:tc>
          <w:tcPr>
            <w:tcW w:w="1275" w:type="dxa"/>
          </w:tcPr>
          <w:p w:rsidR="0065737D" w:rsidRPr="002F7008" w:rsidRDefault="003E71B6" w:rsidP="008F0749">
            <w:pPr>
              <w:pStyle w:val="ConsPlusNormal"/>
              <w:ind w:firstLine="0"/>
              <w:rPr>
                <w:rFonts w:ascii="Times New Roman" w:hAnsi="Times New Roman"/>
                <w:b/>
                <w:sz w:val="24"/>
                <w:szCs w:val="24"/>
              </w:rPr>
            </w:pPr>
            <w:r w:rsidRPr="002F7008">
              <w:rPr>
                <w:rFonts w:ascii="Times New Roman" w:hAnsi="Times New Roman"/>
                <w:b/>
                <w:sz w:val="24"/>
                <w:szCs w:val="24"/>
              </w:rPr>
              <w:t>10 259</w:t>
            </w:r>
          </w:p>
        </w:tc>
        <w:tc>
          <w:tcPr>
            <w:tcW w:w="1276" w:type="dxa"/>
          </w:tcPr>
          <w:p w:rsidR="0065737D" w:rsidRPr="002F7008" w:rsidRDefault="003E71B6" w:rsidP="008F0749">
            <w:pPr>
              <w:pStyle w:val="ConsPlusNormal"/>
              <w:ind w:firstLine="0"/>
              <w:rPr>
                <w:rFonts w:ascii="Times New Roman" w:hAnsi="Times New Roman"/>
                <w:b/>
                <w:sz w:val="24"/>
                <w:szCs w:val="24"/>
              </w:rPr>
            </w:pPr>
            <w:r w:rsidRPr="002F7008">
              <w:rPr>
                <w:rFonts w:ascii="Times New Roman" w:hAnsi="Times New Roman"/>
                <w:b/>
                <w:sz w:val="24"/>
                <w:szCs w:val="24"/>
              </w:rPr>
              <w:t>10 259</w:t>
            </w:r>
          </w:p>
        </w:tc>
        <w:tc>
          <w:tcPr>
            <w:tcW w:w="1134" w:type="dxa"/>
          </w:tcPr>
          <w:p w:rsidR="0065737D" w:rsidRPr="002F7008" w:rsidRDefault="003E71B6" w:rsidP="008F0749">
            <w:pPr>
              <w:pStyle w:val="ConsPlusNormal"/>
              <w:ind w:firstLine="0"/>
              <w:rPr>
                <w:rFonts w:ascii="Times New Roman" w:hAnsi="Times New Roman"/>
                <w:b/>
                <w:sz w:val="24"/>
                <w:szCs w:val="24"/>
              </w:rPr>
            </w:pPr>
            <w:r w:rsidRPr="002F7008">
              <w:rPr>
                <w:rFonts w:ascii="Times New Roman" w:hAnsi="Times New Roman"/>
                <w:b/>
                <w:sz w:val="24"/>
                <w:szCs w:val="24"/>
              </w:rPr>
              <w:t>64 259</w:t>
            </w:r>
          </w:p>
        </w:tc>
        <w:tc>
          <w:tcPr>
            <w:tcW w:w="1145" w:type="dxa"/>
            <w:gridSpan w:val="2"/>
          </w:tcPr>
          <w:p w:rsidR="0065737D" w:rsidRPr="002F7008" w:rsidRDefault="003E71B6" w:rsidP="008F0749">
            <w:pPr>
              <w:pStyle w:val="ConsPlusNormal"/>
              <w:ind w:firstLine="0"/>
              <w:rPr>
                <w:rFonts w:ascii="Times New Roman" w:hAnsi="Times New Roman"/>
                <w:b/>
                <w:sz w:val="24"/>
                <w:szCs w:val="24"/>
              </w:rPr>
            </w:pPr>
            <w:r w:rsidRPr="002F7008">
              <w:rPr>
                <w:rFonts w:ascii="Times New Roman" w:hAnsi="Times New Roman"/>
                <w:b/>
                <w:sz w:val="24"/>
                <w:szCs w:val="24"/>
              </w:rPr>
              <w:t>54 259</w:t>
            </w:r>
          </w:p>
        </w:tc>
        <w:tc>
          <w:tcPr>
            <w:tcW w:w="1276" w:type="dxa"/>
            <w:gridSpan w:val="2"/>
          </w:tcPr>
          <w:p w:rsidR="0065737D" w:rsidRPr="002F7008" w:rsidRDefault="003E71B6" w:rsidP="008F0749">
            <w:pPr>
              <w:pStyle w:val="ConsPlusNormal"/>
              <w:ind w:firstLine="0"/>
              <w:rPr>
                <w:rFonts w:ascii="Times New Roman" w:hAnsi="Times New Roman"/>
                <w:b/>
                <w:sz w:val="24"/>
                <w:szCs w:val="24"/>
              </w:rPr>
            </w:pPr>
            <w:r w:rsidRPr="002F7008">
              <w:rPr>
                <w:rFonts w:ascii="Times New Roman" w:hAnsi="Times New Roman"/>
                <w:b/>
                <w:sz w:val="24"/>
                <w:szCs w:val="24"/>
              </w:rPr>
              <w:t>54 259</w:t>
            </w:r>
          </w:p>
        </w:tc>
      </w:tr>
      <w:tr w:rsidR="001546ED" w:rsidRPr="002F7008" w:rsidTr="003E71B6">
        <w:trPr>
          <w:trHeight w:val="369"/>
        </w:trPr>
        <w:tc>
          <w:tcPr>
            <w:tcW w:w="567" w:type="dxa"/>
            <w:vMerge/>
          </w:tcPr>
          <w:p w:rsidR="001546ED" w:rsidRPr="002F7008" w:rsidRDefault="001546ED" w:rsidP="00B70B03">
            <w:pPr>
              <w:pStyle w:val="ConsPlusNormal"/>
              <w:jc w:val="center"/>
              <w:rPr>
                <w:rFonts w:ascii="Times New Roman" w:hAnsi="Times New Roman"/>
                <w:sz w:val="24"/>
                <w:szCs w:val="24"/>
              </w:rPr>
            </w:pPr>
          </w:p>
        </w:tc>
        <w:tc>
          <w:tcPr>
            <w:tcW w:w="2381" w:type="dxa"/>
            <w:vMerge/>
          </w:tcPr>
          <w:p w:rsidR="001546ED" w:rsidRPr="002F7008" w:rsidRDefault="001546ED" w:rsidP="001546ED">
            <w:pPr>
              <w:pStyle w:val="ConsPlusNormal"/>
              <w:ind w:firstLine="5"/>
              <w:rPr>
                <w:rFonts w:ascii="Times New Roman" w:hAnsi="Times New Roman"/>
                <w:sz w:val="24"/>
                <w:szCs w:val="24"/>
              </w:rPr>
            </w:pPr>
          </w:p>
        </w:tc>
        <w:tc>
          <w:tcPr>
            <w:tcW w:w="3061" w:type="dxa"/>
          </w:tcPr>
          <w:p w:rsidR="001546ED" w:rsidRPr="002F7008" w:rsidRDefault="001546ED" w:rsidP="008F0749">
            <w:pPr>
              <w:pStyle w:val="ConsPlusNormal"/>
              <w:ind w:firstLine="34"/>
              <w:rPr>
                <w:rFonts w:ascii="Times New Roman" w:hAnsi="Times New Roman"/>
                <w:sz w:val="24"/>
                <w:szCs w:val="24"/>
              </w:rPr>
            </w:pPr>
            <w:r w:rsidRPr="002F7008">
              <w:rPr>
                <w:rFonts w:ascii="Times New Roman" w:hAnsi="Times New Roman"/>
                <w:sz w:val="24"/>
                <w:szCs w:val="24"/>
              </w:rPr>
              <w:t>Федеральный бюджет</w:t>
            </w:r>
          </w:p>
        </w:tc>
        <w:tc>
          <w:tcPr>
            <w:tcW w:w="1288" w:type="dxa"/>
          </w:tcPr>
          <w:p w:rsidR="001546ED" w:rsidRPr="002F7008" w:rsidRDefault="001546ED" w:rsidP="00B70B03">
            <w:pPr>
              <w:pStyle w:val="ConsPlusNormal"/>
              <w:rPr>
                <w:rFonts w:ascii="Times New Roman" w:hAnsi="Times New Roman"/>
                <w:sz w:val="24"/>
                <w:szCs w:val="24"/>
              </w:rPr>
            </w:pPr>
          </w:p>
        </w:tc>
        <w:tc>
          <w:tcPr>
            <w:tcW w:w="1275" w:type="dxa"/>
          </w:tcPr>
          <w:p w:rsidR="001546ED" w:rsidRPr="002F7008" w:rsidRDefault="001546ED" w:rsidP="00B70B03">
            <w:pPr>
              <w:pStyle w:val="ConsPlusNormal"/>
              <w:rPr>
                <w:rFonts w:ascii="Times New Roman" w:hAnsi="Times New Roman"/>
                <w:sz w:val="24"/>
                <w:szCs w:val="24"/>
              </w:rPr>
            </w:pPr>
          </w:p>
        </w:tc>
        <w:tc>
          <w:tcPr>
            <w:tcW w:w="1276" w:type="dxa"/>
          </w:tcPr>
          <w:p w:rsidR="001546ED" w:rsidRPr="002F7008" w:rsidRDefault="001546ED" w:rsidP="00B70B03">
            <w:pPr>
              <w:pStyle w:val="ConsPlusNormal"/>
              <w:rPr>
                <w:rFonts w:ascii="Times New Roman" w:hAnsi="Times New Roman"/>
                <w:sz w:val="24"/>
                <w:szCs w:val="24"/>
              </w:rPr>
            </w:pPr>
          </w:p>
        </w:tc>
        <w:tc>
          <w:tcPr>
            <w:tcW w:w="1134" w:type="dxa"/>
          </w:tcPr>
          <w:p w:rsidR="001546ED" w:rsidRPr="002F7008" w:rsidRDefault="001546ED" w:rsidP="00B70B03">
            <w:pPr>
              <w:pStyle w:val="ConsPlusNormal"/>
              <w:rPr>
                <w:rFonts w:ascii="Times New Roman" w:hAnsi="Times New Roman"/>
                <w:sz w:val="24"/>
                <w:szCs w:val="24"/>
              </w:rPr>
            </w:pPr>
          </w:p>
        </w:tc>
        <w:tc>
          <w:tcPr>
            <w:tcW w:w="1145" w:type="dxa"/>
            <w:gridSpan w:val="2"/>
          </w:tcPr>
          <w:p w:rsidR="001546ED" w:rsidRPr="002F7008" w:rsidRDefault="001546ED" w:rsidP="00B70B03">
            <w:pPr>
              <w:pStyle w:val="ConsPlusNormal"/>
              <w:rPr>
                <w:rFonts w:ascii="Times New Roman" w:hAnsi="Times New Roman"/>
                <w:sz w:val="24"/>
                <w:szCs w:val="24"/>
              </w:rPr>
            </w:pPr>
          </w:p>
        </w:tc>
        <w:tc>
          <w:tcPr>
            <w:tcW w:w="1276" w:type="dxa"/>
            <w:gridSpan w:val="2"/>
          </w:tcPr>
          <w:p w:rsidR="001546ED" w:rsidRPr="002F7008" w:rsidRDefault="001546ED" w:rsidP="00B70B03">
            <w:pPr>
              <w:pStyle w:val="ConsPlusNormal"/>
              <w:rPr>
                <w:rFonts w:ascii="Times New Roman" w:hAnsi="Times New Roman"/>
                <w:sz w:val="24"/>
                <w:szCs w:val="24"/>
              </w:rPr>
            </w:pPr>
          </w:p>
        </w:tc>
      </w:tr>
      <w:tr w:rsidR="001546ED" w:rsidRPr="002F7008" w:rsidTr="003E71B6">
        <w:trPr>
          <w:trHeight w:val="633"/>
        </w:trPr>
        <w:tc>
          <w:tcPr>
            <w:tcW w:w="567" w:type="dxa"/>
            <w:vMerge/>
          </w:tcPr>
          <w:p w:rsidR="001546ED" w:rsidRPr="002F7008" w:rsidRDefault="001546ED" w:rsidP="00B70B03">
            <w:pPr>
              <w:pStyle w:val="ConsPlusNormal"/>
              <w:jc w:val="center"/>
              <w:rPr>
                <w:rFonts w:ascii="Times New Roman" w:hAnsi="Times New Roman"/>
                <w:sz w:val="24"/>
                <w:szCs w:val="24"/>
              </w:rPr>
            </w:pPr>
          </w:p>
        </w:tc>
        <w:tc>
          <w:tcPr>
            <w:tcW w:w="2381" w:type="dxa"/>
            <w:vMerge/>
          </w:tcPr>
          <w:p w:rsidR="001546ED" w:rsidRPr="002F7008" w:rsidRDefault="001546ED" w:rsidP="001546ED">
            <w:pPr>
              <w:pStyle w:val="ConsPlusNormal"/>
              <w:ind w:firstLine="5"/>
              <w:rPr>
                <w:rFonts w:ascii="Times New Roman" w:hAnsi="Times New Roman"/>
                <w:sz w:val="24"/>
                <w:szCs w:val="24"/>
              </w:rPr>
            </w:pPr>
          </w:p>
        </w:tc>
        <w:tc>
          <w:tcPr>
            <w:tcW w:w="3061" w:type="dxa"/>
          </w:tcPr>
          <w:p w:rsidR="001546ED" w:rsidRPr="002F7008" w:rsidRDefault="001546ED" w:rsidP="008F0749">
            <w:pPr>
              <w:pStyle w:val="ConsPlusNormal"/>
              <w:ind w:firstLine="34"/>
              <w:rPr>
                <w:rFonts w:ascii="Times New Roman" w:hAnsi="Times New Roman"/>
                <w:sz w:val="24"/>
                <w:szCs w:val="24"/>
              </w:rPr>
            </w:pPr>
            <w:r w:rsidRPr="002F7008">
              <w:rPr>
                <w:rFonts w:ascii="Times New Roman" w:hAnsi="Times New Roman"/>
                <w:sz w:val="24"/>
                <w:szCs w:val="24"/>
              </w:rPr>
              <w:t>Бюджет Липецкой области (областной бюджет)</w:t>
            </w:r>
          </w:p>
        </w:tc>
        <w:tc>
          <w:tcPr>
            <w:tcW w:w="1288" w:type="dxa"/>
          </w:tcPr>
          <w:p w:rsidR="001546ED" w:rsidRPr="002F7008" w:rsidRDefault="001546ED" w:rsidP="00B70B03">
            <w:pPr>
              <w:pStyle w:val="ConsPlusNormal"/>
              <w:rPr>
                <w:rFonts w:ascii="Times New Roman" w:hAnsi="Times New Roman"/>
                <w:sz w:val="24"/>
                <w:szCs w:val="24"/>
              </w:rPr>
            </w:pPr>
          </w:p>
        </w:tc>
        <w:tc>
          <w:tcPr>
            <w:tcW w:w="1275" w:type="dxa"/>
          </w:tcPr>
          <w:p w:rsidR="001546ED" w:rsidRPr="002F7008" w:rsidRDefault="001546ED" w:rsidP="00B70B03">
            <w:pPr>
              <w:pStyle w:val="ConsPlusNormal"/>
              <w:rPr>
                <w:rFonts w:ascii="Times New Roman" w:hAnsi="Times New Roman"/>
                <w:sz w:val="24"/>
                <w:szCs w:val="24"/>
              </w:rPr>
            </w:pPr>
          </w:p>
        </w:tc>
        <w:tc>
          <w:tcPr>
            <w:tcW w:w="1276" w:type="dxa"/>
          </w:tcPr>
          <w:p w:rsidR="001546ED" w:rsidRPr="002F7008" w:rsidRDefault="001546ED" w:rsidP="00B70B03">
            <w:pPr>
              <w:pStyle w:val="ConsPlusNormal"/>
              <w:rPr>
                <w:rFonts w:ascii="Times New Roman" w:hAnsi="Times New Roman"/>
                <w:sz w:val="24"/>
                <w:szCs w:val="24"/>
              </w:rPr>
            </w:pPr>
          </w:p>
        </w:tc>
        <w:tc>
          <w:tcPr>
            <w:tcW w:w="1134" w:type="dxa"/>
          </w:tcPr>
          <w:p w:rsidR="001546ED" w:rsidRPr="002F7008" w:rsidRDefault="001546ED" w:rsidP="00B70B03">
            <w:pPr>
              <w:pStyle w:val="ConsPlusNormal"/>
              <w:rPr>
                <w:rFonts w:ascii="Times New Roman" w:hAnsi="Times New Roman"/>
                <w:sz w:val="24"/>
                <w:szCs w:val="24"/>
              </w:rPr>
            </w:pPr>
          </w:p>
        </w:tc>
        <w:tc>
          <w:tcPr>
            <w:tcW w:w="1145" w:type="dxa"/>
            <w:gridSpan w:val="2"/>
          </w:tcPr>
          <w:p w:rsidR="001546ED" w:rsidRPr="002F7008" w:rsidRDefault="001546ED" w:rsidP="00B70B03">
            <w:pPr>
              <w:pStyle w:val="ConsPlusNormal"/>
              <w:rPr>
                <w:rFonts w:ascii="Times New Roman" w:hAnsi="Times New Roman"/>
                <w:sz w:val="24"/>
                <w:szCs w:val="24"/>
              </w:rPr>
            </w:pPr>
          </w:p>
        </w:tc>
        <w:tc>
          <w:tcPr>
            <w:tcW w:w="1276" w:type="dxa"/>
            <w:gridSpan w:val="2"/>
          </w:tcPr>
          <w:p w:rsidR="001546ED" w:rsidRPr="002F7008" w:rsidRDefault="001546ED" w:rsidP="00B70B03">
            <w:pPr>
              <w:pStyle w:val="ConsPlusNormal"/>
              <w:rPr>
                <w:rFonts w:ascii="Times New Roman" w:hAnsi="Times New Roman"/>
                <w:sz w:val="24"/>
                <w:szCs w:val="24"/>
              </w:rPr>
            </w:pPr>
          </w:p>
        </w:tc>
      </w:tr>
      <w:tr w:rsidR="003E71B6" w:rsidRPr="002F7008" w:rsidTr="003E71B6">
        <w:trPr>
          <w:trHeight w:val="627"/>
        </w:trPr>
        <w:tc>
          <w:tcPr>
            <w:tcW w:w="567" w:type="dxa"/>
            <w:vMerge/>
          </w:tcPr>
          <w:p w:rsidR="003E71B6" w:rsidRPr="002F7008" w:rsidRDefault="003E71B6" w:rsidP="00B70B03">
            <w:pPr>
              <w:pStyle w:val="ConsPlusNormal"/>
              <w:jc w:val="center"/>
              <w:rPr>
                <w:rFonts w:ascii="Times New Roman" w:hAnsi="Times New Roman"/>
                <w:sz w:val="24"/>
                <w:szCs w:val="24"/>
              </w:rPr>
            </w:pPr>
          </w:p>
        </w:tc>
        <w:tc>
          <w:tcPr>
            <w:tcW w:w="2381" w:type="dxa"/>
            <w:vMerge/>
          </w:tcPr>
          <w:p w:rsidR="003E71B6" w:rsidRPr="002F7008" w:rsidRDefault="003E71B6" w:rsidP="001546ED">
            <w:pPr>
              <w:pStyle w:val="ConsPlusNormal"/>
              <w:ind w:firstLine="5"/>
              <w:rPr>
                <w:rFonts w:ascii="Times New Roman" w:hAnsi="Times New Roman"/>
                <w:sz w:val="24"/>
                <w:szCs w:val="24"/>
              </w:rPr>
            </w:pPr>
          </w:p>
        </w:tc>
        <w:tc>
          <w:tcPr>
            <w:tcW w:w="3061" w:type="dxa"/>
          </w:tcPr>
          <w:p w:rsidR="003E71B6" w:rsidRPr="002F7008" w:rsidRDefault="003E71B6" w:rsidP="008F0749">
            <w:pPr>
              <w:pStyle w:val="ConsPlusNormal"/>
              <w:ind w:firstLine="34"/>
              <w:rPr>
                <w:rFonts w:ascii="Times New Roman" w:hAnsi="Times New Roman"/>
                <w:sz w:val="24"/>
                <w:szCs w:val="24"/>
              </w:rPr>
            </w:pPr>
            <w:r w:rsidRPr="002F7008">
              <w:rPr>
                <w:rFonts w:ascii="Times New Roman" w:hAnsi="Times New Roman"/>
                <w:sz w:val="24"/>
                <w:szCs w:val="24"/>
              </w:rPr>
              <w:t>Бюджет сельского поселения</w:t>
            </w:r>
          </w:p>
        </w:tc>
        <w:tc>
          <w:tcPr>
            <w:tcW w:w="1288" w:type="dxa"/>
          </w:tcPr>
          <w:p w:rsidR="003E71B6" w:rsidRPr="002F7008" w:rsidRDefault="003E71B6" w:rsidP="00C65FF4">
            <w:pPr>
              <w:pStyle w:val="ConsPlusNormal"/>
              <w:ind w:firstLine="0"/>
              <w:rPr>
                <w:rFonts w:ascii="Times New Roman" w:hAnsi="Times New Roman"/>
                <w:sz w:val="24"/>
                <w:szCs w:val="24"/>
              </w:rPr>
            </w:pPr>
            <w:r w:rsidRPr="002F7008">
              <w:rPr>
                <w:rFonts w:ascii="Times New Roman" w:hAnsi="Times New Roman"/>
                <w:sz w:val="24"/>
                <w:szCs w:val="24"/>
              </w:rPr>
              <w:t>10 259</w:t>
            </w:r>
          </w:p>
        </w:tc>
        <w:tc>
          <w:tcPr>
            <w:tcW w:w="1275" w:type="dxa"/>
          </w:tcPr>
          <w:p w:rsidR="003E71B6" w:rsidRPr="002F7008" w:rsidRDefault="003E71B6" w:rsidP="00C65FF4">
            <w:pPr>
              <w:pStyle w:val="ConsPlusNormal"/>
              <w:ind w:firstLine="0"/>
              <w:rPr>
                <w:rFonts w:ascii="Times New Roman" w:hAnsi="Times New Roman"/>
                <w:sz w:val="24"/>
                <w:szCs w:val="24"/>
              </w:rPr>
            </w:pPr>
            <w:r w:rsidRPr="002F7008">
              <w:rPr>
                <w:rFonts w:ascii="Times New Roman" w:hAnsi="Times New Roman"/>
                <w:sz w:val="24"/>
                <w:szCs w:val="24"/>
              </w:rPr>
              <w:t>10 259</w:t>
            </w:r>
          </w:p>
        </w:tc>
        <w:tc>
          <w:tcPr>
            <w:tcW w:w="1276" w:type="dxa"/>
          </w:tcPr>
          <w:p w:rsidR="003E71B6" w:rsidRPr="002F7008" w:rsidRDefault="003E71B6" w:rsidP="00C65FF4">
            <w:pPr>
              <w:pStyle w:val="ConsPlusNormal"/>
              <w:ind w:firstLine="0"/>
              <w:rPr>
                <w:rFonts w:ascii="Times New Roman" w:hAnsi="Times New Roman"/>
                <w:sz w:val="24"/>
                <w:szCs w:val="24"/>
              </w:rPr>
            </w:pPr>
            <w:r w:rsidRPr="002F7008">
              <w:rPr>
                <w:rFonts w:ascii="Times New Roman" w:hAnsi="Times New Roman"/>
                <w:sz w:val="24"/>
                <w:szCs w:val="24"/>
              </w:rPr>
              <w:t>10 259</w:t>
            </w:r>
          </w:p>
        </w:tc>
        <w:tc>
          <w:tcPr>
            <w:tcW w:w="1134" w:type="dxa"/>
          </w:tcPr>
          <w:p w:rsidR="003E71B6" w:rsidRPr="002F7008" w:rsidRDefault="003E71B6" w:rsidP="00C65FF4">
            <w:pPr>
              <w:pStyle w:val="ConsPlusNormal"/>
              <w:ind w:firstLine="0"/>
              <w:rPr>
                <w:rFonts w:ascii="Times New Roman" w:hAnsi="Times New Roman"/>
                <w:sz w:val="24"/>
                <w:szCs w:val="24"/>
              </w:rPr>
            </w:pPr>
            <w:r w:rsidRPr="002F7008">
              <w:rPr>
                <w:rFonts w:ascii="Times New Roman" w:hAnsi="Times New Roman"/>
                <w:sz w:val="24"/>
                <w:szCs w:val="24"/>
              </w:rPr>
              <w:t>64 259</w:t>
            </w:r>
          </w:p>
        </w:tc>
        <w:tc>
          <w:tcPr>
            <w:tcW w:w="1145" w:type="dxa"/>
            <w:gridSpan w:val="2"/>
          </w:tcPr>
          <w:p w:rsidR="003E71B6" w:rsidRPr="002F7008" w:rsidRDefault="003E71B6" w:rsidP="00C65FF4">
            <w:pPr>
              <w:pStyle w:val="ConsPlusNormal"/>
              <w:ind w:firstLine="0"/>
              <w:rPr>
                <w:rFonts w:ascii="Times New Roman" w:hAnsi="Times New Roman"/>
                <w:sz w:val="24"/>
                <w:szCs w:val="24"/>
              </w:rPr>
            </w:pPr>
            <w:r w:rsidRPr="002F7008">
              <w:rPr>
                <w:rFonts w:ascii="Times New Roman" w:hAnsi="Times New Roman"/>
                <w:sz w:val="24"/>
                <w:szCs w:val="24"/>
              </w:rPr>
              <w:t>54 259</w:t>
            </w:r>
          </w:p>
        </w:tc>
        <w:tc>
          <w:tcPr>
            <w:tcW w:w="1276" w:type="dxa"/>
            <w:gridSpan w:val="2"/>
          </w:tcPr>
          <w:p w:rsidR="003E71B6" w:rsidRPr="002F7008" w:rsidRDefault="003E71B6" w:rsidP="00C65FF4">
            <w:pPr>
              <w:pStyle w:val="ConsPlusNormal"/>
              <w:ind w:firstLine="0"/>
              <w:rPr>
                <w:rFonts w:ascii="Times New Roman" w:hAnsi="Times New Roman"/>
                <w:sz w:val="24"/>
                <w:szCs w:val="24"/>
              </w:rPr>
            </w:pPr>
            <w:r w:rsidRPr="002F7008">
              <w:rPr>
                <w:rFonts w:ascii="Times New Roman" w:hAnsi="Times New Roman"/>
                <w:sz w:val="24"/>
                <w:szCs w:val="24"/>
              </w:rPr>
              <w:t>54 259</w:t>
            </w:r>
          </w:p>
        </w:tc>
      </w:tr>
      <w:tr w:rsidR="001546ED" w:rsidRPr="002F7008" w:rsidTr="003E71B6">
        <w:trPr>
          <w:trHeight w:val="359"/>
        </w:trPr>
        <w:tc>
          <w:tcPr>
            <w:tcW w:w="567" w:type="dxa"/>
            <w:vMerge/>
          </w:tcPr>
          <w:p w:rsidR="001546ED" w:rsidRPr="002F7008" w:rsidRDefault="001546ED" w:rsidP="00B70B03">
            <w:pPr>
              <w:pStyle w:val="ConsPlusNormal"/>
              <w:jc w:val="center"/>
              <w:rPr>
                <w:rFonts w:ascii="Times New Roman" w:hAnsi="Times New Roman"/>
                <w:sz w:val="24"/>
                <w:szCs w:val="24"/>
              </w:rPr>
            </w:pPr>
          </w:p>
        </w:tc>
        <w:tc>
          <w:tcPr>
            <w:tcW w:w="2381" w:type="dxa"/>
            <w:vMerge/>
          </w:tcPr>
          <w:p w:rsidR="001546ED" w:rsidRPr="002F7008" w:rsidRDefault="001546ED" w:rsidP="001546ED">
            <w:pPr>
              <w:pStyle w:val="ConsPlusNormal"/>
              <w:ind w:firstLine="5"/>
              <w:rPr>
                <w:rFonts w:ascii="Times New Roman" w:hAnsi="Times New Roman"/>
                <w:sz w:val="24"/>
                <w:szCs w:val="24"/>
              </w:rPr>
            </w:pPr>
          </w:p>
        </w:tc>
        <w:tc>
          <w:tcPr>
            <w:tcW w:w="3061" w:type="dxa"/>
          </w:tcPr>
          <w:p w:rsidR="001546ED" w:rsidRPr="002F7008" w:rsidRDefault="001546ED" w:rsidP="008F0749">
            <w:pPr>
              <w:pStyle w:val="ConsPlusNormal"/>
              <w:ind w:firstLine="34"/>
              <w:rPr>
                <w:rFonts w:ascii="Times New Roman" w:hAnsi="Times New Roman"/>
                <w:sz w:val="24"/>
                <w:szCs w:val="24"/>
              </w:rPr>
            </w:pPr>
            <w:r w:rsidRPr="002F7008">
              <w:rPr>
                <w:rFonts w:ascii="Times New Roman" w:hAnsi="Times New Roman"/>
                <w:sz w:val="24"/>
                <w:szCs w:val="24"/>
              </w:rPr>
              <w:t>Районный бюджет</w:t>
            </w:r>
          </w:p>
        </w:tc>
        <w:tc>
          <w:tcPr>
            <w:tcW w:w="1288" w:type="dxa"/>
          </w:tcPr>
          <w:p w:rsidR="001546ED" w:rsidRPr="002F7008" w:rsidRDefault="001546ED" w:rsidP="00B70B03">
            <w:pPr>
              <w:pStyle w:val="ConsPlusNormal"/>
              <w:rPr>
                <w:rFonts w:ascii="Times New Roman" w:hAnsi="Times New Roman"/>
                <w:sz w:val="24"/>
                <w:szCs w:val="24"/>
              </w:rPr>
            </w:pPr>
          </w:p>
        </w:tc>
        <w:tc>
          <w:tcPr>
            <w:tcW w:w="1275" w:type="dxa"/>
          </w:tcPr>
          <w:p w:rsidR="001546ED" w:rsidRPr="002F7008" w:rsidRDefault="001546ED" w:rsidP="00B70B03">
            <w:pPr>
              <w:pStyle w:val="ConsPlusNormal"/>
              <w:rPr>
                <w:rFonts w:ascii="Times New Roman" w:hAnsi="Times New Roman"/>
                <w:sz w:val="24"/>
                <w:szCs w:val="24"/>
              </w:rPr>
            </w:pPr>
          </w:p>
        </w:tc>
        <w:tc>
          <w:tcPr>
            <w:tcW w:w="1276" w:type="dxa"/>
          </w:tcPr>
          <w:p w:rsidR="001546ED" w:rsidRPr="002F7008" w:rsidRDefault="001546ED" w:rsidP="00B70B03">
            <w:pPr>
              <w:pStyle w:val="ConsPlusNormal"/>
              <w:rPr>
                <w:rFonts w:ascii="Times New Roman" w:hAnsi="Times New Roman"/>
                <w:sz w:val="24"/>
                <w:szCs w:val="24"/>
              </w:rPr>
            </w:pPr>
          </w:p>
        </w:tc>
        <w:tc>
          <w:tcPr>
            <w:tcW w:w="1134" w:type="dxa"/>
          </w:tcPr>
          <w:p w:rsidR="001546ED" w:rsidRPr="002F7008" w:rsidRDefault="001546ED" w:rsidP="00B70B03">
            <w:pPr>
              <w:pStyle w:val="ConsPlusNormal"/>
              <w:rPr>
                <w:rFonts w:ascii="Times New Roman" w:hAnsi="Times New Roman"/>
                <w:sz w:val="24"/>
                <w:szCs w:val="24"/>
              </w:rPr>
            </w:pPr>
          </w:p>
        </w:tc>
        <w:tc>
          <w:tcPr>
            <w:tcW w:w="1145" w:type="dxa"/>
            <w:gridSpan w:val="2"/>
          </w:tcPr>
          <w:p w:rsidR="001546ED" w:rsidRPr="002F7008" w:rsidRDefault="001546ED" w:rsidP="00B70B03">
            <w:pPr>
              <w:pStyle w:val="ConsPlusNormal"/>
              <w:rPr>
                <w:rFonts w:ascii="Times New Roman" w:hAnsi="Times New Roman"/>
                <w:sz w:val="24"/>
                <w:szCs w:val="24"/>
              </w:rPr>
            </w:pPr>
          </w:p>
        </w:tc>
        <w:tc>
          <w:tcPr>
            <w:tcW w:w="1276" w:type="dxa"/>
            <w:gridSpan w:val="2"/>
          </w:tcPr>
          <w:p w:rsidR="001546ED" w:rsidRPr="002F7008" w:rsidRDefault="001546ED" w:rsidP="00B70B03">
            <w:pPr>
              <w:pStyle w:val="ConsPlusNormal"/>
              <w:rPr>
                <w:rFonts w:ascii="Times New Roman" w:hAnsi="Times New Roman"/>
                <w:sz w:val="24"/>
                <w:szCs w:val="24"/>
              </w:rPr>
            </w:pPr>
          </w:p>
        </w:tc>
      </w:tr>
      <w:tr w:rsidR="001546ED" w:rsidRPr="002F7008" w:rsidTr="003E71B6">
        <w:trPr>
          <w:trHeight w:val="307"/>
        </w:trPr>
        <w:tc>
          <w:tcPr>
            <w:tcW w:w="567" w:type="dxa"/>
            <w:vMerge/>
          </w:tcPr>
          <w:p w:rsidR="001546ED" w:rsidRPr="002F7008" w:rsidRDefault="001546ED" w:rsidP="00B70B03">
            <w:pPr>
              <w:pStyle w:val="ConsPlusNormal"/>
              <w:jc w:val="center"/>
              <w:rPr>
                <w:rFonts w:ascii="Times New Roman" w:hAnsi="Times New Roman"/>
                <w:sz w:val="24"/>
                <w:szCs w:val="24"/>
              </w:rPr>
            </w:pPr>
          </w:p>
        </w:tc>
        <w:tc>
          <w:tcPr>
            <w:tcW w:w="2381" w:type="dxa"/>
            <w:vMerge/>
          </w:tcPr>
          <w:p w:rsidR="001546ED" w:rsidRPr="002F7008" w:rsidRDefault="001546ED" w:rsidP="001546ED">
            <w:pPr>
              <w:pStyle w:val="ConsPlusNormal"/>
              <w:ind w:firstLine="5"/>
              <w:rPr>
                <w:rFonts w:ascii="Times New Roman" w:hAnsi="Times New Roman"/>
                <w:sz w:val="24"/>
                <w:szCs w:val="24"/>
              </w:rPr>
            </w:pPr>
          </w:p>
        </w:tc>
        <w:tc>
          <w:tcPr>
            <w:tcW w:w="3061" w:type="dxa"/>
          </w:tcPr>
          <w:p w:rsidR="001546ED" w:rsidRPr="002F7008" w:rsidRDefault="001546ED" w:rsidP="008F0749">
            <w:pPr>
              <w:pStyle w:val="ConsPlusNormal"/>
              <w:ind w:firstLine="34"/>
              <w:rPr>
                <w:rFonts w:ascii="Times New Roman" w:hAnsi="Times New Roman"/>
                <w:sz w:val="24"/>
                <w:szCs w:val="24"/>
              </w:rPr>
            </w:pPr>
            <w:r w:rsidRPr="002F7008">
              <w:rPr>
                <w:rFonts w:ascii="Times New Roman" w:hAnsi="Times New Roman"/>
                <w:sz w:val="24"/>
                <w:szCs w:val="24"/>
              </w:rPr>
              <w:t>Средства бюджетов государственных внебюджетных фондов, средства государственных корпораций</w:t>
            </w:r>
          </w:p>
        </w:tc>
        <w:tc>
          <w:tcPr>
            <w:tcW w:w="1288" w:type="dxa"/>
          </w:tcPr>
          <w:p w:rsidR="001546ED" w:rsidRPr="002F7008" w:rsidRDefault="001546ED" w:rsidP="00B70B03">
            <w:pPr>
              <w:pStyle w:val="ConsPlusNormal"/>
              <w:rPr>
                <w:rFonts w:ascii="Times New Roman" w:hAnsi="Times New Roman"/>
                <w:sz w:val="24"/>
                <w:szCs w:val="24"/>
              </w:rPr>
            </w:pPr>
          </w:p>
        </w:tc>
        <w:tc>
          <w:tcPr>
            <w:tcW w:w="1275" w:type="dxa"/>
          </w:tcPr>
          <w:p w:rsidR="001546ED" w:rsidRPr="002F7008" w:rsidRDefault="001546ED" w:rsidP="00B70B03">
            <w:pPr>
              <w:pStyle w:val="ConsPlusNormal"/>
              <w:rPr>
                <w:rFonts w:ascii="Times New Roman" w:hAnsi="Times New Roman"/>
                <w:sz w:val="24"/>
                <w:szCs w:val="24"/>
              </w:rPr>
            </w:pPr>
          </w:p>
        </w:tc>
        <w:tc>
          <w:tcPr>
            <w:tcW w:w="1276" w:type="dxa"/>
          </w:tcPr>
          <w:p w:rsidR="001546ED" w:rsidRPr="002F7008" w:rsidRDefault="001546ED" w:rsidP="00B70B03">
            <w:pPr>
              <w:pStyle w:val="ConsPlusNormal"/>
              <w:rPr>
                <w:rFonts w:ascii="Times New Roman" w:hAnsi="Times New Roman"/>
                <w:sz w:val="24"/>
                <w:szCs w:val="24"/>
              </w:rPr>
            </w:pPr>
          </w:p>
        </w:tc>
        <w:tc>
          <w:tcPr>
            <w:tcW w:w="1134" w:type="dxa"/>
          </w:tcPr>
          <w:p w:rsidR="001546ED" w:rsidRPr="002F7008" w:rsidRDefault="001546ED" w:rsidP="00B70B03">
            <w:pPr>
              <w:pStyle w:val="ConsPlusNormal"/>
              <w:rPr>
                <w:rFonts w:ascii="Times New Roman" w:hAnsi="Times New Roman"/>
                <w:sz w:val="24"/>
                <w:szCs w:val="24"/>
              </w:rPr>
            </w:pPr>
          </w:p>
        </w:tc>
        <w:tc>
          <w:tcPr>
            <w:tcW w:w="1145" w:type="dxa"/>
            <w:gridSpan w:val="2"/>
          </w:tcPr>
          <w:p w:rsidR="001546ED" w:rsidRPr="002F7008" w:rsidRDefault="001546ED" w:rsidP="00B70B03">
            <w:pPr>
              <w:pStyle w:val="ConsPlusNormal"/>
              <w:rPr>
                <w:rFonts w:ascii="Times New Roman" w:hAnsi="Times New Roman"/>
                <w:sz w:val="24"/>
                <w:szCs w:val="24"/>
              </w:rPr>
            </w:pPr>
          </w:p>
        </w:tc>
        <w:tc>
          <w:tcPr>
            <w:tcW w:w="1276" w:type="dxa"/>
            <w:gridSpan w:val="2"/>
          </w:tcPr>
          <w:p w:rsidR="001546ED" w:rsidRPr="002F7008" w:rsidRDefault="001546ED" w:rsidP="00B70B03">
            <w:pPr>
              <w:pStyle w:val="ConsPlusNormal"/>
              <w:rPr>
                <w:rFonts w:ascii="Times New Roman" w:hAnsi="Times New Roman"/>
                <w:sz w:val="24"/>
                <w:szCs w:val="24"/>
              </w:rPr>
            </w:pPr>
          </w:p>
        </w:tc>
      </w:tr>
    </w:tbl>
    <w:p w:rsidR="000B28DC" w:rsidRPr="002F7008" w:rsidRDefault="000B28DC" w:rsidP="0030797E">
      <w:pPr>
        <w:spacing w:after="0" w:line="240" w:lineRule="auto"/>
        <w:ind w:firstLine="709"/>
        <w:jc w:val="both"/>
        <w:rPr>
          <w:rFonts w:ascii="Times New Roman" w:eastAsia="Times New Roman" w:hAnsi="Times New Roman"/>
          <w:b/>
          <w:sz w:val="24"/>
          <w:szCs w:val="24"/>
          <w:lang w:eastAsia="ru-RU"/>
        </w:rPr>
        <w:sectPr w:rsidR="000B28DC" w:rsidRPr="002F7008" w:rsidSect="00F6448C">
          <w:pgSz w:w="16838" w:h="11906" w:orient="landscape"/>
          <w:pgMar w:top="567" w:right="1134" w:bottom="851" w:left="1134" w:header="709" w:footer="0" w:gutter="0"/>
          <w:cols w:space="708"/>
          <w:titlePg/>
          <w:docGrid w:linePitch="360"/>
        </w:sectPr>
      </w:pPr>
    </w:p>
    <w:p w:rsidR="000B28DC" w:rsidRPr="002F7008" w:rsidRDefault="000B28DC" w:rsidP="000B28DC">
      <w:pPr>
        <w:pStyle w:val="3"/>
        <w:shd w:val="clear" w:color="auto" w:fill="FFFFFF"/>
        <w:rPr>
          <w:b/>
          <w:color w:val="000000"/>
          <w:sz w:val="24"/>
          <w:lang w:eastAsia="ru-RU"/>
        </w:rPr>
      </w:pPr>
      <w:proofErr w:type="gramStart"/>
      <w:r w:rsidRPr="002F7008">
        <w:rPr>
          <w:b/>
          <w:color w:val="000000"/>
          <w:sz w:val="24"/>
        </w:rPr>
        <w:lastRenderedPageBreak/>
        <w:t>П</w:t>
      </w:r>
      <w:proofErr w:type="gramEnd"/>
      <w:r w:rsidRPr="002F7008">
        <w:rPr>
          <w:b/>
          <w:color w:val="000000"/>
          <w:sz w:val="24"/>
        </w:rPr>
        <w:t xml:space="preserve"> А С П О Р Т</w:t>
      </w:r>
    </w:p>
    <w:p w:rsidR="000B28DC" w:rsidRPr="002F7008" w:rsidRDefault="000B28DC" w:rsidP="000B28DC">
      <w:pPr>
        <w:pStyle w:val="3"/>
        <w:shd w:val="clear" w:color="auto" w:fill="FFFFFF"/>
        <w:rPr>
          <w:b/>
          <w:color w:val="000000"/>
          <w:sz w:val="24"/>
        </w:rPr>
      </w:pPr>
      <w:r w:rsidRPr="002F7008">
        <w:rPr>
          <w:b/>
          <w:color w:val="000000"/>
          <w:sz w:val="24"/>
        </w:rPr>
        <w:t>Подпрограммы</w:t>
      </w:r>
    </w:p>
    <w:p w:rsidR="000B28DC" w:rsidRPr="002F7008" w:rsidRDefault="000B28DC" w:rsidP="000B28DC">
      <w:pPr>
        <w:pStyle w:val="3"/>
        <w:shd w:val="clear" w:color="auto" w:fill="FFFFFF"/>
        <w:rPr>
          <w:b/>
          <w:color w:val="000000"/>
          <w:sz w:val="24"/>
        </w:rPr>
      </w:pPr>
      <w:r w:rsidRPr="002F7008">
        <w:rPr>
          <w:b/>
          <w:color w:val="000000"/>
          <w:sz w:val="24"/>
        </w:rPr>
        <w:t>«Обеспечение населения качественной, развитой инфраструктурой и</w:t>
      </w:r>
    </w:p>
    <w:p w:rsidR="000B28DC" w:rsidRPr="002F7008" w:rsidRDefault="000B28DC" w:rsidP="000B28DC">
      <w:pPr>
        <w:pStyle w:val="3"/>
        <w:shd w:val="clear" w:color="auto" w:fill="FFFFFF"/>
        <w:rPr>
          <w:b/>
          <w:color w:val="000000"/>
          <w:sz w:val="24"/>
        </w:rPr>
      </w:pPr>
      <w:r w:rsidRPr="002F7008">
        <w:rPr>
          <w:b/>
          <w:color w:val="000000"/>
          <w:sz w:val="24"/>
        </w:rPr>
        <w:t>повышение уровня благоустройства территории сельского поселения</w:t>
      </w:r>
    </w:p>
    <w:p w:rsidR="000B28DC" w:rsidRPr="002F7008" w:rsidRDefault="003E71B6" w:rsidP="000B28DC">
      <w:pPr>
        <w:pStyle w:val="3"/>
        <w:shd w:val="clear" w:color="auto" w:fill="FFFFFF"/>
        <w:rPr>
          <w:b/>
          <w:color w:val="000000"/>
          <w:sz w:val="24"/>
        </w:rPr>
      </w:pPr>
      <w:proofErr w:type="spellStart"/>
      <w:r w:rsidRPr="002F7008">
        <w:rPr>
          <w:b/>
          <w:color w:val="000000"/>
          <w:sz w:val="24"/>
        </w:rPr>
        <w:t>Среднематренский</w:t>
      </w:r>
      <w:proofErr w:type="spellEnd"/>
      <w:r w:rsidR="000B28DC" w:rsidRPr="002F7008">
        <w:rPr>
          <w:b/>
          <w:color w:val="000000"/>
          <w:sz w:val="24"/>
        </w:rPr>
        <w:t xml:space="preserve"> сельсовет».</w:t>
      </w:r>
    </w:p>
    <w:p w:rsidR="000B28DC" w:rsidRPr="002F7008" w:rsidRDefault="000B28DC" w:rsidP="000B28DC">
      <w:pPr>
        <w:pStyle w:val="3"/>
        <w:shd w:val="clear" w:color="auto" w:fill="FFFFFF"/>
        <w:rPr>
          <w:b/>
          <w:color w:val="000000"/>
          <w:sz w:val="24"/>
        </w:rPr>
      </w:pPr>
      <w:r w:rsidRPr="002F7008">
        <w:rPr>
          <w:b/>
          <w:color w:val="000000"/>
          <w:sz w:val="24"/>
        </w:rPr>
        <w:t xml:space="preserve">Муниципальной программы «Устойчивое развитие территории сельского поселения </w:t>
      </w:r>
      <w:proofErr w:type="spellStart"/>
      <w:r w:rsidR="003E71B6" w:rsidRPr="002F7008">
        <w:rPr>
          <w:b/>
          <w:color w:val="000000"/>
          <w:sz w:val="24"/>
        </w:rPr>
        <w:t>Среднематренский</w:t>
      </w:r>
      <w:proofErr w:type="spellEnd"/>
      <w:r w:rsidRPr="002F7008">
        <w:rPr>
          <w:b/>
          <w:color w:val="000000"/>
          <w:sz w:val="24"/>
        </w:rPr>
        <w:t xml:space="preserve"> сельсовет на 2019-2024 годы»</w:t>
      </w:r>
    </w:p>
    <w:p w:rsidR="000B28DC" w:rsidRPr="002F7008" w:rsidRDefault="000B28DC" w:rsidP="000B28DC">
      <w:pPr>
        <w:pStyle w:val="a9"/>
        <w:shd w:val="clear" w:color="auto" w:fill="FFFFFF"/>
        <w:spacing w:before="0" w:beforeAutospacing="0" w:after="0" w:afterAutospacing="0"/>
        <w:ind w:firstLine="567"/>
        <w:jc w:val="both"/>
        <w:rPr>
          <w:color w:val="000000"/>
        </w:rPr>
      </w:pPr>
      <w:r w:rsidRPr="002F7008">
        <w:rPr>
          <w:color w:val="000000"/>
        </w:rPr>
        <w:t> </w:t>
      </w:r>
    </w:p>
    <w:tbl>
      <w:tblPr>
        <w:tblW w:w="0" w:type="auto"/>
        <w:tblInd w:w="150" w:type="dxa"/>
        <w:tblBorders>
          <w:top w:val="single" w:sz="6" w:space="0" w:color="000000"/>
          <w:left w:val="single" w:sz="6" w:space="0" w:color="000000"/>
          <w:bottom w:val="single" w:sz="6" w:space="0" w:color="000000"/>
          <w:right w:val="single" w:sz="6" w:space="0" w:color="000000"/>
        </w:tblBorders>
        <w:shd w:val="clear" w:color="auto" w:fill="FFFFFF"/>
        <w:tblCellMar>
          <w:top w:w="75" w:type="dxa"/>
          <w:left w:w="75" w:type="dxa"/>
          <w:bottom w:w="75" w:type="dxa"/>
          <w:right w:w="75" w:type="dxa"/>
        </w:tblCellMar>
        <w:tblLook w:val="04A0"/>
      </w:tblPr>
      <w:tblGrid>
        <w:gridCol w:w="4644"/>
        <w:gridCol w:w="5844"/>
      </w:tblGrid>
      <w:tr w:rsidR="000B28DC" w:rsidRPr="002F7008" w:rsidTr="000B28D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0B28DC" w:rsidRPr="002F7008" w:rsidRDefault="000B28DC">
            <w:pPr>
              <w:pStyle w:val="a9"/>
              <w:spacing w:before="0" w:beforeAutospacing="0" w:after="0" w:afterAutospacing="0"/>
            </w:pPr>
            <w:r w:rsidRPr="002F7008">
              <w:t>Ответственный исполнитель</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0B28DC" w:rsidRPr="002F7008" w:rsidRDefault="000B28DC" w:rsidP="003E71B6">
            <w:pPr>
              <w:pStyle w:val="a9"/>
              <w:spacing w:before="0" w:beforeAutospacing="0" w:after="0" w:afterAutospacing="0"/>
            </w:pPr>
            <w:r w:rsidRPr="002F7008">
              <w:t xml:space="preserve">Администрация сельского поселения </w:t>
            </w:r>
            <w:proofErr w:type="spellStart"/>
            <w:r w:rsidR="003E71B6" w:rsidRPr="002F7008">
              <w:t>Среднематренский</w:t>
            </w:r>
            <w:proofErr w:type="spellEnd"/>
            <w:r w:rsidRPr="002F7008">
              <w:t xml:space="preserve"> сельсовет </w:t>
            </w:r>
            <w:proofErr w:type="spellStart"/>
            <w:r w:rsidRPr="002F7008">
              <w:t>Добринского</w:t>
            </w:r>
            <w:proofErr w:type="spellEnd"/>
            <w:r w:rsidRPr="002F7008">
              <w:t xml:space="preserve"> муниципального района (далее – </w:t>
            </w:r>
            <w:proofErr w:type="spellStart"/>
            <w:r w:rsidR="003E71B6" w:rsidRPr="002F7008">
              <w:t>Среднематренский</w:t>
            </w:r>
            <w:proofErr w:type="spellEnd"/>
            <w:r w:rsidRPr="002F7008">
              <w:t xml:space="preserve"> сельский совет)</w:t>
            </w:r>
          </w:p>
        </w:tc>
      </w:tr>
      <w:tr w:rsidR="000B28DC" w:rsidRPr="002F7008" w:rsidTr="000B28D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0B28DC" w:rsidRPr="002F7008" w:rsidRDefault="000B28DC">
            <w:pPr>
              <w:pStyle w:val="a9"/>
              <w:spacing w:before="0" w:beforeAutospacing="0" w:after="0" w:afterAutospacing="0"/>
            </w:pPr>
            <w:r w:rsidRPr="002F7008">
              <w:t>Задачи подпрограммы</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0B28DC" w:rsidRPr="002F7008" w:rsidRDefault="000B28DC">
            <w:pPr>
              <w:pStyle w:val="a9"/>
              <w:spacing w:before="0" w:beforeAutospacing="0" w:after="0" w:afterAutospacing="0"/>
            </w:pPr>
            <w:r w:rsidRPr="002F7008">
              <w:t>Модернизация дорожной и коммунальной инфраструктуры</w:t>
            </w:r>
          </w:p>
          <w:p w:rsidR="000B28DC" w:rsidRPr="002F7008" w:rsidRDefault="000B28DC">
            <w:pPr>
              <w:pStyle w:val="a9"/>
              <w:spacing w:before="0" w:beforeAutospacing="0" w:after="0" w:afterAutospacing="0"/>
            </w:pPr>
            <w:r w:rsidRPr="002F7008">
              <w:t>Обеспечение проведения мероприятий по благоустройству территории поселения.</w:t>
            </w:r>
          </w:p>
          <w:p w:rsidR="000B28DC" w:rsidRPr="002F7008" w:rsidRDefault="000B28DC">
            <w:pPr>
              <w:pStyle w:val="a9"/>
              <w:spacing w:before="0" w:beforeAutospacing="0" w:after="0" w:afterAutospacing="0"/>
            </w:pPr>
            <w:r w:rsidRPr="002F7008">
              <w:t>Улучшение внешнего облика жилого фонда поселения, условий проживания граждан.</w:t>
            </w:r>
          </w:p>
          <w:p w:rsidR="000B28DC" w:rsidRPr="002F7008" w:rsidRDefault="000B28DC">
            <w:pPr>
              <w:pStyle w:val="a9"/>
              <w:spacing w:before="0" w:beforeAutospacing="0" w:after="0" w:afterAutospacing="0"/>
            </w:pPr>
          </w:p>
        </w:tc>
      </w:tr>
      <w:tr w:rsidR="000B28DC" w:rsidRPr="002F7008" w:rsidTr="000B28D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0B28DC" w:rsidRPr="002F7008" w:rsidRDefault="000B28DC">
            <w:pPr>
              <w:pStyle w:val="a9"/>
              <w:spacing w:before="0" w:beforeAutospacing="0" w:after="0" w:afterAutospacing="0"/>
            </w:pPr>
            <w:r w:rsidRPr="002F7008">
              <w:t>Показатели задач подпрограммы</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0B28DC" w:rsidRPr="002F7008" w:rsidRDefault="000B28DC">
            <w:pPr>
              <w:pStyle w:val="a9"/>
              <w:spacing w:before="0" w:beforeAutospacing="0" w:after="0" w:afterAutospacing="0"/>
            </w:pPr>
            <w:r w:rsidRPr="002F7008">
              <w:t xml:space="preserve">1.1 Протяженность построенных, капитально отремонтированных и прошедших текущий ремонт дорог, </w:t>
            </w:r>
            <w:proofErr w:type="gramStart"/>
            <w:r w:rsidRPr="002F7008">
              <w:t>км</w:t>
            </w:r>
            <w:proofErr w:type="gramEnd"/>
            <w:r w:rsidRPr="002F7008">
              <w:t>..</w:t>
            </w:r>
          </w:p>
          <w:p w:rsidR="000B28DC" w:rsidRPr="002F7008" w:rsidRDefault="000B28DC">
            <w:pPr>
              <w:pStyle w:val="a9"/>
              <w:spacing w:before="0" w:beforeAutospacing="0" w:after="0" w:afterAutospacing="0"/>
            </w:pPr>
            <w:r w:rsidRPr="002F7008">
              <w:t xml:space="preserve">2.1. Протяженность освещенных частей улиц, проездов, </w:t>
            </w:r>
            <w:proofErr w:type="gramStart"/>
            <w:r w:rsidRPr="002F7008">
              <w:t>км</w:t>
            </w:r>
            <w:proofErr w:type="gramEnd"/>
            <w:r w:rsidRPr="002F7008">
              <w:t>.</w:t>
            </w:r>
          </w:p>
          <w:p w:rsidR="000B28DC" w:rsidRPr="002F7008" w:rsidRDefault="000B28DC">
            <w:pPr>
              <w:pStyle w:val="a9"/>
              <w:spacing w:before="0" w:beforeAutospacing="0" w:after="0" w:afterAutospacing="0"/>
            </w:pPr>
            <w:r w:rsidRPr="002F7008">
              <w:t>2.2.Установка и обустройство детских и спортивных площадок, ед.</w:t>
            </w:r>
          </w:p>
          <w:p w:rsidR="000B28DC" w:rsidRPr="002F7008" w:rsidRDefault="000B28DC">
            <w:pPr>
              <w:pStyle w:val="a9"/>
              <w:spacing w:before="0" w:beforeAutospacing="0" w:after="0" w:afterAutospacing="0"/>
            </w:pPr>
            <w:r w:rsidRPr="002F7008">
              <w:t>2.3. Приобретение контейнеров для мусора, шт.</w:t>
            </w:r>
          </w:p>
          <w:p w:rsidR="000B28DC" w:rsidRPr="002F7008" w:rsidRDefault="000B28DC">
            <w:pPr>
              <w:pStyle w:val="a9"/>
              <w:spacing w:before="0" w:beforeAutospacing="0" w:after="0" w:afterAutospacing="0"/>
            </w:pPr>
            <w:r w:rsidRPr="002F7008">
              <w:t>3.1. Текущий и капитальный ремонт муниципального жилья, кв.м.</w:t>
            </w:r>
          </w:p>
        </w:tc>
      </w:tr>
      <w:tr w:rsidR="000B28DC" w:rsidRPr="002F7008" w:rsidTr="000B28D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0B28DC" w:rsidRPr="002F7008" w:rsidRDefault="000B28DC">
            <w:pPr>
              <w:pStyle w:val="a9"/>
              <w:spacing w:before="0" w:beforeAutospacing="0" w:after="0" w:afterAutospacing="0"/>
            </w:pPr>
            <w:r w:rsidRPr="002F7008">
              <w:t>Этапы и сроки реализации подпрограммы</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0B28DC" w:rsidRPr="002F7008" w:rsidRDefault="000B28DC">
            <w:pPr>
              <w:pStyle w:val="a9"/>
              <w:spacing w:before="0" w:beforeAutospacing="0" w:after="0" w:afterAutospacing="0"/>
            </w:pPr>
            <w:r w:rsidRPr="002F7008">
              <w:t>2019 - 2024 годы.</w:t>
            </w:r>
          </w:p>
        </w:tc>
      </w:tr>
      <w:tr w:rsidR="000B28DC" w:rsidRPr="002F7008" w:rsidTr="000B28D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0B28DC" w:rsidRPr="002F7008" w:rsidRDefault="000B28DC">
            <w:pPr>
              <w:pStyle w:val="a9"/>
              <w:spacing w:before="0" w:beforeAutospacing="0" w:after="0" w:afterAutospacing="0"/>
            </w:pPr>
            <w:r w:rsidRPr="002F7008">
              <w:t>Объемы финансирования за счет средств бюджета сельского поселения всего, в том числе по годам реализации подпрограммы</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0B28DC" w:rsidRPr="002F7008" w:rsidRDefault="000B28DC">
            <w:pPr>
              <w:pStyle w:val="a9"/>
              <w:spacing w:before="0" w:beforeAutospacing="0" w:after="0" w:afterAutospacing="0"/>
            </w:pPr>
            <w:r w:rsidRPr="002F7008">
              <w:t xml:space="preserve">Прогнозируемый объем финансирования из бюджета сельского поселения составит – </w:t>
            </w:r>
            <w:r w:rsidR="00904A04" w:rsidRPr="002F7008">
              <w:t>6</w:t>
            </w:r>
            <w:r w:rsidR="003E71B6" w:rsidRPr="002F7008">
              <w:t>02 176</w:t>
            </w:r>
            <w:r w:rsidRPr="002F7008">
              <w:t xml:space="preserve"> руб., в том числе по годам реализации:</w:t>
            </w:r>
          </w:p>
          <w:p w:rsidR="000B28DC" w:rsidRPr="002F7008" w:rsidRDefault="000B28DC">
            <w:pPr>
              <w:pStyle w:val="a9"/>
              <w:spacing w:before="0" w:beforeAutospacing="0" w:after="0" w:afterAutospacing="0"/>
            </w:pPr>
            <w:r w:rsidRPr="002F7008">
              <w:t xml:space="preserve">2019 г. – </w:t>
            </w:r>
            <w:r w:rsidR="003E71B6" w:rsidRPr="002F7008">
              <w:t>195 580</w:t>
            </w:r>
            <w:r w:rsidRPr="002F7008">
              <w:t>,0 руб.,</w:t>
            </w:r>
          </w:p>
          <w:p w:rsidR="000B28DC" w:rsidRPr="002F7008" w:rsidRDefault="000B28DC">
            <w:pPr>
              <w:pStyle w:val="a9"/>
              <w:spacing w:before="0" w:beforeAutospacing="0" w:after="0" w:afterAutospacing="0"/>
            </w:pPr>
            <w:r w:rsidRPr="002F7008">
              <w:t xml:space="preserve">2020 г. – </w:t>
            </w:r>
            <w:r w:rsidR="003E71B6" w:rsidRPr="002F7008">
              <w:t>153 298</w:t>
            </w:r>
            <w:r w:rsidRPr="002F7008">
              <w:t>,0 руб.,</w:t>
            </w:r>
          </w:p>
          <w:p w:rsidR="000B28DC" w:rsidRPr="002F7008" w:rsidRDefault="000B28DC">
            <w:pPr>
              <w:pStyle w:val="a9"/>
              <w:spacing w:before="0" w:beforeAutospacing="0" w:after="0" w:afterAutospacing="0"/>
            </w:pPr>
            <w:r w:rsidRPr="002F7008">
              <w:t xml:space="preserve">2021 г. – </w:t>
            </w:r>
            <w:r w:rsidR="003E71B6" w:rsidRPr="002F7008">
              <w:t>153 298</w:t>
            </w:r>
            <w:r w:rsidRPr="002F7008">
              <w:t>,0. руб.,</w:t>
            </w:r>
          </w:p>
          <w:p w:rsidR="000B28DC" w:rsidRPr="002F7008" w:rsidRDefault="000B28DC">
            <w:pPr>
              <w:pStyle w:val="a9"/>
              <w:spacing w:before="0" w:beforeAutospacing="0" w:after="0" w:afterAutospacing="0"/>
            </w:pPr>
            <w:r w:rsidRPr="002F7008">
              <w:t xml:space="preserve">2022 г. – </w:t>
            </w:r>
            <w:r w:rsidR="003E71B6" w:rsidRPr="002F7008">
              <w:t>0,0</w:t>
            </w:r>
            <w:r w:rsidRPr="002F7008">
              <w:t>0 руб.,</w:t>
            </w:r>
          </w:p>
          <w:p w:rsidR="000B28DC" w:rsidRPr="002F7008" w:rsidRDefault="000B28DC">
            <w:pPr>
              <w:pStyle w:val="a9"/>
              <w:spacing w:before="0" w:beforeAutospacing="0" w:after="0" w:afterAutospacing="0"/>
            </w:pPr>
            <w:r w:rsidRPr="002F7008">
              <w:t>2023 г. – 0,00 руб.,</w:t>
            </w:r>
          </w:p>
          <w:p w:rsidR="000B28DC" w:rsidRPr="002F7008" w:rsidRDefault="000B28DC">
            <w:pPr>
              <w:pStyle w:val="a9"/>
              <w:spacing w:before="0" w:beforeAutospacing="0" w:after="0" w:afterAutospacing="0"/>
            </w:pPr>
            <w:r w:rsidRPr="002F7008">
              <w:t xml:space="preserve">2024 г. – </w:t>
            </w:r>
            <w:r w:rsidR="00904A04" w:rsidRPr="002F7008">
              <w:t>10000</w:t>
            </w:r>
            <w:r w:rsidRPr="002F7008">
              <w:t>0,00руб.</w:t>
            </w:r>
          </w:p>
          <w:p w:rsidR="000B28DC" w:rsidRPr="002F7008" w:rsidRDefault="000B28DC">
            <w:pPr>
              <w:pStyle w:val="a9"/>
              <w:spacing w:before="0" w:beforeAutospacing="0" w:after="0" w:afterAutospacing="0"/>
            </w:pPr>
            <w:r w:rsidRPr="002F7008">
              <w:t>Объемы финансирования подпрограммы подлежат ежегодному уточнению при формировании бюджета сельского поселения на очередной финансовый год</w:t>
            </w:r>
          </w:p>
        </w:tc>
      </w:tr>
      <w:tr w:rsidR="000B28DC" w:rsidRPr="002F7008" w:rsidTr="000B28D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0B28DC" w:rsidRPr="002F7008" w:rsidRDefault="000B28DC">
            <w:pPr>
              <w:pStyle w:val="a9"/>
              <w:spacing w:before="0" w:beforeAutospacing="0" w:after="0" w:afterAutospacing="0"/>
            </w:pPr>
            <w:r w:rsidRPr="002F7008">
              <w:t>Ожидаемые результаты реализации подпрограммы</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0B28DC" w:rsidRPr="002F7008" w:rsidRDefault="000B28DC">
            <w:pPr>
              <w:pStyle w:val="a9"/>
              <w:spacing w:before="0" w:beforeAutospacing="0" w:after="0" w:afterAutospacing="0"/>
            </w:pPr>
            <w:r w:rsidRPr="002F7008">
              <w:t>Реализация подпрограммы к 2024 году позволит:</w:t>
            </w:r>
          </w:p>
          <w:p w:rsidR="000B28DC" w:rsidRPr="002F7008" w:rsidRDefault="000B28DC">
            <w:pPr>
              <w:pStyle w:val="a9"/>
              <w:spacing w:before="0" w:beforeAutospacing="0" w:after="0" w:afterAutospacing="0"/>
            </w:pPr>
            <w:r w:rsidRPr="002F7008">
              <w:t>1. Установить качественное освещение населенных пунктов с использованием современного технологического оборудования;</w:t>
            </w:r>
          </w:p>
          <w:p w:rsidR="000B28DC" w:rsidRPr="002F7008" w:rsidRDefault="000B28DC">
            <w:pPr>
              <w:pStyle w:val="a9"/>
              <w:spacing w:before="0" w:beforeAutospacing="0" w:after="0" w:afterAutospacing="0"/>
            </w:pPr>
            <w:r w:rsidRPr="002F7008">
              <w:t>2. Увеличить долю благоустроенных общественных пространств;</w:t>
            </w:r>
          </w:p>
          <w:p w:rsidR="000B28DC" w:rsidRPr="002F7008" w:rsidRDefault="000B28DC">
            <w:pPr>
              <w:pStyle w:val="a9"/>
              <w:spacing w:before="0" w:beforeAutospacing="0" w:after="0" w:afterAutospacing="0"/>
            </w:pPr>
            <w:r w:rsidRPr="002F7008">
              <w:t xml:space="preserve">3. Улучшить </w:t>
            </w:r>
            <w:proofErr w:type="gramStart"/>
            <w:r w:rsidRPr="002F7008">
              <w:t>техническое</w:t>
            </w:r>
            <w:proofErr w:type="gramEnd"/>
            <w:r w:rsidRPr="002F7008">
              <w:t xml:space="preserve"> состояния отдельных </w:t>
            </w:r>
            <w:r w:rsidRPr="002F7008">
              <w:lastRenderedPageBreak/>
              <w:t>объектов благоустройства;</w:t>
            </w:r>
          </w:p>
          <w:p w:rsidR="000B28DC" w:rsidRPr="002F7008" w:rsidRDefault="000B28DC">
            <w:pPr>
              <w:pStyle w:val="a9"/>
              <w:spacing w:before="0" w:beforeAutospacing="0" w:after="0" w:afterAutospacing="0"/>
            </w:pPr>
            <w:r w:rsidRPr="002F7008">
              <w:t>4. Улучшить санитарное и экологическое состояние поселения, ликвидацию несанкционированных свалок;</w:t>
            </w:r>
          </w:p>
        </w:tc>
      </w:tr>
    </w:tbl>
    <w:p w:rsidR="000B28DC" w:rsidRPr="002F7008" w:rsidRDefault="000B28DC" w:rsidP="000B28DC">
      <w:pPr>
        <w:pStyle w:val="a9"/>
        <w:shd w:val="clear" w:color="auto" w:fill="FFFFFF"/>
        <w:spacing w:before="0" w:beforeAutospacing="0" w:after="0" w:afterAutospacing="0"/>
        <w:ind w:firstLine="567"/>
        <w:jc w:val="both"/>
        <w:rPr>
          <w:color w:val="000000"/>
        </w:rPr>
      </w:pPr>
      <w:r w:rsidRPr="002F7008">
        <w:rPr>
          <w:color w:val="000000"/>
        </w:rPr>
        <w:lastRenderedPageBreak/>
        <w:t> </w:t>
      </w:r>
    </w:p>
    <w:p w:rsidR="000B28DC" w:rsidRPr="002F7008" w:rsidRDefault="000B28DC" w:rsidP="002D2DB0">
      <w:pPr>
        <w:pStyle w:val="a9"/>
        <w:shd w:val="clear" w:color="auto" w:fill="FFFFFF"/>
        <w:spacing w:before="0" w:beforeAutospacing="0" w:after="0" w:afterAutospacing="0"/>
        <w:ind w:firstLine="567"/>
        <w:jc w:val="center"/>
        <w:rPr>
          <w:b/>
          <w:color w:val="000000"/>
        </w:rPr>
      </w:pPr>
      <w:r w:rsidRPr="002F7008">
        <w:rPr>
          <w:color w:val="000000"/>
        </w:rPr>
        <w:t xml:space="preserve">1. </w:t>
      </w:r>
      <w:r w:rsidRPr="002F7008">
        <w:rPr>
          <w:b/>
          <w:color w:val="000000"/>
        </w:rPr>
        <w:t>Краткая характеристика сферы реализации подпрограммы, описание основных проблем, анализ социальных, финансово-экономических и прочих рисков.</w:t>
      </w:r>
    </w:p>
    <w:p w:rsidR="000B28DC" w:rsidRPr="002F7008" w:rsidRDefault="000B28DC" w:rsidP="000B28DC">
      <w:pPr>
        <w:pStyle w:val="a9"/>
        <w:shd w:val="clear" w:color="auto" w:fill="FFFFFF"/>
        <w:spacing w:before="0" w:beforeAutospacing="0" w:after="0" w:afterAutospacing="0"/>
        <w:ind w:firstLine="567"/>
        <w:jc w:val="both"/>
        <w:rPr>
          <w:color w:val="000000"/>
        </w:rPr>
      </w:pPr>
      <w:r w:rsidRPr="002F7008">
        <w:rPr>
          <w:color w:val="000000"/>
          <w:shd w:val="clear" w:color="auto" w:fill="FFFFFF"/>
        </w:rPr>
        <w:t>Одним из направлений устойчивого развития поселения является повышение уровня и качества жизни сельского населения, которое включает в себя комплекс мероприятий по обустройству и развитию инженерной инфраструктуры поселения. Необходимо обеспечить повышенные требования к уровню экологии, эстетическому и архитектурному облику поселения. В последние годы в поселении проводилась целенаправленная работа по благоустройству и развитию инфраструктуры населенных пунктов. В то же время в вопросах благоустройства поселения имеется ряд проблем. Проблема благоустройства является одной из самых насущных, требующих каждодневного внимания и эффективного решения. Важна четкая согласованность действий администрации поселения и предприятий, обеспечивающих жизнедеятельность поселения и занимающихся благоустройством территории. Определение перспектив благоустройства муниципального образования позволит добиться сосредоточения средств на решении поставленных задач. Большинство объектов внешнего благоустройства населенных пунктов, такие как дороги, уличное освещение, состояние зеленых насаждений, до настоящего времени не обеспечивают достаточно комфортных условий для жизни и деятельности населения и нуждаются в ремонте и обустройстве. Для определения комплекса проблем проведен анализ существующего положения в комплексном благоустройстве поселения. Анализ проведен по 4 показателям:</w:t>
      </w:r>
    </w:p>
    <w:p w:rsidR="000B28DC" w:rsidRPr="002F7008" w:rsidRDefault="000B28DC" w:rsidP="000B28DC">
      <w:pPr>
        <w:pStyle w:val="a9"/>
        <w:shd w:val="clear" w:color="auto" w:fill="FFFFFF"/>
        <w:spacing w:before="0" w:beforeAutospacing="0" w:after="0" w:afterAutospacing="0"/>
        <w:ind w:firstLine="567"/>
        <w:jc w:val="both"/>
        <w:rPr>
          <w:color w:val="000000"/>
        </w:rPr>
      </w:pPr>
      <w:r w:rsidRPr="002F7008">
        <w:rPr>
          <w:color w:val="000000"/>
        </w:rPr>
        <w:t>1. Уличное освещение.</w:t>
      </w:r>
    </w:p>
    <w:p w:rsidR="000B28DC" w:rsidRPr="002F7008" w:rsidRDefault="000B28DC" w:rsidP="000B28DC">
      <w:pPr>
        <w:pStyle w:val="a9"/>
        <w:shd w:val="clear" w:color="auto" w:fill="FFFFFF"/>
        <w:spacing w:before="0" w:beforeAutospacing="0" w:after="0" w:afterAutospacing="0"/>
        <w:ind w:firstLine="567"/>
        <w:jc w:val="both"/>
        <w:rPr>
          <w:color w:val="000000"/>
        </w:rPr>
      </w:pPr>
      <w:r w:rsidRPr="002F7008">
        <w:rPr>
          <w:color w:val="000000"/>
        </w:rPr>
        <w:t>2. Озеленение.</w:t>
      </w:r>
    </w:p>
    <w:p w:rsidR="000B28DC" w:rsidRPr="002F7008" w:rsidRDefault="000B28DC" w:rsidP="000B28DC">
      <w:pPr>
        <w:pStyle w:val="a9"/>
        <w:shd w:val="clear" w:color="auto" w:fill="FFFFFF"/>
        <w:spacing w:before="0" w:beforeAutospacing="0" w:after="0" w:afterAutospacing="0"/>
        <w:ind w:firstLine="567"/>
        <w:jc w:val="both"/>
        <w:rPr>
          <w:color w:val="000000"/>
        </w:rPr>
      </w:pPr>
      <w:r w:rsidRPr="002F7008">
        <w:rPr>
          <w:color w:val="000000"/>
        </w:rPr>
        <w:t>3. Благоустройство.</w:t>
      </w:r>
    </w:p>
    <w:p w:rsidR="000B28DC" w:rsidRPr="002F7008" w:rsidRDefault="000B28DC" w:rsidP="000B28DC">
      <w:pPr>
        <w:pStyle w:val="a9"/>
        <w:shd w:val="clear" w:color="auto" w:fill="FFFFFF"/>
        <w:spacing w:before="0" w:beforeAutospacing="0" w:after="0" w:afterAutospacing="0"/>
        <w:ind w:firstLine="567"/>
        <w:jc w:val="both"/>
        <w:rPr>
          <w:color w:val="000000"/>
        </w:rPr>
      </w:pPr>
      <w:r w:rsidRPr="002F7008">
        <w:rPr>
          <w:color w:val="000000"/>
        </w:rPr>
        <w:t>4. Состояние дорог местного значения.</w:t>
      </w:r>
    </w:p>
    <w:p w:rsidR="000B28DC" w:rsidRPr="002F7008" w:rsidRDefault="000B28DC" w:rsidP="000B28DC">
      <w:pPr>
        <w:pStyle w:val="a9"/>
        <w:shd w:val="clear" w:color="auto" w:fill="FFFFFF"/>
        <w:spacing w:before="0" w:beforeAutospacing="0" w:after="0" w:afterAutospacing="0"/>
        <w:ind w:firstLine="567"/>
        <w:jc w:val="both"/>
        <w:rPr>
          <w:color w:val="000000"/>
        </w:rPr>
      </w:pPr>
      <w:r w:rsidRPr="002F7008">
        <w:rPr>
          <w:color w:val="000000"/>
        </w:rPr>
        <w:t>Уличное освещение</w:t>
      </w:r>
    </w:p>
    <w:p w:rsidR="000B28DC" w:rsidRPr="002F7008" w:rsidRDefault="000B28DC" w:rsidP="000B28DC">
      <w:pPr>
        <w:pStyle w:val="a9"/>
        <w:shd w:val="clear" w:color="auto" w:fill="FFFFFF"/>
        <w:spacing w:before="0" w:beforeAutospacing="0" w:after="0" w:afterAutospacing="0"/>
        <w:ind w:firstLine="567"/>
        <w:jc w:val="both"/>
        <w:rPr>
          <w:color w:val="000000"/>
        </w:rPr>
      </w:pPr>
      <w:r w:rsidRPr="002F7008">
        <w:rPr>
          <w:color w:val="000000"/>
        </w:rPr>
        <w:t xml:space="preserve">Сеть уличного освещения по улицам населенных пунктов включают в себя </w:t>
      </w:r>
      <w:r w:rsidR="003E71B6" w:rsidRPr="002F7008">
        <w:rPr>
          <w:color w:val="000000"/>
        </w:rPr>
        <w:t>61</w:t>
      </w:r>
      <w:r w:rsidRPr="002F7008">
        <w:rPr>
          <w:color w:val="000000"/>
        </w:rPr>
        <w:t xml:space="preserve"> светильника. За последние годы основным видом работ по уличному освещению является замена ламп уличного освещения и фотореле. Однако требуется произвести реконструкцию освещения по всем населенным пунктам. Таким образом, проблема заключается в восстановлении имеющегося уличного освещения, его реконструкции и строительстве нового на улицах всех населенных пунктов.</w:t>
      </w:r>
    </w:p>
    <w:p w:rsidR="000B28DC" w:rsidRPr="002F7008" w:rsidRDefault="000B28DC" w:rsidP="000B28DC">
      <w:pPr>
        <w:pStyle w:val="a9"/>
        <w:shd w:val="clear" w:color="auto" w:fill="FFFFFF"/>
        <w:spacing w:before="0" w:beforeAutospacing="0" w:after="0" w:afterAutospacing="0"/>
        <w:ind w:firstLine="567"/>
        <w:jc w:val="both"/>
        <w:rPr>
          <w:color w:val="000000"/>
        </w:rPr>
      </w:pPr>
      <w:r w:rsidRPr="002F7008">
        <w:rPr>
          <w:color w:val="000000"/>
        </w:rPr>
        <w:t>Озеленение</w:t>
      </w:r>
    </w:p>
    <w:p w:rsidR="000B28DC" w:rsidRPr="002F7008" w:rsidRDefault="000B28DC" w:rsidP="000B28DC">
      <w:pPr>
        <w:pStyle w:val="a9"/>
        <w:shd w:val="clear" w:color="auto" w:fill="FFFFFF"/>
        <w:spacing w:before="0" w:beforeAutospacing="0" w:after="0" w:afterAutospacing="0"/>
        <w:ind w:firstLine="567"/>
        <w:jc w:val="both"/>
        <w:rPr>
          <w:color w:val="000000"/>
        </w:rPr>
      </w:pPr>
      <w:r w:rsidRPr="002F7008">
        <w:rPr>
          <w:color w:val="000000"/>
        </w:rPr>
        <w:t xml:space="preserve">Необходим систематический уход за существующими насаждениями: вырезка поросли, уборка аварийных и старых деревьев, декоративная обрезка, подсадка саженцев, разбивка клумб. Причины низких темпов работ по этим показателям, прежде всего, в малочисленности штата работников администрации поселения, недостаточном участии в этой работе жителей сельского поселения, учащихся, трудящихся предприятий, недостаточности средств, определяемых ежегодно для выполнения </w:t>
      </w:r>
      <w:proofErr w:type="spellStart"/>
      <w:r w:rsidRPr="002F7008">
        <w:rPr>
          <w:color w:val="000000"/>
        </w:rPr>
        <w:t>вышеуказаных</w:t>
      </w:r>
      <w:proofErr w:type="spellEnd"/>
      <w:r w:rsidRPr="002F7008">
        <w:rPr>
          <w:color w:val="000000"/>
        </w:rPr>
        <w:t xml:space="preserve"> работ.</w:t>
      </w:r>
    </w:p>
    <w:p w:rsidR="000B28DC" w:rsidRPr="002F7008" w:rsidRDefault="000B28DC" w:rsidP="000B28DC">
      <w:pPr>
        <w:pStyle w:val="a9"/>
        <w:shd w:val="clear" w:color="auto" w:fill="FFFFFF"/>
        <w:spacing w:before="0" w:beforeAutospacing="0" w:after="0" w:afterAutospacing="0"/>
        <w:ind w:firstLine="567"/>
        <w:jc w:val="both"/>
        <w:rPr>
          <w:color w:val="000000"/>
        </w:rPr>
      </w:pPr>
      <w:r w:rsidRPr="002F7008">
        <w:rPr>
          <w:color w:val="000000"/>
          <w:shd w:val="clear" w:color="auto" w:fill="FFFFFF"/>
        </w:rPr>
        <w:t>Благоустройство</w:t>
      </w:r>
    </w:p>
    <w:p w:rsidR="000B28DC" w:rsidRPr="002F7008" w:rsidRDefault="000B28DC" w:rsidP="000B28DC">
      <w:pPr>
        <w:pStyle w:val="a9"/>
        <w:shd w:val="clear" w:color="auto" w:fill="FFFFFF"/>
        <w:spacing w:before="0" w:beforeAutospacing="0" w:after="0" w:afterAutospacing="0"/>
        <w:ind w:firstLine="567"/>
        <w:jc w:val="both"/>
        <w:rPr>
          <w:color w:val="000000"/>
        </w:rPr>
      </w:pPr>
      <w:r w:rsidRPr="002F7008">
        <w:rPr>
          <w:color w:val="000000"/>
        </w:rPr>
        <w:t xml:space="preserve">Подпрограмма по благоустройству территории населенных пунктов расположенных на территории сельское поселение </w:t>
      </w:r>
      <w:proofErr w:type="spellStart"/>
      <w:r w:rsidR="00B255EE" w:rsidRPr="002F7008">
        <w:rPr>
          <w:color w:val="000000"/>
        </w:rPr>
        <w:t>Среднематренский</w:t>
      </w:r>
      <w:proofErr w:type="spellEnd"/>
      <w:r w:rsidRPr="002F7008">
        <w:rPr>
          <w:color w:val="000000"/>
        </w:rPr>
        <w:t xml:space="preserve"> сельсовет, разработана в соответствии с Федеральным Законом от 06.10.2003 года № 131-ФЗ «Об общих принципах организации местного самоуправления»; Уставом сельского поселени</w:t>
      </w:r>
      <w:r w:rsidR="006A495D" w:rsidRPr="002F7008">
        <w:rPr>
          <w:color w:val="000000"/>
        </w:rPr>
        <w:t>я</w:t>
      </w:r>
      <w:r w:rsidRPr="002F7008">
        <w:rPr>
          <w:color w:val="000000"/>
        </w:rPr>
        <w:t>.</w:t>
      </w:r>
    </w:p>
    <w:p w:rsidR="000B28DC" w:rsidRPr="002F7008" w:rsidRDefault="000B28DC" w:rsidP="000B28DC">
      <w:pPr>
        <w:pStyle w:val="a9"/>
        <w:shd w:val="clear" w:color="auto" w:fill="FFFFFF"/>
        <w:spacing w:before="0" w:beforeAutospacing="0" w:after="0" w:afterAutospacing="0"/>
        <w:ind w:firstLine="567"/>
        <w:jc w:val="both"/>
        <w:rPr>
          <w:color w:val="000000"/>
        </w:rPr>
      </w:pPr>
      <w:r w:rsidRPr="002F7008">
        <w:rPr>
          <w:color w:val="000000"/>
        </w:rPr>
        <w:t>Необходимо обеспечить повышенные требования к уровню экологии, эстетическому и архитектурному облику сельского поселения.</w:t>
      </w:r>
    </w:p>
    <w:p w:rsidR="000B28DC" w:rsidRPr="002F7008" w:rsidRDefault="000B28DC" w:rsidP="000B28DC">
      <w:pPr>
        <w:pStyle w:val="a9"/>
        <w:shd w:val="clear" w:color="auto" w:fill="FFFFFF"/>
        <w:spacing w:before="0" w:beforeAutospacing="0" w:after="0" w:afterAutospacing="0"/>
        <w:ind w:firstLine="567"/>
        <w:jc w:val="both"/>
        <w:rPr>
          <w:color w:val="000000"/>
        </w:rPr>
      </w:pPr>
      <w:r w:rsidRPr="002F7008">
        <w:rPr>
          <w:color w:val="000000"/>
        </w:rPr>
        <w:t>Отрицательные тенденции в динамике изменения уровня благоустройства территорий обусловлены наличием следующих факторов:</w:t>
      </w:r>
    </w:p>
    <w:p w:rsidR="000B28DC" w:rsidRPr="002F7008" w:rsidRDefault="000B28DC" w:rsidP="000B28DC">
      <w:pPr>
        <w:pStyle w:val="a9"/>
        <w:shd w:val="clear" w:color="auto" w:fill="FFFFFF"/>
        <w:spacing w:before="0" w:beforeAutospacing="0" w:after="0" w:afterAutospacing="0"/>
        <w:ind w:firstLine="567"/>
        <w:jc w:val="both"/>
        <w:rPr>
          <w:color w:val="000000"/>
        </w:rPr>
      </w:pPr>
      <w:r w:rsidRPr="002F7008">
        <w:rPr>
          <w:color w:val="000000"/>
        </w:rPr>
        <w:t>-отсутствием в последние годы государственной поддержки мероприятий по развитию и модернизации объектов благоустройства на территории муниципального образования в рамках целевых федеральных и региональных программ развития;</w:t>
      </w:r>
    </w:p>
    <w:p w:rsidR="000B28DC" w:rsidRPr="002F7008" w:rsidRDefault="000B28DC" w:rsidP="000B28DC">
      <w:pPr>
        <w:pStyle w:val="a9"/>
        <w:shd w:val="clear" w:color="auto" w:fill="FFFFFF"/>
        <w:spacing w:before="0" w:beforeAutospacing="0" w:after="0" w:afterAutospacing="0"/>
        <w:ind w:firstLine="567"/>
        <w:jc w:val="both"/>
        <w:rPr>
          <w:color w:val="000000"/>
        </w:rPr>
      </w:pPr>
      <w:r w:rsidRPr="002F7008">
        <w:rPr>
          <w:color w:val="000000"/>
        </w:rPr>
        <w:lastRenderedPageBreak/>
        <w:t>-снижением уровня общей культуры населения, выражающимся в отсутствии бережливого отношения к объектам муниципальной собственности;</w:t>
      </w:r>
    </w:p>
    <w:p w:rsidR="000B28DC" w:rsidRPr="002F7008" w:rsidRDefault="000B28DC" w:rsidP="000B28DC">
      <w:pPr>
        <w:pStyle w:val="a9"/>
        <w:shd w:val="clear" w:color="auto" w:fill="FFFFFF"/>
        <w:spacing w:before="0" w:beforeAutospacing="0" w:after="0" w:afterAutospacing="0"/>
        <w:ind w:firstLine="567"/>
        <w:jc w:val="both"/>
        <w:rPr>
          <w:color w:val="000000"/>
        </w:rPr>
      </w:pPr>
      <w:r w:rsidRPr="002F7008">
        <w:rPr>
          <w:color w:val="000000"/>
        </w:rPr>
        <w:t>-недостаточным уровнем обеспечения сохранности объектов благоустройства на территории населенных пунктов поселения со стороны правоохранительных органов, включая отсутствие правоприменительной практики привлечения к административной ответственности лиц, виновных в нанесении ущерба объектам муниципальной собственности.</w:t>
      </w:r>
    </w:p>
    <w:p w:rsidR="000B28DC" w:rsidRPr="002F7008" w:rsidRDefault="000B28DC" w:rsidP="000B28DC">
      <w:pPr>
        <w:pStyle w:val="a9"/>
        <w:shd w:val="clear" w:color="auto" w:fill="FFFFFF"/>
        <w:spacing w:before="0" w:beforeAutospacing="0" w:after="0" w:afterAutospacing="0"/>
        <w:ind w:firstLine="567"/>
        <w:jc w:val="both"/>
        <w:rPr>
          <w:color w:val="000000"/>
        </w:rPr>
      </w:pPr>
      <w:r w:rsidRPr="002F7008">
        <w:rPr>
          <w:color w:val="000000"/>
        </w:rPr>
        <w:t>Ремонт и реконструкция имеющихся и создание новых объектов благоустройства в сложившихся условиях является ключевой задачей органов местного самоуправления. Без реализации неотложных мер по повышению уровня благоустройства территории сельского поселения нельзя добиться существенного повышения имеющегося потенциала поселения и эффективного обслуживания экономики и населения поселения, а также обеспечить в полной мере безопасность жизнедеятельности и охрану окружающей среды.</w:t>
      </w:r>
    </w:p>
    <w:p w:rsidR="000B28DC" w:rsidRPr="002F7008" w:rsidRDefault="000B28DC" w:rsidP="000B28DC">
      <w:pPr>
        <w:pStyle w:val="a9"/>
        <w:shd w:val="clear" w:color="auto" w:fill="FFFFFF"/>
        <w:spacing w:before="0" w:beforeAutospacing="0" w:after="0" w:afterAutospacing="0"/>
        <w:ind w:firstLine="567"/>
        <w:jc w:val="both"/>
        <w:rPr>
          <w:color w:val="000000"/>
        </w:rPr>
      </w:pPr>
      <w:r w:rsidRPr="002F7008">
        <w:rPr>
          <w:color w:val="000000"/>
        </w:rPr>
        <w:t xml:space="preserve">За последние два года наблюдается повышение уровня благоустройства, </w:t>
      </w:r>
      <w:r w:rsidR="003E71B6" w:rsidRPr="002F7008">
        <w:rPr>
          <w:color w:val="000000"/>
        </w:rPr>
        <w:t>в с</w:t>
      </w:r>
      <w:proofErr w:type="gramStart"/>
      <w:r w:rsidR="003E71B6" w:rsidRPr="002F7008">
        <w:rPr>
          <w:color w:val="000000"/>
        </w:rPr>
        <w:t>.С</w:t>
      </w:r>
      <w:proofErr w:type="gramEnd"/>
      <w:r w:rsidR="003E71B6" w:rsidRPr="002F7008">
        <w:rPr>
          <w:color w:val="000000"/>
        </w:rPr>
        <w:t xml:space="preserve">редняя </w:t>
      </w:r>
      <w:proofErr w:type="spellStart"/>
      <w:r w:rsidR="003E71B6" w:rsidRPr="002F7008">
        <w:rPr>
          <w:color w:val="000000"/>
        </w:rPr>
        <w:t>Матренка</w:t>
      </w:r>
      <w:proofErr w:type="spellEnd"/>
      <w:r w:rsidR="006A495D" w:rsidRPr="002F7008">
        <w:rPr>
          <w:color w:val="000000"/>
        </w:rPr>
        <w:t xml:space="preserve"> </w:t>
      </w:r>
      <w:r w:rsidRPr="002F7008">
        <w:rPr>
          <w:color w:val="000000"/>
        </w:rPr>
        <w:t>уложен</w:t>
      </w:r>
      <w:r w:rsidR="006A495D" w:rsidRPr="002F7008">
        <w:rPr>
          <w:color w:val="000000"/>
        </w:rPr>
        <w:t>а</w:t>
      </w:r>
      <w:r w:rsidRPr="002F7008">
        <w:rPr>
          <w:color w:val="000000"/>
        </w:rPr>
        <w:t xml:space="preserve"> тротуар</w:t>
      </w:r>
      <w:r w:rsidR="006A495D" w:rsidRPr="002F7008">
        <w:rPr>
          <w:color w:val="000000"/>
        </w:rPr>
        <w:t xml:space="preserve">ная плитка </w:t>
      </w:r>
      <w:r w:rsidR="003E71B6" w:rsidRPr="002F7008">
        <w:rPr>
          <w:color w:val="000000"/>
        </w:rPr>
        <w:t>в парке к памятнику воинам ВОВ</w:t>
      </w:r>
      <w:r w:rsidRPr="002F7008">
        <w:rPr>
          <w:color w:val="000000"/>
        </w:rPr>
        <w:t>,</w:t>
      </w:r>
      <w:r w:rsidR="00B23405" w:rsidRPr="002F7008">
        <w:rPr>
          <w:color w:val="000000"/>
        </w:rPr>
        <w:t xml:space="preserve"> площадки здания МАУК «</w:t>
      </w:r>
      <w:proofErr w:type="spellStart"/>
      <w:r w:rsidR="00B23405" w:rsidRPr="002F7008">
        <w:rPr>
          <w:color w:val="000000"/>
        </w:rPr>
        <w:t>Среднематренский</w:t>
      </w:r>
      <w:proofErr w:type="spellEnd"/>
      <w:r w:rsidR="00B23405" w:rsidRPr="002F7008">
        <w:rPr>
          <w:color w:val="000000"/>
        </w:rPr>
        <w:t xml:space="preserve"> ПЦК»,дорожки к зданию администрации, </w:t>
      </w:r>
      <w:r w:rsidRPr="002F7008">
        <w:rPr>
          <w:color w:val="000000"/>
        </w:rPr>
        <w:t xml:space="preserve"> производится подсыпка и </w:t>
      </w:r>
      <w:proofErr w:type="spellStart"/>
      <w:r w:rsidRPr="002F7008">
        <w:rPr>
          <w:color w:val="000000"/>
        </w:rPr>
        <w:t>грейдирование</w:t>
      </w:r>
      <w:proofErr w:type="spellEnd"/>
      <w:r w:rsidRPr="002F7008">
        <w:rPr>
          <w:color w:val="000000"/>
        </w:rPr>
        <w:t xml:space="preserve"> грунтовых дорог хотя и не в полном объеме. Большинство объектов внешнего благоустройства населенных пунктов, таких как парк </w:t>
      </w:r>
      <w:r w:rsidR="00B23405" w:rsidRPr="002F7008">
        <w:rPr>
          <w:color w:val="000000"/>
        </w:rPr>
        <w:t>,</w:t>
      </w:r>
      <w:r w:rsidR="006A495D" w:rsidRPr="002F7008">
        <w:rPr>
          <w:color w:val="000000"/>
        </w:rPr>
        <w:t xml:space="preserve"> </w:t>
      </w:r>
      <w:r w:rsidR="00B23405" w:rsidRPr="002F7008">
        <w:rPr>
          <w:color w:val="000000"/>
        </w:rPr>
        <w:t>Дом культуры</w:t>
      </w:r>
      <w:r w:rsidR="006A495D" w:rsidRPr="002F7008">
        <w:rPr>
          <w:color w:val="000000"/>
        </w:rPr>
        <w:t xml:space="preserve"> в </w:t>
      </w:r>
      <w:r w:rsidR="00B23405" w:rsidRPr="002F7008">
        <w:rPr>
          <w:color w:val="000000"/>
        </w:rPr>
        <w:t>с</w:t>
      </w:r>
      <w:proofErr w:type="gramStart"/>
      <w:r w:rsidR="00B23405" w:rsidRPr="002F7008">
        <w:rPr>
          <w:color w:val="000000"/>
        </w:rPr>
        <w:t>.С</w:t>
      </w:r>
      <w:proofErr w:type="gramEnd"/>
      <w:r w:rsidR="00B23405" w:rsidRPr="002F7008">
        <w:rPr>
          <w:color w:val="000000"/>
        </w:rPr>
        <w:t xml:space="preserve">редняя </w:t>
      </w:r>
      <w:proofErr w:type="spellStart"/>
      <w:r w:rsidR="00B23405" w:rsidRPr="002F7008">
        <w:rPr>
          <w:color w:val="000000"/>
        </w:rPr>
        <w:t>Матренка</w:t>
      </w:r>
      <w:proofErr w:type="spellEnd"/>
      <w:r w:rsidRPr="002F7008">
        <w:rPr>
          <w:color w:val="000000"/>
        </w:rPr>
        <w:t>, детск</w:t>
      </w:r>
      <w:r w:rsidR="006A495D" w:rsidRPr="002F7008">
        <w:rPr>
          <w:color w:val="000000"/>
        </w:rPr>
        <w:t>ие</w:t>
      </w:r>
      <w:r w:rsidR="00B23405" w:rsidRPr="002F7008">
        <w:rPr>
          <w:color w:val="000000"/>
        </w:rPr>
        <w:t xml:space="preserve"> </w:t>
      </w:r>
      <w:r w:rsidRPr="002F7008">
        <w:rPr>
          <w:color w:val="000000"/>
        </w:rPr>
        <w:t>площадк</w:t>
      </w:r>
      <w:r w:rsidR="006A495D" w:rsidRPr="002F7008">
        <w:rPr>
          <w:color w:val="000000"/>
        </w:rPr>
        <w:t>и</w:t>
      </w:r>
      <w:r w:rsidRPr="002F7008">
        <w:rPr>
          <w:color w:val="000000"/>
        </w:rPr>
        <w:t xml:space="preserve"> , нуждаются в ре</w:t>
      </w:r>
      <w:r w:rsidR="006A495D" w:rsidRPr="002F7008">
        <w:rPr>
          <w:color w:val="000000"/>
        </w:rPr>
        <w:t>конструкции</w:t>
      </w:r>
      <w:r w:rsidRPr="002F7008">
        <w:rPr>
          <w:color w:val="000000"/>
        </w:rPr>
        <w:t xml:space="preserve">. Зон отдыха, созданных на территории сельского поселения явно недостаточно, в </w:t>
      </w:r>
      <w:proofErr w:type="gramStart"/>
      <w:r w:rsidRPr="002F7008">
        <w:rPr>
          <w:color w:val="000000"/>
        </w:rPr>
        <w:t>связи</w:t>
      </w:r>
      <w:proofErr w:type="gramEnd"/>
      <w:r w:rsidRPr="002F7008">
        <w:rPr>
          <w:color w:val="000000"/>
        </w:rPr>
        <w:t xml:space="preserve"> с чем требуется обустройство дополнительных зон отдыха. Назрела необходимость создания современного цветочного оформления, установки элементов вертикального озеленения, металлического ограждения газонов, установки дополнительных скамеек и урн.</w:t>
      </w:r>
    </w:p>
    <w:p w:rsidR="000B28DC" w:rsidRPr="002F7008" w:rsidRDefault="000B28DC" w:rsidP="000B28DC">
      <w:pPr>
        <w:pStyle w:val="a9"/>
        <w:shd w:val="clear" w:color="auto" w:fill="FFFFFF"/>
        <w:spacing w:before="0" w:beforeAutospacing="0" w:after="0" w:afterAutospacing="0"/>
        <w:ind w:firstLine="567"/>
        <w:jc w:val="both"/>
        <w:rPr>
          <w:color w:val="000000"/>
        </w:rPr>
      </w:pPr>
      <w:r w:rsidRPr="002F7008">
        <w:rPr>
          <w:color w:val="000000"/>
        </w:rPr>
        <w:t>Имеющиеся объекты благоустройства, расположенные на территории населенных пунктов сельского поселения, не обеспечивают растущие потребности и не удовлетворяют современным требованиям, предъявляемым к качеству среды проживания и временного пребывания, а уровень их износа продолжает увеличиваться. Низкий уровень благоустройства населенных пунктов и состояние транспортной инфраструктуры, вызывает дополнительную социальную напряженность в обществе.</w:t>
      </w:r>
    </w:p>
    <w:p w:rsidR="000B28DC" w:rsidRPr="002F7008" w:rsidRDefault="000B28DC" w:rsidP="000B28DC">
      <w:pPr>
        <w:pStyle w:val="a9"/>
        <w:shd w:val="clear" w:color="auto" w:fill="FFFFFF"/>
        <w:spacing w:before="0" w:beforeAutospacing="0" w:after="0" w:afterAutospacing="0"/>
        <w:ind w:firstLine="567"/>
        <w:jc w:val="both"/>
        <w:rPr>
          <w:color w:val="000000"/>
        </w:rPr>
      </w:pPr>
      <w:r w:rsidRPr="002F7008">
        <w:rPr>
          <w:color w:val="000000"/>
        </w:rPr>
        <w:t xml:space="preserve">В настоящее </w:t>
      </w:r>
      <w:proofErr w:type="gramStart"/>
      <w:r w:rsidRPr="002F7008">
        <w:rPr>
          <w:color w:val="000000"/>
        </w:rPr>
        <w:t>время</w:t>
      </w:r>
      <w:proofErr w:type="gramEnd"/>
      <w:r w:rsidRPr="002F7008">
        <w:rPr>
          <w:color w:val="000000"/>
        </w:rPr>
        <w:t xml:space="preserve"> очевидно, что решение стоящих задач требует комплексного, системного подхода, тем более в условиях реформирования бюджетного процесса, предусматривающего смещение акцентов с управления расходами на управление результатами и переход преимущественно к программно-целевым методам бюджетного планирования.</w:t>
      </w:r>
    </w:p>
    <w:p w:rsidR="000B28DC" w:rsidRPr="002F7008" w:rsidRDefault="000B28DC" w:rsidP="000B28DC">
      <w:pPr>
        <w:pStyle w:val="a9"/>
        <w:shd w:val="clear" w:color="auto" w:fill="FFFFFF"/>
        <w:spacing w:before="0" w:beforeAutospacing="0" w:after="0" w:afterAutospacing="0"/>
        <w:ind w:firstLine="567"/>
        <w:jc w:val="both"/>
        <w:rPr>
          <w:color w:val="000000"/>
        </w:rPr>
      </w:pPr>
      <w:r w:rsidRPr="002F7008">
        <w:rPr>
          <w:color w:val="000000"/>
        </w:rPr>
        <w:t>В связи с этим возникает необходимость комплексного программно-целевого подхода в решении проблем благоустройства населенных пунктов, конкретизации мероприятий, планированию первоочередных и перспективных работ для обеспечения комфортных условий для деятельности и отдыха жителей поселения.</w:t>
      </w:r>
    </w:p>
    <w:p w:rsidR="000B28DC" w:rsidRPr="002F7008" w:rsidRDefault="000B28DC" w:rsidP="000B28DC">
      <w:pPr>
        <w:pStyle w:val="a9"/>
        <w:shd w:val="clear" w:color="auto" w:fill="FFFFFF"/>
        <w:spacing w:before="0" w:beforeAutospacing="0" w:after="0" w:afterAutospacing="0"/>
        <w:ind w:firstLine="567"/>
        <w:jc w:val="both"/>
        <w:rPr>
          <w:color w:val="000000"/>
        </w:rPr>
      </w:pPr>
      <w:r w:rsidRPr="002F7008">
        <w:rPr>
          <w:color w:val="000000"/>
        </w:rPr>
        <w:t>Дорожное хозяйство</w:t>
      </w:r>
    </w:p>
    <w:p w:rsidR="000B28DC" w:rsidRPr="002F7008" w:rsidRDefault="000B28DC" w:rsidP="000B28DC">
      <w:pPr>
        <w:pStyle w:val="a9"/>
        <w:shd w:val="clear" w:color="auto" w:fill="FFFFFF"/>
        <w:spacing w:before="0" w:beforeAutospacing="0" w:after="0" w:afterAutospacing="0"/>
        <w:ind w:firstLine="567"/>
        <w:jc w:val="both"/>
        <w:rPr>
          <w:color w:val="000000"/>
        </w:rPr>
      </w:pPr>
      <w:r w:rsidRPr="002F7008">
        <w:rPr>
          <w:color w:val="000000"/>
        </w:rPr>
        <w:t xml:space="preserve">Протяженность автомобильных </w:t>
      </w:r>
      <w:proofErr w:type="gramStart"/>
      <w:r w:rsidRPr="002F7008">
        <w:rPr>
          <w:color w:val="000000"/>
        </w:rPr>
        <w:t>дорог общего пользования местного значения населенных пунктов сельского поселения</w:t>
      </w:r>
      <w:proofErr w:type="gramEnd"/>
      <w:r w:rsidRPr="002F7008">
        <w:rPr>
          <w:color w:val="000000"/>
        </w:rPr>
        <w:t xml:space="preserve"> </w:t>
      </w:r>
      <w:proofErr w:type="spellStart"/>
      <w:r w:rsidR="00B23405" w:rsidRPr="002F7008">
        <w:rPr>
          <w:color w:val="000000"/>
        </w:rPr>
        <w:t>Среднематренский</w:t>
      </w:r>
      <w:proofErr w:type="spellEnd"/>
      <w:r w:rsidRPr="002F7008">
        <w:rPr>
          <w:color w:val="000000"/>
        </w:rPr>
        <w:t xml:space="preserve"> сельсовет составляет </w:t>
      </w:r>
      <w:r w:rsidR="00785A0F" w:rsidRPr="002F7008">
        <w:rPr>
          <w:color w:val="000000"/>
        </w:rPr>
        <w:t>14,1</w:t>
      </w:r>
      <w:r w:rsidRPr="002F7008">
        <w:rPr>
          <w:color w:val="000000"/>
        </w:rPr>
        <w:t xml:space="preserve"> км, из которых </w:t>
      </w:r>
      <w:r w:rsidR="00785A0F" w:rsidRPr="002F7008">
        <w:rPr>
          <w:color w:val="000000"/>
        </w:rPr>
        <w:t>4,43</w:t>
      </w:r>
      <w:r w:rsidRPr="002F7008">
        <w:rPr>
          <w:color w:val="000000"/>
        </w:rPr>
        <w:t xml:space="preserve"> км покрыты асфальтом, </w:t>
      </w:r>
      <w:r w:rsidR="00785A0F" w:rsidRPr="002F7008">
        <w:rPr>
          <w:color w:val="000000"/>
        </w:rPr>
        <w:t>1,25</w:t>
      </w:r>
      <w:r w:rsidRPr="002F7008">
        <w:rPr>
          <w:color w:val="000000"/>
        </w:rPr>
        <w:t xml:space="preserve"> км- щебень, </w:t>
      </w:r>
      <w:r w:rsidR="00785A0F" w:rsidRPr="002F7008">
        <w:rPr>
          <w:color w:val="000000"/>
        </w:rPr>
        <w:t>8,45</w:t>
      </w:r>
      <w:r w:rsidRPr="002F7008">
        <w:rPr>
          <w:color w:val="000000"/>
        </w:rPr>
        <w:t xml:space="preserve"> км – грунтовые.</w:t>
      </w:r>
    </w:p>
    <w:p w:rsidR="000B28DC" w:rsidRPr="002F7008" w:rsidRDefault="000B28DC" w:rsidP="000B28DC">
      <w:pPr>
        <w:pStyle w:val="a9"/>
        <w:shd w:val="clear" w:color="auto" w:fill="FFFFFF"/>
        <w:spacing w:before="0" w:beforeAutospacing="0" w:after="0" w:afterAutospacing="0"/>
        <w:ind w:firstLine="567"/>
        <w:jc w:val="both"/>
        <w:rPr>
          <w:color w:val="000000"/>
        </w:rPr>
      </w:pPr>
      <w:r w:rsidRPr="002F7008">
        <w:rPr>
          <w:color w:val="000000"/>
        </w:rPr>
        <w:t>Автомобильные дороги подвержены влиянию окружающей среды, хозяйственной деятельности человека и постоянному воздействию транспортных средств, в результате чего меняется технико-эксплу</w:t>
      </w:r>
      <w:r w:rsidR="00511DD6">
        <w:rPr>
          <w:color w:val="000000"/>
        </w:rPr>
        <w:t>а</w:t>
      </w:r>
      <w:r w:rsidRPr="002F7008">
        <w:rPr>
          <w:color w:val="000000"/>
        </w:rPr>
        <w:t>тационное состояние дорог. Для их соответствия нормативным требованиям необходимо выполнение различных видов дорожных работ:</w:t>
      </w:r>
    </w:p>
    <w:p w:rsidR="000B28DC" w:rsidRPr="002F7008" w:rsidRDefault="000B28DC" w:rsidP="000B28DC">
      <w:pPr>
        <w:pStyle w:val="a9"/>
        <w:shd w:val="clear" w:color="auto" w:fill="FFFFFF"/>
        <w:spacing w:before="0" w:beforeAutospacing="0" w:after="0" w:afterAutospacing="0"/>
        <w:ind w:firstLine="567"/>
        <w:jc w:val="both"/>
        <w:rPr>
          <w:color w:val="000000"/>
        </w:rPr>
      </w:pPr>
      <w:r w:rsidRPr="002F7008">
        <w:rPr>
          <w:color w:val="000000"/>
        </w:rPr>
        <w:t>   -  содержание автомобильной дороги –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обеспечения дорожного движения;</w:t>
      </w:r>
    </w:p>
    <w:p w:rsidR="000B28DC" w:rsidRPr="002F7008" w:rsidRDefault="000B28DC" w:rsidP="000B28DC">
      <w:pPr>
        <w:pStyle w:val="a9"/>
        <w:shd w:val="clear" w:color="auto" w:fill="FFFFFF"/>
        <w:spacing w:before="0" w:beforeAutospacing="0" w:after="0" w:afterAutospacing="0"/>
        <w:ind w:firstLine="567"/>
        <w:jc w:val="both"/>
        <w:rPr>
          <w:color w:val="000000"/>
        </w:rPr>
      </w:pPr>
      <w:r w:rsidRPr="002F7008">
        <w:rPr>
          <w:color w:val="000000"/>
        </w:rPr>
        <w:t>    -  ремонт автомобильной дороги – комплекс работ по восстановлению транспортно – эксплу</w:t>
      </w:r>
      <w:r w:rsidR="00511DD6">
        <w:rPr>
          <w:color w:val="000000"/>
        </w:rPr>
        <w:t>а</w:t>
      </w:r>
      <w:r w:rsidRPr="002F7008">
        <w:rPr>
          <w:color w:val="000000"/>
        </w:rPr>
        <w:t>тационных характеристик автомобильной дороги, при выполнении которых не затрагиваются конструктивные и иные  характеристики надежности и безопасности автомобильной дороги;</w:t>
      </w:r>
    </w:p>
    <w:p w:rsidR="000B28DC" w:rsidRPr="002F7008" w:rsidRDefault="000B28DC" w:rsidP="000B28DC">
      <w:pPr>
        <w:pStyle w:val="a9"/>
        <w:shd w:val="clear" w:color="auto" w:fill="FFFFFF"/>
        <w:spacing w:before="0" w:beforeAutospacing="0" w:after="0" w:afterAutospacing="0"/>
        <w:ind w:firstLine="567"/>
        <w:jc w:val="both"/>
        <w:rPr>
          <w:color w:val="000000"/>
        </w:rPr>
      </w:pPr>
      <w:r w:rsidRPr="002F7008">
        <w:rPr>
          <w:color w:val="000000"/>
        </w:rPr>
        <w:t xml:space="preserve">    -  капитальный ремонт автомобильной дороги – комплекс работ по замене </w:t>
      </w:r>
      <w:proofErr w:type="gramStart"/>
      <w:r w:rsidRPr="002F7008">
        <w:rPr>
          <w:color w:val="000000"/>
        </w:rPr>
        <w:t>и(</w:t>
      </w:r>
      <w:proofErr w:type="gramEnd"/>
      <w:r w:rsidRPr="002F7008">
        <w:rPr>
          <w:color w:val="000000"/>
        </w:rPr>
        <w:t xml:space="preserve">или) восстановлению конструктивных элементов автомобильной дороги, дорожных сооружений и (или их частей), выполнение которых осуществляется  в пределах установленных допустимых значений и технических характеристик класса категории автомобильной дороги и при выполнение которых </w:t>
      </w:r>
      <w:r w:rsidRPr="002F7008">
        <w:rPr>
          <w:color w:val="000000"/>
        </w:rPr>
        <w:lastRenderedPageBreak/>
        <w:t>затрагиваются конструктивные и иные характеристики надежности и безопасности автомобильной дороги.     </w:t>
      </w:r>
    </w:p>
    <w:p w:rsidR="000B28DC" w:rsidRPr="002F7008" w:rsidRDefault="000B28DC" w:rsidP="000B28DC">
      <w:pPr>
        <w:pStyle w:val="a9"/>
        <w:shd w:val="clear" w:color="auto" w:fill="FFFFFF"/>
        <w:spacing w:before="0" w:beforeAutospacing="0" w:after="0" w:afterAutospacing="0"/>
        <w:ind w:firstLine="567"/>
        <w:jc w:val="both"/>
        <w:rPr>
          <w:color w:val="000000"/>
        </w:rPr>
      </w:pPr>
      <w:r w:rsidRPr="002F7008">
        <w:rPr>
          <w:color w:val="000000"/>
        </w:rPr>
        <w:t xml:space="preserve">Состояние сети дорог определяется своевременностью, полнотой и качеством  выполнения работ по содержанию, ремонту, капитальному ремонту и реконструкции дорог и зависит на </w:t>
      </w:r>
      <w:proofErr w:type="gramStart"/>
      <w:r w:rsidRPr="002F7008">
        <w:rPr>
          <w:color w:val="000000"/>
        </w:rPr>
        <w:t>прямую</w:t>
      </w:r>
      <w:proofErr w:type="gramEnd"/>
      <w:r w:rsidRPr="002F7008">
        <w:rPr>
          <w:color w:val="000000"/>
        </w:rPr>
        <w:t xml:space="preserve"> от объемов финансирования и стратегии распределения финансовых ресурсов в условиях их ограниченных объемов.</w:t>
      </w:r>
    </w:p>
    <w:p w:rsidR="000B28DC" w:rsidRPr="002F7008" w:rsidRDefault="000B28DC" w:rsidP="000B28DC">
      <w:pPr>
        <w:pStyle w:val="a9"/>
        <w:shd w:val="clear" w:color="auto" w:fill="FFFFFF"/>
        <w:spacing w:before="0" w:beforeAutospacing="0" w:after="0" w:afterAutospacing="0"/>
        <w:ind w:firstLine="567"/>
        <w:jc w:val="both"/>
        <w:rPr>
          <w:color w:val="000000"/>
        </w:rPr>
      </w:pPr>
      <w:r w:rsidRPr="002F7008">
        <w:rPr>
          <w:color w:val="000000"/>
        </w:rPr>
        <w:t xml:space="preserve">    Учитывая </w:t>
      </w:r>
      <w:proofErr w:type="gramStart"/>
      <w:r w:rsidRPr="002F7008">
        <w:rPr>
          <w:color w:val="000000"/>
        </w:rPr>
        <w:t>вышеизложенное</w:t>
      </w:r>
      <w:proofErr w:type="gramEnd"/>
      <w:r w:rsidRPr="002F7008">
        <w:rPr>
          <w:color w:val="000000"/>
        </w:rPr>
        <w:t>, в условиях ограниченных финансовых средств стоит задача их  оптимального использования с целью максимального снижения количества проблемных участков дороги и сооружений на них.    Реализация мероприятий подпрограммы будет способствовать своевременному и качественному проведение объемов работ по содержанию автомобильных дорог и проведению капитального ремонта.</w:t>
      </w:r>
    </w:p>
    <w:p w:rsidR="000B28DC" w:rsidRPr="002F7008" w:rsidRDefault="000B28DC" w:rsidP="000B28DC">
      <w:pPr>
        <w:pStyle w:val="a9"/>
        <w:shd w:val="clear" w:color="auto" w:fill="FFFFFF"/>
        <w:spacing w:before="0" w:beforeAutospacing="0" w:after="0" w:afterAutospacing="0"/>
        <w:ind w:firstLine="567"/>
        <w:jc w:val="both"/>
        <w:rPr>
          <w:color w:val="000000"/>
        </w:rPr>
      </w:pPr>
      <w:r w:rsidRPr="002F7008">
        <w:rPr>
          <w:color w:val="000000"/>
        </w:rPr>
        <w:t xml:space="preserve">       Применение программно-целевого метода в развитии автомобильных дорог общего пользования в сельском поселении </w:t>
      </w:r>
      <w:proofErr w:type="spellStart"/>
      <w:r w:rsidR="00B255EE" w:rsidRPr="002F7008">
        <w:rPr>
          <w:color w:val="000000"/>
        </w:rPr>
        <w:t>Среднематренский</w:t>
      </w:r>
      <w:proofErr w:type="spellEnd"/>
      <w:r w:rsidRPr="002F7008">
        <w:rPr>
          <w:color w:val="000000"/>
        </w:rPr>
        <w:t xml:space="preserve"> сельсовет позволит системно направлять средства на решение неотложных проблем дорожной отрасли в условиях ограниченных финансовых ресурсах и координировать усилия бюджетов всех уровней</w:t>
      </w:r>
    </w:p>
    <w:p w:rsidR="000B28DC" w:rsidRPr="002F7008" w:rsidRDefault="000B28DC" w:rsidP="000B28DC">
      <w:pPr>
        <w:pStyle w:val="a9"/>
        <w:shd w:val="clear" w:color="auto" w:fill="FFFFFF"/>
        <w:spacing w:before="0" w:beforeAutospacing="0" w:after="0" w:afterAutospacing="0"/>
        <w:ind w:firstLine="567"/>
        <w:jc w:val="both"/>
        <w:rPr>
          <w:color w:val="000000"/>
        </w:rPr>
      </w:pPr>
      <w:r w:rsidRPr="002F7008">
        <w:rPr>
          <w:color w:val="000000"/>
        </w:rPr>
        <w:t>Существуют следующие риски, которые могут повлиять на достижение конечных результатов:</w:t>
      </w:r>
    </w:p>
    <w:p w:rsidR="000B28DC" w:rsidRPr="002F7008" w:rsidRDefault="000B28DC" w:rsidP="000B28DC">
      <w:pPr>
        <w:pStyle w:val="a9"/>
        <w:shd w:val="clear" w:color="auto" w:fill="FFFFFF"/>
        <w:spacing w:before="0" w:beforeAutospacing="0" w:after="0" w:afterAutospacing="0"/>
        <w:ind w:firstLine="567"/>
        <w:jc w:val="both"/>
        <w:rPr>
          <w:color w:val="000000"/>
        </w:rPr>
      </w:pPr>
      <w:r w:rsidRPr="002F7008">
        <w:rPr>
          <w:color w:val="000000"/>
        </w:rPr>
        <w:t>- операционные риски, связанные с ошибками управления реализацией подпрограммы, в том числе ее исполнителей, неготовностью организационной инфраструктуры к решению задач, поставленных подпрограммой, что может привести к нецелевому и/или неэффективному использованию бюджетных средств, невыполнению ряда мероприятий подпрограммы или задержке в их выполнении. Данный риск может быть качественно оценен как умеренный;</w:t>
      </w:r>
    </w:p>
    <w:p w:rsidR="000B28DC" w:rsidRPr="002F7008" w:rsidRDefault="000B28DC" w:rsidP="000B28DC">
      <w:pPr>
        <w:pStyle w:val="a9"/>
        <w:shd w:val="clear" w:color="auto" w:fill="FFFFFF"/>
        <w:spacing w:before="0" w:beforeAutospacing="0" w:after="0" w:afterAutospacing="0"/>
        <w:ind w:firstLine="567"/>
        <w:jc w:val="both"/>
        <w:rPr>
          <w:color w:val="000000"/>
        </w:rPr>
      </w:pPr>
      <w:r w:rsidRPr="002F7008">
        <w:rPr>
          <w:color w:val="000000"/>
        </w:rPr>
        <w:t xml:space="preserve">- риск финансового обеспечения, который связан с финансированием подпрограммы в неполном объеме как за счет бюджетных, так и внебюджетных источников. Данный риск возникает по причине значительной продолжительности муниципальной программы, а также высокой зависимости ее успешной реализации от привлечения внебюджетных источников. Однако, учитывая формируемую практику программного </w:t>
      </w:r>
      <w:proofErr w:type="spellStart"/>
      <w:r w:rsidRPr="002F7008">
        <w:rPr>
          <w:color w:val="000000"/>
        </w:rPr>
        <w:t>бюджетирования</w:t>
      </w:r>
      <w:proofErr w:type="spellEnd"/>
      <w:r w:rsidRPr="002F7008">
        <w:rPr>
          <w:color w:val="000000"/>
        </w:rPr>
        <w:t xml:space="preserve"> в части обеспечения реализации муниципальной программы за счет средств бюджетов, а также предусмотренные государственной программой меры по созданию условий для привлечения средств внебюджетных источников, риск сбоев в реализации муниципальной программы по причине недофинансирования можно считать умеренным.</w:t>
      </w:r>
    </w:p>
    <w:p w:rsidR="000B28DC" w:rsidRPr="002F7008" w:rsidRDefault="000B28DC" w:rsidP="000B28DC">
      <w:pPr>
        <w:pStyle w:val="a9"/>
        <w:shd w:val="clear" w:color="auto" w:fill="FFFFFF"/>
        <w:spacing w:before="0" w:beforeAutospacing="0" w:after="0" w:afterAutospacing="0"/>
        <w:ind w:firstLine="567"/>
        <w:jc w:val="both"/>
        <w:rPr>
          <w:color w:val="000000"/>
        </w:rPr>
      </w:pPr>
      <w:r w:rsidRPr="002F7008">
        <w:rPr>
          <w:color w:val="000000"/>
        </w:rPr>
        <w:t>- риск ухудшения состояния экономики,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Учитывая достаточно высокую зависимость экономики России от мировых цен на углеводородные ресурсы, а также опыт последнего финансово-экономического кризиса, который оказал существенное негативное влияние на динамику основных экономических показателей,</w:t>
      </w:r>
      <w:r w:rsidR="00C66C64">
        <w:rPr>
          <w:color w:val="000000"/>
        </w:rPr>
        <w:t xml:space="preserve"> </w:t>
      </w:r>
      <w:r w:rsidRPr="002F7008">
        <w:rPr>
          <w:color w:val="000000"/>
        </w:rPr>
        <w:t>такой риск для реализации подпрограммы может быть качественно оценен как высокий.</w:t>
      </w:r>
    </w:p>
    <w:p w:rsidR="000B28DC" w:rsidRPr="002F7008" w:rsidRDefault="000B28DC" w:rsidP="000B28DC">
      <w:pPr>
        <w:pStyle w:val="a9"/>
        <w:shd w:val="clear" w:color="auto" w:fill="FFFFFF"/>
        <w:spacing w:before="0" w:beforeAutospacing="0" w:after="0" w:afterAutospacing="0"/>
        <w:ind w:firstLine="567"/>
        <w:jc w:val="both"/>
        <w:rPr>
          <w:color w:val="000000"/>
        </w:rPr>
      </w:pPr>
      <w:r w:rsidRPr="002F7008">
        <w:rPr>
          <w:color w:val="000000"/>
        </w:rPr>
        <w:t>- риск возникновения обстоятельств непреодолимой силы, в том числе природных и техногенных катастроф и катаклизмов, что может привести к существенному снижению состояния жилищного фонда и коммунальной инфраструктуры, а также потребовать концентрации средств местного бюджета на преодоление последствий таких катастроф. На качественном уровне такой риск для подпрограммы можно оценить как умеренный.</w:t>
      </w:r>
    </w:p>
    <w:p w:rsidR="000B28DC" w:rsidRPr="002F7008" w:rsidRDefault="000B28DC" w:rsidP="00B147B6">
      <w:pPr>
        <w:pStyle w:val="a9"/>
        <w:shd w:val="clear" w:color="auto" w:fill="FFFFFF"/>
        <w:spacing w:before="0" w:beforeAutospacing="0" w:after="0" w:afterAutospacing="0"/>
        <w:ind w:firstLine="567"/>
        <w:jc w:val="center"/>
        <w:rPr>
          <w:b/>
          <w:color w:val="000000"/>
        </w:rPr>
      </w:pPr>
      <w:r w:rsidRPr="002F7008">
        <w:rPr>
          <w:b/>
          <w:color w:val="000000"/>
        </w:rPr>
        <w:t>2. Приоритеты муниципальной политики в сфере реализации подпрограммы, задачи, показатели задач подпрограммы, методика расчетов показателей задач подпрограммы.</w:t>
      </w:r>
    </w:p>
    <w:p w:rsidR="000B28DC" w:rsidRPr="002F7008" w:rsidRDefault="000B28DC" w:rsidP="000B28DC">
      <w:pPr>
        <w:pStyle w:val="a9"/>
        <w:shd w:val="clear" w:color="auto" w:fill="FFFFFF"/>
        <w:spacing w:before="0" w:beforeAutospacing="0" w:after="0" w:afterAutospacing="0"/>
        <w:ind w:firstLine="567"/>
        <w:jc w:val="both"/>
        <w:rPr>
          <w:color w:val="000000"/>
        </w:rPr>
      </w:pPr>
      <w:r w:rsidRPr="002F7008">
        <w:rPr>
          <w:color w:val="000000"/>
        </w:rPr>
        <w:t>Реализация Подпрограммы направлена на создание условий для обеспечения жителей качественной инфраструктурой и благоустроенной средой проживания посредством выполнения следующих задач:</w:t>
      </w:r>
    </w:p>
    <w:p w:rsidR="000B28DC" w:rsidRPr="002F7008" w:rsidRDefault="000B28DC" w:rsidP="000B28DC">
      <w:pPr>
        <w:pStyle w:val="a9"/>
        <w:shd w:val="clear" w:color="auto" w:fill="FFFFFF"/>
        <w:spacing w:before="0" w:beforeAutospacing="0" w:after="0" w:afterAutospacing="0"/>
        <w:ind w:firstLine="567"/>
        <w:jc w:val="both"/>
        <w:rPr>
          <w:color w:val="000000"/>
        </w:rPr>
      </w:pPr>
      <w:r w:rsidRPr="002F7008">
        <w:rPr>
          <w:color w:val="000000"/>
        </w:rPr>
        <w:t>- модернизация дорожной и коммунальной инфраструктуры</w:t>
      </w:r>
    </w:p>
    <w:p w:rsidR="000B28DC" w:rsidRPr="002F7008" w:rsidRDefault="000B28DC" w:rsidP="000B28DC">
      <w:pPr>
        <w:pStyle w:val="a9"/>
        <w:shd w:val="clear" w:color="auto" w:fill="FFFFFF"/>
        <w:spacing w:before="0" w:beforeAutospacing="0" w:after="0" w:afterAutospacing="0"/>
        <w:ind w:firstLine="567"/>
        <w:jc w:val="both"/>
        <w:rPr>
          <w:color w:val="000000"/>
        </w:rPr>
      </w:pPr>
      <w:r w:rsidRPr="002F7008">
        <w:rPr>
          <w:color w:val="000000"/>
        </w:rPr>
        <w:t>- обеспечение проведения мероприятий по благоустройству территории поселения.</w:t>
      </w:r>
    </w:p>
    <w:p w:rsidR="000B28DC" w:rsidRPr="002F7008" w:rsidRDefault="000B28DC" w:rsidP="000B28DC">
      <w:pPr>
        <w:pStyle w:val="a9"/>
        <w:shd w:val="clear" w:color="auto" w:fill="FFFFFF"/>
        <w:spacing w:before="0" w:beforeAutospacing="0" w:after="0" w:afterAutospacing="0"/>
        <w:ind w:firstLine="567"/>
        <w:jc w:val="both"/>
        <w:rPr>
          <w:color w:val="000000"/>
        </w:rPr>
      </w:pPr>
      <w:r w:rsidRPr="002F7008">
        <w:rPr>
          <w:color w:val="000000"/>
        </w:rPr>
        <w:t>- улучшение внешнего облика жилого фонда поселения, условий проживания граждан.</w:t>
      </w:r>
    </w:p>
    <w:p w:rsidR="000B28DC" w:rsidRPr="002F7008" w:rsidRDefault="000B28DC" w:rsidP="000B28DC">
      <w:pPr>
        <w:pStyle w:val="a9"/>
        <w:shd w:val="clear" w:color="auto" w:fill="FFFFFF"/>
        <w:spacing w:before="0" w:beforeAutospacing="0" w:after="0" w:afterAutospacing="0"/>
        <w:ind w:firstLine="567"/>
        <w:jc w:val="both"/>
        <w:rPr>
          <w:color w:val="000000"/>
        </w:rPr>
      </w:pPr>
      <w:r w:rsidRPr="002F7008">
        <w:rPr>
          <w:color w:val="000000"/>
        </w:rPr>
        <w:t xml:space="preserve">Задача 1. Модернизация дорожной и коммунальной инфраструктуры. В рамках данной задачи необходимо в рамках переданных полномочий создать условия для приведения дорожной сети в </w:t>
      </w:r>
      <w:r w:rsidRPr="002F7008">
        <w:rPr>
          <w:color w:val="000000"/>
        </w:rPr>
        <w:lastRenderedPageBreak/>
        <w:t xml:space="preserve">соответствие со стандартами качества, обеспечивающими комфортные условия проживания. Основным показателем решения данной задачи является: протяженность построенных, капитально отремонтированных и прошедших текущий ремонт дорог местного значения, </w:t>
      </w:r>
      <w:proofErr w:type="gramStart"/>
      <w:r w:rsidRPr="002F7008">
        <w:rPr>
          <w:color w:val="000000"/>
        </w:rPr>
        <w:t>км</w:t>
      </w:r>
      <w:proofErr w:type="gramEnd"/>
      <w:r w:rsidRPr="002F7008">
        <w:rPr>
          <w:color w:val="000000"/>
        </w:rPr>
        <w:t>.</w:t>
      </w:r>
    </w:p>
    <w:p w:rsidR="000B28DC" w:rsidRPr="002F7008" w:rsidRDefault="000B28DC" w:rsidP="000B28DC">
      <w:pPr>
        <w:pStyle w:val="a9"/>
        <w:shd w:val="clear" w:color="auto" w:fill="FFFFFF"/>
        <w:spacing w:before="0" w:beforeAutospacing="0" w:after="0" w:afterAutospacing="0"/>
        <w:ind w:firstLine="567"/>
        <w:jc w:val="both"/>
        <w:rPr>
          <w:color w:val="000000"/>
        </w:rPr>
      </w:pPr>
      <w:r w:rsidRPr="002F7008">
        <w:rPr>
          <w:color w:val="000000"/>
        </w:rPr>
        <w:t>Задача 2. Обеспечение проведения мероприятий по благоустройству территории поселения.</w:t>
      </w:r>
    </w:p>
    <w:p w:rsidR="000B28DC" w:rsidRPr="002F7008" w:rsidRDefault="000B28DC" w:rsidP="000B28DC">
      <w:pPr>
        <w:pStyle w:val="a9"/>
        <w:shd w:val="clear" w:color="auto" w:fill="FFFFFF"/>
        <w:spacing w:before="0" w:beforeAutospacing="0" w:after="0" w:afterAutospacing="0"/>
        <w:ind w:firstLine="567"/>
        <w:jc w:val="both"/>
        <w:rPr>
          <w:color w:val="000000"/>
        </w:rPr>
      </w:pPr>
      <w:r w:rsidRPr="002F7008">
        <w:rPr>
          <w:color w:val="000000"/>
        </w:rPr>
        <w:t>Решение данной задачи направлено на строительство спортивных площадок, детских площадок, установку элементов благоустройства, обустройство мест для массового отдыха людей, озеленение территории, ликвидацию несанкционированных свалок, уличное освещение. Основным показателем решения данной задачи является</w:t>
      </w:r>
    </w:p>
    <w:p w:rsidR="000B28DC" w:rsidRPr="002F7008" w:rsidRDefault="000B28DC" w:rsidP="000B28DC">
      <w:pPr>
        <w:pStyle w:val="a9"/>
        <w:shd w:val="clear" w:color="auto" w:fill="FFFFFF"/>
        <w:spacing w:before="0" w:beforeAutospacing="0" w:after="0" w:afterAutospacing="0"/>
        <w:ind w:firstLine="567"/>
        <w:jc w:val="both"/>
        <w:rPr>
          <w:color w:val="000000"/>
        </w:rPr>
      </w:pPr>
      <w:r w:rsidRPr="002F7008">
        <w:rPr>
          <w:color w:val="000000"/>
        </w:rPr>
        <w:t xml:space="preserve">– протяженность освещенных частей улиц, проездов. </w:t>
      </w:r>
      <w:proofErr w:type="gramStart"/>
      <w:r w:rsidRPr="002F7008">
        <w:rPr>
          <w:color w:val="000000"/>
        </w:rPr>
        <w:t>км</w:t>
      </w:r>
      <w:proofErr w:type="gramEnd"/>
      <w:r w:rsidRPr="002F7008">
        <w:rPr>
          <w:color w:val="000000"/>
        </w:rPr>
        <w:t>.;</w:t>
      </w:r>
    </w:p>
    <w:p w:rsidR="000B28DC" w:rsidRPr="002F7008" w:rsidRDefault="000B28DC" w:rsidP="000B28DC">
      <w:pPr>
        <w:pStyle w:val="a9"/>
        <w:shd w:val="clear" w:color="auto" w:fill="FFFFFF"/>
        <w:spacing w:before="0" w:beforeAutospacing="0" w:after="0" w:afterAutospacing="0"/>
        <w:ind w:firstLine="567"/>
        <w:jc w:val="both"/>
        <w:rPr>
          <w:color w:val="000000"/>
        </w:rPr>
      </w:pPr>
      <w:r w:rsidRPr="002F7008">
        <w:rPr>
          <w:color w:val="000000"/>
        </w:rPr>
        <w:t>- установка и обустройство детских и спортивных площадок, ед.;</w:t>
      </w:r>
    </w:p>
    <w:p w:rsidR="000B28DC" w:rsidRPr="002F7008" w:rsidRDefault="000B28DC" w:rsidP="000B28DC">
      <w:pPr>
        <w:pStyle w:val="a9"/>
        <w:shd w:val="clear" w:color="auto" w:fill="FFFFFF"/>
        <w:spacing w:before="0" w:beforeAutospacing="0" w:after="0" w:afterAutospacing="0"/>
        <w:ind w:firstLine="567"/>
        <w:jc w:val="both"/>
        <w:rPr>
          <w:color w:val="000000"/>
        </w:rPr>
      </w:pPr>
      <w:r w:rsidRPr="002F7008">
        <w:rPr>
          <w:color w:val="000000"/>
        </w:rPr>
        <w:t>- приобретение контейнеров для мусора, шт.</w:t>
      </w:r>
    </w:p>
    <w:p w:rsidR="000B28DC" w:rsidRPr="002F7008" w:rsidRDefault="000B28DC" w:rsidP="002E755C">
      <w:pPr>
        <w:pStyle w:val="a9"/>
        <w:shd w:val="clear" w:color="auto" w:fill="FFFFFF"/>
        <w:spacing w:before="0" w:beforeAutospacing="0" w:after="0" w:afterAutospacing="0"/>
        <w:ind w:firstLine="567"/>
        <w:jc w:val="center"/>
        <w:rPr>
          <w:b/>
          <w:color w:val="000000"/>
        </w:rPr>
      </w:pPr>
      <w:r w:rsidRPr="002F7008">
        <w:rPr>
          <w:b/>
          <w:color w:val="000000"/>
          <w:shd w:val="clear" w:color="auto" w:fill="FFFFFF"/>
        </w:rPr>
        <w:t>3. Сроки и этапы реализации подпрограммы</w:t>
      </w:r>
    </w:p>
    <w:p w:rsidR="000B28DC" w:rsidRPr="002F7008" w:rsidRDefault="000B28DC" w:rsidP="000B28DC">
      <w:pPr>
        <w:pStyle w:val="a9"/>
        <w:shd w:val="clear" w:color="auto" w:fill="FFFFFF"/>
        <w:spacing w:before="0" w:beforeAutospacing="0" w:after="0" w:afterAutospacing="0"/>
        <w:ind w:firstLine="567"/>
        <w:jc w:val="both"/>
        <w:rPr>
          <w:color w:val="000000"/>
        </w:rPr>
      </w:pPr>
      <w:r w:rsidRPr="002F7008">
        <w:rPr>
          <w:color w:val="000000"/>
        </w:rPr>
        <w:t>Реализация программы рассчитана на 2019- 2024 годы без выделения этапов.</w:t>
      </w:r>
    </w:p>
    <w:p w:rsidR="000B28DC" w:rsidRPr="002F7008" w:rsidRDefault="000B28DC" w:rsidP="002E755C">
      <w:pPr>
        <w:pStyle w:val="a9"/>
        <w:shd w:val="clear" w:color="auto" w:fill="FFFFFF"/>
        <w:spacing w:before="0" w:beforeAutospacing="0" w:after="0" w:afterAutospacing="0"/>
        <w:ind w:firstLine="567"/>
        <w:jc w:val="center"/>
        <w:rPr>
          <w:b/>
          <w:color w:val="000000"/>
        </w:rPr>
      </w:pPr>
      <w:r w:rsidRPr="002F7008">
        <w:rPr>
          <w:b/>
          <w:color w:val="000000"/>
        </w:rPr>
        <w:t>4. Основные мероприятия подпрограммы с указанием основных механизмов их реализации.</w:t>
      </w:r>
    </w:p>
    <w:p w:rsidR="000B28DC" w:rsidRPr="002F7008" w:rsidRDefault="000B28DC" w:rsidP="000B28DC">
      <w:pPr>
        <w:pStyle w:val="a9"/>
        <w:shd w:val="clear" w:color="auto" w:fill="FFFFFF"/>
        <w:spacing w:before="0" w:beforeAutospacing="0" w:after="0" w:afterAutospacing="0"/>
        <w:ind w:firstLine="567"/>
        <w:jc w:val="both"/>
        <w:rPr>
          <w:color w:val="000000"/>
        </w:rPr>
      </w:pPr>
      <w:r w:rsidRPr="002F7008">
        <w:rPr>
          <w:color w:val="000000"/>
        </w:rPr>
        <w:t>Основное мероприятие 1 Подпрограммы 1 «Содержание автомобильных дорог местного значения сельского поселения»;</w:t>
      </w:r>
    </w:p>
    <w:p w:rsidR="000B28DC" w:rsidRPr="002F7008" w:rsidRDefault="000B28DC" w:rsidP="000B28DC">
      <w:pPr>
        <w:pStyle w:val="a9"/>
        <w:shd w:val="clear" w:color="auto" w:fill="FFFFFF"/>
        <w:spacing w:before="0" w:beforeAutospacing="0" w:after="0" w:afterAutospacing="0"/>
        <w:ind w:firstLine="567"/>
        <w:jc w:val="both"/>
        <w:rPr>
          <w:color w:val="000000"/>
        </w:rPr>
      </w:pPr>
      <w:r w:rsidRPr="002F7008">
        <w:rPr>
          <w:color w:val="000000"/>
        </w:rPr>
        <w:t>Основное мероприятие 2 Подпрограммы 1 « Текущие расходы на содержание и поддержание в рабочем состоянии систем уличного освещения сельского поселения»;</w:t>
      </w:r>
    </w:p>
    <w:p w:rsidR="000B28DC" w:rsidRPr="002F7008" w:rsidRDefault="000B28DC" w:rsidP="000B28DC">
      <w:pPr>
        <w:pStyle w:val="a9"/>
        <w:shd w:val="clear" w:color="auto" w:fill="FFFFFF"/>
        <w:spacing w:before="0" w:beforeAutospacing="0" w:after="0" w:afterAutospacing="0"/>
        <w:ind w:firstLine="567"/>
        <w:jc w:val="both"/>
        <w:rPr>
          <w:color w:val="000000"/>
        </w:rPr>
      </w:pPr>
      <w:r w:rsidRPr="002F7008">
        <w:rPr>
          <w:color w:val="000000"/>
        </w:rPr>
        <w:t>Основное мероприятие 3 Подпрограммы 1 «Прочие мероприятия по благоустройству сельского поселения»;</w:t>
      </w:r>
    </w:p>
    <w:p w:rsidR="000B28DC" w:rsidRPr="002F7008" w:rsidRDefault="000B28DC" w:rsidP="000B28DC">
      <w:pPr>
        <w:pStyle w:val="a9"/>
        <w:shd w:val="clear" w:color="auto" w:fill="FFFFFF"/>
        <w:spacing w:before="0" w:beforeAutospacing="0" w:after="0" w:afterAutospacing="0"/>
        <w:ind w:firstLine="567"/>
        <w:jc w:val="both"/>
        <w:rPr>
          <w:color w:val="000000"/>
        </w:rPr>
      </w:pPr>
      <w:r w:rsidRPr="002F7008">
        <w:rPr>
          <w:color w:val="000000"/>
        </w:rPr>
        <w:t>Важнейшей составляющей механизма реализации программы является определение возможных источников и способов финансирования мероприятий. При реализации подпрограммы могут использоваться:</w:t>
      </w:r>
    </w:p>
    <w:p w:rsidR="000B28DC" w:rsidRPr="002F7008" w:rsidRDefault="000B28DC" w:rsidP="000B28DC">
      <w:pPr>
        <w:pStyle w:val="a9"/>
        <w:shd w:val="clear" w:color="auto" w:fill="FFFFFF"/>
        <w:spacing w:before="0" w:beforeAutospacing="0" w:after="0" w:afterAutospacing="0"/>
        <w:ind w:firstLine="567"/>
        <w:jc w:val="both"/>
        <w:rPr>
          <w:color w:val="000000"/>
        </w:rPr>
      </w:pPr>
      <w:r w:rsidRPr="002F7008">
        <w:rPr>
          <w:color w:val="000000"/>
        </w:rPr>
        <w:t>- средства федерального и областного бюджетов;</w:t>
      </w:r>
    </w:p>
    <w:p w:rsidR="000B28DC" w:rsidRPr="002F7008" w:rsidRDefault="000B28DC" w:rsidP="000B28DC">
      <w:pPr>
        <w:pStyle w:val="a9"/>
        <w:shd w:val="clear" w:color="auto" w:fill="FFFFFF"/>
        <w:spacing w:before="0" w:beforeAutospacing="0" w:after="0" w:afterAutospacing="0"/>
        <w:ind w:firstLine="567"/>
        <w:jc w:val="both"/>
        <w:rPr>
          <w:color w:val="000000"/>
        </w:rPr>
      </w:pPr>
      <w:r w:rsidRPr="002F7008">
        <w:rPr>
          <w:color w:val="000000"/>
        </w:rPr>
        <w:t>- средства местного бюджета;</w:t>
      </w:r>
    </w:p>
    <w:p w:rsidR="000B28DC" w:rsidRPr="002F7008" w:rsidRDefault="000B28DC" w:rsidP="000B28DC">
      <w:pPr>
        <w:pStyle w:val="a9"/>
        <w:shd w:val="clear" w:color="auto" w:fill="FFFFFF"/>
        <w:spacing w:before="0" w:beforeAutospacing="0" w:after="0" w:afterAutospacing="0"/>
        <w:ind w:firstLine="567"/>
        <w:jc w:val="both"/>
        <w:rPr>
          <w:color w:val="000000"/>
        </w:rPr>
      </w:pPr>
      <w:r w:rsidRPr="002F7008">
        <w:rPr>
          <w:color w:val="000000"/>
        </w:rPr>
        <w:t>- другие внебюджетные источники финансирования.</w:t>
      </w:r>
    </w:p>
    <w:p w:rsidR="000B28DC" w:rsidRPr="002F7008" w:rsidRDefault="000B28DC" w:rsidP="002E755C">
      <w:pPr>
        <w:pStyle w:val="a9"/>
        <w:shd w:val="clear" w:color="auto" w:fill="FFFFFF"/>
        <w:spacing w:before="0" w:beforeAutospacing="0" w:after="0" w:afterAutospacing="0"/>
        <w:ind w:firstLine="567"/>
        <w:jc w:val="center"/>
        <w:rPr>
          <w:b/>
          <w:color w:val="000000"/>
        </w:rPr>
      </w:pPr>
      <w:r w:rsidRPr="002F7008">
        <w:rPr>
          <w:b/>
          <w:color w:val="000000"/>
        </w:rPr>
        <w:t>5. Обоснование объема финансовых ресурсов, необходимых для реализации подпрограммы</w:t>
      </w:r>
    </w:p>
    <w:p w:rsidR="000B28DC" w:rsidRPr="002F7008" w:rsidRDefault="000B28DC" w:rsidP="000B28DC">
      <w:pPr>
        <w:pStyle w:val="a9"/>
        <w:shd w:val="clear" w:color="auto" w:fill="FFFFFF"/>
        <w:spacing w:before="0" w:beforeAutospacing="0" w:after="0" w:afterAutospacing="0"/>
        <w:ind w:firstLine="567"/>
        <w:jc w:val="both"/>
        <w:rPr>
          <w:color w:val="000000"/>
        </w:rPr>
      </w:pPr>
      <w:r w:rsidRPr="002F7008">
        <w:rPr>
          <w:color w:val="000000"/>
        </w:rPr>
        <w:t>Источниками финансирования Подпрограммы могут являться собственные средства бюджета поселения, внебюджетные средства, а также средства в виде межбюджетных субсидий.</w:t>
      </w:r>
    </w:p>
    <w:p w:rsidR="000B28DC" w:rsidRPr="002F7008" w:rsidRDefault="000B28DC" w:rsidP="000B28DC">
      <w:pPr>
        <w:pStyle w:val="a9"/>
        <w:shd w:val="clear" w:color="auto" w:fill="FFFFFF"/>
        <w:spacing w:before="0" w:beforeAutospacing="0" w:after="0" w:afterAutospacing="0"/>
        <w:ind w:firstLine="567"/>
        <w:jc w:val="both"/>
        <w:rPr>
          <w:color w:val="000000"/>
        </w:rPr>
      </w:pPr>
      <w:r w:rsidRPr="002F7008">
        <w:rPr>
          <w:color w:val="000000"/>
        </w:rPr>
        <w:t>Объем финансирования из местного бюджета и перечень мероприятий по реализации Подпрограммы будут уточняться ежегодно при формировании местного бюджета на очередной финансовый год.</w:t>
      </w:r>
    </w:p>
    <w:p w:rsidR="000B28DC" w:rsidRPr="002F7008" w:rsidRDefault="000B28DC" w:rsidP="000B28DC">
      <w:pPr>
        <w:pStyle w:val="a9"/>
        <w:shd w:val="clear" w:color="auto" w:fill="FFFFFF"/>
        <w:spacing w:before="0" w:beforeAutospacing="0" w:after="0" w:afterAutospacing="0"/>
        <w:ind w:firstLine="567"/>
        <w:jc w:val="both"/>
        <w:rPr>
          <w:color w:val="000000"/>
        </w:rPr>
      </w:pPr>
      <w:r w:rsidRPr="002F7008">
        <w:rPr>
          <w:color w:val="000000"/>
        </w:rPr>
        <w:t xml:space="preserve">Прогнозируемая потребность в финансировании из местного бюджета для реализации данной Подпрограммы составит </w:t>
      </w:r>
      <w:r w:rsidR="00904A04" w:rsidRPr="002F7008">
        <w:rPr>
          <w:color w:val="000000"/>
        </w:rPr>
        <w:t>6</w:t>
      </w:r>
      <w:r w:rsidR="00B23405" w:rsidRPr="002F7008">
        <w:rPr>
          <w:color w:val="000000"/>
        </w:rPr>
        <w:t>02 176</w:t>
      </w:r>
      <w:r w:rsidRPr="002F7008">
        <w:rPr>
          <w:color w:val="000000"/>
        </w:rPr>
        <w:t xml:space="preserve"> руб., в том числе по годам:</w:t>
      </w:r>
    </w:p>
    <w:p w:rsidR="000B28DC" w:rsidRPr="002F7008" w:rsidRDefault="000B28DC" w:rsidP="000B28DC">
      <w:pPr>
        <w:pStyle w:val="a9"/>
        <w:shd w:val="clear" w:color="auto" w:fill="FFFFFF"/>
        <w:spacing w:before="0" w:beforeAutospacing="0" w:after="0" w:afterAutospacing="0"/>
        <w:ind w:firstLine="567"/>
        <w:jc w:val="both"/>
        <w:rPr>
          <w:color w:val="000000"/>
        </w:rPr>
      </w:pPr>
      <w:r w:rsidRPr="002F7008">
        <w:rPr>
          <w:color w:val="000000"/>
        </w:rPr>
        <w:t xml:space="preserve">2019 г. – </w:t>
      </w:r>
      <w:r w:rsidR="00B23405" w:rsidRPr="002F7008">
        <w:rPr>
          <w:color w:val="000000"/>
        </w:rPr>
        <w:t>195 580</w:t>
      </w:r>
      <w:r w:rsidRPr="002F7008">
        <w:rPr>
          <w:color w:val="000000"/>
        </w:rPr>
        <w:t xml:space="preserve"> руб.,</w:t>
      </w:r>
    </w:p>
    <w:p w:rsidR="000B28DC" w:rsidRPr="002F7008" w:rsidRDefault="000B28DC" w:rsidP="000B28DC">
      <w:pPr>
        <w:pStyle w:val="a9"/>
        <w:shd w:val="clear" w:color="auto" w:fill="FFFFFF"/>
        <w:spacing w:before="0" w:beforeAutospacing="0" w:after="0" w:afterAutospacing="0"/>
        <w:ind w:firstLine="567"/>
        <w:jc w:val="both"/>
        <w:rPr>
          <w:color w:val="000000"/>
        </w:rPr>
      </w:pPr>
      <w:r w:rsidRPr="002F7008">
        <w:rPr>
          <w:color w:val="000000"/>
        </w:rPr>
        <w:t xml:space="preserve">2020 г. – </w:t>
      </w:r>
      <w:r w:rsidR="00B23405" w:rsidRPr="002F7008">
        <w:rPr>
          <w:color w:val="000000"/>
        </w:rPr>
        <w:t>153 298</w:t>
      </w:r>
      <w:r w:rsidRPr="002F7008">
        <w:rPr>
          <w:color w:val="000000"/>
        </w:rPr>
        <w:t xml:space="preserve"> руб.,</w:t>
      </w:r>
    </w:p>
    <w:p w:rsidR="000B28DC" w:rsidRPr="002F7008" w:rsidRDefault="000B28DC" w:rsidP="000B28DC">
      <w:pPr>
        <w:pStyle w:val="a9"/>
        <w:shd w:val="clear" w:color="auto" w:fill="FFFFFF"/>
        <w:spacing w:before="0" w:beforeAutospacing="0" w:after="0" w:afterAutospacing="0"/>
        <w:ind w:firstLine="567"/>
        <w:jc w:val="both"/>
        <w:rPr>
          <w:color w:val="000000"/>
        </w:rPr>
      </w:pPr>
      <w:r w:rsidRPr="002F7008">
        <w:rPr>
          <w:color w:val="000000"/>
        </w:rPr>
        <w:t xml:space="preserve">2021 г. – </w:t>
      </w:r>
      <w:r w:rsidR="00B23405" w:rsidRPr="002F7008">
        <w:rPr>
          <w:color w:val="000000"/>
        </w:rPr>
        <w:t>153 298</w:t>
      </w:r>
      <w:r w:rsidRPr="002F7008">
        <w:rPr>
          <w:color w:val="000000"/>
        </w:rPr>
        <w:t xml:space="preserve"> руб.,</w:t>
      </w:r>
    </w:p>
    <w:p w:rsidR="000B28DC" w:rsidRPr="002F7008" w:rsidRDefault="000B28DC" w:rsidP="000B28DC">
      <w:pPr>
        <w:pStyle w:val="a9"/>
        <w:shd w:val="clear" w:color="auto" w:fill="FFFFFF"/>
        <w:spacing w:before="0" w:beforeAutospacing="0" w:after="0" w:afterAutospacing="0"/>
        <w:ind w:firstLine="567"/>
        <w:jc w:val="both"/>
        <w:rPr>
          <w:color w:val="000000"/>
        </w:rPr>
      </w:pPr>
      <w:r w:rsidRPr="002F7008">
        <w:rPr>
          <w:color w:val="000000"/>
        </w:rPr>
        <w:t xml:space="preserve">2022 г. – </w:t>
      </w:r>
      <w:r w:rsidR="00B23405" w:rsidRPr="002F7008">
        <w:rPr>
          <w:color w:val="000000"/>
        </w:rPr>
        <w:t>0,00</w:t>
      </w:r>
      <w:r w:rsidRPr="002F7008">
        <w:rPr>
          <w:color w:val="000000"/>
        </w:rPr>
        <w:t xml:space="preserve"> руб.,</w:t>
      </w:r>
    </w:p>
    <w:p w:rsidR="000B28DC" w:rsidRPr="002F7008" w:rsidRDefault="000B28DC" w:rsidP="000B28DC">
      <w:pPr>
        <w:pStyle w:val="a9"/>
        <w:shd w:val="clear" w:color="auto" w:fill="FFFFFF"/>
        <w:spacing w:before="0" w:beforeAutospacing="0" w:after="0" w:afterAutospacing="0"/>
        <w:ind w:firstLine="567"/>
        <w:jc w:val="both"/>
        <w:rPr>
          <w:color w:val="000000"/>
        </w:rPr>
      </w:pPr>
      <w:r w:rsidRPr="002F7008">
        <w:rPr>
          <w:color w:val="000000"/>
        </w:rPr>
        <w:t>2023 г. – 0,00 руб.,</w:t>
      </w:r>
    </w:p>
    <w:p w:rsidR="000B28DC" w:rsidRPr="002F7008" w:rsidRDefault="000B28DC" w:rsidP="000B28DC">
      <w:pPr>
        <w:pStyle w:val="a9"/>
        <w:shd w:val="clear" w:color="auto" w:fill="FFFFFF"/>
        <w:spacing w:before="0" w:beforeAutospacing="0" w:after="0" w:afterAutospacing="0"/>
        <w:ind w:firstLine="567"/>
        <w:jc w:val="both"/>
        <w:rPr>
          <w:color w:val="000000"/>
        </w:rPr>
      </w:pPr>
      <w:r w:rsidRPr="002F7008">
        <w:rPr>
          <w:color w:val="000000"/>
        </w:rPr>
        <w:t xml:space="preserve">2024 г. – </w:t>
      </w:r>
      <w:r w:rsidR="00904A04" w:rsidRPr="002F7008">
        <w:rPr>
          <w:color w:val="000000"/>
        </w:rPr>
        <w:t>10000</w:t>
      </w:r>
      <w:r w:rsidRPr="002F7008">
        <w:rPr>
          <w:color w:val="000000"/>
        </w:rPr>
        <w:t>0,00 руб.,</w:t>
      </w:r>
    </w:p>
    <w:p w:rsidR="002E123F" w:rsidRPr="002F7008" w:rsidRDefault="000B28DC" w:rsidP="000B28DC">
      <w:pPr>
        <w:pStyle w:val="a9"/>
        <w:shd w:val="clear" w:color="auto" w:fill="FFFFFF"/>
        <w:spacing w:before="0" w:beforeAutospacing="0" w:after="0" w:afterAutospacing="0"/>
        <w:ind w:firstLine="567"/>
        <w:jc w:val="both"/>
        <w:rPr>
          <w:color w:val="000000"/>
        </w:rPr>
      </w:pPr>
      <w:r w:rsidRPr="002F7008">
        <w:rPr>
          <w:color w:val="000000"/>
        </w:rPr>
        <w:t> </w:t>
      </w:r>
    </w:p>
    <w:p w:rsidR="002E123F" w:rsidRPr="002F7008" w:rsidRDefault="002E123F">
      <w:pPr>
        <w:spacing w:after="0" w:line="240" w:lineRule="auto"/>
        <w:rPr>
          <w:rFonts w:ascii="Times New Roman" w:eastAsia="Times New Roman" w:hAnsi="Times New Roman"/>
          <w:color w:val="000000"/>
          <w:sz w:val="24"/>
          <w:szCs w:val="24"/>
          <w:lang w:eastAsia="ru-RU"/>
        </w:rPr>
      </w:pPr>
      <w:r w:rsidRPr="002F7008">
        <w:rPr>
          <w:color w:val="000000"/>
          <w:sz w:val="24"/>
          <w:szCs w:val="24"/>
        </w:rPr>
        <w:br w:type="page"/>
      </w:r>
    </w:p>
    <w:p w:rsidR="000B28DC" w:rsidRPr="002F7008" w:rsidRDefault="000B28DC" w:rsidP="000B28DC">
      <w:pPr>
        <w:pStyle w:val="3"/>
        <w:shd w:val="clear" w:color="auto" w:fill="FFFFFF"/>
        <w:rPr>
          <w:b/>
          <w:color w:val="000000"/>
          <w:sz w:val="24"/>
        </w:rPr>
      </w:pPr>
      <w:proofErr w:type="gramStart"/>
      <w:r w:rsidRPr="002F7008">
        <w:rPr>
          <w:b/>
          <w:color w:val="000000"/>
          <w:sz w:val="24"/>
        </w:rPr>
        <w:lastRenderedPageBreak/>
        <w:t>П</w:t>
      </w:r>
      <w:proofErr w:type="gramEnd"/>
      <w:r w:rsidRPr="002F7008">
        <w:rPr>
          <w:b/>
          <w:color w:val="000000"/>
          <w:sz w:val="24"/>
        </w:rPr>
        <w:t xml:space="preserve"> А С П О Р Т</w:t>
      </w:r>
    </w:p>
    <w:p w:rsidR="000B28DC" w:rsidRPr="002F7008" w:rsidRDefault="000B28DC" w:rsidP="000B28DC">
      <w:pPr>
        <w:pStyle w:val="3"/>
        <w:shd w:val="clear" w:color="auto" w:fill="FFFFFF"/>
        <w:rPr>
          <w:b/>
          <w:color w:val="000000"/>
          <w:sz w:val="24"/>
        </w:rPr>
      </w:pPr>
      <w:r w:rsidRPr="002F7008">
        <w:rPr>
          <w:b/>
          <w:color w:val="000000"/>
          <w:sz w:val="24"/>
        </w:rPr>
        <w:t>Подпрограммы</w:t>
      </w:r>
    </w:p>
    <w:p w:rsidR="000B28DC" w:rsidRPr="002F7008" w:rsidRDefault="000B28DC" w:rsidP="000B28DC">
      <w:pPr>
        <w:pStyle w:val="3"/>
        <w:shd w:val="clear" w:color="auto" w:fill="FFFFFF"/>
        <w:rPr>
          <w:b/>
          <w:color w:val="000000"/>
          <w:sz w:val="24"/>
        </w:rPr>
      </w:pPr>
      <w:r w:rsidRPr="002F7008">
        <w:rPr>
          <w:b/>
          <w:color w:val="000000"/>
          <w:sz w:val="24"/>
        </w:rPr>
        <w:t>«Развитие социальной сферы на территории сельского поселения</w:t>
      </w:r>
    </w:p>
    <w:p w:rsidR="000B28DC" w:rsidRPr="002F7008" w:rsidRDefault="00B23405" w:rsidP="000B28DC">
      <w:pPr>
        <w:pStyle w:val="3"/>
        <w:shd w:val="clear" w:color="auto" w:fill="FFFFFF"/>
        <w:rPr>
          <w:b/>
          <w:color w:val="000000"/>
          <w:sz w:val="24"/>
        </w:rPr>
      </w:pPr>
      <w:proofErr w:type="spellStart"/>
      <w:r w:rsidRPr="002F7008">
        <w:rPr>
          <w:b/>
          <w:color w:val="000000"/>
          <w:sz w:val="24"/>
        </w:rPr>
        <w:t>Среднематренский</w:t>
      </w:r>
      <w:proofErr w:type="spellEnd"/>
      <w:r w:rsidR="000B28DC" w:rsidRPr="002F7008">
        <w:rPr>
          <w:b/>
          <w:color w:val="000000"/>
          <w:sz w:val="24"/>
        </w:rPr>
        <w:t xml:space="preserve"> сельсовет»</w:t>
      </w:r>
    </w:p>
    <w:p w:rsidR="000B28DC" w:rsidRPr="002F7008" w:rsidRDefault="000B28DC" w:rsidP="000B28DC">
      <w:pPr>
        <w:pStyle w:val="3"/>
        <w:shd w:val="clear" w:color="auto" w:fill="FFFFFF"/>
        <w:rPr>
          <w:b/>
          <w:color w:val="000000"/>
          <w:sz w:val="24"/>
        </w:rPr>
      </w:pPr>
      <w:r w:rsidRPr="002F7008">
        <w:rPr>
          <w:b/>
          <w:color w:val="000000"/>
          <w:sz w:val="24"/>
        </w:rPr>
        <w:t xml:space="preserve">Муниципальной программы «Устойчивое развитие территории сельского поселения </w:t>
      </w:r>
      <w:proofErr w:type="spellStart"/>
      <w:r w:rsidR="00B23405" w:rsidRPr="002F7008">
        <w:rPr>
          <w:b/>
          <w:color w:val="000000"/>
          <w:sz w:val="24"/>
        </w:rPr>
        <w:t>Среднематренский</w:t>
      </w:r>
      <w:proofErr w:type="spellEnd"/>
      <w:r w:rsidRPr="002F7008">
        <w:rPr>
          <w:b/>
          <w:color w:val="000000"/>
          <w:sz w:val="24"/>
        </w:rPr>
        <w:t xml:space="preserve"> сельсовет на 2019-2024 годы»</w:t>
      </w:r>
    </w:p>
    <w:tbl>
      <w:tblPr>
        <w:tblW w:w="0" w:type="auto"/>
        <w:tblInd w:w="150" w:type="dxa"/>
        <w:tblBorders>
          <w:top w:val="single" w:sz="6" w:space="0" w:color="000000"/>
          <w:left w:val="single" w:sz="6" w:space="0" w:color="000000"/>
          <w:bottom w:val="single" w:sz="6" w:space="0" w:color="000000"/>
          <w:right w:val="single" w:sz="6" w:space="0" w:color="000000"/>
        </w:tblBorders>
        <w:shd w:val="clear" w:color="auto" w:fill="FFFFFF"/>
        <w:tblCellMar>
          <w:top w:w="75" w:type="dxa"/>
          <w:left w:w="75" w:type="dxa"/>
          <w:bottom w:w="75" w:type="dxa"/>
          <w:right w:w="75" w:type="dxa"/>
        </w:tblCellMar>
        <w:tblLook w:val="04A0"/>
      </w:tblPr>
      <w:tblGrid>
        <w:gridCol w:w="4772"/>
        <w:gridCol w:w="5716"/>
      </w:tblGrid>
      <w:tr w:rsidR="000B28DC" w:rsidRPr="002F7008" w:rsidTr="000B28D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0B28DC" w:rsidRPr="002F7008" w:rsidRDefault="000B28DC">
            <w:pPr>
              <w:pStyle w:val="a9"/>
              <w:spacing w:before="0" w:beforeAutospacing="0" w:after="0" w:afterAutospacing="0"/>
            </w:pPr>
            <w:r w:rsidRPr="002F7008">
              <w:t>Ответственный исполнитель</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0B28DC" w:rsidRPr="002F7008" w:rsidRDefault="000B28DC" w:rsidP="00B23405">
            <w:pPr>
              <w:pStyle w:val="a9"/>
              <w:spacing w:before="0" w:beforeAutospacing="0" w:after="0" w:afterAutospacing="0"/>
            </w:pPr>
            <w:r w:rsidRPr="002F7008">
              <w:t xml:space="preserve">Администрация сельского поселения </w:t>
            </w:r>
            <w:proofErr w:type="spellStart"/>
            <w:r w:rsidR="00B23405" w:rsidRPr="002F7008">
              <w:t>Среднематренский</w:t>
            </w:r>
            <w:proofErr w:type="spellEnd"/>
            <w:r w:rsidRPr="002F7008">
              <w:t xml:space="preserve"> сельсовет </w:t>
            </w:r>
            <w:proofErr w:type="spellStart"/>
            <w:r w:rsidRPr="002F7008">
              <w:t>Добринского</w:t>
            </w:r>
            <w:proofErr w:type="spellEnd"/>
            <w:r w:rsidRPr="002F7008">
              <w:t xml:space="preserve"> муниципального района (далее – </w:t>
            </w:r>
            <w:proofErr w:type="spellStart"/>
            <w:r w:rsidR="00B23405" w:rsidRPr="002F7008">
              <w:t>Среднематренский</w:t>
            </w:r>
            <w:proofErr w:type="spellEnd"/>
            <w:r w:rsidRPr="002F7008">
              <w:t xml:space="preserve"> сельский совет)</w:t>
            </w:r>
          </w:p>
        </w:tc>
      </w:tr>
      <w:tr w:rsidR="000B28DC" w:rsidRPr="002F7008" w:rsidTr="000B28D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0B28DC" w:rsidRPr="002F7008" w:rsidRDefault="000B28DC">
            <w:pPr>
              <w:pStyle w:val="a9"/>
              <w:spacing w:before="0" w:beforeAutospacing="0" w:after="0" w:afterAutospacing="0"/>
            </w:pPr>
            <w:r w:rsidRPr="002F7008">
              <w:t>Задачи подпрограммы</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0B28DC" w:rsidRPr="002F7008" w:rsidRDefault="000B28DC">
            <w:pPr>
              <w:pStyle w:val="a9"/>
              <w:spacing w:before="0" w:beforeAutospacing="0" w:after="0" w:afterAutospacing="0"/>
            </w:pPr>
            <w:r w:rsidRPr="002F7008">
              <w:t xml:space="preserve">1. Создание условий </w:t>
            </w:r>
            <w:proofErr w:type="gramStart"/>
            <w:r w:rsidRPr="002F7008">
              <w:t>для</w:t>
            </w:r>
            <w:proofErr w:type="gramEnd"/>
            <w:r w:rsidRPr="002F7008">
              <w:t xml:space="preserve"> </w:t>
            </w:r>
            <w:proofErr w:type="gramStart"/>
            <w:r w:rsidRPr="002F7008">
              <w:t>формирование</w:t>
            </w:r>
            <w:proofErr w:type="gramEnd"/>
            <w:r w:rsidRPr="002F7008">
              <w:t xml:space="preserve"> духовно-нравственного и здорового образа жизни населения, создание условий для развития массового спорта.</w:t>
            </w:r>
          </w:p>
          <w:p w:rsidR="000B28DC" w:rsidRPr="002F7008" w:rsidRDefault="000B28DC">
            <w:pPr>
              <w:pStyle w:val="a9"/>
              <w:spacing w:before="0" w:beforeAutospacing="0" w:after="0" w:afterAutospacing="0"/>
            </w:pPr>
            <w:r w:rsidRPr="002F7008">
              <w:t>2. Поддержка и развитие творческого потенциала сельского поселения.</w:t>
            </w:r>
          </w:p>
        </w:tc>
      </w:tr>
      <w:tr w:rsidR="000B28DC" w:rsidRPr="002F7008" w:rsidTr="000B28D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0B28DC" w:rsidRPr="002F7008" w:rsidRDefault="000B28DC">
            <w:pPr>
              <w:pStyle w:val="a9"/>
              <w:spacing w:before="0" w:beforeAutospacing="0" w:after="0" w:afterAutospacing="0"/>
            </w:pPr>
            <w:r w:rsidRPr="002F7008">
              <w:t>Показатели задач подпрограммы</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0B28DC" w:rsidRPr="002F7008" w:rsidRDefault="000B28DC">
            <w:pPr>
              <w:pStyle w:val="a9"/>
              <w:spacing w:before="0" w:beforeAutospacing="0" w:after="0" w:afterAutospacing="0"/>
            </w:pPr>
            <w:r w:rsidRPr="002F7008">
              <w:t>Показатель 1.1. Количество мероприятий, направленных на физическое развитие, пропаганду здорового образа жизни, ед.</w:t>
            </w:r>
          </w:p>
          <w:p w:rsidR="000B28DC" w:rsidRPr="002F7008" w:rsidRDefault="000B28DC">
            <w:pPr>
              <w:pStyle w:val="a9"/>
              <w:spacing w:before="0" w:beforeAutospacing="0" w:after="0" w:afterAutospacing="0"/>
            </w:pPr>
            <w:r w:rsidRPr="002F7008">
              <w:t xml:space="preserve">Показатель 2.1. Количество проводимых </w:t>
            </w:r>
            <w:proofErr w:type="spellStart"/>
            <w:r w:rsidRPr="002F7008">
              <w:t>культурно-досуговых</w:t>
            </w:r>
            <w:proofErr w:type="spellEnd"/>
            <w:r w:rsidRPr="002F7008">
              <w:t xml:space="preserve"> мероприятий, ед.</w:t>
            </w:r>
          </w:p>
          <w:p w:rsidR="000B28DC" w:rsidRPr="002F7008" w:rsidRDefault="000B28DC">
            <w:pPr>
              <w:pStyle w:val="a9"/>
              <w:spacing w:before="0" w:beforeAutospacing="0" w:after="0" w:afterAutospacing="0"/>
            </w:pPr>
            <w:r w:rsidRPr="002F7008">
              <w:t>Показатель 2.2. Доля населения, принимавшего участие в культурно-массовых мероприятиях, %.</w:t>
            </w:r>
          </w:p>
        </w:tc>
      </w:tr>
      <w:tr w:rsidR="000B28DC" w:rsidRPr="002F7008" w:rsidTr="000B28D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0B28DC" w:rsidRPr="002F7008" w:rsidRDefault="000B28DC">
            <w:pPr>
              <w:pStyle w:val="a9"/>
              <w:spacing w:before="0" w:beforeAutospacing="0" w:after="0" w:afterAutospacing="0"/>
            </w:pPr>
            <w:r w:rsidRPr="002F7008">
              <w:t>Этапы и сроки реализации подпрограммы</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0B28DC" w:rsidRPr="002F7008" w:rsidRDefault="000B28DC">
            <w:pPr>
              <w:pStyle w:val="a9"/>
              <w:spacing w:before="0" w:beforeAutospacing="0" w:after="0" w:afterAutospacing="0"/>
            </w:pPr>
            <w:r w:rsidRPr="002F7008">
              <w:t>2019 по 2024 годы.</w:t>
            </w:r>
          </w:p>
        </w:tc>
      </w:tr>
      <w:tr w:rsidR="000B28DC" w:rsidRPr="002F7008" w:rsidTr="000B28D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0B28DC" w:rsidRPr="002F7008" w:rsidRDefault="000B28DC">
            <w:pPr>
              <w:pStyle w:val="a9"/>
              <w:spacing w:before="0" w:beforeAutospacing="0" w:after="0" w:afterAutospacing="0"/>
            </w:pPr>
            <w:r w:rsidRPr="002F7008">
              <w:t>Объемы финансирования за счет средств бюджета сельского поселения всего, в том числе по годам реализации подпрограммы</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0B28DC" w:rsidRPr="002F7008" w:rsidRDefault="000B28DC">
            <w:pPr>
              <w:pStyle w:val="a9"/>
              <w:spacing w:before="0" w:beforeAutospacing="0" w:after="0" w:afterAutospacing="0"/>
            </w:pPr>
            <w:r w:rsidRPr="002F7008">
              <w:t xml:space="preserve">Прогнозируемый объем финансирования из бюджета сельского поселения составит – </w:t>
            </w:r>
            <w:r w:rsidR="00F27B9D" w:rsidRPr="002F7008">
              <w:t>9</w:t>
            </w:r>
            <w:r w:rsidR="00B23405" w:rsidRPr="002F7008">
              <w:t> </w:t>
            </w:r>
            <w:r w:rsidR="00F27B9D" w:rsidRPr="002F7008">
              <w:t>029</w:t>
            </w:r>
            <w:r w:rsidR="00B23405" w:rsidRPr="002F7008">
              <w:t xml:space="preserve"> </w:t>
            </w:r>
            <w:r w:rsidR="00F27B9D" w:rsidRPr="002F7008">
              <w:t>304</w:t>
            </w:r>
            <w:r w:rsidRPr="002F7008">
              <w:t xml:space="preserve"> руб., в том числе по годам реализации:</w:t>
            </w:r>
          </w:p>
          <w:p w:rsidR="000B28DC" w:rsidRPr="002F7008" w:rsidRDefault="000B28DC">
            <w:pPr>
              <w:pStyle w:val="a9"/>
              <w:spacing w:before="0" w:beforeAutospacing="0" w:after="0" w:afterAutospacing="0"/>
            </w:pPr>
            <w:r w:rsidRPr="002F7008">
              <w:t xml:space="preserve">2019 г. – </w:t>
            </w:r>
            <w:r w:rsidR="00B23405" w:rsidRPr="002F7008">
              <w:t>1 784 104</w:t>
            </w:r>
            <w:r w:rsidRPr="002F7008">
              <w:t xml:space="preserve"> руб.,</w:t>
            </w:r>
          </w:p>
          <w:p w:rsidR="000B28DC" w:rsidRPr="002F7008" w:rsidRDefault="000B28DC">
            <w:pPr>
              <w:pStyle w:val="a9"/>
              <w:spacing w:before="0" w:beforeAutospacing="0" w:after="0" w:afterAutospacing="0"/>
            </w:pPr>
            <w:r w:rsidRPr="002F7008">
              <w:t xml:space="preserve">2020 г. – </w:t>
            </w:r>
            <w:r w:rsidR="00B23405" w:rsidRPr="002F7008">
              <w:t>1</w:t>
            </w:r>
            <w:r w:rsidR="00F27B9D" w:rsidRPr="002F7008">
              <w:t> 483 688</w:t>
            </w:r>
            <w:r w:rsidRPr="002F7008">
              <w:t xml:space="preserve"> руб.,</w:t>
            </w:r>
          </w:p>
          <w:p w:rsidR="000B28DC" w:rsidRPr="002F7008" w:rsidRDefault="000B28DC">
            <w:pPr>
              <w:pStyle w:val="a9"/>
              <w:spacing w:before="0" w:beforeAutospacing="0" w:after="0" w:afterAutospacing="0"/>
            </w:pPr>
            <w:r w:rsidRPr="002F7008">
              <w:t xml:space="preserve">2021 г. – </w:t>
            </w:r>
            <w:r w:rsidR="00B23405" w:rsidRPr="002F7008">
              <w:t>1</w:t>
            </w:r>
            <w:r w:rsidR="00F27B9D" w:rsidRPr="002F7008">
              <w:t> 376 512</w:t>
            </w:r>
            <w:r w:rsidRPr="002F7008">
              <w:t xml:space="preserve"> руб.,</w:t>
            </w:r>
          </w:p>
          <w:p w:rsidR="000B28DC" w:rsidRPr="002F7008" w:rsidRDefault="000B28DC">
            <w:pPr>
              <w:pStyle w:val="a9"/>
              <w:spacing w:before="0" w:beforeAutospacing="0" w:after="0" w:afterAutospacing="0"/>
            </w:pPr>
            <w:r w:rsidRPr="002F7008">
              <w:t xml:space="preserve">2022 г. – </w:t>
            </w:r>
            <w:r w:rsidR="00B23405" w:rsidRPr="002F7008">
              <w:t>1</w:t>
            </w:r>
            <w:r w:rsidR="00F27B9D" w:rsidRPr="002F7008">
              <w:t> 428 000</w:t>
            </w:r>
            <w:r w:rsidRPr="002F7008">
              <w:t xml:space="preserve"> руб.,</w:t>
            </w:r>
          </w:p>
          <w:p w:rsidR="000B28DC" w:rsidRPr="002F7008" w:rsidRDefault="000B28DC">
            <w:pPr>
              <w:pStyle w:val="a9"/>
              <w:spacing w:before="0" w:beforeAutospacing="0" w:after="0" w:afterAutospacing="0"/>
            </w:pPr>
            <w:r w:rsidRPr="002F7008">
              <w:t xml:space="preserve">2023 г. – </w:t>
            </w:r>
            <w:r w:rsidR="00B23405" w:rsidRPr="002F7008">
              <w:t>1</w:t>
            </w:r>
            <w:r w:rsidR="00F27B9D" w:rsidRPr="002F7008">
              <w:t> 478 500</w:t>
            </w:r>
            <w:r w:rsidRPr="002F7008">
              <w:t xml:space="preserve"> руб.,</w:t>
            </w:r>
          </w:p>
          <w:p w:rsidR="000B28DC" w:rsidRPr="002F7008" w:rsidRDefault="000B28DC">
            <w:pPr>
              <w:pStyle w:val="a9"/>
              <w:spacing w:before="0" w:beforeAutospacing="0" w:after="0" w:afterAutospacing="0"/>
            </w:pPr>
            <w:r w:rsidRPr="002F7008">
              <w:t xml:space="preserve">2024 г. – </w:t>
            </w:r>
            <w:r w:rsidR="00B23405" w:rsidRPr="002F7008">
              <w:t>1</w:t>
            </w:r>
            <w:r w:rsidR="00F27B9D" w:rsidRPr="002F7008">
              <w:t> 478 500</w:t>
            </w:r>
            <w:r w:rsidRPr="002F7008">
              <w:t xml:space="preserve"> руб.,</w:t>
            </w:r>
          </w:p>
          <w:p w:rsidR="000B28DC" w:rsidRPr="002F7008" w:rsidRDefault="000B28DC">
            <w:pPr>
              <w:pStyle w:val="a9"/>
              <w:spacing w:before="0" w:beforeAutospacing="0" w:after="0" w:afterAutospacing="0"/>
            </w:pPr>
            <w:r w:rsidRPr="002F7008">
              <w:t>Объемы финансирования подпрограммы подлежат ежегодному уточнению при формировании бюджета сельского поселения на очередной финансовый год</w:t>
            </w:r>
          </w:p>
        </w:tc>
      </w:tr>
      <w:tr w:rsidR="000B28DC" w:rsidRPr="002F7008" w:rsidTr="000B28D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0B28DC" w:rsidRPr="002F7008" w:rsidRDefault="000B28DC">
            <w:pPr>
              <w:pStyle w:val="a9"/>
              <w:spacing w:before="0" w:beforeAutospacing="0" w:after="0" w:afterAutospacing="0"/>
            </w:pPr>
            <w:r w:rsidRPr="002F7008">
              <w:t>Ожидаемые результаты реализации подпрограммы</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0B28DC" w:rsidRPr="002F7008" w:rsidRDefault="000B28DC">
            <w:pPr>
              <w:pStyle w:val="a9"/>
              <w:spacing w:before="0" w:beforeAutospacing="0" w:after="0" w:afterAutospacing="0"/>
            </w:pPr>
            <w:r w:rsidRPr="002F7008">
              <w:t>Реализация подпрограммы позволит обеспечить к 2024 году:</w:t>
            </w:r>
          </w:p>
          <w:p w:rsidR="000B28DC" w:rsidRPr="002F7008" w:rsidRDefault="000B28DC">
            <w:pPr>
              <w:pStyle w:val="a9"/>
              <w:spacing w:before="0" w:beforeAutospacing="0" w:after="0" w:afterAutospacing="0"/>
            </w:pPr>
            <w:r w:rsidRPr="002F7008">
              <w:t xml:space="preserve">1. увеличение количества мероприятий, направленных на развитие массового спорта, пропаганду здорового образа жизни до </w:t>
            </w:r>
            <w:r w:rsidR="00EA62BA" w:rsidRPr="002F7008">
              <w:t>5</w:t>
            </w:r>
            <w:r w:rsidRPr="002F7008">
              <w:t>0ед.</w:t>
            </w:r>
          </w:p>
          <w:p w:rsidR="000B28DC" w:rsidRPr="002F7008" w:rsidRDefault="000B28DC">
            <w:pPr>
              <w:pStyle w:val="a9"/>
              <w:spacing w:before="0" w:beforeAutospacing="0" w:after="0" w:afterAutospacing="0"/>
            </w:pPr>
            <w:r w:rsidRPr="002F7008">
              <w:t xml:space="preserve">2. увеличение количество мероприятий, проводимых </w:t>
            </w:r>
            <w:proofErr w:type="spellStart"/>
            <w:r w:rsidRPr="002F7008">
              <w:t>культурно-досуговыми</w:t>
            </w:r>
            <w:proofErr w:type="spellEnd"/>
            <w:r w:rsidRPr="002F7008">
              <w:t xml:space="preserve"> учреждениями до 350 мероприятий.</w:t>
            </w:r>
          </w:p>
          <w:p w:rsidR="000B28DC" w:rsidRPr="002F7008" w:rsidRDefault="000B28DC">
            <w:pPr>
              <w:pStyle w:val="a9"/>
              <w:spacing w:before="0" w:beforeAutospacing="0" w:after="0" w:afterAutospacing="0"/>
            </w:pPr>
            <w:r w:rsidRPr="002F7008">
              <w:t>3. увеличение доли населения</w:t>
            </w:r>
            <w:proofErr w:type="gramStart"/>
            <w:r w:rsidRPr="002F7008">
              <w:t xml:space="preserve"> ,</w:t>
            </w:r>
            <w:proofErr w:type="gramEnd"/>
            <w:r w:rsidRPr="002F7008">
              <w:t xml:space="preserve"> принимающего участие в культурно-массовых мероприятиях до 60%</w:t>
            </w:r>
          </w:p>
          <w:p w:rsidR="000B28DC" w:rsidRPr="002F7008" w:rsidRDefault="000B28DC">
            <w:pPr>
              <w:pStyle w:val="a9"/>
              <w:spacing w:before="0" w:beforeAutospacing="0" w:after="0" w:afterAutospacing="0"/>
            </w:pPr>
            <w:r w:rsidRPr="002F7008">
              <w:t> </w:t>
            </w:r>
          </w:p>
        </w:tc>
      </w:tr>
    </w:tbl>
    <w:p w:rsidR="000B28DC" w:rsidRPr="002F7008" w:rsidRDefault="000B28DC" w:rsidP="002E755C">
      <w:pPr>
        <w:pStyle w:val="a9"/>
        <w:shd w:val="clear" w:color="auto" w:fill="FFFFFF"/>
        <w:spacing w:before="0" w:beforeAutospacing="0" w:after="0" w:afterAutospacing="0"/>
        <w:ind w:firstLine="567"/>
        <w:jc w:val="center"/>
        <w:rPr>
          <w:b/>
          <w:color w:val="000000"/>
        </w:rPr>
      </w:pPr>
      <w:r w:rsidRPr="002F7008">
        <w:rPr>
          <w:b/>
          <w:color w:val="000000"/>
          <w:shd w:val="clear" w:color="auto" w:fill="FFFFFF"/>
        </w:rPr>
        <w:t>1. Краткая характеристика сферы реализации подпрограммы</w:t>
      </w:r>
      <w:proofErr w:type="gramStart"/>
      <w:r w:rsidRPr="002F7008">
        <w:rPr>
          <w:b/>
          <w:color w:val="000000"/>
          <w:shd w:val="clear" w:color="auto" w:fill="FFFFFF"/>
        </w:rPr>
        <w:t xml:space="preserve"> ,</w:t>
      </w:r>
      <w:proofErr w:type="gramEnd"/>
      <w:r w:rsidRPr="002F7008">
        <w:rPr>
          <w:b/>
          <w:color w:val="000000"/>
          <w:shd w:val="clear" w:color="auto" w:fill="FFFFFF"/>
        </w:rPr>
        <w:t xml:space="preserve"> описание основных проблем, анализ социальных, финансово-экономических и прочих рисков.</w:t>
      </w:r>
    </w:p>
    <w:p w:rsidR="000B28DC" w:rsidRPr="002F7008" w:rsidRDefault="000B28DC" w:rsidP="000B28DC">
      <w:pPr>
        <w:pStyle w:val="a9"/>
        <w:shd w:val="clear" w:color="auto" w:fill="FFFFFF"/>
        <w:spacing w:before="0" w:beforeAutospacing="0" w:after="0" w:afterAutospacing="0"/>
        <w:ind w:firstLine="567"/>
        <w:jc w:val="both"/>
        <w:rPr>
          <w:color w:val="000000"/>
        </w:rPr>
      </w:pPr>
      <w:r w:rsidRPr="002F7008">
        <w:rPr>
          <w:color w:val="000000"/>
        </w:rPr>
        <w:t>Культура</w:t>
      </w:r>
    </w:p>
    <w:p w:rsidR="000B28DC" w:rsidRPr="002F7008" w:rsidRDefault="000B28DC" w:rsidP="000B28DC">
      <w:pPr>
        <w:pStyle w:val="a9"/>
        <w:shd w:val="clear" w:color="auto" w:fill="FFFFFF"/>
        <w:spacing w:before="0" w:beforeAutospacing="0" w:after="0" w:afterAutospacing="0"/>
        <w:ind w:firstLine="567"/>
        <w:jc w:val="both"/>
        <w:rPr>
          <w:color w:val="000000"/>
        </w:rPr>
      </w:pPr>
      <w:r w:rsidRPr="002F7008">
        <w:rPr>
          <w:color w:val="000000"/>
        </w:rPr>
        <w:lastRenderedPageBreak/>
        <w:t>В период социально-экономических преобразований основной целью государственной политики в сфере культуры является сохранение богатейшего культурного потенциала. Положительным результатом данной политики является то, что в целом удалось сохранить накопленный ранее культурный потенциал, сеть и систему учреждений культуры.</w:t>
      </w:r>
    </w:p>
    <w:p w:rsidR="000B28DC" w:rsidRPr="002F7008" w:rsidRDefault="000B28DC" w:rsidP="000B28DC">
      <w:pPr>
        <w:pStyle w:val="a9"/>
        <w:shd w:val="clear" w:color="auto" w:fill="FFFFFF"/>
        <w:spacing w:before="0" w:beforeAutospacing="0" w:after="0" w:afterAutospacing="0"/>
        <w:ind w:firstLine="567"/>
        <w:jc w:val="both"/>
        <w:rPr>
          <w:color w:val="000000"/>
        </w:rPr>
      </w:pPr>
      <w:r w:rsidRPr="002F7008">
        <w:rPr>
          <w:color w:val="000000"/>
        </w:rPr>
        <w:t xml:space="preserve">Статья 44 Конституции Российской Федерации определила, что каждый человек, находящийся на территории России, имеет право на участие в культурной жизни и пользование учреждениями культуры, а также на доступ к культурным ценностям. Право граждан на качественное удовлетворение культурно-информационных потребностей должно подкрепляться соответствующим финансовым обеспечением, поэтому разработка и реализация государственной политики финансирования культуры и искусства имеет чрезвычайно </w:t>
      </w:r>
      <w:proofErr w:type="gramStart"/>
      <w:r w:rsidRPr="002F7008">
        <w:rPr>
          <w:color w:val="000000"/>
        </w:rPr>
        <w:t>важное значение</w:t>
      </w:r>
      <w:proofErr w:type="gramEnd"/>
      <w:r w:rsidRPr="002F7008">
        <w:rPr>
          <w:color w:val="000000"/>
        </w:rPr>
        <w:t>, как на федеральном уровне, так и в муниципальных образованиях.</w:t>
      </w:r>
    </w:p>
    <w:p w:rsidR="000B28DC" w:rsidRPr="002F7008" w:rsidRDefault="000B28DC" w:rsidP="000B28DC">
      <w:pPr>
        <w:pStyle w:val="a9"/>
        <w:shd w:val="clear" w:color="auto" w:fill="FFFFFF"/>
        <w:spacing w:before="0" w:beforeAutospacing="0" w:after="0" w:afterAutospacing="0"/>
        <w:ind w:firstLine="567"/>
        <w:jc w:val="both"/>
        <w:rPr>
          <w:color w:val="000000"/>
        </w:rPr>
      </w:pPr>
      <w:r w:rsidRPr="002F7008">
        <w:rPr>
          <w:color w:val="000000"/>
        </w:rPr>
        <w:t>Оптимизация сети позволила сохранить все учреждения культуры.</w:t>
      </w:r>
    </w:p>
    <w:p w:rsidR="000B28DC" w:rsidRPr="002F7008" w:rsidRDefault="000B28DC" w:rsidP="000B28DC">
      <w:pPr>
        <w:pStyle w:val="a9"/>
        <w:shd w:val="clear" w:color="auto" w:fill="FFFFFF"/>
        <w:spacing w:before="0" w:beforeAutospacing="0" w:after="0" w:afterAutospacing="0"/>
        <w:ind w:firstLine="567"/>
        <w:jc w:val="both"/>
        <w:rPr>
          <w:color w:val="000000"/>
        </w:rPr>
      </w:pPr>
      <w:r w:rsidRPr="002F7008">
        <w:rPr>
          <w:color w:val="000000"/>
        </w:rPr>
        <w:t>На территории сельского поселения функциониру</w:t>
      </w:r>
      <w:r w:rsidR="00EA62BA" w:rsidRPr="002F7008">
        <w:rPr>
          <w:color w:val="000000"/>
        </w:rPr>
        <w:t>е</w:t>
      </w:r>
      <w:r w:rsidRPr="002F7008">
        <w:rPr>
          <w:color w:val="000000"/>
        </w:rPr>
        <w:t>т:</w:t>
      </w:r>
    </w:p>
    <w:p w:rsidR="000B28DC" w:rsidRPr="002F7008" w:rsidRDefault="000B28DC" w:rsidP="000B28DC">
      <w:pPr>
        <w:pStyle w:val="a9"/>
        <w:shd w:val="clear" w:color="auto" w:fill="FFFFFF"/>
        <w:spacing w:before="0" w:beforeAutospacing="0" w:after="0" w:afterAutospacing="0"/>
        <w:ind w:firstLine="567"/>
        <w:jc w:val="both"/>
        <w:rPr>
          <w:color w:val="000000"/>
        </w:rPr>
      </w:pPr>
      <w:r w:rsidRPr="002F7008">
        <w:rPr>
          <w:color w:val="000000"/>
        </w:rPr>
        <w:t xml:space="preserve">- </w:t>
      </w:r>
      <w:proofErr w:type="spellStart"/>
      <w:r w:rsidR="00C238A0" w:rsidRPr="002F7008">
        <w:rPr>
          <w:color w:val="000000"/>
        </w:rPr>
        <w:t>Среднематренский</w:t>
      </w:r>
      <w:proofErr w:type="spellEnd"/>
      <w:r w:rsidRPr="002F7008">
        <w:rPr>
          <w:color w:val="000000"/>
        </w:rPr>
        <w:t xml:space="preserve"> сельский Дом культуры;</w:t>
      </w:r>
    </w:p>
    <w:p w:rsidR="000B28DC" w:rsidRPr="002F7008" w:rsidRDefault="000B28DC" w:rsidP="000B28DC">
      <w:pPr>
        <w:pStyle w:val="a9"/>
        <w:shd w:val="clear" w:color="auto" w:fill="FFFFFF"/>
        <w:spacing w:before="0" w:beforeAutospacing="0" w:after="0" w:afterAutospacing="0"/>
        <w:ind w:firstLine="567"/>
        <w:jc w:val="both"/>
        <w:rPr>
          <w:color w:val="000000"/>
        </w:rPr>
      </w:pPr>
      <w:r w:rsidRPr="002F7008">
        <w:rPr>
          <w:color w:val="000000"/>
        </w:rPr>
        <w:t>Проводимые в учреждени</w:t>
      </w:r>
      <w:r w:rsidR="00EA62BA" w:rsidRPr="002F7008">
        <w:rPr>
          <w:color w:val="000000"/>
        </w:rPr>
        <w:t>и</w:t>
      </w:r>
      <w:r w:rsidRPr="002F7008">
        <w:rPr>
          <w:color w:val="000000"/>
        </w:rPr>
        <w:t xml:space="preserve"> культуры поселения мероприятия, направлены на широкий доступ всех слоёв населения к реализации своих культурных потребностей. Они стремятся расширить сферу культурно-образовательных, познавательных и других видов услуг. Новые условия жизни, новые стандарты диктуют поиск новых технологий, поэтому учреждени</w:t>
      </w:r>
      <w:r w:rsidR="00EA62BA" w:rsidRPr="002F7008">
        <w:rPr>
          <w:color w:val="000000"/>
        </w:rPr>
        <w:t>е</w:t>
      </w:r>
      <w:r w:rsidRPr="002F7008">
        <w:rPr>
          <w:color w:val="000000"/>
        </w:rPr>
        <w:t xml:space="preserve"> культуры организовыва</w:t>
      </w:r>
      <w:r w:rsidR="00EA62BA" w:rsidRPr="002F7008">
        <w:rPr>
          <w:color w:val="000000"/>
        </w:rPr>
        <w:t>е</w:t>
      </w:r>
      <w:r w:rsidRPr="002F7008">
        <w:rPr>
          <w:color w:val="000000"/>
        </w:rPr>
        <w:t>т мероприятия с использованием различных форм работы.</w:t>
      </w:r>
    </w:p>
    <w:p w:rsidR="000B28DC" w:rsidRPr="002F7008" w:rsidRDefault="000B28DC" w:rsidP="000B28DC">
      <w:pPr>
        <w:pStyle w:val="a9"/>
        <w:shd w:val="clear" w:color="auto" w:fill="FFFFFF"/>
        <w:spacing w:before="0" w:beforeAutospacing="0" w:after="0" w:afterAutospacing="0"/>
        <w:ind w:firstLine="567"/>
        <w:jc w:val="both"/>
        <w:rPr>
          <w:color w:val="000000"/>
        </w:rPr>
      </w:pPr>
      <w:r w:rsidRPr="002F7008">
        <w:rPr>
          <w:color w:val="000000"/>
        </w:rPr>
        <w:t>Каждый фестиваль, конкурс или смотр по народному творчеству - это школа к вершине мастерства. Кардинальные перемены, связанные с реформированием нашей отрасли, и возникшие с этим финансовые трудности ощутимо отразились на организационных основах и условиях проведения этих мероприятий.</w:t>
      </w:r>
    </w:p>
    <w:p w:rsidR="000B28DC" w:rsidRPr="002F7008" w:rsidRDefault="000B28DC" w:rsidP="000B28DC">
      <w:pPr>
        <w:pStyle w:val="a9"/>
        <w:shd w:val="clear" w:color="auto" w:fill="FFFFFF"/>
        <w:spacing w:before="0" w:beforeAutospacing="0" w:after="0" w:afterAutospacing="0"/>
        <w:ind w:firstLine="567"/>
        <w:jc w:val="both"/>
        <w:rPr>
          <w:color w:val="000000"/>
        </w:rPr>
      </w:pPr>
      <w:r w:rsidRPr="002F7008">
        <w:rPr>
          <w:color w:val="000000"/>
        </w:rPr>
        <w:t>Учреждени</w:t>
      </w:r>
      <w:r w:rsidR="00EA62BA" w:rsidRPr="002F7008">
        <w:rPr>
          <w:color w:val="000000"/>
        </w:rPr>
        <w:t>е</w:t>
      </w:r>
      <w:r w:rsidRPr="002F7008">
        <w:rPr>
          <w:color w:val="000000"/>
        </w:rPr>
        <w:t xml:space="preserve"> культуры поселения отста</w:t>
      </w:r>
      <w:r w:rsidR="00EA62BA" w:rsidRPr="002F7008">
        <w:rPr>
          <w:color w:val="000000"/>
        </w:rPr>
        <w:t>е</w:t>
      </w:r>
      <w:r w:rsidRPr="002F7008">
        <w:rPr>
          <w:color w:val="000000"/>
        </w:rPr>
        <w:t>т от требований современности и станов</w:t>
      </w:r>
      <w:r w:rsidR="00EA62BA" w:rsidRPr="002F7008">
        <w:rPr>
          <w:color w:val="000000"/>
        </w:rPr>
        <w:t>и</w:t>
      </w:r>
      <w:r w:rsidRPr="002F7008">
        <w:rPr>
          <w:color w:val="000000"/>
        </w:rPr>
        <w:t>тся все менее привлекательными для населения, особенно молодежи. Мероприятия Подпрограммы предусматривают решение проблем по следующим направлениям:</w:t>
      </w:r>
    </w:p>
    <w:p w:rsidR="000B28DC" w:rsidRPr="002F7008" w:rsidRDefault="000B28DC" w:rsidP="000B28DC">
      <w:pPr>
        <w:pStyle w:val="a9"/>
        <w:shd w:val="clear" w:color="auto" w:fill="FFFFFF"/>
        <w:spacing w:before="0" w:beforeAutospacing="0" w:after="0" w:afterAutospacing="0"/>
        <w:ind w:firstLine="567"/>
        <w:jc w:val="both"/>
        <w:rPr>
          <w:color w:val="000000"/>
        </w:rPr>
      </w:pPr>
      <w:r w:rsidRPr="002F7008">
        <w:rPr>
          <w:color w:val="000000"/>
        </w:rPr>
        <w:t>- приобщение молодежи к духовным и культурным ценностям отечественной культуры;</w:t>
      </w:r>
    </w:p>
    <w:p w:rsidR="000B28DC" w:rsidRPr="002F7008" w:rsidRDefault="000B28DC" w:rsidP="000B28DC">
      <w:pPr>
        <w:pStyle w:val="a9"/>
        <w:shd w:val="clear" w:color="auto" w:fill="FFFFFF"/>
        <w:spacing w:before="0" w:beforeAutospacing="0" w:after="0" w:afterAutospacing="0"/>
        <w:ind w:firstLine="567"/>
        <w:jc w:val="both"/>
        <w:rPr>
          <w:color w:val="000000"/>
        </w:rPr>
      </w:pPr>
      <w:r w:rsidRPr="002F7008">
        <w:rPr>
          <w:color w:val="000000"/>
        </w:rPr>
        <w:t xml:space="preserve">- поддержка лучших традиционных и новых форм </w:t>
      </w:r>
      <w:proofErr w:type="spellStart"/>
      <w:r w:rsidRPr="002F7008">
        <w:rPr>
          <w:color w:val="000000"/>
        </w:rPr>
        <w:t>культурно-досуговой</w:t>
      </w:r>
      <w:proofErr w:type="spellEnd"/>
      <w:r w:rsidRPr="002F7008">
        <w:rPr>
          <w:color w:val="000000"/>
        </w:rPr>
        <w:t xml:space="preserve"> деятельности.</w:t>
      </w:r>
    </w:p>
    <w:p w:rsidR="000B28DC" w:rsidRPr="002F7008" w:rsidRDefault="000B28DC" w:rsidP="000B28DC">
      <w:pPr>
        <w:pStyle w:val="a9"/>
        <w:shd w:val="clear" w:color="auto" w:fill="FFFFFF"/>
        <w:spacing w:before="0" w:beforeAutospacing="0" w:after="0" w:afterAutospacing="0"/>
        <w:ind w:firstLine="567"/>
        <w:jc w:val="both"/>
        <w:rPr>
          <w:color w:val="000000"/>
        </w:rPr>
      </w:pPr>
      <w:r w:rsidRPr="002F7008">
        <w:rPr>
          <w:color w:val="000000"/>
        </w:rPr>
        <w:t>Материально-техническая база учреждени</w:t>
      </w:r>
      <w:r w:rsidR="00EA62BA" w:rsidRPr="002F7008">
        <w:rPr>
          <w:color w:val="000000"/>
        </w:rPr>
        <w:t>я</w:t>
      </w:r>
      <w:r w:rsidRPr="002F7008">
        <w:rPr>
          <w:color w:val="000000"/>
        </w:rPr>
        <w:t xml:space="preserve"> культуры отстает от требований современности и остро нуждается в укреплении и совершенствовании. На ситуацию по укреплению материально- технической базы влияет распределение бюджетных средств, связанных с реорганизацией. В то же время возможность увеличения собственных доходов учреждени</w:t>
      </w:r>
      <w:r w:rsidR="00EA62BA" w:rsidRPr="002F7008">
        <w:rPr>
          <w:color w:val="000000"/>
        </w:rPr>
        <w:t>я</w:t>
      </w:r>
      <w:r w:rsidRPr="002F7008">
        <w:rPr>
          <w:color w:val="000000"/>
        </w:rPr>
        <w:t xml:space="preserve"> культуры и искусства ограничена их социальными целями, недостаточным уровнем благосостояния населения. Из-за недостаточного финансирования увеличился разрыв между культурными потребностями населения и возможностями их удовлетворения.</w:t>
      </w:r>
    </w:p>
    <w:p w:rsidR="000B28DC" w:rsidRPr="002F7008" w:rsidRDefault="000B28DC" w:rsidP="000B28DC">
      <w:pPr>
        <w:pStyle w:val="a9"/>
        <w:shd w:val="clear" w:color="auto" w:fill="FFFFFF"/>
        <w:spacing w:before="0" w:beforeAutospacing="0" w:after="0" w:afterAutospacing="0"/>
        <w:ind w:firstLine="567"/>
        <w:jc w:val="both"/>
        <w:rPr>
          <w:color w:val="000000"/>
        </w:rPr>
      </w:pPr>
      <w:r w:rsidRPr="002F7008">
        <w:rPr>
          <w:color w:val="000000"/>
        </w:rPr>
        <w:t>Кадровый потенциал учреждений культуры составляют – 100 % со средн</w:t>
      </w:r>
      <w:proofErr w:type="gramStart"/>
      <w:r w:rsidRPr="002F7008">
        <w:rPr>
          <w:color w:val="000000"/>
        </w:rPr>
        <w:t>е-</w:t>
      </w:r>
      <w:proofErr w:type="gramEnd"/>
      <w:r w:rsidRPr="002F7008">
        <w:rPr>
          <w:color w:val="000000"/>
        </w:rPr>
        <w:t xml:space="preserve"> специальным образованием .</w:t>
      </w:r>
    </w:p>
    <w:p w:rsidR="000B28DC" w:rsidRPr="002F7008" w:rsidRDefault="000B28DC" w:rsidP="000B28DC">
      <w:pPr>
        <w:pStyle w:val="a9"/>
        <w:shd w:val="clear" w:color="auto" w:fill="FFFFFF"/>
        <w:spacing w:before="0" w:beforeAutospacing="0" w:after="0" w:afterAutospacing="0"/>
        <w:ind w:firstLine="567"/>
        <w:jc w:val="both"/>
        <w:rPr>
          <w:color w:val="000000"/>
        </w:rPr>
      </w:pPr>
      <w:r w:rsidRPr="002F7008">
        <w:rPr>
          <w:color w:val="000000"/>
        </w:rPr>
        <w:t>Таким образом, накопленный потенциал культуры поселения требует преобразований, на осуществление которых и направлена Подпрограмма.</w:t>
      </w:r>
    </w:p>
    <w:p w:rsidR="000B28DC" w:rsidRPr="002F7008" w:rsidRDefault="000B28DC" w:rsidP="000B28DC">
      <w:pPr>
        <w:pStyle w:val="a9"/>
        <w:shd w:val="clear" w:color="auto" w:fill="FFFFFF"/>
        <w:spacing w:before="0" w:beforeAutospacing="0" w:after="0" w:afterAutospacing="0"/>
        <w:ind w:firstLine="567"/>
        <w:jc w:val="both"/>
        <w:rPr>
          <w:color w:val="000000"/>
        </w:rPr>
      </w:pPr>
      <w:r w:rsidRPr="002F7008">
        <w:rPr>
          <w:color w:val="000000"/>
        </w:rPr>
        <w:t>Физкультура и спорт</w:t>
      </w:r>
    </w:p>
    <w:p w:rsidR="000B28DC" w:rsidRPr="002F7008" w:rsidRDefault="000B28DC" w:rsidP="000B28DC">
      <w:pPr>
        <w:pStyle w:val="a9"/>
        <w:shd w:val="clear" w:color="auto" w:fill="FFFFFF"/>
        <w:spacing w:before="0" w:beforeAutospacing="0" w:after="0" w:afterAutospacing="0"/>
        <w:ind w:firstLine="567"/>
        <w:jc w:val="both"/>
        <w:rPr>
          <w:color w:val="000000"/>
        </w:rPr>
      </w:pPr>
      <w:r w:rsidRPr="002F7008">
        <w:rPr>
          <w:color w:val="000000"/>
        </w:rPr>
        <w:t>Осознавая важность физического развития населения, администрацией сельского поселения значительное внимание уделяется физкультурно-массовым и спортивным мероприятиям.</w:t>
      </w:r>
    </w:p>
    <w:p w:rsidR="00EA62BA" w:rsidRPr="002F7008" w:rsidRDefault="00EA62BA" w:rsidP="000B28DC">
      <w:pPr>
        <w:pStyle w:val="a9"/>
        <w:shd w:val="clear" w:color="auto" w:fill="FFFFFF"/>
        <w:spacing w:before="0" w:beforeAutospacing="0" w:after="0" w:afterAutospacing="0"/>
        <w:ind w:firstLine="567"/>
        <w:jc w:val="both"/>
        <w:rPr>
          <w:color w:val="000000"/>
        </w:rPr>
      </w:pPr>
      <w:r w:rsidRPr="002F7008">
        <w:rPr>
          <w:color w:val="000000"/>
        </w:rPr>
        <w:t>На территории поселения действует физкультурно-оздоровительный комплекс.</w:t>
      </w:r>
    </w:p>
    <w:p w:rsidR="000B28DC" w:rsidRPr="002F7008" w:rsidRDefault="000B28DC" w:rsidP="000B28DC">
      <w:pPr>
        <w:pStyle w:val="a9"/>
        <w:shd w:val="clear" w:color="auto" w:fill="FFFFFF"/>
        <w:spacing w:before="0" w:beforeAutospacing="0" w:after="0" w:afterAutospacing="0"/>
        <w:ind w:firstLine="567"/>
        <w:jc w:val="both"/>
        <w:rPr>
          <w:color w:val="000000"/>
        </w:rPr>
      </w:pPr>
      <w:r w:rsidRPr="002F7008">
        <w:rPr>
          <w:color w:val="000000"/>
        </w:rPr>
        <w:t>Так, в сельском поселении стали традиционными спортивные праздники, посвященные Дням села, знаменательным датам, профессиональному празднику Дню физкультурника, соревнования.</w:t>
      </w:r>
    </w:p>
    <w:p w:rsidR="000B28DC" w:rsidRPr="002F7008" w:rsidRDefault="000B28DC" w:rsidP="000B28DC">
      <w:pPr>
        <w:pStyle w:val="a9"/>
        <w:shd w:val="clear" w:color="auto" w:fill="FFFFFF"/>
        <w:spacing w:before="0" w:beforeAutospacing="0" w:after="0" w:afterAutospacing="0"/>
        <w:ind w:firstLine="567"/>
        <w:jc w:val="both"/>
        <w:rPr>
          <w:color w:val="000000"/>
        </w:rPr>
      </w:pPr>
      <w:r w:rsidRPr="002F7008">
        <w:rPr>
          <w:color w:val="000000"/>
        </w:rPr>
        <w:t>Проводится определенная работа по укреплению материально-технической базы спорта. Организована спортивная площадка с тренажерами.</w:t>
      </w:r>
    </w:p>
    <w:p w:rsidR="000B28DC" w:rsidRPr="002F7008" w:rsidRDefault="000B28DC" w:rsidP="000B28DC">
      <w:pPr>
        <w:pStyle w:val="a9"/>
        <w:shd w:val="clear" w:color="auto" w:fill="FFFFFF"/>
        <w:spacing w:before="0" w:beforeAutospacing="0" w:after="0" w:afterAutospacing="0"/>
        <w:ind w:firstLine="567"/>
        <w:jc w:val="both"/>
        <w:rPr>
          <w:color w:val="000000"/>
        </w:rPr>
      </w:pPr>
      <w:r w:rsidRPr="002F7008">
        <w:rPr>
          <w:color w:val="000000"/>
        </w:rPr>
        <w:t>Вместе с тем преждевременно говорить о полной стабилизации ситуации в сельском поселении физической культуры и спорта. По-прежнему мало внимания уделяется использованию средств физической культуры в работе с инвалидами.</w:t>
      </w:r>
    </w:p>
    <w:p w:rsidR="000B28DC" w:rsidRPr="002F7008" w:rsidRDefault="000B28DC" w:rsidP="000B28DC">
      <w:pPr>
        <w:pStyle w:val="a9"/>
        <w:shd w:val="clear" w:color="auto" w:fill="FFFFFF"/>
        <w:spacing w:before="0" w:beforeAutospacing="0" w:after="0" w:afterAutospacing="0"/>
        <w:ind w:firstLine="567"/>
        <w:jc w:val="both"/>
        <w:rPr>
          <w:color w:val="000000"/>
        </w:rPr>
      </w:pPr>
      <w:r w:rsidRPr="002F7008">
        <w:rPr>
          <w:color w:val="000000"/>
        </w:rPr>
        <w:t>Состояние материально-технической базы, организация физкультурно-спортивной направленности, оснащения их оборудованием и инвентарем оставляет желать лучшего.</w:t>
      </w:r>
    </w:p>
    <w:p w:rsidR="000B28DC" w:rsidRPr="002F7008" w:rsidRDefault="000B28DC" w:rsidP="000B28DC">
      <w:pPr>
        <w:pStyle w:val="a9"/>
        <w:shd w:val="clear" w:color="auto" w:fill="FFFFFF"/>
        <w:spacing w:before="0" w:beforeAutospacing="0" w:after="0" w:afterAutospacing="0"/>
        <w:ind w:firstLine="567"/>
        <w:jc w:val="both"/>
        <w:rPr>
          <w:color w:val="000000"/>
        </w:rPr>
      </w:pPr>
      <w:r w:rsidRPr="002F7008">
        <w:rPr>
          <w:color w:val="000000"/>
        </w:rPr>
        <w:lastRenderedPageBreak/>
        <w:t>Существуют следующие риски, которые могут повлиять на достижение конечных результатов:</w:t>
      </w:r>
    </w:p>
    <w:p w:rsidR="000B28DC" w:rsidRPr="002F7008" w:rsidRDefault="000B28DC" w:rsidP="000B28DC">
      <w:pPr>
        <w:pStyle w:val="a9"/>
        <w:shd w:val="clear" w:color="auto" w:fill="FFFFFF"/>
        <w:spacing w:before="0" w:beforeAutospacing="0" w:after="0" w:afterAutospacing="0"/>
        <w:ind w:firstLine="567"/>
        <w:jc w:val="both"/>
        <w:rPr>
          <w:color w:val="000000"/>
        </w:rPr>
      </w:pPr>
      <w:r w:rsidRPr="002F7008">
        <w:rPr>
          <w:color w:val="000000"/>
        </w:rPr>
        <w:t>- операционные риски, связанные с ошибками управления реализацией подпрограммы, в том числе ее исполнителей, неготовностью организационной инфраструктуры к решению задач, поставленных подпрограммой, что может привести к нецелевому и/или неэффективному использованию бюджетных средств, невыполнению ряда мероприятий подпрограммы или задержке в их выполнении. Данный риск может быть качественно оценен как умеренный;</w:t>
      </w:r>
    </w:p>
    <w:p w:rsidR="000B28DC" w:rsidRPr="002F7008" w:rsidRDefault="000B28DC" w:rsidP="000B28DC">
      <w:pPr>
        <w:pStyle w:val="a9"/>
        <w:shd w:val="clear" w:color="auto" w:fill="FFFFFF"/>
        <w:spacing w:before="0" w:beforeAutospacing="0" w:after="0" w:afterAutospacing="0"/>
        <w:ind w:firstLine="567"/>
        <w:jc w:val="both"/>
        <w:rPr>
          <w:color w:val="000000"/>
        </w:rPr>
      </w:pPr>
      <w:r w:rsidRPr="002F7008">
        <w:rPr>
          <w:color w:val="000000"/>
        </w:rPr>
        <w:t xml:space="preserve">- риск финансового обеспечения, который связан с финансированием подпрограммы в неполном объеме как за счет бюджетных, так и внебюджетных источников. Данный риск возникает по причине значительной продолжительности муниципальной программы, а также высокой зависимости ее успешной реализации от привлечения внебюджетных источников. Однако, учитывая формируемую практику программного </w:t>
      </w:r>
      <w:proofErr w:type="spellStart"/>
      <w:r w:rsidRPr="002F7008">
        <w:rPr>
          <w:color w:val="000000"/>
        </w:rPr>
        <w:t>бюджетирования</w:t>
      </w:r>
      <w:proofErr w:type="spellEnd"/>
      <w:r w:rsidRPr="002F7008">
        <w:rPr>
          <w:color w:val="000000"/>
        </w:rPr>
        <w:t xml:space="preserve"> в части обеспечения реализации муниципальной программы за счет средств бюджетов, а также предусмотренные государственной программой меры по созданию условий для привлечения средств внебюджетных источников, риск сбоев в реализации муниципальной программы по причине недофинансирования можно считать умеренным.</w:t>
      </w:r>
    </w:p>
    <w:p w:rsidR="000B28DC" w:rsidRPr="002F7008" w:rsidRDefault="000B28DC" w:rsidP="000B28DC">
      <w:pPr>
        <w:pStyle w:val="a9"/>
        <w:shd w:val="clear" w:color="auto" w:fill="FFFFFF"/>
        <w:spacing w:before="0" w:beforeAutospacing="0" w:after="0" w:afterAutospacing="0"/>
        <w:ind w:firstLine="567"/>
        <w:jc w:val="both"/>
        <w:rPr>
          <w:color w:val="000000"/>
        </w:rPr>
      </w:pPr>
      <w:r w:rsidRPr="002F7008">
        <w:rPr>
          <w:color w:val="000000"/>
        </w:rPr>
        <w:t>- риск ухудшения состояния экономики,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Учитывая достаточно высокую зависимость экономики России от мировых цен на углеводородные ресурсы, а также опыт последнего финансово-экономического кризиса, который оказал существенное негативное влияние на динамику основных экономических показателей,</w:t>
      </w:r>
      <w:r w:rsidR="00B255EE" w:rsidRPr="002F7008">
        <w:rPr>
          <w:color w:val="000000"/>
        </w:rPr>
        <w:t xml:space="preserve"> </w:t>
      </w:r>
      <w:r w:rsidRPr="002F7008">
        <w:rPr>
          <w:color w:val="000000"/>
        </w:rPr>
        <w:t>такой риск для реализации подпрограммы может быть качественно оценен как высокий.</w:t>
      </w:r>
    </w:p>
    <w:p w:rsidR="000B28DC" w:rsidRPr="002F7008" w:rsidRDefault="000B28DC" w:rsidP="000B28DC">
      <w:pPr>
        <w:pStyle w:val="a9"/>
        <w:shd w:val="clear" w:color="auto" w:fill="FFFFFF"/>
        <w:spacing w:before="0" w:beforeAutospacing="0" w:after="0" w:afterAutospacing="0"/>
        <w:ind w:firstLine="567"/>
        <w:jc w:val="both"/>
        <w:rPr>
          <w:color w:val="000000"/>
        </w:rPr>
      </w:pPr>
      <w:r w:rsidRPr="002F7008">
        <w:rPr>
          <w:color w:val="000000"/>
        </w:rPr>
        <w:t>- риск возникновения обстоятельств непреодолимой силы, в том числе природных и техногенных катастроф и катаклизмов, что может привести к существенному снижению состояния жилищного фонда и коммунальной инфраструктуры, а также потребовать концентрации средств местного бюджета на преодоление последствий таких катастроф. На качественном уровне такой риск для подпрограммы можно оценить как умеренный</w:t>
      </w:r>
    </w:p>
    <w:p w:rsidR="000B28DC" w:rsidRPr="002F7008" w:rsidRDefault="000B28DC" w:rsidP="008D35DB">
      <w:pPr>
        <w:pStyle w:val="a9"/>
        <w:shd w:val="clear" w:color="auto" w:fill="FFFFFF"/>
        <w:spacing w:before="0" w:beforeAutospacing="0" w:after="0" w:afterAutospacing="0"/>
        <w:ind w:firstLine="567"/>
        <w:jc w:val="center"/>
        <w:rPr>
          <w:b/>
          <w:color w:val="000000"/>
        </w:rPr>
      </w:pPr>
      <w:r w:rsidRPr="002F7008">
        <w:rPr>
          <w:b/>
          <w:color w:val="000000"/>
        </w:rPr>
        <w:t>2. Приоритеты муниципальной политики в сфере реализации подпрограммы, задачи, показатели задач подпрограммы, методика расчетов показателей задач подпрограммы.</w:t>
      </w:r>
    </w:p>
    <w:p w:rsidR="000B28DC" w:rsidRPr="002F7008" w:rsidRDefault="000B28DC" w:rsidP="000B28DC">
      <w:pPr>
        <w:pStyle w:val="a9"/>
        <w:shd w:val="clear" w:color="auto" w:fill="FFFFFF"/>
        <w:spacing w:before="0" w:beforeAutospacing="0" w:after="0" w:afterAutospacing="0"/>
        <w:ind w:firstLine="567"/>
        <w:jc w:val="both"/>
        <w:rPr>
          <w:color w:val="000000"/>
        </w:rPr>
      </w:pPr>
      <w:r w:rsidRPr="002F7008">
        <w:rPr>
          <w:color w:val="000000"/>
        </w:rPr>
        <w:t>Реализация подпрограммы направлена на сохранение и развитие спорта, культурного потенциала сельского поселения посредством выполнения следующих задач:</w:t>
      </w:r>
    </w:p>
    <w:p w:rsidR="000B28DC" w:rsidRPr="002F7008" w:rsidRDefault="000B28DC" w:rsidP="000B28DC">
      <w:pPr>
        <w:pStyle w:val="a9"/>
        <w:shd w:val="clear" w:color="auto" w:fill="FFFFFF"/>
        <w:spacing w:before="0" w:beforeAutospacing="0" w:after="0" w:afterAutospacing="0"/>
        <w:ind w:firstLine="567"/>
        <w:jc w:val="both"/>
        <w:rPr>
          <w:color w:val="000000"/>
        </w:rPr>
      </w:pPr>
      <w:r w:rsidRPr="002F7008">
        <w:rPr>
          <w:color w:val="000000"/>
        </w:rPr>
        <w:t xml:space="preserve">- создание условий </w:t>
      </w:r>
      <w:proofErr w:type="gramStart"/>
      <w:r w:rsidRPr="002F7008">
        <w:rPr>
          <w:color w:val="000000"/>
        </w:rPr>
        <w:t>для</w:t>
      </w:r>
      <w:proofErr w:type="gramEnd"/>
      <w:r w:rsidRPr="002F7008">
        <w:rPr>
          <w:color w:val="000000"/>
        </w:rPr>
        <w:t xml:space="preserve"> </w:t>
      </w:r>
      <w:proofErr w:type="gramStart"/>
      <w:r w:rsidRPr="002F7008">
        <w:rPr>
          <w:color w:val="000000"/>
        </w:rPr>
        <w:t>формирование</w:t>
      </w:r>
      <w:proofErr w:type="gramEnd"/>
      <w:r w:rsidRPr="002F7008">
        <w:rPr>
          <w:color w:val="000000"/>
        </w:rPr>
        <w:t xml:space="preserve"> духовно-нравственного и здорового образа жизни населения, создание условий для развития массового спорта.</w:t>
      </w:r>
    </w:p>
    <w:p w:rsidR="000B28DC" w:rsidRPr="002F7008" w:rsidRDefault="000B28DC" w:rsidP="000B28DC">
      <w:pPr>
        <w:pStyle w:val="a9"/>
        <w:shd w:val="clear" w:color="auto" w:fill="FFFFFF"/>
        <w:spacing w:before="0" w:beforeAutospacing="0" w:after="0" w:afterAutospacing="0"/>
        <w:ind w:firstLine="567"/>
        <w:jc w:val="both"/>
        <w:rPr>
          <w:color w:val="000000"/>
        </w:rPr>
      </w:pPr>
      <w:r w:rsidRPr="002F7008">
        <w:rPr>
          <w:color w:val="000000"/>
        </w:rPr>
        <w:t>- поддержка и развитие творческого потенциала сельского поселения.</w:t>
      </w:r>
    </w:p>
    <w:p w:rsidR="000B28DC" w:rsidRPr="002F7008" w:rsidRDefault="000B28DC" w:rsidP="000B28DC">
      <w:pPr>
        <w:pStyle w:val="a9"/>
        <w:shd w:val="clear" w:color="auto" w:fill="FFFFFF"/>
        <w:spacing w:before="0" w:beforeAutospacing="0" w:after="0" w:afterAutospacing="0"/>
        <w:ind w:firstLine="567"/>
        <w:jc w:val="both"/>
        <w:rPr>
          <w:color w:val="000000"/>
        </w:rPr>
      </w:pPr>
      <w:r w:rsidRPr="002F7008">
        <w:rPr>
          <w:color w:val="000000"/>
        </w:rPr>
        <w:t>- создание условий для повышения общей культуры населения.</w:t>
      </w:r>
    </w:p>
    <w:p w:rsidR="000B28DC" w:rsidRPr="002F7008" w:rsidRDefault="000B28DC" w:rsidP="000B28DC">
      <w:pPr>
        <w:pStyle w:val="a9"/>
        <w:shd w:val="clear" w:color="auto" w:fill="FFFFFF"/>
        <w:spacing w:before="0" w:beforeAutospacing="0" w:after="0" w:afterAutospacing="0"/>
        <w:ind w:firstLine="567"/>
        <w:jc w:val="both"/>
        <w:rPr>
          <w:color w:val="000000"/>
        </w:rPr>
      </w:pPr>
      <w:r w:rsidRPr="002F7008">
        <w:rPr>
          <w:color w:val="000000"/>
        </w:rPr>
        <w:t xml:space="preserve">Задача 1. Создание условий </w:t>
      </w:r>
      <w:proofErr w:type="gramStart"/>
      <w:r w:rsidRPr="002F7008">
        <w:rPr>
          <w:color w:val="000000"/>
        </w:rPr>
        <w:t>для</w:t>
      </w:r>
      <w:proofErr w:type="gramEnd"/>
      <w:r w:rsidRPr="002F7008">
        <w:rPr>
          <w:color w:val="000000"/>
        </w:rPr>
        <w:t xml:space="preserve"> </w:t>
      </w:r>
      <w:proofErr w:type="gramStart"/>
      <w:r w:rsidRPr="002F7008">
        <w:rPr>
          <w:color w:val="000000"/>
        </w:rPr>
        <w:t>формирование</w:t>
      </w:r>
      <w:proofErr w:type="gramEnd"/>
      <w:r w:rsidRPr="002F7008">
        <w:rPr>
          <w:color w:val="000000"/>
        </w:rPr>
        <w:t xml:space="preserve"> духовно-нравственного и здорового образа жизни населения, создание условий для развития массового спорта.</w:t>
      </w:r>
    </w:p>
    <w:p w:rsidR="000B28DC" w:rsidRPr="002F7008" w:rsidRDefault="000B28DC" w:rsidP="000B28DC">
      <w:pPr>
        <w:pStyle w:val="a9"/>
        <w:shd w:val="clear" w:color="auto" w:fill="FFFFFF"/>
        <w:spacing w:before="0" w:beforeAutospacing="0" w:after="0" w:afterAutospacing="0"/>
        <w:ind w:firstLine="567"/>
        <w:jc w:val="both"/>
        <w:rPr>
          <w:color w:val="000000"/>
        </w:rPr>
      </w:pPr>
      <w:r w:rsidRPr="002F7008">
        <w:rPr>
          <w:color w:val="000000"/>
        </w:rPr>
        <w:t>Решение данной задачи направлено на приобщение всех слоев населения сельского поселения, особенно детей и молодежи, к регулярным занятиям физической культурой и спортом, укрепление здоровья населения сельского поселения и профилактика заболеваний посредством формирования устойчивой потребности в занятиях физической культурой и в здоровом образе жизни;</w:t>
      </w:r>
    </w:p>
    <w:p w:rsidR="000B28DC" w:rsidRPr="002F7008" w:rsidRDefault="000B28DC" w:rsidP="000B28DC">
      <w:pPr>
        <w:pStyle w:val="a9"/>
        <w:shd w:val="clear" w:color="auto" w:fill="FFFFFF"/>
        <w:spacing w:before="0" w:beforeAutospacing="0" w:after="0" w:afterAutospacing="0"/>
        <w:ind w:firstLine="567"/>
        <w:jc w:val="both"/>
        <w:rPr>
          <w:color w:val="000000"/>
        </w:rPr>
      </w:pPr>
      <w:r w:rsidRPr="002F7008">
        <w:rPr>
          <w:color w:val="000000"/>
        </w:rPr>
        <w:t>Основным показателем решения данной задачи является - Количество мероприятий, направленных на физическое развитие, пропаганду здорового образа жизни, ед.</w:t>
      </w:r>
    </w:p>
    <w:p w:rsidR="000B28DC" w:rsidRPr="002F7008" w:rsidRDefault="000B28DC" w:rsidP="000B28DC">
      <w:pPr>
        <w:pStyle w:val="a9"/>
        <w:shd w:val="clear" w:color="auto" w:fill="FFFFFF"/>
        <w:spacing w:before="0" w:beforeAutospacing="0" w:after="0" w:afterAutospacing="0"/>
        <w:ind w:firstLine="567"/>
        <w:jc w:val="both"/>
        <w:rPr>
          <w:color w:val="000000"/>
        </w:rPr>
      </w:pPr>
      <w:r w:rsidRPr="002F7008">
        <w:rPr>
          <w:color w:val="000000"/>
          <w:shd w:val="clear" w:color="auto" w:fill="FFFFFF"/>
        </w:rPr>
        <w:t>Задача 2. Поддержка и развитие творческого потенциала сельского поселения.</w:t>
      </w:r>
    </w:p>
    <w:p w:rsidR="000B28DC" w:rsidRPr="002F7008" w:rsidRDefault="000B28DC" w:rsidP="000B28DC">
      <w:pPr>
        <w:pStyle w:val="a9"/>
        <w:shd w:val="clear" w:color="auto" w:fill="FFFFFF"/>
        <w:spacing w:before="0" w:beforeAutospacing="0" w:after="0" w:afterAutospacing="0"/>
        <w:ind w:firstLine="567"/>
        <w:jc w:val="both"/>
        <w:rPr>
          <w:color w:val="000000"/>
        </w:rPr>
      </w:pPr>
      <w:proofErr w:type="gramStart"/>
      <w:r w:rsidRPr="002F7008">
        <w:rPr>
          <w:color w:val="000000"/>
        </w:rPr>
        <w:t xml:space="preserve">Эта задача будет выполнена посредством расширения культурно-массовой, </w:t>
      </w:r>
      <w:proofErr w:type="spellStart"/>
      <w:r w:rsidRPr="002F7008">
        <w:rPr>
          <w:color w:val="000000"/>
        </w:rPr>
        <w:t>досуговой</w:t>
      </w:r>
      <w:proofErr w:type="spellEnd"/>
      <w:r w:rsidRPr="002F7008">
        <w:rPr>
          <w:color w:val="000000"/>
        </w:rPr>
        <w:t xml:space="preserve"> деятельности; совершенствования уровня проведения культурно-массовых мероприятий для организации досуга населения муниципального поселения; совершенствования форм работы с различными категориями жителей поселения; сохранения традиций проведения праздников и фестивалей самодеятельного народного творчества; увеличения числа участников творческих коллективов; повышения качества зрелищных </w:t>
      </w:r>
      <w:proofErr w:type="spellStart"/>
      <w:r w:rsidRPr="002F7008">
        <w:rPr>
          <w:color w:val="000000"/>
        </w:rPr>
        <w:t>культурно-досуговых</w:t>
      </w:r>
      <w:proofErr w:type="spellEnd"/>
      <w:r w:rsidRPr="002F7008">
        <w:rPr>
          <w:color w:val="000000"/>
        </w:rPr>
        <w:t xml:space="preserve"> мероприятий; вовлечения большего числа жителей сельского поселения в занятие самодеятельным творчеством.</w:t>
      </w:r>
      <w:proofErr w:type="gramEnd"/>
    </w:p>
    <w:p w:rsidR="000B28DC" w:rsidRPr="002F7008" w:rsidRDefault="000B28DC" w:rsidP="000B28DC">
      <w:pPr>
        <w:pStyle w:val="a9"/>
        <w:shd w:val="clear" w:color="auto" w:fill="FFFFFF"/>
        <w:spacing w:before="0" w:beforeAutospacing="0" w:after="0" w:afterAutospacing="0"/>
        <w:ind w:firstLine="567"/>
        <w:jc w:val="both"/>
        <w:rPr>
          <w:color w:val="000000"/>
        </w:rPr>
      </w:pPr>
      <w:r w:rsidRPr="002F7008">
        <w:rPr>
          <w:color w:val="000000"/>
        </w:rPr>
        <w:t>Оценка реализации указанной задачи осуществляется по следующим показателям</w:t>
      </w:r>
    </w:p>
    <w:p w:rsidR="000B28DC" w:rsidRPr="002F7008" w:rsidRDefault="000B28DC" w:rsidP="000B28DC">
      <w:pPr>
        <w:pStyle w:val="a9"/>
        <w:shd w:val="clear" w:color="auto" w:fill="FFFFFF"/>
        <w:spacing w:before="0" w:beforeAutospacing="0" w:after="0" w:afterAutospacing="0"/>
        <w:ind w:firstLine="567"/>
        <w:jc w:val="both"/>
        <w:rPr>
          <w:color w:val="000000"/>
        </w:rPr>
      </w:pPr>
      <w:r w:rsidRPr="002F7008">
        <w:rPr>
          <w:color w:val="000000"/>
        </w:rPr>
        <w:lastRenderedPageBreak/>
        <w:t xml:space="preserve">– Количество проводимых </w:t>
      </w:r>
      <w:proofErr w:type="spellStart"/>
      <w:r w:rsidRPr="002F7008">
        <w:rPr>
          <w:color w:val="000000"/>
        </w:rPr>
        <w:t>культурно-досуговых</w:t>
      </w:r>
      <w:proofErr w:type="spellEnd"/>
      <w:r w:rsidRPr="002F7008">
        <w:rPr>
          <w:color w:val="000000"/>
        </w:rPr>
        <w:t xml:space="preserve"> мероприятий, ед.</w:t>
      </w:r>
    </w:p>
    <w:p w:rsidR="000B28DC" w:rsidRPr="002F7008" w:rsidRDefault="000B28DC" w:rsidP="000B28DC">
      <w:pPr>
        <w:pStyle w:val="a9"/>
        <w:shd w:val="clear" w:color="auto" w:fill="FFFFFF"/>
        <w:spacing w:before="0" w:beforeAutospacing="0" w:after="0" w:afterAutospacing="0"/>
        <w:ind w:firstLine="567"/>
        <w:jc w:val="both"/>
        <w:rPr>
          <w:color w:val="000000"/>
        </w:rPr>
      </w:pPr>
      <w:r w:rsidRPr="002F7008">
        <w:rPr>
          <w:color w:val="000000"/>
        </w:rPr>
        <w:t>- Доля населения, принимавшего участие в культурно-массовых мероприятиях, %</w:t>
      </w:r>
    </w:p>
    <w:p w:rsidR="000B28DC" w:rsidRPr="002F7008" w:rsidRDefault="000B28DC" w:rsidP="000B28DC">
      <w:pPr>
        <w:pStyle w:val="a9"/>
        <w:shd w:val="clear" w:color="auto" w:fill="FFFFFF"/>
        <w:spacing w:before="0" w:beforeAutospacing="0" w:after="0" w:afterAutospacing="0"/>
        <w:ind w:firstLine="567"/>
        <w:jc w:val="both"/>
        <w:rPr>
          <w:color w:val="000000"/>
        </w:rPr>
      </w:pPr>
      <w:r w:rsidRPr="002F7008">
        <w:rPr>
          <w:color w:val="000000"/>
        </w:rPr>
        <w:t>Оценка достижения задач подпрограммы по годам ее реализации осуществляется посредством определения степени и полноты достижения поставленных задач.</w:t>
      </w:r>
    </w:p>
    <w:p w:rsidR="000B28DC" w:rsidRPr="002F7008" w:rsidRDefault="000B28DC" w:rsidP="000B28DC">
      <w:pPr>
        <w:pStyle w:val="a9"/>
        <w:shd w:val="clear" w:color="auto" w:fill="FFFFFF"/>
        <w:spacing w:before="0" w:beforeAutospacing="0" w:after="0" w:afterAutospacing="0"/>
        <w:ind w:firstLine="567"/>
        <w:jc w:val="both"/>
        <w:rPr>
          <w:color w:val="000000"/>
        </w:rPr>
      </w:pPr>
      <w:r w:rsidRPr="002F7008">
        <w:rPr>
          <w:color w:val="000000"/>
        </w:rPr>
        <w:t>Степень эффективности реализации подпрограммы определяется путем сопоставления фактических значений показателей с прогнозными значениями, установленными подпрограммой на год.</w:t>
      </w:r>
    </w:p>
    <w:p w:rsidR="000B28DC" w:rsidRPr="002F7008" w:rsidRDefault="000B28DC" w:rsidP="002E123F">
      <w:pPr>
        <w:pStyle w:val="a9"/>
        <w:shd w:val="clear" w:color="auto" w:fill="FFFFFF"/>
        <w:spacing w:before="0" w:beforeAutospacing="0" w:after="0" w:afterAutospacing="0"/>
        <w:ind w:firstLine="567"/>
        <w:jc w:val="center"/>
        <w:rPr>
          <w:b/>
          <w:color w:val="000000"/>
        </w:rPr>
      </w:pPr>
      <w:r w:rsidRPr="002F7008">
        <w:rPr>
          <w:b/>
          <w:color w:val="000000"/>
        </w:rPr>
        <w:t>3. Сроки и этапы реализации подпрограммы</w:t>
      </w:r>
    </w:p>
    <w:p w:rsidR="000B28DC" w:rsidRPr="002F7008" w:rsidRDefault="000B28DC" w:rsidP="000B28DC">
      <w:pPr>
        <w:pStyle w:val="a9"/>
        <w:shd w:val="clear" w:color="auto" w:fill="FFFFFF"/>
        <w:spacing w:before="0" w:beforeAutospacing="0" w:after="0" w:afterAutospacing="0"/>
        <w:ind w:firstLine="567"/>
        <w:jc w:val="both"/>
        <w:rPr>
          <w:color w:val="000000"/>
        </w:rPr>
      </w:pPr>
      <w:r w:rsidRPr="002F7008">
        <w:rPr>
          <w:color w:val="000000"/>
        </w:rPr>
        <w:t>Программа реализуется с 2019 по 2024 годы без выделения этапов</w:t>
      </w:r>
    </w:p>
    <w:p w:rsidR="000B28DC" w:rsidRPr="002F7008" w:rsidRDefault="000B28DC" w:rsidP="002E123F">
      <w:pPr>
        <w:pStyle w:val="a9"/>
        <w:shd w:val="clear" w:color="auto" w:fill="FFFFFF"/>
        <w:spacing w:before="0" w:beforeAutospacing="0" w:after="0" w:afterAutospacing="0"/>
        <w:ind w:firstLine="567"/>
        <w:jc w:val="center"/>
        <w:rPr>
          <w:b/>
          <w:color w:val="000000"/>
        </w:rPr>
      </w:pPr>
      <w:r w:rsidRPr="002F7008">
        <w:rPr>
          <w:b/>
          <w:color w:val="000000"/>
        </w:rPr>
        <w:t>4. Основные мероприятия подпрограммы с указанием основных механизмов их реализации.</w:t>
      </w:r>
    </w:p>
    <w:p w:rsidR="000B28DC" w:rsidRPr="002F7008" w:rsidRDefault="000B28DC" w:rsidP="000B28DC">
      <w:pPr>
        <w:pStyle w:val="a9"/>
        <w:shd w:val="clear" w:color="auto" w:fill="FFFFFF"/>
        <w:spacing w:before="0" w:beforeAutospacing="0" w:after="0" w:afterAutospacing="0"/>
        <w:ind w:firstLine="567"/>
        <w:jc w:val="both"/>
        <w:rPr>
          <w:color w:val="000000"/>
        </w:rPr>
      </w:pPr>
      <w:r w:rsidRPr="002F7008">
        <w:rPr>
          <w:color w:val="000000"/>
        </w:rPr>
        <w:t>Основное мероприятие 1 Подпрограммы 2 «Создание условий и проведение мероприятий, направленных на развитие физической культуры и массового спорта в сельском поселении»;</w:t>
      </w:r>
    </w:p>
    <w:p w:rsidR="000B28DC" w:rsidRPr="002F7008" w:rsidRDefault="000B28DC" w:rsidP="000B28DC">
      <w:pPr>
        <w:pStyle w:val="a9"/>
        <w:shd w:val="clear" w:color="auto" w:fill="FFFFFF"/>
        <w:spacing w:before="0" w:beforeAutospacing="0" w:after="0" w:afterAutospacing="0"/>
        <w:ind w:firstLine="567"/>
        <w:jc w:val="both"/>
        <w:rPr>
          <w:color w:val="000000"/>
        </w:rPr>
      </w:pPr>
      <w:r w:rsidRPr="002F7008">
        <w:rPr>
          <w:color w:val="000000"/>
        </w:rPr>
        <w:t>Основное мероприятие 2 Подпрограммы 2 «Создание условий и проведение мероприятий, направленных на развитие культуры сельского поселения»;</w:t>
      </w:r>
    </w:p>
    <w:p w:rsidR="000B28DC" w:rsidRPr="002F7008" w:rsidRDefault="000B28DC" w:rsidP="000B28DC">
      <w:pPr>
        <w:pStyle w:val="a9"/>
        <w:shd w:val="clear" w:color="auto" w:fill="FFFFFF"/>
        <w:spacing w:before="0" w:beforeAutospacing="0" w:after="0" w:afterAutospacing="0"/>
        <w:ind w:firstLine="567"/>
        <w:jc w:val="both"/>
        <w:rPr>
          <w:color w:val="000000"/>
        </w:rPr>
      </w:pPr>
      <w:r w:rsidRPr="002F7008">
        <w:rPr>
          <w:color w:val="000000"/>
        </w:rPr>
        <w:t>Важнейшей составляющей механизма реализации программы является определение возможных источников и способов финансирования мероприятий. При реализации подпрограммы могут использоваться:</w:t>
      </w:r>
    </w:p>
    <w:p w:rsidR="000B28DC" w:rsidRPr="002F7008" w:rsidRDefault="000B28DC" w:rsidP="000B28DC">
      <w:pPr>
        <w:pStyle w:val="a9"/>
        <w:shd w:val="clear" w:color="auto" w:fill="FFFFFF"/>
        <w:spacing w:before="0" w:beforeAutospacing="0" w:after="0" w:afterAutospacing="0"/>
        <w:ind w:firstLine="567"/>
        <w:jc w:val="both"/>
        <w:rPr>
          <w:color w:val="000000"/>
        </w:rPr>
      </w:pPr>
      <w:r w:rsidRPr="002F7008">
        <w:rPr>
          <w:color w:val="000000"/>
        </w:rPr>
        <w:t>- средства федерального и областного бюджетов;</w:t>
      </w:r>
    </w:p>
    <w:p w:rsidR="000B28DC" w:rsidRPr="002F7008" w:rsidRDefault="000B28DC" w:rsidP="000B28DC">
      <w:pPr>
        <w:pStyle w:val="a9"/>
        <w:shd w:val="clear" w:color="auto" w:fill="FFFFFF"/>
        <w:spacing w:before="0" w:beforeAutospacing="0" w:after="0" w:afterAutospacing="0"/>
        <w:ind w:firstLine="567"/>
        <w:jc w:val="both"/>
        <w:rPr>
          <w:color w:val="000000"/>
        </w:rPr>
      </w:pPr>
      <w:r w:rsidRPr="002F7008">
        <w:rPr>
          <w:color w:val="000000"/>
        </w:rPr>
        <w:t>- средства местного бюджета;</w:t>
      </w:r>
    </w:p>
    <w:p w:rsidR="000B28DC" w:rsidRPr="002F7008" w:rsidRDefault="000B28DC" w:rsidP="000B28DC">
      <w:pPr>
        <w:pStyle w:val="a9"/>
        <w:shd w:val="clear" w:color="auto" w:fill="FFFFFF"/>
        <w:spacing w:before="0" w:beforeAutospacing="0" w:after="0" w:afterAutospacing="0"/>
        <w:ind w:firstLine="567"/>
        <w:jc w:val="both"/>
        <w:rPr>
          <w:color w:val="000000"/>
        </w:rPr>
      </w:pPr>
      <w:r w:rsidRPr="002F7008">
        <w:rPr>
          <w:color w:val="000000"/>
        </w:rPr>
        <w:t>- другие внебюджетные источники финансирования.</w:t>
      </w:r>
    </w:p>
    <w:p w:rsidR="000B28DC" w:rsidRPr="002F7008" w:rsidRDefault="000B28DC" w:rsidP="002E123F">
      <w:pPr>
        <w:pStyle w:val="a9"/>
        <w:shd w:val="clear" w:color="auto" w:fill="FFFFFF"/>
        <w:spacing w:before="0" w:beforeAutospacing="0" w:after="0" w:afterAutospacing="0"/>
        <w:ind w:firstLine="567"/>
        <w:jc w:val="center"/>
        <w:rPr>
          <w:b/>
          <w:color w:val="000000"/>
        </w:rPr>
      </w:pPr>
      <w:r w:rsidRPr="002F7008">
        <w:rPr>
          <w:b/>
          <w:color w:val="000000"/>
        </w:rPr>
        <w:t>5.Обоснование объема финансовых ресурсов, необходимых для реализации подпрограммы</w:t>
      </w:r>
    </w:p>
    <w:p w:rsidR="000B28DC" w:rsidRPr="002F7008" w:rsidRDefault="000B28DC" w:rsidP="000B28DC">
      <w:pPr>
        <w:pStyle w:val="a9"/>
        <w:shd w:val="clear" w:color="auto" w:fill="FFFFFF"/>
        <w:spacing w:before="0" w:beforeAutospacing="0" w:after="0" w:afterAutospacing="0"/>
        <w:ind w:firstLine="567"/>
        <w:jc w:val="both"/>
        <w:rPr>
          <w:color w:val="000000"/>
        </w:rPr>
      </w:pPr>
      <w:r w:rsidRPr="002F7008">
        <w:rPr>
          <w:color w:val="000000"/>
        </w:rPr>
        <w:t>Источниками финансирования Подпрограммы могут являться собственные средства бюджета поселения, внебюджетные средства, а также средства в виде межбюджетных субсидий.</w:t>
      </w:r>
    </w:p>
    <w:p w:rsidR="000B28DC" w:rsidRPr="002F7008" w:rsidRDefault="000B28DC" w:rsidP="000B28DC">
      <w:pPr>
        <w:pStyle w:val="a9"/>
        <w:shd w:val="clear" w:color="auto" w:fill="FFFFFF"/>
        <w:spacing w:before="0" w:beforeAutospacing="0" w:after="0" w:afterAutospacing="0"/>
        <w:ind w:firstLine="567"/>
        <w:jc w:val="both"/>
        <w:rPr>
          <w:color w:val="000000"/>
        </w:rPr>
      </w:pPr>
      <w:r w:rsidRPr="002F7008">
        <w:rPr>
          <w:color w:val="000000"/>
        </w:rPr>
        <w:t>Объем финансирования из местного бюджета и перечень мероприятий по реализации Подпрограммы будут уточняться ежегодно при формировании местного бюджета на очередной финансовый год.</w:t>
      </w:r>
    </w:p>
    <w:p w:rsidR="000B28DC" w:rsidRPr="002F7008" w:rsidRDefault="000B28DC" w:rsidP="000B28DC">
      <w:pPr>
        <w:pStyle w:val="a9"/>
        <w:shd w:val="clear" w:color="auto" w:fill="FFFFFF"/>
        <w:spacing w:before="0" w:beforeAutospacing="0" w:after="0" w:afterAutospacing="0"/>
        <w:ind w:firstLine="567"/>
        <w:jc w:val="both"/>
        <w:rPr>
          <w:color w:val="000000"/>
        </w:rPr>
      </w:pPr>
      <w:r w:rsidRPr="002F7008">
        <w:rPr>
          <w:color w:val="000000"/>
        </w:rPr>
        <w:t xml:space="preserve">Прогнозируемая потребность в финансировании из местного бюджета для реализации данной Подпрограммы составит </w:t>
      </w:r>
      <w:r w:rsidR="00F27B9D" w:rsidRPr="002F7008">
        <w:rPr>
          <w:color w:val="000000"/>
        </w:rPr>
        <w:t>9</w:t>
      </w:r>
      <w:r w:rsidR="00C238A0" w:rsidRPr="002F7008">
        <w:rPr>
          <w:color w:val="000000"/>
        </w:rPr>
        <w:t> </w:t>
      </w:r>
      <w:r w:rsidR="00F27B9D" w:rsidRPr="002F7008">
        <w:rPr>
          <w:color w:val="000000"/>
        </w:rPr>
        <w:t>029</w:t>
      </w:r>
      <w:r w:rsidR="00C238A0" w:rsidRPr="002F7008">
        <w:rPr>
          <w:color w:val="000000"/>
        </w:rPr>
        <w:t xml:space="preserve"> </w:t>
      </w:r>
      <w:r w:rsidR="00F27B9D" w:rsidRPr="002F7008">
        <w:rPr>
          <w:color w:val="000000"/>
        </w:rPr>
        <w:t>304</w:t>
      </w:r>
      <w:r w:rsidRPr="002F7008">
        <w:rPr>
          <w:color w:val="000000"/>
        </w:rPr>
        <w:t xml:space="preserve"> руб., в том числе по годам:</w:t>
      </w:r>
    </w:p>
    <w:p w:rsidR="000B28DC" w:rsidRPr="002F7008" w:rsidRDefault="000B28DC" w:rsidP="000B28DC">
      <w:pPr>
        <w:pStyle w:val="a9"/>
        <w:shd w:val="clear" w:color="auto" w:fill="FFFFFF"/>
        <w:spacing w:before="0" w:beforeAutospacing="0" w:after="0" w:afterAutospacing="0"/>
        <w:ind w:firstLine="567"/>
        <w:jc w:val="both"/>
        <w:rPr>
          <w:color w:val="000000"/>
        </w:rPr>
      </w:pPr>
      <w:r w:rsidRPr="002F7008">
        <w:rPr>
          <w:color w:val="000000"/>
        </w:rPr>
        <w:t xml:space="preserve">2019 г. – </w:t>
      </w:r>
      <w:r w:rsidR="00C238A0" w:rsidRPr="002F7008">
        <w:rPr>
          <w:color w:val="000000"/>
        </w:rPr>
        <w:t>1 784 104</w:t>
      </w:r>
      <w:r w:rsidRPr="002F7008">
        <w:rPr>
          <w:color w:val="000000"/>
        </w:rPr>
        <w:t xml:space="preserve"> руб.,</w:t>
      </w:r>
    </w:p>
    <w:p w:rsidR="000B28DC" w:rsidRPr="002F7008" w:rsidRDefault="000B28DC" w:rsidP="000B28DC">
      <w:pPr>
        <w:pStyle w:val="a9"/>
        <w:shd w:val="clear" w:color="auto" w:fill="FFFFFF"/>
        <w:spacing w:before="0" w:beforeAutospacing="0" w:after="0" w:afterAutospacing="0"/>
        <w:ind w:firstLine="567"/>
        <w:jc w:val="both"/>
        <w:rPr>
          <w:color w:val="000000"/>
        </w:rPr>
      </w:pPr>
      <w:r w:rsidRPr="002F7008">
        <w:rPr>
          <w:color w:val="000000"/>
        </w:rPr>
        <w:t xml:space="preserve">2020 г. – </w:t>
      </w:r>
      <w:r w:rsidR="00C238A0" w:rsidRPr="002F7008">
        <w:rPr>
          <w:color w:val="000000"/>
        </w:rPr>
        <w:t>1</w:t>
      </w:r>
      <w:r w:rsidR="00F27B9D" w:rsidRPr="002F7008">
        <w:rPr>
          <w:color w:val="000000"/>
        </w:rPr>
        <w:t> 483 688</w:t>
      </w:r>
      <w:r w:rsidRPr="002F7008">
        <w:rPr>
          <w:color w:val="000000"/>
        </w:rPr>
        <w:t xml:space="preserve"> руб.,</w:t>
      </w:r>
    </w:p>
    <w:p w:rsidR="000B28DC" w:rsidRPr="002F7008" w:rsidRDefault="000B28DC" w:rsidP="000B28DC">
      <w:pPr>
        <w:pStyle w:val="a9"/>
        <w:shd w:val="clear" w:color="auto" w:fill="FFFFFF"/>
        <w:spacing w:before="0" w:beforeAutospacing="0" w:after="0" w:afterAutospacing="0"/>
        <w:ind w:firstLine="567"/>
        <w:jc w:val="both"/>
        <w:rPr>
          <w:color w:val="000000"/>
        </w:rPr>
      </w:pPr>
      <w:r w:rsidRPr="002F7008">
        <w:rPr>
          <w:color w:val="000000"/>
        </w:rPr>
        <w:t xml:space="preserve">2021 г. – </w:t>
      </w:r>
      <w:r w:rsidR="00C238A0" w:rsidRPr="002F7008">
        <w:rPr>
          <w:color w:val="000000"/>
        </w:rPr>
        <w:t>1</w:t>
      </w:r>
      <w:r w:rsidR="00F27B9D" w:rsidRPr="002F7008">
        <w:rPr>
          <w:color w:val="000000"/>
        </w:rPr>
        <w:t> 376 512</w:t>
      </w:r>
      <w:r w:rsidRPr="002F7008">
        <w:rPr>
          <w:color w:val="000000"/>
        </w:rPr>
        <w:t xml:space="preserve"> руб.,</w:t>
      </w:r>
    </w:p>
    <w:p w:rsidR="000B28DC" w:rsidRPr="002F7008" w:rsidRDefault="000B28DC" w:rsidP="000B28DC">
      <w:pPr>
        <w:pStyle w:val="a9"/>
        <w:shd w:val="clear" w:color="auto" w:fill="FFFFFF"/>
        <w:spacing w:before="0" w:beforeAutospacing="0" w:after="0" w:afterAutospacing="0"/>
        <w:ind w:firstLine="567"/>
        <w:jc w:val="both"/>
        <w:rPr>
          <w:color w:val="000000"/>
        </w:rPr>
      </w:pPr>
      <w:r w:rsidRPr="002F7008">
        <w:rPr>
          <w:color w:val="000000"/>
        </w:rPr>
        <w:t xml:space="preserve">2022 г. – </w:t>
      </w:r>
      <w:r w:rsidR="00C238A0" w:rsidRPr="002F7008">
        <w:rPr>
          <w:color w:val="000000"/>
        </w:rPr>
        <w:t>1</w:t>
      </w:r>
      <w:r w:rsidR="00F27B9D" w:rsidRPr="002F7008">
        <w:rPr>
          <w:color w:val="000000"/>
        </w:rPr>
        <w:t> 428 000</w:t>
      </w:r>
      <w:r w:rsidRPr="002F7008">
        <w:rPr>
          <w:color w:val="000000"/>
        </w:rPr>
        <w:t xml:space="preserve"> руб.,</w:t>
      </w:r>
    </w:p>
    <w:p w:rsidR="000B28DC" w:rsidRPr="002F7008" w:rsidRDefault="000B28DC" w:rsidP="000B28DC">
      <w:pPr>
        <w:pStyle w:val="a9"/>
        <w:shd w:val="clear" w:color="auto" w:fill="FFFFFF"/>
        <w:spacing w:before="0" w:beforeAutospacing="0" w:after="0" w:afterAutospacing="0"/>
        <w:ind w:firstLine="567"/>
        <w:jc w:val="both"/>
        <w:rPr>
          <w:color w:val="000000"/>
        </w:rPr>
      </w:pPr>
      <w:r w:rsidRPr="002F7008">
        <w:rPr>
          <w:color w:val="000000"/>
        </w:rPr>
        <w:t xml:space="preserve">2023 г. – </w:t>
      </w:r>
      <w:r w:rsidR="00C238A0" w:rsidRPr="002F7008">
        <w:rPr>
          <w:color w:val="000000"/>
        </w:rPr>
        <w:t>1</w:t>
      </w:r>
      <w:r w:rsidR="00F27B9D" w:rsidRPr="002F7008">
        <w:rPr>
          <w:color w:val="000000"/>
        </w:rPr>
        <w:t> 478 500</w:t>
      </w:r>
      <w:r w:rsidRPr="002F7008">
        <w:rPr>
          <w:color w:val="000000"/>
        </w:rPr>
        <w:t xml:space="preserve"> руб.,</w:t>
      </w:r>
    </w:p>
    <w:p w:rsidR="000B28DC" w:rsidRPr="002F7008" w:rsidRDefault="000B28DC" w:rsidP="000B28DC">
      <w:pPr>
        <w:pStyle w:val="a9"/>
        <w:shd w:val="clear" w:color="auto" w:fill="FFFFFF"/>
        <w:spacing w:before="0" w:beforeAutospacing="0" w:after="0" w:afterAutospacing="0"/>
        <w:ind w:firstLine="567"/>
        <w:jc w:val="both"/>
        <w:rPr>
          <w:color w:val="000000"/>
        </w:rPr>
      </w:pPr>
      <w:r w:rsidRPr="002F7008">
        <w:rPr>
          <w:color w:val="000000"/>
        </w:rPr>
        <w:t xml:space="preserve">2024 г. – </w:t>
      </w:r>
      <w:r w:rsidR="00C238A0" w:rsidRPr="002F7008">
        <w:rPr>
          <w:color w:val="000000"/>
        </w:rPr>
        <w:t>1</w:t>
      </w:r>
      <w:r w:rsidR="00F27B9D" w:rsidRPr="002F7008">
        <w:rPr>
          <w:color w:val="000000"/>
        </w:rPr>
        <w:t> 478 500</w:t>
      </w:r>
      <w:r w:rsidRPr="002F7008">
        <w:rPr>
          <w:color w:val="000000"/>
        </w:rPr>
        <w:t xml:space="preserve"> руб.,</w:t>
      </w:r>
    </w:p>
    <w:p w:rsidR="000B28DC" w:rsidRPr="002F7008" w:rsidRDefault="000B28DC" w:rsidP="000B28DC">
      <w:pPr>
        <w:pStyle w:val="a9"/>
        <w:shd w:val="clear" w:color="auto" w:fill="FFFFFF"/>
        <w:spacing w:before="0" w:beforeAutospacing="0" w:after="0" w:afterAutospacing="0"/>
        <w:ind w:firstLine="567"/>
        <w:jc w:val="both"/>
        <w:rPr>
          <w:color w:val="000000"/>
        </w:rPr>
      </w:pPr>
      <w:r w:rsidRPr="002F7008">
        <w:rPr>
          <w:color w:val="000000"/>
        </w:rPr>
        <w:t> </w:t>
      </w:r>
    </w:p>
    <w:p w:rsidR="002E123F" w:rsidRPr="002F7008" w:rsidRDefault="002E123F">
      <w:pPr>
        <w:spacing w:after="0" w:line="240" w:lineRule="auto"/>
        <w:rPr>
          <w:rFonts w:ascii="Times New Roman" w:eastAsia="Times New Roman" w:hAnsi="Times New Roman"/>
          <w:b/>
          <w:color w:val="000000"/>
          <w:sz w:val="24"/>
          <w:szCs w:val="24"/>
        </w:rPr>
      </w:pPr>
      <w:r w:rsidRPr="002F7008">
        <w:rPr>
          <w:b/>
          <w:color w:val="000000"/>
          <w:sz w:val="24"/>
          <w:szCs w:val="24"/>
        </w:rPr>
        <w:br w:type="page"/>
      </w:r>
    </w:p>
    <w:p w:rsidR="000B28DC" w:rsidRPr="002F7008" w:rsidRDefault="000B28DC" w:rsidP="000B28DC">
      <w:pPr>
        <w:pStyle w:val="3"/>
        <w:shd w:val="clear" w:color="auto" w:fill="FFFFFF"/>
        <w:rPr>
          <w:b/>
          <w:color w:val="000000"/>
          <w:sz w:val="24"/>
        </w:rPr>
      </w:pPr>
      <w:proofErr w:type="gramStart"/>
      <w:r w:rsidRPr="002F7008">
        <w:rPr>
          <w:b/>
          <w:color w:val="000000"/>
          <w:sz w:val="24"/>
        </w:rPr>
        <w:lastRenderedPageBreak/>
        <w:t>П</w:t>
      </w:r>
      <w:proofErr w:type="gramEnd"/>
      <w:r w:rsidRPr="002F7008">
        <w:rPr>
          <w:b/>
          <w:color w:val="000000"/>
          <w:sz w:val="24"/>
        </w:rPr>
        <w:t xml:space="preserve"> А С П О Р Т</w:t>
      </w:r>
    </w:p>
    <w:p w:rsidR="000B28DC" w:rsidRPr="002F7008" w:rsidRDefault="000B28DC" w:rsidP="000B28DC">
      <w:pPr>
        <w:pStyle w:val="3"/>
        <w:shd w:val="clear" w:color="auto" w:fill="FFFFFF"/>
        <w:rPr>
          <w:b/>
          <w:color w:val="000000"/>
          <w:sz w:val="24"/>
        </w:rPr>
      </w:pPr>
      <w:r w:rsidRPr="002F7008">
        <w:rPr>
          <w:b/>
          <w:color w:val="000000"/>
          <w:sz w:val="24"/>
        </w:rPr>
        <w:t>Подпрограммы</w:t>
      </w:r>
    </w:p>
    <w:p w:rsidR="000B28DC" w:rsidRPr="002F7008" w:rsidRDefault="000B28DC" w:rsidP="000B28DC">
      <w:pPr>
        <w:pStyle w:val="3"/>
        <w:shd w:val="clear" w:color="auto" w:fill="FFFFFF"/>
        <w:rPr>
          <w:b/>
          <w:color w:val="000000"/>
          <w:sz w:val="24"/>
        </w:rPr>
      </w:pPr>
      <w:r w:rsidRPr="002F7008">
        <w:rPr>
          <w:b/>
          <w:color w:val="000000"/>
          <w:sz w:val="24"/>
        </w:rPr>
        <w:t xml:space="preserve">«Обеспечение безопасности человека и природной среды </w:t>
      </w:r>
      <w:proofErr w:type="gramStart"/>
      <w:r w:rsidRPr="002F7008">
        <w:rPr>
          <w:b/>
          <w:color w:val="000000"/>
          <w:sz w:val="24"/>
        </w:rPr>
        <w:t>на</w:t>
      </w:r>
      <w:proofErr w:type="gramEnd"/>
    </w:p>
    <w:p w:rsidR="000B28DC" w:rsidRPr="002F7008" w:rsidRDefault="000B28DC" w:rsidP="000B28DC">
      <w:pPr>
        <w:pStyle w:val="3"/>
        <w:shd w:val="clear" w:color="auto" w:fill="FFFFFF"/>
        <w:rPr>
          <w:b/>
          <w:color w:val="000000"/>
          <w:sz w:val="24"/>
        </w:rPr>
      </w:pPr>
      <w:r w:rsidRPr="002F7008">
        <w:rPr>
          <w:b/>
          <w:color w:val="000000"/>
          <w:sz w:val="24"/>
        </w:rPr>
        <w:t xml:space="preserve">территории сельского поселения </w:t>
      </w:r>
      <w:proofErr w:type="spellStart"/>
      <w:r w:rsidR="00C238A0" w:rsidRPr="002F7008">
        <w:rPr>
          <w:b/>
          <w:color w:val="000000"/>
          <w:sz w:val="24"/>
        </w:rPr>
        <w:t>Среднематренский</w:t>
      </w:r>
      <w:proofErr w:type="spellEnd"/>
      <w:r w:rsidR="00C238A0" w:rsidRPr="002F7008">
        <w:rPr>
          <w:b/>
          <w:color w:val="000000"/>
          <w:sz w:val="24"/>
        </w:rPr>
        <w:t xml:space="preserve"> </w:t>
      </w:r>
      <w:r w:rsidRPr="002F7008">
        <w:rPr>
          <w:b/>
          <w:color w:val="000000"/>
          <w:sz w:val="24"/>
        </w:rPr>
        <w:t>сельсовет »</w:t>
      </w:r>
    </w:p>
    <w:p w:rsidR="000B28DC" w:rsidRPr="002F7008" w:rsidRDefault="000B28DC" w:rsidP="000B28DC">
      <w:pPr>
        <w:pStyle w:val="3"/>
        <w:shd w:val="clear" w:color="auto" w:fill="FFFFFF"/>
        <w:rPr>
          <w:b/>
          <w:color w:val="000000"/>
          <w:sz w:val="24"/>
        </w:rPr>
      </w:pPr>
      <w:r w:rsidRPr="002F7008">
        <w:rPr>
          <w:b/>
          <w:color w:val="000000"/>
          <w:sz w:val="24"/>
        </w:rPr>
        <w:t xml:space="preserve">Муниципальной программы «Устойчивое развитие территории сельского поселения </w:t>
      </w:r>
      <w:proofErr w:type="spellStart"/>
      <w:r w:rsidR="00C238A0" w:rsidRPr="002F7008">
        <w:rPr>
          <w:b/>
          <w:color w:val="000000"/>
          <w:sz w:val="24"/>
        </w:rPr>
        <w:t>Среднематренский</w:t>
      </w:r>
      <w:proofErr w:type="spellEnd"/>
      <w:r w:rsidRPr="002F7008">
        <w:rPr>
          <w:b/>
          <w:color w:val="000000"/>
          <w:sz w:val="24"/>
        </w:rPr>
        <w:t xml:space="preserve"> сельсовет на 2019-2024 годы»</w:t>
      </w:r>
    </w:p>
    <w:tbl>
      <w:tblPr>
        <w:tblW w:w="0" w:type="auto"/>
        <w:tblInd w:w="150" w:type="dxa"/>
        <w:tblBorders>
          <w:top w:val="single" w:sz="6" w:space="0" w:color="000000"/>
          <w:left w:val="single" w:sz="6" w:space="0" w:color="000000"/>
          <w:bottom w:val="single" w:sz="6" w:space="0" w:color="000000"/>
          <w:right w:val="single" w:sz="6" w:space="0" w:color="000000"/>
        </w:tblBorders>
        <w:shd w:val="clear" w:color="auto" w:fill="FFFFFF"/>
        <w:tblCellMar>
          <w:top w:w="75" w:type="dxa"/>
          <w:left w:w="75" w:type="dxa"/>
          <w:bottom w:w="75" w:type="dxa"/>
          <w:right w:w="75" w:type="dxa"/>
        </w:tblCellMar>
        <w:tblLook w:val="04A0"/>
      </w:tblPr>
      <w:tblGrid>
        <w:gridCol w:w="4227"/>
        <w:gridCol w:w="6261"/>
      </w:tblGrid>
      <w:tr w:rsidR="000B28DC" w:rsidRPr="002F7008" w:rsidTr="000B28D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0B28DC" w:rsidRPr="002F7008" w:rsidRDefault="000B28DC">
            <w:pPr>
              <w:pStyle w:val="a9"/>
              <w:spacing w:before="0" w:beforeAutospacing="0" w:after="0" w:afterAutospacing="0"/>
            </w:pPr>
            <w:r w:rsidRPr="002F7008">
              <w:t>Ответственный исполнитель</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0B28DC" w:rsidRPr="002F7008" w:rsidRDefault="000B28DC" w:rsidP="00C238A0">
            <w:pPr>
              <w:pStyle w:val="a9"/>
              <w:spacing w:before="0" w:beforeAutospacing="0" w:after="0" w:afterAutospacing="0"/>
            </w:pPr>
            <w:r w:rsidRPr="002F7008">
              <w:t xml:space="preserve">Администрация сельского поселения </w:t>
            </w:r>
            <w:proofErr w:type="spellStart"/>
            <w:r w:rsidR="00C238A0" w:rsidRPr="002F7008">
              <w:t>Среднематренский</w:t>
            </w:r>
            <w:proofErr w:type="spellEnd"/>
            <w:r w:rsidRPr="002F7008">
              <w:t xml:space="preserve"> сельсовет </w:t>
            </w:r>
            <w:proofErr w:type="spellStart"/>
            <w:r w:rsidRPr="002F7008">
              <w:t>Добринского</w:t>
            </w:r>
            <w:proofErr w:type="spellEnd"/>
            <w:r w:rsidRPr="002F7008">
              <w:t xml:space="preserve"> муниципального района (далее – </w:t>
            </w:r>
            <w:proofErr w:type="spellStart"/>
            <w:r w:rsidR="00C238A0" w:rsidRPr="002F7008">
              <w:t>Среднематренский</w:t>
            </w:r>
            <w:proofErr w:type="spellEnd"/>
            <w:r w:rsidRPr="002F7008">
              <w:t xml:space="preserve"> сельский совет)</w:t>
            </w:r>
          </w:p>
        </w:tc>
      </w:tr>
      <w:tr w:rsidR="000B28DC" w:rsidRPr="002F7008" w:rsidTr="000B28D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0B28DC" w:rsidRPr="002F7008" w:rsidRDefault="000B28DC">
            <w:pPr>
              <w:pStyle w:val="a9"/>
              <w:spacing w:before="0" w:beforeAutospacing="0" w:after="0" w:afterAutospacing="0"/>
            </w:pPr>
            <w:r w:rsidRPr="002F7008">
              <w:t>Задачи подпрограммы</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0B28DC" w:rsidRPr="002F7008" w:rsidRDefault="000B28DC">
            <w:pPr>
              <w:pStyle w:val="a9"/>
              <w:spacing w:before="0" w:beforeAutospacing="0" w:after="0" w:afterAutospacing="0"/>
            </w:pPr>
            <w:r w:rsidRPr="002F7008">
              <w:t>1. Обеспечение проведения мероприятий по ГО и защите населения от ЧС природного и техногенного характера, пожарной безопасности, безопасности людей на водных объектах, сохранение окружающей среды.</w:t>
            </w:r>
          </w:p>
          <w:p w:rsidR="000B28DC" w:rsidRPr="002F7008" w:rsidRDefault="000B28DC">
            <w:pPr>
              <w:pStyle w:val="a9"/>
              <w:spacing w:before="0" w:beforeAutospacing="0" w:after="0" w:afterAutospacing="0"/>
            </w:pPr>
            <w:r w:rsidRPr="002F7008">
              <w:t> </w:t>
            </w:r>
          </w:p>
        </w:tc>
      </w:tr>
      <w:tr w:rsidR="000B28DC" w:rsidRPr="002F7008" w:rsidTr="000B28D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0B28DC" w:rsidRPr="002F7008" w:rsidRDefault="000B28DC">
            <w:pPr>
              <w:pStyle w:val="a9"/>
              <w:spacing w:before="0" w:beforeAutospacing="0" w:after="0" w:afterAutospacing="0"/>
            </w:pPr>
            <w:r w:rsidRPr="002F7008">
              <w:t>Показатели задач подпрограммы</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0B28DC" w:rsidRPr="002F7008" w:rsidRDefault="000B28DC">
            <w:pPr>
              <w:pStyle w:val="a9"/>
              <w:spacing w:before="0" w:beforeAutospacing="0" w:after="0" w:afterAutospacing="0"/>
            </w:pPr>
            <w:r w:rsidRPr="002F7008">
              <w:t>1.1. Доля населения, охваченного системой оповещения в случае возникновения ЧС, %.</w:t>
            </w:r>
          </w:p>
          <w:p w:rsidR="000B28DC" w:rsidRPr="002F7008" w:rsidRDefault="000B28DC">
            <w:pPr>
              <w:pStyle w:val="a9"/>
              <w:spacing w:before="0" w:beforeAutospacing="0" w:after="0" w:afterAutospacing="0"/>
            </w:pPr>
            <w:r w:rsidRPr="002F7008">
              <w:t>1.2.. Доля затрат бюджета поселения на мероприятия по пожарной безопасности, %</w:t>
            </w:r>
          </w:p>
        </w:tc>
      </w:tr>
      <w:tr w:rsidR="000B28DC" w:rsidRPr="002F7008" w:rsidTr="000B28D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0B28DC" w:rsidRPr="002F7008" w:rsidRDefault="000B28DC">
            <w:pPr>
              <w:pStyle w:val="a9"/>
              <w:spacing w:before="0" w:beforeAutospacing="0" w:after="0" w:afterAutospacing="0"/>
            </w:pPr>
            <w:r w:rsidRPr="002F7008">
              <w:t>Этапы и сроки реализации программы</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0B28DC" w:rsidRPr="002F7008" w:rsidRDefault="000B28DC">
            <w:pPr>
              <w:pStyle w:val="a9"/>
              <w:spacing w:before="0" w:beforeAutospacing="0" w:after="0" w:afterAutospacing="0"/>
            </w:pPr>
            <w:r w:rsidRPr="002F7008">
              <w:t>2019-2024 гг.</w:t>
            </w:r>
          </w:p>
        </w:tc>
      </w:tr>
      <w:tr w:rsidR="000B28DC" w:rsidRPr="002F7008" w:rsidTr="000B28D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0B28DC" w:rsidRPr="002F7008" w:rsidRDefault="000B28DC">
            <w:pPr>
              <w:pStyle w:val="a9"/>
              <w:spacing w:before="0" w:beforeAutospacing="0" w:after="0" w:afterAutospacing="0"/>
            </w:pPr>
            <w:r w:rsidRPr="002F7008">
              <w:t>Объемы финансирования за счет средств бюджета сельского поселения всего, в том числе по годам реализации подпрограммы</w:t>
            </w:r>
          </w:p>
          <w:p w:rsidR="000B28DC" w:rsidRPr="002F7008" w:rsidRDefault="000B28DC">
            <w:pPr>
              <w:pStyle w:val="a9"/>
              <w:spacing w:before="0" w:beforeAutospacing="0" w:after="0" w:afterAutospacing="0"/>
            </w:pPr>
            <w:r w:rsidRPr="002F7008">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0B28DC" w:rsidRPr="002F7008" w:rsidRDefault="000B28DC">
            <w:pPr>
              <w:pStyle w:val="a9"/>
              <w:spacing w:before="0" w:beforeAutospacing="0" w:after="0" w:afterAutospacing="0"/>
            </w:pPr>
            <w:r w:rsidRPr="002F7008">
              <w:t xml:space="preserve">Прогнозируемый объем финансирования из бюджета сельского поселения составит – </w:t>
            </w:r>
            <w:r w:rsidR="00C238A0" w:rsidRPr="002F7008">
              <w:t>20</w:t>
            </w:r>
            <w:r w:rsidRPr="002F7008">
              <w:t xml:space="preserve"> 000 руб., в том числе по годам реализации:</w:t>
            </w:r>
          </w:p>
          <w:p w:rsidR="000B28DC" w:rsidRPr="002F7008" w:rsidRDefault="000B28DC">
            <w:pPr>
              <w:pStyle w:val="a9"/>
              <w:spacing w:before="0" w:beforeAutospacing="0" w:after="0" w:afterAutospacing="0"/>
            </w:pPr>
            <w:r w:rsidRPr="002F7008">
              <w:t>2019 г. – 0,00 руб.,</w:t>
            </w:r>
          </w:p>
          <w:p w:rsidR="000B28DC" w:rsidRPr="002F7008" w:rsidRDefault="000B28DC">
            <w:pPr>
              <w:pStyle w:val="a9"/>
              <w:spacing w:before="0" w:beforeAutospacing="0" w:after="0" w:afterAutospacing="0"/>
            </w:pPr>
            <w:r w:rsidRPr="002F7008">
              <w:t>2020 г. – 0,00 руб.,</w:t>
            </w:r>
          </w:p>
          <w:p w:rsidR="000B28DC" w:rsidRPr="002F7008" w:rsidRDefault="000B28DC">
            <w:pPr>
              <w:pStyle w:val="a9"/>
              <w:spacing w:before="0" w:beforeAutospacing="0" w:after="0" w:afterAutospacing="0"/>
            </w:pPr>
            <w:r w:rsidRPr="002F7008">
              <w:t>2021 г. – 0,00 руб.,</w:t>
            </w:r>
          </w:p>
          <w:p w:rsidR="000B28DC" w:rsidRPr="002F7008" w:rsidRDefault="000B28DC">
            <w:pPr>
              <w:pStyle w:val="a9"/>
              <w:spacing w:before="0" w:beforeAutospacing="0" w:after="0" w:afterAutospacing="0"/>
            </w:pPr>
            <w:r w:rsidRPr="002F7008">
              <w:t xml:space="preserve">2022 г. – </w:t>
            </w:r>
            <w:r w:rsidR="00C238A0" w:rsidRPr="002F7008">
              <w:t>5</w:t>
            </w:r>
            <w:r w:rsidRPr="002F7008">
              <w:t xml:space="preserve"> 000 руб.,</w:t>
            </w:r>
          </w:p>
          <w:p w:rsidR="000B28DC" w:rsidRPr="002F7008" w:rsidRDefault="000B28DC">
            <w:pPr>
              <w:pStyle w:val="a9"/>
              <w:spacing w:before="0" w:beforeAutospacing="0" w:after="0" w:afterAutospacing="0"/>
            </w:pPr>
            <w:r w:rsidRPr="002F7008">
              <w:t xml:space="preserve">2023 г. – </w:t>
            </w:r>
            <w:r w:rsidR="00C238A0" w:rsidRPr="002F7008">
              <w:t>5</w:t>
            </w:r>
            <w:r w:rsidRPr="002F7008">
              <w:t xml:space="preserve"> 000 руб.,</w:t>
            </w:r>
          </w:p>
          <w:p w:rsidR="000B28DC" w:rsidRPr="002F7008" w:rsidRDefault="00C238A0">
            <w:pPr>
              <w:pStyle w:val="a9"/>
              <w:spacing w:before="0" w:beforeAutospacing="0" w:after="0" w:afterAutospacing="0"/>
            </w:pPr>
            <w:r w:rsidRPr="002F7008">
              <w:t>2024 г. – 1</w:t>
            </w:r>
            <w:r w:rsidR="000B28DC" w:rsidRPr="002F7008">
              <w:t>0 000 руб.,</w:t>
            </w:r>
          </w:p>
          <w:p w:rsidR="000B28DC" w:rsidRPr="002F7008" w:rsidRDefault="000B28DC">
            <w:pPr>
              <w:pStyle w:val="a9"/>
              <w:spacing w:before="0" w:beforeAutospacing="0" w:after="0" w:afterAutospacing="0"/>
            </w:pPr>
            <w:r w:rsidRPr="002F7008">
              <w:t>Объемы финансирования подпрограммы подлежат ежегодному уточнению при формировании бюджета сельского поселения на очередной финансовый год</w:t>
            </w:r>
          </w:p>
        </w:tc>
      </w:tr>
      <w:tr w:rsidR="000B28DC" w:rsidRPr="002F7008" w:rsidTr="000B28D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0B28DC" w:rsidRPr="002F7008" w:rsidRDefault="000B28DC">
            <w:pPr>
              <w:pStyle w:val="a9"/>
              <w:spacing w:before="0" w:beforeAutospacing="0" w:after="0" w:afterAutospacing="0"/>
            </w:pPr>
            <w:r w:rsidRPr="002F7008">
              <w:t>Ожидаемые результаты реализации подпрограммы</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0B28DC" w:rsidRPr="002F7008" w:rsidRDefault="000B28DC">
            <w:pPr>
              <w:pStyle w:val="a9"/>
              <w:spacing w:before="0" w:beforeAutospacing="0" w:after="0" w:afterAutospacing="0"/>
            </w:pPr>
            <w:r w:rsidRPr="002F7008">
              <w:t>Реализация подпрограммы к 2024 году позволит:</w:t>
            </w:r>
          </w:p>
          <w:p w:rsidR="000B28DC" w:rsidRPr="002F7008" w:rsidRDefault="000B28DC">
            <w:pPr>
              <w:pStyle w:val="a9"/>
              <w:spacing w:before="0" w:beforeAutospacing="0" w:after="0" w:afterAutospacing="0"/>
            </w:pPr>
            <w:r w:rsidRPr="002F7008">
              <w:t>- увеличить долю населения, охваченного системой оповещения в случае возникновения ЧС до 100 %.</w:t>
            </w:r>
          </w:p>
          <w:p w:rsidR="000B28DC" w:rsidRPr="002F7008" w:rsidRDefault="000B28DC">
            <w:pPr>
              <w:pStyle w:val="a9"/>
              <w:spacing w:before="0" w:beforeAutospacing="0" w:after="0" w:afterAutospacing="0"/>
            </w:pPr>
            <w:r w:rsidRPr="002F7008">
              <w:t>- увеличить долю затрат бюджета поселения на мероприятия пожарной безопасности до 1,0 %</w:t>
            </w:r>
          </w:p>
          <w:p w:rsidR="000B28DC" w:rsidRPr="002F7008" w:rsidRDefault="000B28DC">
            <w:pPr>
              <w:pStyle w:val="a9"/>
              <w:spacing w:before="0" w:beforeAutospacing="0" w:after="0" w:afterAutospacing="0"/>
            </w:pPr>
            <w:r w:rsidRPr="002F7008">
              <w:t>- увеличить количество граждан в охране правопорядка</w:t>
            </w:r>
          </w:p>
        </w:tc>
      </w:tr>
    </w:tbl>
    <w:p w:rsidR="000B28DC" w:rsidRPr="002F7008" w:rsidRDefault="000B28DC" w:rsidP="002E123F">
      <w:pPr>
        <w:pStyle w:val="a9"/>
        <w:shd w:val="clear" w:color="auto" w:fill="FFFFFF"/>
        <w:spacing w:before="0" w:beforeAutospacing="0" w:after="0" w:afterAutospacing="0"/>
        <w:ind w:firstLine="567"/>
        <w:jc w:val="center"/>
        <w:rPr>
          <w:b/>
          <w:color w:val="000000"/>
        </w:rPr>
      </w:pPr>
      <w:r w:rsidRPr="002F7008">
        <w:rPr>
          <w:b/>
          <w:color w:val="000000"/>
          <w:shd w:val="clear" w:color="auto" w:fill="FFFFFF"/>
        </w:rPr>
        <w:t>1. Краткая характеристика сферы реализации подпрограммы</w:t>
      </w:r>
      <w:proofErr w:type="gramStart"/>
      <w:r w:rsidRPr="002F7008">
        <w:rPr>
          <w:b/>
          <w:color w:val="000000"/>
          <w:shd w:val="clear" w:color="auto" w:fill="FFFFFF"/>
        </w:rPr>
        <w:t xml:space="preserve"> ,</w:t>
      </w:r>
      <w:proofErr w:type="gramEnd"/>
      <w:r w:rsidRPr="002F7008">
        <w:rPr>
          <w:b/>
          <w:color w:val="000000"/>
          <w:shd w:val="clear" w:color="auto" w:fill="FFFFFF"/>
        </w:rPr>
        <w:t xml:space="preserve"> описание основных проблем, анализ социальных, финансово-экономических и прочих рисков.</w:t>
      </w:r>
    </w:p>
    <w:p w:rsidR="000B28DC" w:rsidRPr="002F7008" w:rsidRDefault="000B28DC" w:rsidP="000B28DC">
      <w:pPr>
        <w:pStyle w:val="a9"/>
        <w:shd w:val="clear" w:color="auto" w:fill="FFFFFF"/>
        <w:spacing w:before="0" w:beforeAutospacing="0" w:after="0" w:afterAutospacing="0"/>
        <w:ind w:firstLine="567"/>
        <w:jc w:val="both"/>
        <w:rPr>
          <w:color w:val="000000"/>
        </w:rPr>
      </w:pPr>
      <w:r w:rsidRPr="002F7008">
        <w:rPr>
          <w:color w:val="000000"/>
        </w:rPr>
        <w:t>Важным условием устойчивого развития сельского поселения является обеспечение безопасности населения, создание условий для безопасной жизни личности, семьи, общества.</w:t>
      </w:r>
    </w:p>
    <w:p w:rsidR="000B28DC" w:rsidRPr="002F7008" w:rsidRDefault="000B28DC" w:rsidP="000B28DC">
      <w:pPr>
        <w:pStyle w:val="a9"/>
        <w:shd w:val="clear" w:color="auto" w:fill="FFFFFF"/>
        <w:spacing w:before="0" w:beforeAutospacing="0" w:after="0" w:afterAutospacing="0"/>
        <w:ind w:firstLine="567"/>
        <w:jc w:val="both"/>
        <w:rPr>
          <w:color w:val="000000"/>
        </w:rPr>
      </w:pPr>
      <w:r w:rsidRPr="002F7008">
        <w:rPr>
          <w:color w:val="000000"/>
        </w:rPr>
        <w:t>В соответствии с действующим законодательством перед органами местного самоуправления стоит задача координации и концентрации всех усилий на территории поселения с целью повышения безопасности проживающего населения, создания резервов материальных ресурсов для предупреждения и ликвидации чрезвычайных ситуаций мирного и военного времени.</w:t>
      </w:r>
    </w:p>
    <w:p w:rsidR="000B28DC" w:rsidRPr="002F7008" w:rsidRDefault="000B28DC" w:rsidP="000B28DC">
      <w:pPr>
        <w:pStyle w:val="a9"/>
        <w:shd w:val="clear" w:color="auto" w:fill="FFFFFF"/>
        <w:spacing w:before="0" w:beforeAutospacing="0" w:after="0" w:afterAutospacing="0"/>
        <w:ind w:firstLine="567"/>
        <w:jc w:val="both"/>
        <w:rPr>
          <w:color w:val="000000"/>
        </w:rPr>
      </w:pPr>
      <w:r w:rsidRPr="002F7008">
        <w:rPr>
          <w:color w:val="000000"/>
        </w:rPr>
        <w:t xml:space="preserve">В последние годы практически во всех населенных пунктах сельского поселения чрезвычайные ситуации связанные с природными пожарами, паводками, обильными снегопадами и другими чрезвычайными ситуациями техногенного характера вызывают серьезные опасения, сложилась негативная ситуация для населения по вопросам обеспечения мер пожарной безопасности. </w:t>
      </w:r>
      <w:r w:rsidRPr="002F7008">
        <w:rPr>
          <w:color w:val="000000"/>
        </w:rPr>
        <w:lastRenderedPageBreak/>
        <w:t>Сложившееся положение с чрезвычайными ситуациями в поселении обусловлено комплексом проблем материально-технического и социального характера, накапливающихся годами и, до настоящего времени, не получавших должного решения.</w:t>
      </w:r>
    </w:p>
    <w:p w:rsidR="000B28DC" w:rsidRPr="002F7008" w:rsidRDefault="000B28DC" w:rsidP="000B28DC">
      <w:pPr>
        <w:pStyle w:val="a9"/>
        <w:shd w:val="clear" w:color="auto" w:fill="FFFFFF"/>
        <w:spacing w:before="0" w:beforeAutospacing="0" w:after="0" w:afterAutospacing="0"/>
        <w:ind w:firstLine="567"/>
        <w:jc w:val="both"/>
        <w:rPr>
          <w:color w:val="000000"/>
        </w:rPr>
      </w:pPr>
      <w:r w:rsidRPr="002F7008">
        <w:rPr>
          <w:color w:val="000000"/>
        </w:rPr>
        <w:t>Основными причинами вышеуказанного состояния проблемы обеспечения предупреждения и ликвидации чрезвычайных ситуаций сельского поселения являются:</w:t>
      </w:r>
    </w:p>
    <w:p w:rsidR="000B28DC" w:rsidRPr="002F7008" w:rsidRDefault="000B28DC" w:rsidP="000B28DC">
      <w:pPr>
        <w:pStyle w:val="a9"/>
        <w:shd w:val="clear" w:color="auto" w:fill="FFFFFF"/>
        <w:spacing w:before="0" w:beforeAutospacing="0" w:after="0" w:afterAutospacing="0"/>
        <w:ind w:firstLine="567"/>
        <w:jc w:val="both"/>
        <w:rPr>
          <w:color w:val="000000"/>
        </w:rPr>
      </w:pPr>
      <w:r w:rsidRPr="002F7008">
        <w:rPr>
          <w:color w:val="000000"/>
        </w:rPr>
        <w:t>- изменение структуры угроз и масштаба действия опасных факторов — потенциальных источников возникновения кризисов и чрезвычайных ситуаций;</w:t>
      </w:r>
    </w:p>
    <w:p w:rsidR="000B28DC" w:rsidRPr="002F7008" w:rsidRDefault="000B28DC" w:rsidP="000B28DC">
      <w:pPr>
        <w:pStyle w:val="a9"/>
        <w:shd w:val="clear" w:color="auto" w:fill="FFFFFF"/>
        <w:spacing w:before="0" w:beforeAutospacing="0" w:after="0" w:afterAutospacing="0"/>
        <w:ind w:firstLine="567"/>
        <w:jc w:val="both"/>
        <w:rPr>
          <w:color w:val="000000"/>
        </w:rPr>
      </w:pPr>
      <w:r w:rsidRPr="002F7008">
        <w:rPr>
          <w:color w:val="000000"/>
        </w:rPr>
        <w:t>- недостаток ресурсов, необходимых для достижения устойчивой положительной динамики в решении основных задач Подпрограммы;</w:t>
      </w:r>
    </w:p>
    <w:p w:rsidR="000B28DC" w:rsidRPr="002F7008" w:rsidRDefault="000B28DC" w:rsidP="000B28DC">
      <w:pPr>
        <w:pStyle w:val="a9"/>
        <w:shd w:val="clear" w:color="auto" w:fill="FFFFFF"/>
        <w:spacing w:before="0" w:beforeAutospacing="0" w:after="0" w:afterAutospacing="0"/>
        <w:ind w:firstLine="567"/>
        <w:jc w:val="both"/>
        <w:rPr>
          <w:color w:val="000000"/>
        </w:rPr>
      </w:pPr>
      <w:r w:rsidRPr="002F7008">
        <w:rPr>
          <w:color w:val="000000"/>
        </w:rPr>
        <w:t xml:space="preserve">- пассивное отношение граждан в решении вопросов чрезвычайных ситуаций, </w:t>
      </w:r>
      <w:proofErr w:type="gramStart"/>
      <w:r w:rsidRPr="002F7008">
        <w:rPr>
          <w:color w:val="000000"/>
        </w:rPr>
        <w:t>связанные</w:t>
      </w:r>
      <w:proofErr w:type="gramEnd"/>
      <w:r w:rsidRPr="002F7008">
        <w:rPr>
          <w:color w:val="000000"/>
        </w:rPr>
        <w:t xml:space="preserve"> с пожарной безопасностью, обильными снегопадами, половодьем и дождевыми паводками.</w:t>
      </w:r>
    </w:p>
    <w:p w:rsidR="000B28DC" w:rsidRPr="002F7008" w:rsidRDefault="000B28DC" w:rsidP="000B28DC">
      <w:pPr>
        <w:pStyle w:val="a9"/>
        <w:shd w:val="clear" w:color="auto" w:fill="FFFFFF"/>
        <w:spacing w:before="0" w:beforeAutospacing="0" w:after="0" w:afterAutospacing="0"/>
        <w:ind w:firstLine="567"/>
        <w:jc w:val="both"/>
        <w:rPr>
          <w:color w:val="000000"/>
        </w:rPr>
      </w:pPr>
      <w:r w:rsidRPr="002F7008">
        <w:rPr>
          <w:color w:val="000000"/>
        </w:rPr>
        <w:t>Источниками событий чрезвычайного характера являются опасные природные явления, природные риски, возникающие в процессе хозяйственной деятельности, а также крупные техногенные аварии и катастрофы.</w:t>
      </w:r>
    </w:p>
    <w:p w:rsidR="000B28DC" w:rsidRPr="002F7008" w:rsidRDefault="000B28DC" w:rsidP="000B28DC">
      <w:pPr>
        <w:pStyle w:val="a9"/>
        <w:shd w:val="clear" w:color="auto" w:fill="FFFFFF"/>
        <w:spacing w:before="0" w:beforeAutospacing="0" w:after="0" w:afterAutospacing="0"/>
        <w:ind w:firstLine="567"/>
        <w:jc w:val="both"/>
        <w:rPr>
          <w:color w:val="000000"/>
        </w:rPr>
      </w:pPr>
      <w:r w:rsidRPr="002F7008">
        <w:rPr>
          <w:color w:val="000000"/>
        </w:rPr>
        <w:t>В статистике чрезвычайных ситуаций пожары занимают особое место, социально-экономические потери от них велики по сравнению с чрезвычайными ситуациями других видов. Главные и несопоставимые потери - человеческие жизни. Реализация подпрограммы направлена на обеспечение необходимых условий для укрепления пожарной безопасности, защиты жизни и здоровья населения</w:t>
      </w:r>
    </w:p>
    <w:p w:rsidR="000B28DC" w:rsidRPr="002F7008" w:rsidRDefault="000B28DC" w:rsidP="000B28DC">
      <w:pPr>
        <w:pStyle w:val="a9"/>
        <w:shd w:val="clear" w:color="auto" w:fill="FFFFFF"/>
        <w:spacing w:before="0" w:beforeAutospacing="0" w:after="0" w:afterAutospacing="0"/>
        <w:ind w:firstLine="567"/>
        <w:jc w:val="both"/>
        <w:rPr>
          <w:color w:val="000000"/>
        </w:rPr>
      </w:pPr>
      <w:r w:rsidRPr="002F7008">
        <w:rPr>
          <w:color w:val="000000"/>
        </w:rPr>
        <w:t>К числу объективных причин, обуславливающих крайнюю напряженность оперативной обстановки с пожарами в жилом секторе следует отнести высокую степень изношенности жилого фонда, отсутствие экономических возможностей поддержания противопожарного состояния зданий, низкая обеспеченность жилых зданий средствами обнаружения и оповещения о пожаре, а также современными первичными средствами пожаротушения.</w:t>
      </w:r>
    </w:p>
    <w:p w:rsidR="000B28DC" w:rsidRPr="002F7008" w:rsidRDefault="000B28DC" w:rsidP="000B28DC">
      <w:pPr>
        <w:pStyle w:val="a9"/>
        <w:shd w:val="clear" w:color="auto" w:fill="FFFFFF"/>
        <w:spacing w:before="0" w:beforeAutospacing="0" w:after="0" w:afterAutospacing="0"/>
        <w:ind w:firstLine="567"/>
        <w:jc w:val="both"/>
        <w:rPr>
          <w:color w:val="000000"/>
        </w:rPr>
      </w:pPr>
      <w:r w:rsidRPr="002F7008">
        <w:rPr>
          <w:color w:val="000000"/>
        </w:rPr>
        <w:t>Подавляющая часть населения не имеет четкого представления о реальной опасности пожаров, система мер по противопожарной пропаганде и обучению недостаточно эффективна. В результате для большинства граждан пожар представляется маловероятным событием, игнорируются противопожарные требования, и, как следствие, 60% пожаров происходит по причине неосторожного обращения с огнем.</w:t>
      </w:r>
    </w:p>
    <w:p w:rsidR="000B28DC" w:rsidRPr="002F7008" w:rsidRDefault="000B28DC" w:rsidP="000B28DC">
      <w:pPr>
        <w:pStyle w:val="a9"/>
        <w:shd w:val="clear" w:color="auto" w:fill="FFFFFF"/>
        <w:spacing w:before="0" w:beforeAutospacing="0" w:after="0" w:afterAutospacing="0"/>
        <w:ind w:firstLine="567"/>
        <w:jc w:val="both"/>
        <w:rPr>
          <w:color w:val="000000"/>
        </w:rPr>
      </w:pPr>
      <w:r w:rsidRPr="002F7008">
        <w:rPr>
          <w:color w:val="000000"/>
        </w:rPr>
        <w:t>Основными проблемами безопасности являются:</w:t>
      </w:r>
    </w:p>
    <w:p w:rsidR="000B28DC" w:rsidRPr="002F7008" w:rsidRDefault="000B28DC" w:rsidP="000B28DC">
      <w:pPr>
        <w:pStyle w:val="a9"/>
        <w:shd w:val="clear" w:color="auto" w:fill="FFFFFF"/>
        <w:spacing w:before="0" w:beforeAutospacing="0" w:after="0" w:afterAutospacing="0"/>
        <w:ind w:firstLine="567"/>
        <w:jc w:val="both"/>
        <w:rPr>
          <w:color w:val="000000"/>
        </w:rPr>
      </w:pPr>
      <w:r w:rsidRPr="002F7008">
        <w:rPr>
          <w:color w:val="000000"/>
        </w:rPr>
        <w:t>а) низкий уровень защищенности населения, территорий и учреждений;</w:t>
      </w:r>
    </w:p>
    <w:p w:rsidR="000B28DC" w:rsidRPr="002F7008" w:rsidRDefault="000B28DC" w:rsidP="000B28DC">
      <w:pPr>
        <w:pStyle w:val="a9"/>
        <w:shd w:val="clear" w:color="auto" w:fill="FFFFFF"/>
        <w:spacing w:before="0" w:beforeAutospacing="0" w:after="0" w:afterAutospacing="0"/>
        <w:ind w:firstLine="567"/>
        <w:jc w:val="both"/>
        <w:rPr>
          <w:color w:val="000000"/>
        </w:rPr>
      </w:pPr>
      <w:r w:rsidRPr="002F7008">
        <w:rPr>
          <w:color w:val="000000"/>
        </w:rPr>
        <w:t>б) несвоевременное сообщение о пожаре (загорании) в подразделения пожарной охраны</w:t>
      </w:r>
    </w:p>
    <w:p w:rsidR="000B28DC" w:rsidRPr="002F7008" w:rsidRDefault="000B28DC" w:rsidP="000B28DC">
      <w:pPr>
        <w:pStyle w:val="a9"/>
        <w:shd w:val="clear" w:color="auto" w:fill="FFFFFF"/>
        <w:spacing w:before="0" w:beforeAutospacing="0" w:after="0" w:afterAutospacing="0"/>
        <w:ind w:firstLine="567"/>
        <w:jc w:val="both"/>
        <w:rPr>
          <w:color w:val="000000"/>
        </w:rPr>
      </w:pPr>
      <w:r w:rsidRPr="002F7008">
        <w:rPr>
          <w:color w:val="000000"/>
        </w:rPr>
        <w:t>Существуют следующие риски, которые могут повлиять на достижение конечных результатов:</w:t>
      </w:r>
    </w:p>
    <w:p w:rsidR="000B28DC" w:rsidRPr="002F7008" w:rsidRDefault="000B28DC" w:rsidP="000B28DC">
      <w:pPr>
        <w:pStyle w:val="a9"/>
        <w:shd w:val="clear" w:color="auto" w:fill="FFFFFF"/>
        <w:spacing w:before="0" w:beforeAutospacing="0" w:after="0" w:afterAutospacing="0"/>
        <w:ind w:firstLine="567"/>
        <w:jc w:val="both"/>
        <w:rPr>
          <w:color w:val="000000"/>
        </w:rPr>
      </w:pPr>
      <w:r w:rsidRPr="002F7008">
        <w:rPr>
          <w:color w:val="000000"/>
        </w:rPr>
        <w:t>- операционные риски, связанные с ошибками управления реализацией подпрограммы, в том числе ее исполнителей, неготовностью организационной инфраструктуры к решению задач, поставленных подпрограммой, что может привести к нецелевому и/или неэффективному использованию бюджетных средств, невыполнению ряда мероприятий подпрограммы или задержке в их выполнении. Данный риск может быть качественно оценен как умеренный;</w:t>
      </w:r>
    </w:p>
    <w:p w:rsidR="000B28DC" w:rsidRPr="002F7008" w:rsidRDefault="000B28DC" w:rsidP="000B28DC">
      <w:pPr>
        <w:pStyle w:val="a9"/>
        <w:shd w:val="clear" w:color="auto" w:fill="FFFFFF"/>
        <w:spacing w:before="0" w:beforeAutospacing="0" w:after="0" w:afterAutospacing="0"/>
        <w:ind w:firstLine="567"/>
        <w:jc w:val="both"/>
        <w:rPr>
          <w:color w:val="000000"/>
        </w:rPr>
      </w:pPr>
      <w:r w:rsidRPr="002F7008">
        <w:rPr>
          <w:color w:val="000000"/>
        </w:rPr>
        <w:t xml:space="preserve">- риск финансового обеспечения, который связан с финансированием подпрограммы в неполном объеме как за счет бюджетных, так и внебюджетных источников. Данный риск возникает по причине значительной продолжительности муниципальной программы, а также высокой зависимости ее успешной реализации от привлечения внебюджетных источников. Однако, учитывая формируемую практику программного </w:t>
      </w:r>
      <w:proofErr w:type="spellStart"/>
      <w:r w:rsidRPr="002F7008">
        <w:rPr>
          <w:color w:val="000000"/>
        </w:rPr>
        <w:t>бюджетирования</w:t>
      </w:r>
      <w:proofErr w:type="spellEnd"/>
      <w:r w:rsidRPr="002F7008">
        <w:rPr>
          <w:color w:val="000000"/>
        </w:rPr>
        <w:t xml:space="preserve"> в части обеспечения реализации муниципальной программы за счет средств бюджетов, а также предусмотренные государственной программой меры по созданию условий для привлечения средств внебюджетных источников, риск сбоев в реализации муниципальной программы по причине недофинансирования можно считать умеренным.</w:t>
      </w:r>
    </w:p>
    <w:p w:rsidR="000B28DC" w:rsidRPr="002F7008" w:rsidRDefault="000B28DC" w:rsidP="000B28DC">
      <w:pPr>
        <w:pStyle w:val="a9"/>
        <w:shd w:val="clear" w:color="auto" w:fill="FFFFFF"/>
        <w:spacing w:before="0" w:beforeAutospacing="0" w:after="0" w:afterAutospacing="0"/>
        <w:ind w:firstLine="567"/>
        <w:jc w:val="both"/>
        <w:rPr>
          <w:color w:val="000000"/>
        </w:rPr>
      </w:pPr>
      <w:r w:rsidRPr="002F7008">
        <w:rPr>
          <w:color w:val="000000"/>
        </w:rPr>
        <w:t xml:space="preserve">- риск ухудшения состояния экономики,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Учитывая достаточно высокую зависимость экономики России от мировых цен на углеводородные ресурсы, а также опыт последнего финансово-экономического кризиса, который оказал существенное негативное влияние </w:t>
      </w:r>
      <w:r w:rsidRPr="002F7008">
        <w:rPr>
          <w:color w:val="000000"/>
        </w:rPr>
        <w:lastRenderedPageBreak/>
        <w:t>на динамику основных экономических показателей</w:t>
      </w:r>
      <w:proofErr w:type="gramStart"/>
      <w:r w:rsidRPr="002F7008">
        <w:rPr>
          <w:color w:val="000000"/>
        </w:rPr>
        <w:t xml:space="preserve"> ,</w:t>
      </w:r>
      <w:proofErr w:type="gramEnd"/>
      <w:r w:rsidRPr="002F7008">
        <w:rPr>
          <w:color w:val="000000"/>
        </w:rPr>
        <w:t>такой риск для реализации подпрограммы может быть качественно оценен как высокий.</w:t>
      </w:r>
    </w:p>
    <w:p w:rsidR="000B28DC" w:rsidRPr="002F7008" w:rsidRDefault="000B28DC" w:rsidP="000B28DC">
      <w:pPr>
        <w:pStyle w:val="a9"/>
        <w:shd w:val="clear" w:color="auto" w:fill="FFFFFF"/>
        <w:spacing w:before="0" w:beforeAutospacing="0" w:after="0" w:afterAutospacing="0"/>
        <w:ind w:firstLine="567"/>
        <w:jc w:val="both"/>
        <w:rPr>
          <w:color w:val="000000"/>
        </w:rPr>
      </w:pPr>
      <w:r w:rsidRPr="002F7008">
        <w:rPr>
          <w:color w:val="000000"/>
        </w:rPr>
        <w:t>- риск возникновения обстоятельств непреодолимой силы, в том числе природных и техногенных катастроф и катаклизмов, что может привести к существенному снижению состояния жилищного фонда и коммунальной инфраструктуры, а также потребовать концентрации средств местного бюджета на преодоление последствий таких катастроф. На качественном уровне такой риск для подпрограммы можно оценить как умеренный.</w:t>
      </w:r>
    </w:p>
    <w:p w:rsidR="000B28DC" w:rsidRPr="002F7008" w:rsidRDefault="000B28DC" w:rsidP="00916008">
      <w:pPr>
        <w:pStyle w:val="a9"/>
        <w:shd w:val="clear" w:color="auto" w:fill="FFFFFF"/>
        <w:spacing w:before="0" w:beforeAutospacing="0" w:after="0" w:afterAutospacing="0"/>
        <w:ind w:firstLine="567"/>
        <w:jc w:val="center"/>
        <w:rPr>
          <w:b/>
          <w:color w:val="000000"/>
        </w:rPr>
      </w:pPr>
      <w:r w:rsidRPr="002F7008">
        <w:rPr>
          <w:b/>
          <w:color w:val="000000"/>
        </w:rPr>
        <w:t xml:space="preserve">2. Приоритеты муниципальной политики в сфере реализации </w:t>
      </w:r>
      <w:proofErr w:type="spellStart"/>
      <w:r w:rsidRPr="002F7008">
        <w:rPr>
          <w:b/>
          <w:color w:val="000000"/>
        </w:rPr>
        <w:t>подпрограммы</w:t>
      </w:r>
      <w:proofErr w:type="gramStart"/>
      <w:r w:rsidRPr="002F7008">
        <w:rPr>
          <w:b/>
          <w:color w:val="000000"/>
        </w:rPr>
        <w:t>,з</w:t>
      </w:r>
      <w:proofErr w:type="gramEnd"/>
      <w:r w:rsidRPr="002F7008">
        <w:rPr>
          <w:b/>
          <w:color w:val="000000"/>
        </w:rPr>
        <w:t>адачи</w:t>
      </w:r>
      <w:proofErr w:type="spellEnd"/>
      <w:r w:rsidRPr="002F7008">
        <w:rPr>
          <w:b/>
          <w:color w:val="000000"/>
        </w:rPr>
        <w:t>, показатели задач подпрограммы, методика расчетов показателей задач подпрограммы.</w:t>
      </w:r>
    </w:p>
    <w:p w:rsidR="000B28DC" w:rsidRPr="002F7008" w:rsidRDefault="000B28DC" w:rsidP="000B28DC">
      <w:pPr>
        <w:pStyle w:val="a9"/>
        <w:shd w:val="clear" w:color="auto" w:fill="FFFFFF"/>
        <w:spacing w:before="0" w:beforeAutospacing="0" w:after="0" w:afterAutospacing="0"/>
        <w:ind w:firstLine="567"/>
        <w:jc w:val="both"/>
        <w:rPr>
          <w:color w:val="000000"/>
        </w:rPr>
      </w:pPr>
      <w:r w:rsidRPr="002F7008">
        <w:rPr>
          <w:color w:val="000000"/>
        </w:rPr>
        <w:t>Реализация Подпрограммы направлена на обеспечение первичных мер пожарной безопасности поселения, создание условий для безопасной жизнедеятельности посредством выполнения следующих тактических задач:</w:t>
      </w:r>
    </w:p>
    <w:p w:rsidR="000B28DC" w:rsidRPr="002F7008" w:rsidRDefault="000B28DC" w:rsidP="000B28DC">
      <w:pPr>
        <w:pStyle w:val="a9"/>
        <w:shd w:val="clear" w:color="auto" w:fill="FFFFFF"/>
        <w:spacing w:before="0" w:beforeAutospacing="0" w:after="0" w:afterAutospacing="0"/>
        <w:ind w:firstLine="567"/>
        <w:jc w:val="both"/>
        <w:rPr>
          <w:color w:val="000000"/>
        </w:rPr>
      </w:pPr>
      <w:r w:rsidRPr="002F7008">
        <w:rPr>
          <w:color w:val="000000"/>
        </w:rPr>
        <w:t>- обеспечение проведения мероприятий по ГО и защите населения от ЧС природного и техногенного характера, пожарной безопасности, безопасности людей на водных объектах, сохранение окружающей среды;</w:t>
      </w:r>
    </w:p>
    <w:p w:rsidR="000B28DC" w:rsidRPr="002F7008" w:rsidRDefault="000B28DC" w:rsidP="000B28DC">
      <w:pPr>
        <w:pStyle w:val="a9"/>
        <w:shd w:val="clear" w:color="auto" w:fill="FFFFFF"/>
        <w:spacing w:before="0" w:beforeAutospacing="0" w:after="0" w:afterAutospacing="0"/>
        <w:ind w:firstLine="567"/>
        <w:jc w:val="both"/>
        <w:rPr>
          <w:color w:val="000000"/>
        </w:rPr>
      </w:pPr>
      <w:r w:rsidRPr="002F7008">
        <w:rPr>
          <w:color w:val="000000"/>
        </w:rPr>
        <w:t>- повышение эффективности и результативности противодействия преступности на территории поселения.</w:t>
      </w:r>
    </w:p>
    <w:p w:rsidR="000B28DC" w:rsidRPr="002F7008" w:rsidRDefault="000B28DC" w:rsidP="000B28DC">
      <w:pPr>
        <w:pStyle w:val="a9"/>
        <w:shd w:val="clear" w:color="auto" w:fill="FFFFFF"/>
        <w:spacing w:before="0" w:beforeAutospacing="0" w:after="0" w:afterAutospacing="0"/>
        <w:ind w:firstLine="567"/>
        <w:jc w:val="both"/>
        <w:rPr>
          <w:color w:val="000000"/>
        </w:rPr>
      </w:pPr>
      <w:r w:rsidRPr="002F7008">
        <w:rPr>
          <w:color w:val="000000"/>
        </w:rPr>
        <w:t>Задача 1. Обеспечение проведения мероприятий по ГО и защите населения от ЧС природного и техногенного характера, пожарной безопасности, безопасности людей на водных объектах, сохранение окружающей среды.</w:t>
      </w:r>
    </w:p>
    <w:p w:rsidR="000B28DC" w:rsidRPr="002F7008" w:rsidRDefault="000B28DC" w:rsidP="000B28DC">
      <w:pPr>
        <w:pStyle w:val="a9"/>
        <w:shd w:val="clear" w:color="auto" w:fill="FFFFFF"/>
        <w:spacing w:before="0" w:beforeAutospacing="0" w:after="0" w:afterAutospacing="0"/>
        <w:ind w:firstLine="567"/>
        <w:jc w:val="both"/>
        <w:rPr>
          <w:color w:val="000000"/>
        </w:rPr>
      </w:pPr>
      <w:r w:rsidRPr="002F7008">
        <w:rPr>
          <w:color w:val="000000"/>
        </w:rPr>
        <w:t>Решение данной задачи направлено на создание условий для безопасного проживания на территории поселения. Основными показателями решения данной задачи являются:</w:t>
      </w:r>
    </w:p>
    <w:p w:rsidR="000B28DC" w:rsidRPr="002F7008" w:rsidRDefault="000B28DC" w:rsidP="000B28DC">
      <w:pPr>
        <w:pStyle w:val="a9"/>
        <w:shd w:val="clear" w:color="auto" w:fill="FFFFFF"/>
        <w:spacing w:before="0" w:beforeAutospacing="0" w:after="0" w:afterAutospacing="0"/>
        <w:ind w:firstLine="567"/>
        <w:jc w:val="both"/>
        <w:rPr>
          <w:color w:val="000000"/>
        </w:rPr>
      </w:pPr>
      <w:r w:rsidRPr="002F7008">
        <w:rPr>
          <w:color w:val="000000"/>
        </w:rPr>
        <w:t>- доля населения, охваченного системой оповещения в случае возникновения ЧС, %.</w:t>
      </w:r>
    </w:p>
    <w:p w:rsidR="000B28DC" w:rsidRPr="002F7008" w:rsidRDefault="000B28DC" w:rsidP="000B28DC">
      <w:pPr>
        <w:pStyle w:val="a9"/>
        <w:shd w:val="clear" w:color="auto" w:fill="FFFFFF"/>
        <w:spacing w:before="0" w:beforeAutospacing="0" w:after="0" w:afterAutospacing="0"/>
        <w:ind w:firstLine="567"/>
        <w:jc w:val="both"/>
        <w:rPr>
          <w:color w:val="000000"/>
        </w:rPr>
      </w:pPr>
      <w:r w:rsidRPr="002F7008">
        <w:rPr>
          <w:color w:val="000000"/>
        </w:rPr>
        <w:t>- доля затрат бюджета поселения на мероприятия по пожарной безопасности, %.</w:t>
      </w:r>
    </w:p>
    <w:p w:rsidR="000B28DC" w:rsidRPr="002F7008" w:rsidRDefault="000B28DC" w:rsidP="000B28DC">
      <w:pPr>
        <w:pStyle w:val="a9"/>
        <w:shd w:val="clear" w:color="auto" w:fill="FFFFFF"/>
        <w:spacing w:before="0" w:beforeAutospacing="0" w:after="0" w:afterAutospacing="0"/>
        <w:ind w:firstLine="567"/>
        <w:jc w:val="both"/>
        <w:rPr>
          <w:color w:val="000000"/>
        </w:rPr>
      </w:pPr>
      <w:r w:rsidRPr="002F7008">
        <w:rPr>
          <w:color w:val="000000"/>
        </w:rPr>
        <w:t>Оценка достижения задач подпрограммы по годам ее реализации осуществляется посредством определения степени и полноты достижения поставленных задач.</w:t>
      </w:r>
    </w:p>
    <w:p w:rsidR="000B28DC" w:rsidRPr="002F7008" w:rsidRDefault="000B28DC" w:rsidP="000B28DC">
      <w:pPr>
        <w:pStyle w:val="a9"/>
        <w:shd w:val="clear" w:color="auto" w:fill="FFFFFF"/>
        <w:spacing w:before="0" w:beforeAutospacing="0" w:after="0" w:afterAutospacing="0"/>
        <w:ind w:firstLine="567"/>
        <w:jc w:val="both"/>
        <w:rPr>
          <w:color w:val="000000"/>
        </w:rPr>
      </w:pPr>
      <w:r w:rsidRPr="002F7008">
        <w:rPr>
          <w:color w:val="000000"/>
        </w:rPr>
        <w:t>Степень эффективности реализации подпрограммы определяется путем сопоставления фактических значений показателей с прогнозными значениями, установленными подпрограммой на год.</w:t>
      </w:r>
    </w:p>
    <w:p w:rsidR="000B28DC" w:rsidRPr="002F7008" w:rsidRDefault="000B28DC" w:rsidP="00916008">
      <w:pPr>
        <w:pStyle w:val="a9"/>
        <w:shd w:val="clear" w:color="auto" w:fill="FFFFFF"/>
        <w:spacing w:before="0" w:beforeAutospacing="0" w:after="0" w:afterAutospacing="0"/>
        <w:ind w:firstLine="567"/>
        <w:jc w:val="center"/>
        <w:rPr>
          <w:b/>
          <w:color w:val="000000"/>
        </w:rPr>
      </w:pPr>
      <w:r w:rsidRPr="002F7008">
        <w:rPr>
          <w:b/>
          <w:color w:val="000000"/>
        </w:rPr>
        <w:t>3. Сроки и этапы реализации подпрограммы</w:t>
      </w:r>
    </w:p>
    <w:p w:rsidR="000B28DC" w:rsidRPr="002F7008" w:rsidRDefault="000B28DC" w:rsidP="000B28DC">
      <w:pPr>
        <w:pStyle w:val="a9"/>
        <w:shd w:val="clear" w:color="auto" w:fill="FFFFFF"/>
        <w:spacing w:before="0" w:beforeAutospacing="0" w:after="0" w:afterAutospacing="0"/>
        <w:ind w:firstLine="567"/>
        <w:jc w:val="both"/>
        <w:rPr>
          <w:color w:val="000000"/>
        </w:rPr>
      </w:pPr>
      <w:r w:rsidRPr="002F7008">
        <w:rPr>
          <w:color w:val="000000"/>
        </w:rPr>
        <w:t>Срок реализации подпрограммы определен на 2019-2024 годы без выделения этапов.</w:t>
      </w:r>
    </w:p>
    <w:p w:rsidR="000B28DC" w:rsidRPr="002F7008" w:rsidRDefault="000B28DC" w:rsidP="00916008">
      <w:pPr>
        <w:pStyle w:val="a9"/>
        <w:shd w:val="clear" w:color="auto" w:fill="FFFFFF"/>
        <w:spacing w:before="0" w:beforeAutospacing="0" w:after="0" w:afterAutospacing="0"/>
        <w:ind w:firstLine="567"/>
        <w:jc w:val="center"/>
        <w:rPr>
          <w:b/>
          <w:color w:val="000000"/>
        </w:rPr>
      </w:pPr>
      <w:r w:rsidRPr="002F7008">
        <w:rPr>
          <w:b/>
          <w:color w:val="000000"/>
        </w:rPr>
        <w:t>4. Основные мероприятия подпрограммы с указанием основных</w:t>
      </w:r>
      <w:r w:rsidR="00B255EE" w:rsidRPr="002F7008">
        <w:rPr>
          <w:b/>
          <w:color w:val="000000"/>
        </w:rPr>
        <w:t xml:space="preserve"> </w:t>
      </w:r>
      <w:r w:rsidRPr="002F7008">
        <w:rPr>
          <w:b/>
          <w:color w:val="000000"/>
        </w:rPr>
        <w:t>механизмов их реализации</w:t>
      </w:r>
    </w:p>
    <w:p w:rsidR="000B28DC" w:rsidRPr="002F7008" w:rsidRDefault="000B28DC" w:rsidP="000B28DC">
      <w:pPr>
        <w:pStyle w:val="a9"/>
        <w:shd w:val="clear" w:color="auto" w:fill="FFFFFF"/>
        <w:spacing w:before="0" w:beforeAutospacing="0" w:after="0" w:afterAutospacing="0"/>
        <w:ind w:firstLine="567"/>
        <w:jc w:val="both"/>
        <w:rPr>
          <w:color w:val="000000"/>
        </w:rPr>
      </w:pPr>
      <w:r w:rsidRPr="002F7008">
        <w:rPr>
          <w:color w:val="000000"/>
        </w:rPr>
        <w:t>Основное мероприятие 1 Подпрограммы 3 «Гражданская оборона, защита населения и территории от чрезвычайных ситуаций, обеспечении пожарной безопасности, безопасности людей на водных объектах и охрана окружающей среды»</w:t>
      </w:r>
    </w:p>
    <w:p w:rsidR="000B28DC" w:rsidRPr="002F7008" w:rsidRDefault="000B28DC" w:rsidP="000B28DC">
      <w:pPr>
        <w:pStyle w:val="a9"/>
        <w:shd w:val="clear" w:color="auto" w:fill="FFFFFF"/>
        <w:spacing w:before="0" w:beforeAutospacing="0" w:after="0" w:afterAutospacing="0"/>
        <w:ind w:firstLine="567"/>
        <w:jc w:val="both"/>
        <w:rPr>
          <w:color w:val="000000"/>
        </w:rPr>
      </w:pPr>
      <w:r w:rsidRPr="002F7008">
        <w:rPr>
          <w:color w:val="000000"/>
        </w:rPr>
        <w:t>Важнейшей составляющей механизма реализации программы является определение возможных источников и способов финансирования мероприятий. При реализации подпрограммы могут использоваться:</w:t>
      </w:r>
    </w:p>
    <w:p w:rsidR="000B28DC" w:rsidRPr="002F7008" w:rsidRDefault="000B28DC" w:rsidP="000B28DC">
      <w:pPr>
        <w:pStyle w:val="a9"/>
        <w:shd w:val="clear" w:color="auto" w:fill="FFFFFF"/>
        <w:spacing w:before="0" w:beforeAutospacing="0" w:after="0" w:afterAutospacing="0"/>
        <w:ind w:firstLine="567"/>
        <w:jc w:val="both"/>
        <w:rPr>
          <w:color w:val="000000"/>
        </w:rPr>
      </w:pPr>
      <w:r w:rsidRPr="002F7008">
        <w:rPr>
          <w:color w:val="000000"/>
        </w:rPr>
        <w:t>- средства федерального и областного бюджетов;</w:t>
      </w:r>
    </w:p>
    <w:p w:rsidR="000B28DC" w:rsidRPr="002F7008" w:rsidRDefault="000B28DC" w:rsidP="000B28DC">
      <w:pPr>
        <w:pStyle w:val="a9"/>
        <w:shd w:val="clear" w:color="auto" w:fill="FFFFFF"/>
        <w:spacing w:before="0" w:beforeAutospacing="0" w:after="0" w:afterAutospacing="0"/>
        <w:ind w:firstLine="567"/>
        <w:jc w:val="both"/>
        <w:rPr>
          <w:color w:val="000000"/>
        </w:rPr>
      </w:pPr>
      <w:r w:rsidRPr="002F7008">
        <w:rPr>
          <w:color w:val="000000"/>
        </w:rPr>
        <w:t>- средства местного бюджета;</w:t>
      </w:r>
    </w:p>
    <w:p w:rsidR="000B28DC" w:rsidRPr="002F7008" w:rsidRDefault="000B28DC" w:rsidP="000B28DC">
      <w:pPr>
        <w:pStyle w:val="a9"/>
        <w:shd w:val="clear" w:color="auto" w:fill="FFFFFF"/>
        <w:spacing w:before="0" w:beforeAutospacing="0" w:after="0" w:afterAutospacing="0"/>
        <w:ind w:firstLine="567"/>
        <w:jc w:val="both"/>
        <w:rPr>
          <w:color w:val="000000"/>
        </w:rPr>
      </w:pPr>
      <w:r w:rsidRPr="002F7008">
        <w:rPr>
          <w:color w:val="000000"/>
        </w:rPr>
        <w:t>- другие внебюджетные источники финансирования.</w:t>
      </w:r>
    </w:p>
    <w:p w:rsidR="000B28DC" w:rsidRPr="002F7008" w:rsidRDefault="000B28DC" w:rsidP="00916008">
      <w:pPr>
        <w:pStyle w:val="a9"/>
        <w:shd w:val="clear" w:color="auto" w:fill="FFFFFF"/>
        <w:spacing w:before="0" w:beforeAutospacing="0" w:after="0" w:afterAutospacing="0"/>
        <w:ind w:firstLine="567"/>
        <w:jc w:val="center"/>
        <w:rPr>
          <w:b/>
          <w:color w:val="000000"/>
        </w:rPr>
      </w:pPr>
      <w:r w:rsidRPr="002F7008">
        <w:rPr>
          <w:b/>
          <w:color w:val="000000"/>
        </w:rPr>
        <w:t>5. Обоснование объема финансовых ресурсов, необходимых для реализации подпрограммы.</w:t>
      </w:r>
    </w:p>
    <w:p w:rsidR="000B28DC" w:rsidRPr="002F7008" w:rsidRDefault="000B28DC" w:rsidP="000B28DC">
      <w:pPr>
        <w:pStyle w:val="a9"/>
        <w:shd w:val="clear" w:color="auto" w:fill="FFFFFF"/>
        <w:spacing w:before="0" w:beforeAutospacing="0" w:after="0" w:afterAutospacing="0"/>
        <w:ind w:firstLine="567"/>
        <w:jc w:val="both"/>
        <w:rPr>
          <w:color w:val="000000"/>
        </w:rPr>
      </w:pPr>
      <w:r w:rsidRPr="002F7008">
        <w:rPr>
          <w:color w:val="000000"/>
        </w:rPr>
        <w:t>Источниками финансирования Подпрограммы могут являться собственные средства бюджета поселения, внебюджетные средства, а также средства в виде межбюджетных субсидий.</w:t>
      </w:r>
    </w:p>
    <w:p w:rsidR="000B28DC" w:rsidRPr="002F7008" w:rsidRDefault="000B28DC" w:rsidP="000B28DC">
      <w:pPr>
        <w:pStyle w:val="a9"/>
        <w:shd w:val="clear" w:color="auto" w:fill="FFFFFF"/>
        <w:spacing w:before="0" w:beforeAutospacing="0" w:after="0" w:afterAutospacing="0"/>
        <w:ind w:firstLine="567"/>
        <w:jc w:val="both"/>
        <w:rPr>
          <w:color w:val="000000"/>
        </w:rPr>
      </w:pPr>
      <w:r w:rsidRPr="002F7008">
        <w:rPr>
          <w:color w:val="000000"/>
        </w:rPr>
        <w:t>Объем финансирования из местного бюджета и перечень мероприятий по реализации Подпрограммы будут уточняться ежегодно при формировании местного бюджета на очередной финансовый год.</w:t>
      </w:r>
    </w:p>
    <w:p w:rsidR="000B28DC" w:rsidRPr="002F7008" w:rsidRDefault="000B28DC" w:rsidP="000B28DC">
      <w:pPr>
        <w:pStyle w:val="a9"/>
        <w:shd w:val="clear" w:color="auto" w:fill="FFFFFF"/>
        <w:spacing w:before="0" w:beforeAutospacing="0" w:after="0" w:afterAutospacing="0"/>
        <w:ind w:firstLine="567"/>
        <w:jc w:val="both"/>
        <w:rPr>
          <w:color w:val="000000"/>
        </w:rPr>
      </w:pPr>
      <w:r w:rsidRPr="002F7008">
        <w:rPr>
          <w:color w:val="000000"/>
        </w:rPr>
        <w:t xml:space="preserve">Прогнозируемая потребность в финансировании из местного бюджета для реализации данной Подпрограммы составит </w:t>
      </w:r>
      <w:r w:rsidR="00C238A0" w:rsidRPr="002F7008">
        <w:rPr>
          <w:color w:val="000000"/>
        </w:rPr>
        <w:t>2</w:t>
      </w:r>
      <w:r w:rsidRPr="002F7008">
        <w:rPr>
          <w:color w:val="000000"/>
        </w:rPr>
        <w:t>0 000 руб., в том числе по годам:</w:t>
      </w:r>
    </w:p>
    <w:p w:rsidR="000B28DC" w:rsidRPr="002F7008" w:rsidRDefault="000B28DC" w:rsidP="000B28DC">
      <w:pPr>
        <w:pStyle w:val="a9"/>
        <w:shd w:val="clear" w:color="auto" w:fill="FFFFFF"/>
        <w:spacing w:before="0" w:beforeAutospacing="0" w:after="0" w:afterAutospacing="0"/>
        <w:ind w:firstLine="567"/>
        <w:jc w:val="both"/>
        <w:rPr>
          <w:color w:val="000000"/>
        </w:rPr>
      </w:pPr>
      <w:r w:rsidRPr="002F7008">
        <w:rPr>
          <w:color w:val="000000"/>
        </w:rPr>
        <w:t>2019 г. – 0,00 руб.,</w:t>
      </w:r>
    </w:p>
    <w:p w:rsidR="000B28DC" w:rsidRPr="002F7008" w:rsidRDefault="000B28DC" w:rsidP="000B28DC">
      <w:pPr>
        <w:pStyle w:val="a9"/>
        <w:shd w:val="clear" w:color="auto" w:fill="FFFFFF"/>
        <w:spacing w:before="0" w:beforeAutospacing="0" w:after="0" w:afterAutospacing="0"/>
        <w:ind w:firstLine="567"/>
        <w:jc w:val="both"/>
        <w:rPr>
          <w:color w:val="000000"/>
        </w:rPr>
      </w:pPr>
      <w:r w:rsidRPr="002F7008">
        <w:rPr>
          <w:color w:val="000000"/>
        </w:rPr>
        <w:lastRenderedPageBreak/>
        <w:t>2020 г. – 0,00 руб.,</w:t>
      </w:r>
    </w:p>
    <w:p w:rsidR="000B28DC" w:rsidRPr="002F7008" w:rsidRDefault="000B28DC" w:rsidP="000B28DC">
      <w:pPr>
        <w:pStyle w:val="a9"/>
        <w:shd w:val="clear" w:color="auto" w:fill="FFFFFF"/>
        <w:spacing w:before="0" w:beforeAutospacing="0" w:after="0" w:afterAutospacing="0"/>
        <w:ind w:firstLine="567"/>
        <w:jc w:val="both"/>
        <w:rPr>
          <w:color w:val="000000"/>
        </w:rPr>
      </w:pPr>
      <w:r w:rsidRPr="002F7008">
        <w:rPr>
          <w:color w:val="000000"/>
        </w:rPr>
        <w:t>2021 г. – 0,00 руб.,</w:t>
      </w:r>
    </w:p>
    <w:p w:rsidR="000B28DC" w:rsidRPr="002F7008" w:rsidRDefault="000B28DC" w:rsidP="000B28DC">
      <w:pPr>
        <w:pStyle w:val="a9"/>
        <w:shd w:val="clear" w:color="auto" w:fill="FFFFFF"/>
        <w:spacing w:before="0" w:beforeAutospacing="0" w:after="0" w:afterAutospacing="0"/>
        <w:ind w:firstLine="567"/>
        <w:jc w:val="both"/>
        <w:rPr>
          <w:color w:val="000000"/>
        </w:rPr>
      </w:pPr>
      <w:r w:rsidRPr="002F7008">
        <w:rPr>
          <w:color w:val="000000"/>
        </w:rPr>
        <w:t xml:space="preserve">2022 г. – </w:t>
      </w:r>
      <w:r w:rsidR="00C238A0" w:rsidRPr="002F7008">
        <w:rPr>
          <w:color w:val="000000"/>
        </w:rPr>
        <w:t>5</w:t>
      </w:r>
      <w:r w:rsidRPr="002F7008">
        <w:rPr>
          <w:color w:val="000000"/>
        </w:rPr>
        <w:t xml:space="preserve"> 000 руб.,</w:t>
      </w:r>
    </w:p>
    <w:p w:rsidR="000B28DC" w:rsidRPr="002F7008" w:rsidRDefault="000B28DC" w:rsidP="000B28DC">
      <w:pPr>
        <w:pStyle w:val="a9"/>
        <w:shd w:val="clear" w:color="auto" w:fill="FFFFFF"/>
        <w:spacing w:before="0" w:beforeAutospacing="0" w:after="0" w:afterAutospacing="0"/>
        <w:ind w:firstLine="567"/>
        <w:jc w:val="both"/>
        <w:rPr>
          <w:color w:val="000000"/>
        </w:rPr>
      </w:pPr>
      <w:r w:rsidRPr="002F7008">
        <w:rPr>
          <w:color w:val="000000"/>
        </w:rPr>
        <w:t xml:space="preserve">2023 г. – </w:t>
      </w:r>
      <w:r w:rsidR="00C238A0" w:rsidRPr="002F7008">
        <w:rPr>
          <w:color w:val="000000"/>
        </w:rPr>
        <w:t>5</w:t>
      </w:r>
      <w:r w:rsidRPr="002F7008">
        <w:rPr>
          <w:color w:val="000000"/>
        </w:rPr>
        <w:t xml:space="preserve"> 000 руб.,</w:t>
      </w:r>
    </w:p>
    <w:p w:rsidR="000B28DC" w:rsidRPr="002F7008" w:rsidRDefault="00C238A0" w:rsidP="000B28DC">
      <w:pPr>
        <w:pStyle w:val="a9"/>
        <w:shd w:val="clear" w:color="auto" w:fill="FFFFFF"/>
        <w:spacing w:before="0" w:beforeAutospacing="0" w:after="0" w:afterAutospacing="0"/>
        <w:ind w:firstLine="567"/>
        <w:jc w:val="both"/>
        <w:rPr>
          <w:color w:val="000000"/>
        </w:rPr>
      </w:pPr>
      <w:r w:rsidRPr="002F7008">
        <w:rPr>
          <w:color w:val="000000"/>
        </w:rPr>
        <w:t>2024 г. – 1</w:t>
      </w:r>
      <w:r w:rsidR="000B28DC" w:rsidRPr="002F7008">
        <w:rPr>
          <w:color w:val="000000"/>
        </w:rPr>
        <w:t>0 000 руб.</w:t>
      </w:r>
    </w:p>
    <w:p w:rsidR="000B28DC" w:rsidRPr="002F7008" w:rsidRDefault="000B28DC" w:rsidP="000B28DC">
      <w:pPr>
        <w:pStyle w:val="a9"/>
        <w:shd w:val="clear" w:color="auto" w:fill="FFFFFF"/>
        <w:spacing w:before="0" w:beforeAutospacing="0" w:after="0" w:afterAutospacing="0"/>
        <w:ind w:firstLine="567"/>
        <w:jc w:val="both"/>
        <w:rPr>
          <w:color w:val="000000"/>
        </w:rPr>
      </w:pPr>
      <w:r w:rsidRPr="002F7008">
        <w:rPr>
          <w:color w:val="000000"/>
        </w:rPr>
        <w:t> </w:t>
      </w:r>
    </w:p>
    <w:p w:rsidR="00916008" w:rsidRPr="002F7008" w:rsidRDefault="00916008">
      <w:pPr>
        <w:spacing w:after="0" w:line="240" w:lineRule="auto"/>
        <w:rPr>
          <w:rFonts w:ascii="Times New Roman" w:eastAsia="Times New Roman" w:hAnsi="Times New Roman"/>
          <w:color w:val="000000"/>
          <w:sz w:val="24"/>
          <w:szCs w:val="24"/>
        </w:rPr>
      </w:pPr>
      <w:r w:rsidRPr="002F7008">
        <w:rPr>
          <w:color w:val="000000"/>
          <w:sz w:val="24"/>
          <w:szCs w:val="24"/>
        </w:rPr>
        <w:br w:type="page"/>
      </w:r>
    </w:p>
    <w:p w:rsidR="000B28DC" w:rsidRPr="002F7008" w:rsidRDefault="000B28DC" w:rsidP="000B28DC">
      <w:pPr>
        <w:pStyle w:val="3"/>
        <w:shd w:val="clear" w:color="auto" w:fill="FFFFFF"/>
        <w:rPr>
          <w:b/>
          <w:color w:val="000000"/>
          <w:sz w:val="24"/>
        </w:rPr>
      </w:pPr>
      <w:proofErr w:type="gramStart"/>
      <w:r w:rsidRPr="002F7008">
        <w:rPr>
          <w:b/>
          <w:color w:val="000000"/>
          <w:sz w:val="24"/>
        </w:rPr>
        <w:lastRenderedPageBreak/>
        <w:t>П</w:t>
      </w:r>
      <w:proofErr w:type="gramEnd"/>
      <w:r w:rsidRPr="002F7008">
        <w:rPr>
          <w:b/>
          <w:color w:val="000000"/>
          <w:sz w:val="24"/>
        </w:rPr>
        <w:t xml:space="preserve"> А С П О Р Т</w:t>
      </w:r>
    </w:p>
    <w:p w:rsidR="000B28DC" w:rsidRPr="002F7008" w:rsidRDefault="000B28DC" w:rsidP="000B28DC">
      <w:pPr>
        <w:pStyle w:val="3"/>
        <w:shd w:val="clear" w:color="auto" w:fill="FFFFFF"/>
        <w:rPr>
          <w:b/>
          <w:color w:val="000000"/>
          <w:sz w:val="24"/>
        </w:rPr>
      </w:pPr>
      <w:r w:rsidRPr="002F7008">
        <w:rPr>
          <w:b/>
          <w:color w:val="000000"/>
          <w:sz w:val="24"/>
        </w:rPr>
        <w:t>Подпрограммы</w:t>
      </w:r>
    </w:p>
    <w:p w:rsidR="000B28DC" w:rsidRPr="002F7008" w:rsidRDefault="000B28DC" w:rsidP="000B28DC">
      <w:pPr>
        <w:pStyle w:val="3"/>
        <w:shd w:val="clear" w:color="auto" w:fill="FFFFFF"/>
        <w:rPr>
          <w:b/>
          <w:color w:val="000000"/>
          <w:sz w:val="24"/>
        </w:rPr>
      </w:pPr>
      <w:r w:rsidRPr="002F7008">
        <w:rPr>
          <w:b/>
          <w:color w:val="000000"/>
          <w:sz w:val="24"/>
        </w:rPr>
        <w:t xml:space="preserve">«Обеспечение реализации муниципальной политики на территории сельского поселения </w:t>
      </w:r>
      <w:proofErr w:type="spellStart"/>
      <w:r w:rsidR="00C238A0" w:rsidRPr="002F7008">
        <w:rPr>
          <w:b/>
          <w:color w:val="000000"/>
          <w:sz w:val="24"/>
        </w:rPr>
        <w:t>Среднематренский</w:t>
      </w:r>
      <w:proofErr w:type="spellEnd"/>
      <w:r w:rsidR="00C238A0" w:rsidRPr="002F7008">
        <w:rPr>
          <w:b/>
          <w:color w:val="000000"/>
          <w:sz w:val="24"/>
        </w:rPr>
        <w:t xml:space="preserve"> </w:t>
      </w:r>
      <w:r w:rsidRPr="002F7008">
        <w:rPr>
          <w:b/>
          <w:color w:val="000000"/>
          <w:sz w:val="24"/>
        </w:rPr>
        <w:t>сельсовет »</w:t>
      </w:r>
    </w:p>
    <w:p w:rsidR="000B28DC" w:rsidRPr="002F7008" w:rsidRDefault="000B28DC" w:rsidP="000B28DC">
      <w:pPr>
        <w:pStyle w:val="3"/>
        <w:shd w:val="clear" w:color="auto" w:fill="FFFFFF"/>
        <w:rPr>
          <w:b/>
          <w:color w:val="000000"/>
          <w:sz w:val="24"/>
        </w:rPr>
      </w:pPr>
      <w:r w:rsidRPr="002F7008">
        <w:rPr>
          <w:b/>
          <w:color w:val="000000"/>
          <w:sz w:val="24"/>
        </w:rPr>
        <w:t xml:space="preserve">Муниципальной программы «Устойчивое развитие территории сельского поселения </w:t>
      </w:r>
      <w:proofErr w:type="spellStart"/>
      <w:r w:rsidR="005910D8" w:rsidRPr="002F7008">
        <w:rPr>
          <w:b/>
          <w:color w:val="000000"/>
          <w:sz w:val="24"/>
        </w:rPr>
        <w:t>С</w:t>
      </w:r>
      <w:r w:rsidR="00C238A0" w:rsidRPr="002F7008">
        <w:rPr>
          <w:b/>
          <w:color w:val="000000"/>
          <w:sz w:val="24"/>
        </w:rPr>
        <w:t>реднематренский</w:t>
      </w:r>
      <w:proofErr w:type="spellEnd"/>
      <w:r w:rsidRPr="002F7008">
        <w:rPr>
          <w:b/>
          <w:color w:val="000000"/>
          <w:sz w:val="24"/>
        </w:rPr>
        <w:t xml:space="preserve"> сельсовет на 2019-2024 годы»</w:t>
      </w:r>
    </w:p>
    <w:tbl>
      <w:tblPr>
        <w:tblW w:w="0" w:type="auto"/>
        <w:tblInd w:w="150" w:type="dxa"/>
        <w:tblBorders>
          <w:top w:val="single" w:sz="6" w:space="0" w:color="000000"/>
          <w:left w:val="single" w:sz="6" w:space="0" w:color="000000"/>
          <w:bottom w:val="single" w:sz="6" w:space="0" w:color="000000"/>
          <w:right w:val="single" w:sz="6" w:space="0" w:color="000000"/>
        </w:tblBorders>
        <w:shd w:val="clear" w:color="auto" w:fill="FFFFFF"/>
        <w:tblCellMar>
          <w:top w:w="75" w:type="dxa"/>
          <w:left w:w="75" w:type="dxa"/>
          <w:bottom w:w="75" w:type="dxa"/>
          <w:right w:w="75" w:type="dxa"/>
        </w:tblCellMar>
        <w:tblLook w:val="04A0"/>
      </w:tblPr>
      <w:tblGrid>
        <w:gridCol w:w="4772"/>
        <w:gridCol w:w="5716"/>
      </w:tblGrid>
      <w:tr w:rsidR="000B28DC" w:rsidRPr="002F7008" w:rsidTr="000B28D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0B28DC" w:rsidRPr="002F7008" w:rsidRDefault="000B28DC">
            <w:pPr>
              <w:pStyle w:val="a9"/>
              <w:spacing w:before="0" w:beforeAutospacing="0" w:after="0" w:afterAutospacing="0"/>
            </w:pPr>
            <w:r w:rsidRPr="002F7008">
              <w:t>Ответственный исполнитель</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0B28DC" w:rsidRPr="002F7008" w:rsidRDefault="000B28DC" w:rsidP="00C238A0">
            <w:pPr>
              <w:pStyle w:val="a9"/>
              <w:spacing w:before="0" w:beforeAutospacing="0" w:after="0" w:afterAutospacing="0"/>
            </w:pPr>
            <w:r w:rsidRPr="002F7008">
              <w:t xml:space="preserve">Администрация сельского поселения </w:t>
            </w:r>
            <w:proofErr w:type="spellStart"/>
            <w:r w:rsidR="00C238A0" w:rsidRPr="002F7008">
              <w:t>Среднематренский</w:t>
            </w:r>
            <w:proofErr w:type="spellEnd"/>
            <w:r w:rsidRPr="002F7008">
              <w:t xml:space="preserve"> сельсовет </w:t>
            </w:r>
            <w:proofErr w:type="spellStart"/>
            <w:r w:rsidRPr="002F7008">
              <w:t>Добринского</w:t>
            </w:r>
            <w:proofErr w:type="spellEnd"/>
            <w:r w:rsidRPr="002F7008">
              <w:t xml:space="preserve"> муниципального района (дале</w:t>
            </w:r>
            <w:proofErr w:type="gramStart"/>
            <w:r w:rsidRPr="002F7008">
              <w:t>е-</w:t>
            </w:r>
            <w:proofErr w:type="gramEnd"/>
            <w:r w:rsidRPr="002F7008">
              <w:t xml:space="preserve"> </w:t>
            </w:r>
            <w:proofErr w:type="spellStart"/>
            <w:r w:rsidR="00C238A0" w:rsidRPr="002F7008">
              <w:t>Среднематренский</w:t>
            </w:r>
            <w:proofErr w:type="spellEnd"/>
            <w:r w:rsidRPr="002F7008">
              <w:t xml:space="preserve"> сельский совет)</w:t>
            </w:r>
          </w:p>
        </w:tc>
      </w:tr>
      <w:tr w:rsidR="000B28DC" w:rsidRPr="002F7008" w:rsidTr="000B28D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0B28DC" w:rsidRPr="002F7008" w:rsidRDefault="000B28DC">
            <w:pPr>
              <w:pStyle w:val="a9"/>
              <w:spacing w:before="0" w:beforeAutospacing="0" w:after="0" w:afterAutospacing="0"/>
            </w:pPr>
            <w:r w:rsidRPr="002F7008">
              <w:t>Задачи Подпрограммы</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0B28DC" w:rsidRPr="002F7008" w:rsidRDefault="000B28DC">
            <w:pPr>
              <w:pStyle w:val="a9"/>
              <w:spacing w:before="0" w:beforeAutospacing="0" w:after="0" w:afterAutospacing="0"/>
            </w:pPr>
            <w:r w:rsidRPr="002F7008">
              <w:t>1. Обеспечение финансово-экономических гарантий развития органов местного самоуправления.</w:t>
            </w:r>
          </w:p>
          <w:p w:rsidR="000B28DC" w:rsidRPr="002F7008" w:rsidRDefault="000B28DC">
            <w:pPr>
              <w:pStyle w:val="a9"/>
              <w:spacing w:before="0" w:beforeAutospacing="0" w:after="0" w:afterAutospacing="0"/>
            </w:pPr>
            <w:r w:rsidRPr="002F7008">
              <w:t> </w:t>
            </w:r>
          </w:p>
        </w:tc>
      </w:tr>
      <w:tr w:rsidR="000B28DC" w:rsidRPr="002F7008" w:rsidTr="000B28D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0B28DC" w:rsidRPr="002F7008" w:rsidRDefault="000B28DC">
            <w:pPr>
              <w:pStyle w:val="a9"/>
              <w:spacing w:before="0" w:beforeAutospacing="0" w:after="0" w:afterAutospacing="0"/>
            </w:pPr>
            <w:r w:rsidRPr="002F7008">
              <w:t>Показатели задач подпрограммы</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0B28DC" w:rsidRPr="002F7008" w:rsidRDefault="000B28DC">
            <w:pPr>
              <w:pStyle w:val="a9"/>
              <w:spacing w:before="0" w:beforeAutospacing="0" w:after="0" w:afterAutospacing="0"/>
            </w:pPr>
            <w:r w:rsidRPr="002F7008">
              <w:t>1.1. Соотношение расходов на содержание аппарата управления сельского поселения к общему объему собственных доходов, %.</w:t>
            </w:r>
          </w:p>
          <w:p w:rsidR="000B28DC" w:rsidRPr="002F7008" w:rsidRDefault="000B28DC">
            <w:pPr>
              <w:pStyle w:val="a9"/>
              <w:spacing w:before="0" w:beforeAutospacing="0" w:after="0" w:afterAutospacing="0"/>
            </w:pPr>
            <w:r w:rsidRPr="002F7008">
              <w:t>1.2.Численность муниципальных служащих</w:t>
            </w:r>
            <w:proofErr w:type="gramStart"/>
            <w:r w:rsidRPr="002F7008">
              <w:t xml:space="preserve"> ,</w:t>
            </w:r>
            <w:proofErr w:type="gramEnd"/>
            <w:r w:rsidRPr="002F7008">
              <w:t xml:space="preserve"> прошедших переподготовку, курсы повышения квалификации, чел</w:t>
            </w:r>
          </w:p>
          <w:p w:rsidR="000B28DC" w:rsidRPr="002F7008" w:rsidRDefault="000B28DC">
            <w:pPr>
              <w:pStyle w:val="a9"/>
              <w:spacing w:before="0" w:beforeAutospacing="0" w:after="0" w:afterAutospacing="0"/>
            </w:pPr>
            <w:r w:rsidRPr="002F7008">
              <w:t> </w:t>
            </w:r>
          </w:p>
        </w:tc>
      </w:tr>
      <w:tr w:rsidR="000B28DC" w:rsidRPr="002F7008" w:rsidTr="000B28D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0B28DC" w:rsidRPr="002F7008" w:rsidRDefault="000B28DC">
            <w:pPr>
              <w:pStyle w:val="a9"/>
              <w:spacing w:before="0" w:beforeAutospacing="0" w:after="0" w:afterAutospacing="0"/>
            </w:pPr>
            <w:r w:rsidRPr="002F7008">
              <w:t>Этапы и сроки реализации Подпрограммы</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0B28DC" w:rsidRPr="002F7008" w:rsidRDefault="000B28DC">
            <w:pPr>
              <w:pStyle w:val="a9"/>
              <w:spacing w:before="0" w:beforeAutospacing="0" w:after="0" w:afterAutospacing="0"/>
            </w:pPr>
            <w:r w:rsidRPr="002F7008">
              <w:t>2019-2024 гг.</w:t>
            </w:r>
          </w:p>
        </w:tc>
      </w:tr>
      <w:tr w:rsidR="000B28DC" w:rsidRPr="002F7008" w:rsidTr="000B28D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0B28DC" w:rsidRPr="002F7008" w:rsidRDefault="000B28DC">
            <w:pPr>
              <w:pStyle w:val="a9"/>
              <w:spacing w:before="0" w:beforeAutospacing="0" w:after="0" w:afterAutospacing="0"/>
            </w:pPr>
            <w:r w:rsidRPr="002F7008">
              <w:t>Объемы финансирования за счет средств бюджета сельского поселения всего, в том числе по годам реализации подпрограммы</w:t>
            </w:r>
          </w:p>
          <w:p w:rsidR="000B28DC" w:rsidRPr="002F7008" w:rsidRDefault="000B28DC">
            <w:pPr>
              <w:pStyle w:val="a9"/>
              <w:spacing w:before="0" w:beforeAutospacing="0" w:after="0" w:afterAutospacing="0"/>
            </w:pPr>
            <w:r w:rsidRPr="002F7008">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0B28DC" w:rsidRPr="002F7008" w:rsidRDefault="000B28DC">
            <w:pPr>
              <w:pStyle w:val="a9"/>
              <w:spacing w:before="0" w:beforeAutospacing="0" w:after="0" w:afterAutospacing="0"/>
            </w:pPr>
            <w:r w:rsidRPr="002F7008">
              <w:t xml:space="preserve">Прогнозируемый объем финансирования из бюджета сельского поселения составит – </w:t>
            </w:r>
            <w:r w:rsidR="00C238A0" w:rsidRPr="002F7008">
              <w:t>203 554</w:t>
            </w:r>
            <w:r w:rsidRPr="002F7008">
              <w:t xml:space="preserve"> руб., в том числе по годам реализации:</w:t>
            </w:r>
          </w:p>
          <w:p w:rsidR="000B28DC" w:rsidRPr="002F7008" w:rsidRDefault="000B28DC">
            <w:pPr>
              <w:pStyle w:val="a9"/>
              <w:spacing w:before="0" w:beforeAutospacing="0" w:after="0" w:afterAutospacing="0"/>
            </w:pPr>
            <w:r w:rsidRPr="002F7008">
              <w:t xml:space="preserve">2019 г. – </w:t>
            </w:r>
            <w:r w:rsidR="00C238A0" w:rsidRPr="002F7008">
              <w:t>10</w:t>
            </w:r>
            <w:r w:rsidRPr="002F7008">
              <w:t> </w:t>
            </w:r>
            <w:r w:rsidR="00C238A0" w:rsidRPr="002F7008">
              <w:t>259</w:t>
            </w:r>
            <w:r w:rsidRPr="002F7008">
              <w:t xml:space="preserve"> руб.,</w:t>
            </w:r>
          </w:p>
          <w:p w:rsidR="000B28DC" w:rsidRPr="002F7008" w:rsidRDefault="000B28DC">
            <w:pPr>
              <w:pStyle w:val="a9"/>
              <w:spacing w:before="0" w:beforeAutospacing="0" w:after="0" w:afterAutospacing="0"/>
            </w:pPr>
            <w:r w:rsidRPr="002F7008">
              <w:t xml:space="preserve">2020 г. – </w:t>
            </w:r>
            <w:r w:rsidR="00C238A0" w:rsidRPr="002F7008">
              <w:t>10</w:t>
            </w:r>
            <w:r w:rsidRPr="002F7008">
              <w:t xml:space="preserve"> </w:t>
            </w:r>
            <w:r w:rsidR="00C238A0" w:rsidRPr="002F7008">
              <w:t>259</w:t>
            </w:r>
            <w:r w:rsidRPr="002F7008">
              <w:t xml:space="preserve"> руб.,</w:t>
            </w:r>
          </w:p>
          <w:p w:rsidR="000B28DC" w:rsidRPr="002F7008" w:rsidRDefault="000B28DC">
            <w:pPr>
              <w:pStyle w:val="a9"/>
              <w:spacing w:before="0" w:beforeAutospacing="0" w:after="0" w:afterAutospacing="0"/>
            </w:pPr>
            <w:r w:rsidRPr="002F7008">
              <w:t xml:space="preserve">2021 г. – </w:t>
            </w:r>
            <w:r w:rsidR="00C238A0" w:rsidRPr="002F7008">
              <w:t>10</w:t>
            </w:r>
            <w:r w:rsidRPr="002F7008">
              <w:t> </w:t>
            </w:r>
            <w:r w:rsidR="00C238A0" w:rsidRPr="002F7008">
              <w:t>259</w:t>
            </w:r>
            <w:r w:rsidRPr="002F7008">
              <w:t xml:space="preserve"> руб.,</w:t>
            </w:r>
          </w:p>
          <w:p w:rsidR="000B28DC" w:rsidRPr="002F7008" w:rsidRDefault="000B28DC">
            <w:pPr>
              <w:pStyle w:val="a9"/>
              <w:spacing w:before="0" w:beforeAutospacing="0" w:after="0" w:afterAutospacing="0"/>
            </w:pPr>
            <w:r w:rsidRPr="002F7008">
              <w:t xml:space="preserve">2022 г. – </w:t>
            </w:r>
            <w:r w:rsidR="00C238A0" w:rsidRPr="002F7008">
              <w:t>64 259</w:t>
            </w:r>
            <w:r w:rsidRPr="002F7008">
              <w:t xml:space="preserve"> руб.,</w:t>
            </w:r>
          </w:p>
          <w:p w:rsidR="000B28DC" w:rsidRPr="002F7008" w:rsidRDefault="000B28DC">
            <w:pPr>
              <w:pStyle w:val="a9"/>
              <w:spacing w:before="0" w:beforeAutospacing="0" w:after="0" w:afterAutospacing="0"/>
            </w:pPr>
            <w:r w:rsidRPr="002F7008">
              <w:t xml:space="preserve">2023 г. – </w:t>
            </w:r>
            <w:r w:rsidR="00C238A0" w:rsidRPr="002F7008">
              <w:t>54 259</w:t>
            </w:r>
            <w:r w:rsidRPr="002F7008">
              <w:t xml:space="preserve"> руб.,</w:t>
            </w:r>
          </w:p>
          <w:p w:rsidR="000B28DC" w:rsidRPr="002F7008" w:rsidRDefault="000B28DC">
            <w:pPr>
              <w:pStyle w:val="a9"/>
              <w:spacing w:before="0" w:beforeAutospacing="0" w:after="0" w:afterAutospacing="0"/>
            </w:pPr>
            <w:r w:rsidRPr="002F7008">
              <w:t xml:space="preserve">2024 г. – </w:t>
            </w:r>
            <w:r w:rsidR="00C238A0" w:rsidRPr="002F7008">
              <w:t>54 259</w:t>
            </w:r>
            <w:r w:rsidRPr="002F7008">
              <w:t xml:space="preserve"> руб.,</w:t>
            </w:r>
          </w:p>
          <w:p w:rsidR="000B28DC" w:rsidRPr="002F7008" w:rsidRDefault="000B28DC">
            <w:pPr>
              <w:pStyle w:val="a9"/>
              <w:spacing w:before="0" w:beforeAutospacing="0" w:after="0" w:afterAutospacing="0"/>
            </w:pPr>
            <w:r w:rsidRPr="002F7008">
              <w:t>Объемы финансирования подпрограммы подлежат ежегодному уточнению при формировании бюджета сельского поселения на очередной финансовый год</w:t>
            </w:r>
          </w:p>
        </w:tc>
      </w:tr>
      <w:tr w:rsidR="000B28DC" w:rsidRPr="002F7008" w:rsidTr="000B28D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0B28DC" w:rsidRPr="002F7008" w:rsidRDefault="000B28DC">
            <w:pPr>
              <w:pStyle w:val="a9"/>
              <w:spacing w:before="0" w:beforeAutospacing="0" w:after="0" w:afterAutospacing="0"/>
            </w:pPr>
            <w:r w:rsidRPr="002F7008">
              <w:t>Ожидаемые результаты реализации подпрограммы</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0B28DC" w:rsidRPr="002F7008" w:rsidRDefault="000B28DC">
            <w:pPr>
              <w:pStyle w:val="a9"/>
              <w:spacing w:before="0" w:beforeAutospacing="0" w:after="0" w:afterAutospacing="0"/>
            </w:pPr>
            <w:r w:rsidRPr="002F7008">
              <w:t>Реализация подпрограммы к 2024 году позволит:</w:t>
            </w:r>
          </w:p>
          <w:p w:rsidR="000B28DC" w:rsidRPr="002F7008" w:rsidRDefault="000B28DC">
            <w:pPr>
              <w:pStyle w:val="a9"/>
              <w:spacing w:before="0" w:beforeAutospacing="0" w:after="0" w:afterAutospacing="0"/>
            </w:pPr>
            <w:r w:rsidRPr="002F7008">
              <w:t>- снизить долю расходов на содержание аппарата управления сельского поселения к общему объему собственных доходов на 10%;</w:t>
            </w:r>
          </w:p>
          <w:p w:rsidR="000B28DC" w:rsidRPr="002F7008" w:rsidRDefault="000B28DC">
            <w:pPr>
              <w:pStyle w:val="a9"/>
              <w:spacing w:before="0" w:beforeAutospacing="0" w:after="0" w:afterAutospacing="0"/>
            </w:pPr>
            <w:r w:rsidRPr="002F7008">
              <w:t>- подготовить, переподготовить и пройти повышение квалификации 4 муниципальных служащих</w:t>
            </w:r>
            <w:proofErr w:type="gramStart"/>
            <w:r w:rsidRPr="002F7008">
              <w:t xml:space="preserve"> ;</w:t>
            </w:r>
            <w:proofErr w:type="gramEnd"/>
          </w:p>
        </w:tc>
      </w:tr>
    </w:tbl>
    <w:p w:rsidR="000B28DC" w:rsidRPr="002F7008" w:rsidRDefault="000B28DC" w:rsidP="00916008">
      <w:pPr>
        <w:pStyle w:val="a9"/>
        <w:shd w:val="clear" w:color="auto" w:fill="FFFFFF"/>
        <w:spacing w:before="0" w:beforeAutospacing="0" w:after="0" w:afterAutospacing="0"/>
        <w:ind w:firstLine="567"/>
        <w:jc w:val="center"/>
        <w:rPr>
          <w:b/>
          <w:color w:val="000000"/>
        </w:rPr>
      </w:pPr>
      <w:r w:rsidRPr="002F7008">
        <w:rPr>
          <w:b/>
          <w:color w:val="000000"/>
          <w:shd w:val="clear" w:color="auto" w:fill="FFFFFF"/>
        </w:rPr>
        <w:t>1. Краткая характеристика сферы реализации подпрограммы, описание основных проблем, анализ социальных, финансово-экономических и прочих рисков.</w:t>
      </w:r>
    </w:p>
    <w:p w:rsidR="000B28DC" w:rsidRPr="002F7008" w:rsidRDefault="000B28DC" w:rsidP="000B28DC">
      <w:pPr>
        <w:pStyle w:val="a9"/>
        <w:shd w:val="clear" w:color="auto" w:fill="FFFFFF"/>
        <w:spacing w:before="0" w:beforeAutospacing="0" w:after="0" w:afterAutospacing="0"/>
        <w:ind w:firstLine="567"/>
        <w:jc w:val="both"/>
        <w:rPr>
          <w:color w:val="000000"/>
        </w:rPr>
      </w:pPr>
      <w:r w:rsidRPr="002F7008">
        <w:rPr>
          <w:color w:val="000000"/>
        </w:rPr>
        <w:t>Местное самоуправление в Российской Федерации составляет одну из основ конституционного строя. Его положение в политической системе российского общества определяется тем, что данный уровень власти наиболее приближен к населению, решает вопросы удовлетворения основных жизненных потребностей населения, им формируется и ему непосредственно подконтролен. Рационально организованное местное самоуправление позволяет эффективно использовать местные ресурсы, снимать социальную напряженность в обществе, повышать доверие населения к власти.</w:t>
      </w:r>
    </w:p>
    <w:p w:rsidR="000B28DC" w:rsidRPr="002F7008" w:rsidRDefault="000B28DC" w:rsidP="000B28DC">
      <w:pPr>
        <w:pStyle w:val="a9"/>
        <w:shd w:val="clear" w:color="auto" w:fill="FFFFFF"/>
        <w:spacing w:before="0" w:beforeAutospacing="0" w:after="0" w:afterAutospacing="0"/>
        <w:ind w:firstLine="567"/>
        <w:jc w:val="both"/>
        <w:rPr>
          <w:color w:val="000000"/>
        </w:rPr>
      </w:pPr>
      <w:r w:rsidRPr="002F7008">
        <w:rPr>
          <w:color w:val="000000"/>
        </w:rPr>
        <w:lastRenderedPageBreak/>
        <w:t>Целью Подпрограммы является создание условий для качественной и эффективной реализации полномочий органов местного самоуправления поселения по решению вопросов местного значения, определенных законодательством Российской Федерации.</w:t>
      </w:r>
    </w:p>
    <w:p w:rsidR="000B28DC" w:rsidRPr="002F7008" w:rsidRDefault="000B28DC" w:rsidP="000B28DC">
      <w:pPr>
        <w:pStyle w:val="a9"/>
        <w:shd w:val="clear" w:color="auto" w:fill="FFFFFF"/>
        <w:spacing w:before="0" w:beforeAutospacing="0" w:after="0" w:afterAutospacing="0"/>
        <w:ind w:firstLine="567"/>
        <w:jc w:val="both"/>
        <w:rPr>
          <w:color w:val="000000"/>
        </w:rPr>
      </w:pPr>
      <w:r w:rsidRPr="002F7008">
        <w:rPr>
          <w:color w:val="000000"/>
        </w:rPr>
        <w:t>Цель Подпрограммы будет достигнута путем решения ряда основных задач.</w:t>
      </w:r>
    </w:p>
    <w:p w:rsidR="000B28DC" w:rsidRPr="002F7008" w:rsidRDefault="000B28DC" w:rsidP="000B28DC">
      <w:pPr>
        <w:pStyle w:val="a9"/>
        <w:shd w:val="clear" w:color="auto" w:fill="FFFFFF"/>
        <w:spacing w:before="0" w:beforeAutospacing="0" w:after="0" w:afterAutospacing="0"/>
        <w:ind w:firstLine="567"/>
        <w:jc w:val="both"/>
        <w:rPr>
          <w:color w:val="000000"/>
        </w:rPr>
      </w:pPr>
      <w:r w:rsidRPr="002F7008">
        <w:rPr>
          <w:color w:val="000000"/>
        </w:rPr>
        <w:t>Одной из целей проведенной реформы местного самоуправления являлось повышение способности органов местного самоуправления справляться с возложенными на них задачами по решению вопросов местного значения.</w:t>
      </w:r>
    </w:p>
    <w:p w:rsidR="000B28DC" w:rsidRPr="002F7008" w:rsidRDefault="000B28DC" w:rsidP="000B28DC">
      <w:pPr>
        <w:pStyle w:val="a9"/>
        <w:shd w:val="clear" w:color="auto" w:fill="FFFFFF"/>
        <w:spacing w:before="0" w:beforeAutospacing="0" w:after="0" w:afterAutospacing="0"/>
        <w:ind w:firstLine="567"/>
        <w:jc w:val="both"/>
        <w:rPr>
          <w:color w:val="000000"/>
        </w:rPr>
      </w:pPr>
      <w:r w:rsidRPr="002F7008">
        <w:rPr>
          <w:color w:val="000000"/>
        </w:rPr>
        <w:t>Кроме все более растущего количества возлагаемых на органы местного самоуправления "собственных" задач, законодательно отнесенных к вопросам местного значения, государственные органы, как федерального, так и регионального уровня, ожидают и требуют от органов местного самоуправления также высокой активности и результативности в решении и части переданных вопросов государственного управления.</w:t>
      </w:r>
    </w:p>
    <w:p w:rsidR="000B28DC" w:rsidRPr="002F7008" w:rsidRDefault="000B28DC" w:rsidP="000B28DC">
      <w:pPr>
        <w:pStyle w:val="a9"/>
        <w:shd w:val="clear" w:color="auto" w:fill="FFFFFF"/>
        <w:spacing w:before="0" w:beforeAutospacing="0" w:after="0" w:afterAutospacing="0"/>
        <w:ind w:firstLine="567"/>
        <w:jc w:val="both"/>
        <w:rPr>
          <w:color w:val="000000"/>
        </w:rPr>
      </w:pPr>
      <w:r w:rsidRPr="002F7008">
        <w:rPr>
          <w:color w:val="000000"/>
        </w:rPr>
        <w:t>Деятельность органов местного самоуправления протекает в условиях динамично меняющегося законодательства, множества параллельно реализуемых реформационных процессов, повышения уровня требований к результатам деятельности, в том числе, к правовому обеспечению работы. При этом не учитывается реальная способность муниципальных кадров самостоятельно ориентироваться в происходящих процессах, осуществлять нормотворчество и принимать ответственные решения, исходя из своих ресурсных возможностей.</w:t>
      </w:r>
    </w:p>
    <w:p w:rsidR="000B28DC" w:rsidRPr="002F7008" w:rsidRDefault="000B28DC" w:rsidP="000B28DC">
      <w:pPr>
        <w:pStyle w:val="a9"/>
        <w:shd w:val="clear" w:color="auto" w:fill="FFFFFF"/>
        <w:spacing w:before="0" w:beforeAutospacing="0" w:after="0" w:afterAutospacing="0"/>
        <w:ind w:firstLine="567"/>
        <w:jc w:val="both"/>
        <w:rPr>
          <w:color w:val="000000"/>
        </w:rPr>
      </w:pPr>
      <w:r w:rsidRPr="002F7008">
        <w:rPr>
          <w:color w:val="000000"/>
        </w:rPr>
        <w:t>Однако</w:t>
      </w:r>
      <w:proofErr w:type="gramStart"/>
      <w:r w:rsidRPr="002F7008">
        <w:rPr>
          <w:color w:val="000000"/>
        </w:rPr>
        <w:t>,</w:t>
      </w:r>
      <w:proofErr w:type="gramEnd"/>
      <w:r w:rsidRPr="002F7008">
        <w:rPr>
          <w:color w:val="000000"/>
        </w:rPr>
        <w:t xml:space="preserve"> реализация любого полномочия есть деятельность, требующая адекватного объема ресурсов для своего осуществления. За время действия Федерального закона от 06 октября 2003 г. N 131-ФЗ объем полномочий органов местного самоуправления существенно вырос, при этом источники доходов местных бюджетов изменились недостаточно. Это означает, что изначально существовавший дисбаланс между объемом полномочий и располагаемыми для их реализации ресурсами увеличился. Органы местного самоуправления не могут обеспечить решение всех возложенных на них задач, опираясь только на собственную экономическую базу.</w:t>
      </w:r>
    </w:p>
    <w:p w:rsidR="000B28DC" w:rsidRPr="002F7008" w:rsidRDefault="000B28DC" w:rsidP="000B28DC">
      <w:pPr>
        <w:pStyle w:val="a9"/>
        <w:shd w:val="clear" w:color="auto" w:fill="FFFFFF"/>
        <w:spacing w:before="0" w:beforeAutospacing="0" w:after="0" w:afterAutospacing="0"/>
        <w:ind w:firstLine="567"/>
        <w:jc w:val="both"/>
        <w:rPr>
          <w:color w:val="000000"/>
        </w:rPr>
      </w:pPr>
      <w:r w:rsidRPr="002F7008">
        <w:rPr>
          <w:color w:val="000000"/>
        </w:rPr>
        <w:t>Проблема необеспеченности ресурсами, носящая объективный характер, дополнительно усугубляется фактором субъективного порядка, а именно - преобладанием инерционного подхода в муниципальном управлении. В муниципальных образованиях органы местного самоуправления не ищут наиболее эффективных решений для каждой конкретной проблемы, а из года в год воспроизводят мало результативные и высоко затратные модели организации деятельности.</w:t>
      </w:r>
    </w:p>
    <w:p w:rsidR="000B28DC" w:rsidRPr="002F7008" w:rsidRDefault="000B28DC" w:rsidP="000B28DC">
      <w:pPr>
        <w:pStyle w:val="a9"/>
        <w:shd w:val="clear" w:color="auto" w:fill="FFFFFF"/>
        <w:spacing w:before="0" w:beforeAutospacing="0" w:after="0" w:afterAutospacing="0"/>
        <w:ind w:firstLine="567"/>
        <w:jc w:val="both"/>
        <w:rPr>
          <w:color w:val="000000"/>
        </w:rPr>
      </w:pPr>
      <w:r w:rsidRPr="002F7008">
        <w:rPr>
          <w:color w:val="000000"/>
        </w:rPr>
        <w:t>Кроме этого органам местного самоуправления приходится взаимодействовать с большим количеством государственных структур, как регионального, так и федерального уровня, каждая из которых по вопросам своего ведения требует от органов местного самоуправления:</w:t>
      </w:r>
    </w:p>
    <w:p w:rsidR="000B28DC" w:rsidRPr="002F7008" w:rsidRDefault="000B28DC" w:rsidP="000B28DC">
      <w:pPr>
        <w:pStyle w:val="a9"/>
        <w:shd w:val="clear" w:color="auto" w:fill="FFFFFF"/>
        <w:spacing w:before="0" w:beforeAutospacing="0" w:after="0" w:afterAutospacing="0"/>
        <w:ind w:firstLine="567"/>
        <w:jc w:val="both"/>
        <w:rPr>
          <w:color w:val="000000"/>
        </w:rPr>
      </w:pPr>
      <w:r w:rsidRPr="002F7008">
        <w:rPr>
          <w:color w:val="000000"/>
        </w:rPr>
        <w:t>- сбора и предоставления информации;</w:t>
      </w:r>
    </w:p>
    <w:p w:rsidR="000B28DC" w:rsidRPr="002F7008" w:rsidRDefault="000B28DC" w:rsidP="000B28DC">
      <w:pPr>
        <w:pStyle w:val="a9"/>
        <w:shd w:val="clear" w:color="auto" w:fill="FFFFFF"/>
        <w:spacing w:before="0" w:beforeAutospacing="0" w:after="0" w:afterAutospacing="0"/>
        <w:ind w:firstLine="567"/>
        <w:jc w:val="both"/>
        <w:rPr>
          <w:color w:val="000000"/>
        </w:rPr>
      </w:pPr>
      <w:r w:rsidRPr="002F7008">
        <w:rPr>
          <w:color w:val="000000"/>
        </w:rPr>
        <w:t>- реализации "рекомендаций" и прямых предписаний, то есть принятия и осуществления конкретных решений и деятельности;</w:t>
      </w:r>
    </w:p>
    <w:p w:rsidR="000B28DC" w:rsidRPr="002F7008" w:rsidRDefault="000B28DC" w:rsidP="000B28DC">
      <w:pPr>
        <w:pStyle w:val="a9"/>
        <w:shd w:val="clear" w:color="auto" w:fill="FFFFFF"/>
        <w:spacing w:before="0" w:beforeAutospacing="0" w:after="0" w:afterAutospacing="0"/>
        <w:ind w:firstLine="567"/>
        <w:jc w:val="both"/>
        <w:rPr>
          <w:color w:val="000000"/>
        </w:rPr>
      </w:pPr>
      <w:r w:rsidRPr="002F7008">
        <w:rPr>
          <w:color w:val="000000"/>
        </w:rPr>
        <w:t>- участия в совещаниях и других мероприятиях по своим направлениям деятельности.</w:t>
      </w:r>
    </w:p>
    <w:p w:rsidR="000B28DC" w:rsidRPr="002F7008" w:rsidRDefault="000B28DC" w:rsidP="000B28DC">
      <w:pPr>
        <w:pStyle w:val="a9"/>
        <w:shd w:val="clear" w:color="auto" w:fill="FFFFFF"/>
        <w:spacing w:before="0" w:beforeAutospacing="0" w:after="0" w:afterAutospacing="0"/>
        <w:ind w:firstLine="567"/>
        <w:jc w:val="both"/>
        <w:rPr>
          <w:color w:val="000000"/>
        </w:rPr>
      </w:pPr>
      <w:r w:rsidRPr="002F7008">
        <w:rPr>
          <w:color w:val="000000"/>
        </w:rPr>
        <w:t>Органы местного самоуправления и, прежде всего, местные администрации, вынуждены тратить значительный объем человеческих, временных и финансовых ресурсов на "обслуживание взаимодействия с органами государственной власти" в ущерб реализации полномочий, непосредственно относящихся к их компетенции.</w:t>
      </w:r>
    </w:p>
    <w:p w:rsidR="000B28DC" w:rsidRPr="002F7008" w:rsidRDefault="000B28DC" w:rsidP="000B28DC">
      <w:pPr>
        <w:pStyle w:val="a9"/>
        <w:shd w:val="clear" w:color="auto" w:fill="FFFFFF"/>
        <w:spacing w:before="0" w:beforeAutospacing="0" w:after="0" w:afterAutospacing="0"/>
        <w:ind w:firstLine="567"/>
        <w:jc w:val="both"/>
        <w:rPr>
          <w:color w:val="000000"/>
        </w:rPr>
      </w:pPr>
      <w:r w:rsidRPr="002F7008">
        <w:rPr>
          <w:color w:val="000000"/>
        </w:rPr>
        <w:t xml:space="preserve">В условиях ограниченности ресурсов и при отсутствии внятного понимания того, как решать поставленные задачи, должностные лица местного самоуправления и специалисты органов местного самоуправления часто занимают выжидательную </w:t>
      </w:r>
      <w:proofErr w:type="gramStart"/>
      <w:r w:rsidRPr="002F7008">
        <w:rPr>
          <w:color w:val="000000"/>
        </w:rPr>
        <w:t>позицию</w:t>
      </w:r>
      <w:proofErr w:type="gramEnd"/>
      <w:r w:rsidRPr="002F7008">
        <w:rPr>
          <w:color w:val="000000"/>
        </w:rPr>
        <w:t xml:space="preserve"> или имитируют реформирование, формально отчитываясь о проделанной работе, без каких-либо серьезных изменений сложившейся системы деятельности.</w:t>
      </w:r>
    </w:p>
    <w:p w:rsidR="000B28DC" w:rsidRPr="002F7008" w:rsidRDefault="000B28DC" w:rsidP="000B28DC">
      <w:pPr>
        <w:pStyle w:val="a9"/>
        <w:shd w:val="clear" w:color="auto" w:fill="FFFFFF"/>
        <w:spacing w:before="0" w:beforeAutospacing="0" w:after="0" w:afterAutospacing="0"/>
        <w:ind w:firstLine="567"/>
        <w:jc w:val="both"/>
        <w:rPr>
          <w:color w:val="000000"/>
        </w:rPr>
      </w:pPr>
      <w:r w:rsidRPr="002F7008">
        <w:rPr>
          <w:color w:val="000000"/>
        </w:rPr>
        <w:t>Примером может служить использование программно-целевого метода в практике муниципального управления, именно целевые Подпрограммы являются действенным средством повышения результативности управления, способом формирования и достижения целей развития, одним из направлений оптимизации бюджетных расходов.</w:t>
      </w:r>
    </w:p>
    <w:p w:rsidR="000B28DC" w:rsidRPr="002F7008" w:rsidRDefault="000B28DC" w:rsidP="000B28DC">
      <w:pPr>
        <w:pStyle w:val="a9"/>
        <w:shd w:val="clear" w:color="auto" w:fill="FFFFFF"/>
        <w:spacing w:before="0" w:beforeAutospacing="0" w:after="0" w:afterAutospacing="0"/>
        <w:ind w:firstLine="567"/>
        <w:jc w:val="both"/>
        <w:rPr>
          <w:color w:val="000000"/>
        </w:rPr>
      </w:pPr>
      <w:r w:rsidRPr="002F7008">
        <w:rPr>
          <w:color w:val="000000"/>
        </w:rPr>
        <w:t xml:space="preserve">Согласно статье 32 Федерального закона от 02 марта 2007 года № 25-ФЗ «О муниципальной службе в Российской Федерации» в качестве приоритетных направлений формирования кадрового </w:t>
      </w:r>
      <w:r w:rsidRPr="002F7008">
        <w:rPr>
          <w:color w:val="000000"/>
        </w:rPr>
        <w:lastRenderedPageBreak/>
        <w:t>состава муниципальной службы среди прочих направлений названы повышение квалификации муниципальных служащих; создание кадрового резерва и его эффективное использование, оценка результатов работы муниципальных служащих посредством проведения аттестации, применение современных технологий подбора кадров при поступлении граждан на муниципальную службу и работы с кадрами при ее прохождении.</w:t>
      </w:r>
    </w:p>
    <w:p w:rsidR="000B28DC" w:rsidRPr="002F7008" w:rsidRDefault="000B28DC" w:rsidP="000B28DC">
      <w:pPr>
        <w:pStyle w:val="a9"/>
        <w:shd w:val="clear" w:color="auto" w:fill="FFFFFF"/>
        <w:spacing w:before="0" w:beforeAutospacing="0" w:after="0" w:afterAutospacing="0"/>
        <w:ind w:firstLine="567"/>
        <w:jc w:val="both"/>
        <w:rPr>
          <w:color w:val="000000"/>
        </w:rPr>
      </w:pPr>
      <w:r w:rsidRPr="002F7008">
        <w:rPr>
          <w:color w:val="000000"/>
        </w:rPr>
        <w:t xml:space="preserve">Таким образом, возросшие требования к </w:t>
      </w:r>
      <w:proofErr w:type="gramStart"/>
      <w:r w:rsidRPr="002F7008">
        <w:rPr>
          <w:color w:val="000000"/>
        </w:rPr>
        <w:t>квалификационному</w:t>
      </w:r>
      <w:proofErr w:type="gramEnd"/>
      <w:r w:rsidRPr="002F7008">
        <w:rPr>
          <w:color w:val="000000"/>
        </w:rPr>
        <w:t xml:space="preserve"> </w:t>
      </w:r>
      <w:proofErr w:type="spellStart"/>
      <w:r w:rsidRPr="002F7008">
        <w:rPr>
          <w:color w:val="000000"/>
        </w:rPr>
        <w:t>уровнюкадров</w:t>
      </w:r>
      <w:proofErr w:type="spellEnd"/>
      <w:r w:rsidRPr="002F7008">
        <w:rPr>
          <w:color w:val="000000"/>
        </w:rPr>
        <w:t xml:space="preserve"> обуславливают необходимость создания и совершенствования системы непрерывного образования муниципальных служащих.</w:t>
      </w:r>
    </w:p>
    <w:p w:rsidR="000B28DC" w:rsidRPr="002F7008" w:rsidRDefault="000B28DC" w:rsidP="000B28DC">
      <w:pPr>
        <w:pStyle w:val="a9"/>
        <w:shd w:val="clear" w:color="auto" w:fill="FFFFFF"/>
        <w:spacing w:before="0" w:beforeAutospacing="0" w:after="0" w:afterAutospacing="0"/>
        <w:ind w:firstLine="567"/>
        <w:jc w:val="both"/>
        <w:rPr>
          <w:color w:val="000000"/>
        </w:rPr>
      </w:pPr>
      <w:r w:rsidRPr="002F7008">
        <w:rPr>
          <w:color w:val="000000"/>
        </w:rPr>
        <w:t xml:space="preserve">Непрерывная учеба и повышение квалификации кадров является </w:t>
      </w:r>
      <w:proofErr w:type="spellStart"/>
      <w:r w:rsidRPr="002F7008">
        <w:rPr>
          <w:color w:val="000000"/>
        </w:rPr>
        <w:t>важнымусловием</w:t>
      </w:r>
      <w:proofErr w:type="spellEnd"/>
      <w:r w:rsidRPr="002F7008">
        <w:rPr>
          <w:color w:val="000000"/>
        </w:rPr>
        <w:t xml:space="preserve"> для создания успешных преобразований сельском поселении. Программная установка заключается в том, чтобы смотреть на обучение управленческих кадров не как на источник дополнительных расходов, а как на важнейший вид инвестиций.</w:t>
      </w:r>
    </w:p>
    <w:p w:rsidR="000B28DC" w:rsidRPr="002F7008" w:rsidRDefault="000B28DC" w:rsidP="000B28DC">
      <w:pPr>
        <w:pStyle w:val="a9"/>
        <w:shd w:val="clear" w:color="auto" w:fill="FFFFFF"/>
        <w:spacing w:before="0" w:beforeAutospacing="0" w:after="0" w:afterAutospacing="0"/>
        <w:ind w:firstLine="567"/>
        <w:jc w:val="both"/>
        <w:rPr>
          <w:color w:val="000000"/>
        </w:rPr>
      </w:pPr>
      <w:r w:rsidRPr="002F7008">
        <w:rPr>
          <w:color w:val="000000"/>
        </w:rPr>
        <w:t>В ходе реализации Подпрограммы могут возникнуть финансово-экономические, социальные, административные и прочие риски. К наиболее серьезным рискам можно отнести финансовый и административный риски реализации Подпрограммы.</w:t>
      </w:r>
    </w:p>
    <w:p w:rsidR="000B28DC" w:rsidRPr="002F7008" w:rsidRDefault="000B28DC" w:rsidP="000B28DC">
      <w:pPr>
        <w:pStyle w:val="a9"/>
        <w:shd w:val="clear" w:color="auto" w:fill="FFFFFF"/>
        <w:spacing w:before="0" w:beforeAutospacing="0" w:after="0" w:afterAutospacing="0"/>
        <w:ind w:firstLine="567"/>
        <w:jc w:val="both"/>
        <w:rPr>
          <w:color w:val="000000"/>
        </w:rPr>
      </w:pPr>
      <w:r w:rsidRPr="002F7008">
        <w:rPr>
          <w:color w:val="000000"/>
        </w:rPr>
        <w:t>Финансовый риск реализации Подпрограммы представляет собой невыполнение в полном объеме принятых по Подпрограмме финансовых обязательств. Способом ограничения финансового риска является ежегодная корректировка финансовых показателей по основным мероприятиям в зависимости от достигнутых результатов.</w:t>
      </w:r>
    </w:p>
    <w:p w:rsidR="000B28DC" w:rsidRPr="002F7008" w:rsidRDefault="000B28DC" w:rsidP="000B28DC">
      <w:pPr>
        <w:pStyle w:val="a9"/>
        <w:shd w:val="clear" w:color="auto" w:fill="FFFFFF"/>
        <w:spacing w:before="0" w:beforeAutospacing="0" w:after="0" w:afterAutospacing="0"/>
        <w:ind w:firstLine="567"/>
        <w:jc w:val="both"/>
        <w:rPr>
          <w:color w:val="000000"/>
        </w:rPr>
      </w:pPr>
      <w:r w:rsidRPr="002F7008">
        <w:rPr>
          <w:color w:val="000000"/>
        </w:rPr>
        <w:t xml:space="preserve">Административный риск связан с неэффективным управлением Подпрограммой, который может привести к невыполнению задач. Способами ограничения административного риска являются: а) </w:t>
      </w:r>
      <w:proofErr w:type="gramStart"/>
      <w:r w:rsidRPr="002F7008">
        <w:rPr>
          <w:color w:val="000000"/>
        </w:rPr>
        <w:t>контроль за</w:t>
      </w:r>
      <w:proofErr w:type="gramEnd"/>
      <w:r w:rsidRPr="002F7008">
        <w:rPr>
          <w:color w:val="000000"/>
        </w:rPr>
        <w:t xml:space="preserve"> ходом выполнения основных мероприятий и совершенствование механизма текущего управления реализацией Подпрограммы; б) мониторинг выполнения показателей (индикатора) Подпрограммы.</w:t>
      </w:r>
    </w:p>
    <w:p w:rsidR="000B28DC" w:rsidRPr="002F7008" w:rsidRDefault="000B28DC" w:rsidP="000B28DC">
      <w:pPr>
        <w:pStyle w:val="a9"/>
        <w:shd w:val="clear" w:color="auto" w:fill="FFFFFF"/>
        <w:spacing w:before="0" w:beforeAutospacing="0" w:after="0" w:afterAutospacing="0"/>
        <w:ind w:firstLine="567"/>
        <w:jc w:val="both"/>
        <w:rPr>
          <w:color w:val="000000"/>
        </w:rPr>
      </w:pPr>
      <w:r w:rsidRPr="002F7008">
        <w:rPr>
          <w:color w:val="000000"/>
        </w:rPr>
        <w:t>Социальные риски связаны с вероятностью повышения социальной напряженности среди населения из-за неполной или недостоверной информации о реализуемых мероприятиях. Управление данной группой рисков будет обеспечено за счет открытости и прозрачности планов мероприятий и практических действий, информационного сопровождения реализации Подпрограммы.</w:t>
      </w:r>
    </w:p>
    <w:p w:rsidR="000B28DC" w:rsidRPr="002F7008" w:rsidRDefault="000B28DC" w:rsidP="00916008">
      <w:pPr>
        <w:pStyle w:val="a9"/>
        <w:shd w:val="clear" w:color="auto" w:fill="FFFFFF"/>
        <w:spacing w:before="0" w:beforeAutospacing="0" w:after="0" w:afterAutospacing="0"/>
        <w:ind w:firstLine="567"/>
        <w:jc w:val="center"/>
        <w:rPr>
          <w:b/>
          <w:color w:val="000000"/>
        </w:rPr>
      </w:pPr>
      <w:r w:rsidRPr="002F7008">
        <w:rPr>
          <w:b/>
          <w:color w:val="000000"/>
        </w:rPr>
        <w:t>2. Приоритеты муниципальной политики в сфере реализации подпрограммы, задачи, показатели задач подпрограммы, методика расчетов показателей задач подпрограммы.</w:t>
      </w:r>
    </w:p>
    <w:p w:rsidR="000B28DC" w:rsidRPr="002F7008" w:rsidRDefault="000B28DC" w:rsidP="000B28DC">
      <w:pPr>
        <w:pStyle w:val="a9"/>
        <w:shd w:val="clear" w:color="auto" w:fill="FFFFFF"/>
        <w:spacing w:before="0" w:beforeAutospacing="0" w:after="0" w:afterAutospacing="0"/>
        <w:ind w:firstLine="567"/>
        <w:jc w:val="both"/>
        <w:rPr>
          <w:color w:val="000000"/>
        </w:rPr>
      </w:pPr>
      <w:r w:rsidRPr="002F7008">
        <w:rPr>
          <w:color w:val="000000"/>
        </w:rPr>
        <w:t xml:space="preserve">Основным приоритетом муниципальной политики в сфере реализации Подпрограммы является совершенствование муниципального управления и организации муниципальной службы в сельском поселении </w:t>
      </w:r>
      <w:proofErr w:type="spellStart"/>
      <w:r w:rsidR="00C238A0" w:rsidRPr="002F7008">
        <w:rPr>
          <w:color w:val="000000"/>
        </w:rPr>
        <w:t>Среднематренский</w:t>
      </w:r>
      <w:proofErr w:type="spellEnd"/>
      <w:r w:rsidRPr="002F7008">
        <w:rPr>
          <w:color w:val="000000"/>
        </w:rPr>
        <w:t xml:space="preserve"> сельсовет, повышение эффективности муниципального управления, исполнения муниципальными служащими своих должностных обязанностей.</w:t>
      </w:r>
    </w:p>
    <w:p w:rsidR="000B28DC" w:rsidRPr="002F7008" w:rsidRDefault="000B28DC" w:rsidP="000B28DC">
      <w:pPr>
        <w:pStyle w:val="a9"/>
        <w:shd w:val="clear" w:color="auto" w:fill="FFFFFF"/>
        <w:spacing w:before="0" w:beforeAutospacing="0" w:after="0" w:afterAutospacing="0"/>
        <w:ind w:firstLine="567"/>
        <w:jc w:val="both"/>
        <w:rPr>
          <w:color w:val="000000"/>
        </w:rPr>
      </w:pPr>
      <w:r w:rsidRPr="002F7008">
        <w:rPr>
          <w:color w:val="000000"/>
        </w:rPr>
        <w:t>Кроме того, приоритетами политики в сфере реализации программы являются обеспечение возможностей для повышения профессионального уровня лиц, занятых в системе местного самоуправления. Реализация Подпрограммы позволит повысить эффективность деятельности органов местного самоуправления сельского поселения посредством решения следующих задач:</w:t>
      </w:r>
    </w:p>
    <w:p w:rsidR="000B28DC" w:rsidRPr="002F7008" w:rsidRDefault="000B28DC" w:rsidP="000B28DC">
      <w:pPr>
        <w:pStyle w:val="a9"/>
        <w:shd w:val="clear" w:color="auto" w:fill="FFFFFF"/>
        <w:spacing w:before="0" w:beforeAutospacing="0" w:after="0" w:afterAutospacing="0"/>
        <w:ind w:firstLine="567"/>
        <w:jc w:val="both"/>
        <w:rPr>
          <w:color w:val="000000"/>
        </w:rPr>
      </w:pPr>
      <w:r w:rsidRPr="002F7008">
        <w:rPr>
          <w:color w:val="000000"/>
        </w:rPr>
        <w:t>Задача 1. Обеспечение финансово-экономических гарантий развития органов местного самоуправления.</w:t>
      </w:r>
    </w:p>
    <w:p w:rsidR="000B28DC" w:rsidRPr="002F7008" w:rsidRDefault="000B28DC" w:rsidP="000B28DC">
      <w:pPr>
        <w:pStyle w:val="a9"/>
        <w:shd w:val="clear" w:color="auto" w:fill="FFFFFF"/>
        <w:spacing w:before="0" w:beforeAutospacing="0" w:after="0" w:afterAutospacing="0"/>
        <w:ind w:firstLine="567"/>
        <w:jc w:val="both"/>
        <w:rPr>
          <w:color w:val="000000"/>
        </w:rPr>
      </w:pPr>
      <w:r w:rsidRPr="002F7008">
        <w:rPr>
          <w:color w:val="000000"/>
        </w:rPr>
        <w:t>Решение данной задачи позволит улучшить количественные показатели и качественную оценку изменений, происходящих в органах местного самоуправления. Позволит оптимизировать систему организации и функционирования муниципальной службы на основе установленных законодательством Российской Федерации принципов, внедрить современные кадровые, образовательные и управленческие технологии.</w:t>
      </w:r>
    </w:p>
    <w:p w:rsidR="000B28DC" w:rsidRPr="002F7008" w:rsidRDefault="000B28DC" w:rsidP="000B28DC">
      <w:pPr>
        <w:pStyle w:val="a9"/>
        <w:shd w:val="clear" w:color="auto" w:fill="FFFFFF"/>
        <w:spacing w:before="0" w:beforeAutospacing="0" w:after="0" w:afterAutospacing="0"/>
        <w:ind w:firstLine="567"/>
        <w:jc w:val="both"/>
        <w:rPr>
          <w:color w:val="000000"/>
        </w:rPr>
      </w:pPr>
      <w:r w:rsidRPr="002F7008">
        <w:rPr>
          <w:color w:val="000000"/>
        </w:rPr>
        <w:t>Основными показателями решения данной задачи являются:</w:t>
      </w:r>
    </w:p>
    <w:p w:rsidR="000B28DC" w:rsidRPr="002F7008" w:rsidRDefault="000B28DC" w:rsidP="000B28DC">
      <w:pPr>
        <w:pStyle w:val="a9"/>
        <w:shd w:val="clear" w:color="auto" w:fill="FFFFFF"/>
        <w:spacing w:before="0" w:beforeAutospacing="0" w:after="0" w:afterAutospacing="0"/>
        <w:ind w:firstLine="567"/>
        <w:jc w:val="both"/>
        <w:rPr>
          <w:color w:val="000000"/>
        </w:rPr>
      </w:pPr>
      <w:r w:rsidRPr="002F7008">
        <w:rPr>
          <w:color w:val="000000"/>
        </w:rPr>
        <w:t>- соотношение расходов на содержание аппарата управления сельского поселения к общему объему собственных доходов, %.</w:t>
      </w:r>
    </w:p>
    <w:p w:rsidR="000B28DC" w:rsidRPr="002F7008" w:rsidRDefault="000B28DC" w:rsidP="000B28DC">
      <w:pPr>
        <w:pStyle w:val="a9"/>
        <w:shd w:val="clear" w:color="auto" w:fill="FFFFFF"/>
        <w:spacing w:before="0" w:beforeAutospacing="0" w:after="0" w:afterAutospacing="0"/>
        <w:ind w:firstLine="567"/>
        <w:jc w:val="both"/>
        <w:rPr>
          <w:color w:val="000000"/>
        </w:rPr>
      </w:pPr>
      <w:r w:rsidRPr="002F7008">
        <w:rPr>
          <w:color w:val="000000"/>
        </w:rPr>
        <w:t>- численность муниципальных служащих</w:t>
      </w:r>
      <w:proofErr w:type="gramStart"/>
      <w:r w:rsidRPr="002F7008">
        <w:rPr>
          <w:color w:val="000000"/>
        </w:rPr>
        <w:t xml:space="preserve"> ,</w:t>
      </w:r>
      <w:proofErr w:type="gramEnd"/>
      <w:r w:rsidRPr="002F7008">
        <w:rPr>
          <w:color w:val="000000"/>
        </w:rPr>
        <w:t xml:space="preserve"> прошедших переподготовку, курсы повышения квалификации, чел.</w:t>
      </w:r>
    </w:p>
    <w:p w:rsidR="000B28DC" w:rsidRPr="002F7008" w:rsidRDefault="000B28DC" w:rsidP="000B28DC">
      <w:pPr>
        <w:pStyle w:val="a9"/>
        <w:shd w:val="clear" w:color="auto" w:fill="FFFFFF"/>
        <w:spacing w:before="0" w:beforeAutospacing="0" w:after="0" w:afterAutospacing="0"/>
        <w:ind w:firstLine="567"/>
        <w:jc w:val="both"/>
        <w:rPr>
          <w:color w:val="000000"/>
        </w:rPr>
      </w:pPr>
      <w:r w:rsidRPr="002F7008">
        <w:rPr>
          <w:color w:val="000000"/>
        </w:rPr>
        <w:t>Оценка достижения задач подпрограммы по годам ее реализации осуществляется посредством определения степени и полноты достижения поставленных задач.</w:t>
      </w:r>
    </w:p>
    <w:p w:rsidR="000B28DC" w:rsidRPr="002F7008" w:rsidRDefault="000B28DC" w:rsidP="000B28DC">
      <w:pPr>
        <w:pStyle w:val="a9"/>
        <w:shd w:val="clear" w:color="auto" w:fill="FFFFFF"/>
        <w:spacing w:before="0" w:beforeAutospacing="0" w:after="0" w:afterAutospacing="0"/>
        <w:ind w:firstLine="567"/>
        <w:jc w:val="both"/>
        <w:rPr>
          <w:color w:val="000000"/>
        </w:rPr>
      </w:pPr>
      <w:r w:rsidRPr="002F7008">
        <w:rPr>
          <w:color w:val="000000"/>
        </w:rPr>
        <w:lastRenderedPageBreak/>
        <w:t>Степень эффективности реализации подпрограммы определяется путем сопоставления фактических значений показателей с прогнозными значениями, установленными подпрограммой на год.</w:t>
      </w:r>
    </w:p>
    <w:p w:rsidR="000B28DC" w:rsidRPr="002F7008" w:rsidRDefault="000B28DC" w:rsidP="00916008">
      <w:pPr>
        <w:pStyle w:val="a9"/>
        <w:shd w:val="clear" w:color="auto" w:fill="FFFFFF"/>
        <w:spacing w:before="0" w:beforeAutospacing="0" w:after="0" w:afterAutospacing="0"/>
        <w:ind w:firstLine="567"/>
        <w:jc w:val="center"/>
        <w:rPr>
          <w:b/>
          <w:color w:val="000000"/>
        </w:rPr>
      </w:pPr>
      <w:r w:rsidRPr="002F7008">
        <w:rPr>
          <w:b/>
          <w:color w:val="000000"/>
        </w:rPr>
        <w:t>3. Сроки и этапы реализации Подпрограммы</w:t>
      </w:r>
    </w:p>
    <w:p w:rsidR="000B28DC" w:rsidRPr="002F7008" w:rsidRDefault="000B28DC" w:rsidP="000B28DC">
      <w:pPr>
        <w:pStyle w:val="a9"/>
        <w:shd w:val="clear" w:color="auto" w:fill="FFFFFF"/>
        <w:spacing w:before="0" w:beforeAutospacing="0" w:after="0" w:afterAutospacing="0"/>
        <w:ind w:firstLine="567"/>
        <w:jc w:val="both"/>
        <w:rPr>
          <w:color w:val="000000"/>
        </w:rPr>
      </w:pPr>
      <w:r w:rsidRPr="002F7008">
        <w:rPr>
          <w:color w:val="000000"/>
        </w:rPr>
        <w:t>Срок реализации Подпрограммы – 2019-2024 годы без выделения этапов.</w:t>
      </w:r>
    </w:p>
    <w:p w:rsidR="000B28DC" w:rsidRPr="002F7008" w:rsidRDefault="000B28DC" w:rsidP="00916008">
      <w:pPr>
        <w:pStyle w:val="a9"/>
        <w:shd w:val="clear" w:color="auto" w:fill="FFFFFF"/>
        <w:spacing w:before="0" w:beforeAutospacing="0" w:after="0" w:afterAutospacing="0"/>
        <w:ind w:firstLine="567"/>
        <w:jc w:val="center"/>
        <w:rPr>
          <w:b/>
          <w:color w:val="000000"/>
        </w:rPr>
      </w:pPr>
      <w:r w:rsidRPr="002F7008">
        <w:rPr>
          <w:b/>
          <w:color w:val="000000"/>
        </w:rPr>
        <w:t>4. Основные мероприятия подпрограммы с указанием</w:t>
      </w:r>
      <w:r w:rsidR="00511DD6">
        <w:rPr>
          <w:b/>
          <w:color w:val="000000"/>
        </w:rPr>
        <w:t xml:space="preserve"> </w:t>
      </w:r>
      <w:r w:rsidRPr="002F7008">
        <w:rPr>
          <w:b/>
          <w:color w:val="000000"/>
        </w:rPr>
        <w:t>основных механизмов их реализации.</w:t>
      </w:r>
    </w:p>
    <w:p w:rsidR="000B28DC" w:rsidRPr="002F7008" w:rsidRDefault="000B28DC" w:rsidP="000B28DC">
      <w:pPr>
        <w:pStyle w:val="a9"/>
        <w:shd w:val="clear" w:color="auto" w:fill="FFFFFF"/>
        <w:spacing w:before="0" w:beforeAutospacing="0" w:after="0" w:afterAutospacing="0"/>
        <w:ind w:firstLine="567"/>
        <w:jc w:val="both"/>
        <w:rPr>
          <w:color w:val="000000"/>
        </w:rPr>
      </w:pPr>
      <w:r w:rsidRPr="002F7008">
        <w:rPr>
          <w:color w:val="000000"/>
        </w:rPr>
        <w:t>Основное мероприятие 1 Подпрограммы 1 «Мероприятия, направленные на организацию деятельности аппарата администрации и его содержание»</w:t>
      </w:r>
    </w:p>
    <w:p w:rsidR="000B28DC" w:rsidRPr="002F7008" w:rsidRDefault="000B28DC" w:rsidP="000B28DC">
      <w:pPr>
        <w:pStyle w:val="a9"/>
        <w:shd w:val="clear" w:color="auto" w:fill="FFFFFF"/>
        <w:spacing w:before="0" w:beforeAutospacing="0" w:after="0" w:afterAutospacing="0"/>
        <w:ind w:firstLine="567"/>
        <w:jc w:val="both"/>
        <w:rPr>
          <w:color w:val="000000"/>
        </w:rPr>
      </w:pPr>
      <w:r w:rsidRPr="002F7008">
        <w:rPr>
          <w:color w:val="000000"/>
        </w:rPr>
        <w:t>При реализации основного мероприятия могут использоваться</w:t>
      </w:r>
      <w:proofErr w:type="gramStart"/>
      <w:r w:rsidRPr="002F7008">
        <w:rPr>
          <w:color w:val="000000"/>
        </w:rPr>
        <w:t xml:space="preserve"> :</w:t>
      </w:r>
      <w:proofErr w:type="gramEnd"/>
    </w:p>
    <w:p w:rsidR="000B28DC" w:rsidRPr="002F7008" w:rsidRDefault="000B28DC" w:rsidP="000B28DC">
      <w:pPr>
        <w:pStyle w:val="a9"/>
        <w:shd w:val="clear" w:color="auto" w:fill="FFFFFF"/>
        <w:spacing w:before="0" w:beforeAutospacing="0" w:after="0" w:afterAutospacing="0"/>
        <w:ind w:firstLine="567"/>
        <w:jc w:val="both"/>
        <w:rPr>
          <w:color w:val="000000"/>
        </w:rPr>
      </w:pPr>
      <w:r w:rsidRPr="002F7008">
        <w:rPr>
          <w:color w:val="000000"/>
        </w:rPr>
        <w:t>-средства федерального и областного бюджетов;</w:t>
      </w:r>
    </w:p>
    <w:p w:rsidR="000B28DC" w:rsidRPr="002F7008" w:rsidRDefault="000B28DC" w:rsidP="000B28DC">
      <w:pPr>
        <w:pStyle w:val="a9"/>
        <w:shd w:val="clear" w:color="auto" w:fill="FFFFFF"/>
        <w:spacing w:before="0" w:beforeAutospacing="0" w:after="0" w:afterAutospacing="0"/>
        <w:ind w:firstLine="567"/>
        <w:jc w:val="both"/>
        <w:rPr>
          <w:color w:val="000000"/>
        </w:rPr>
      </w:pPr>
      <w:r w:rsidRPr="002F7008">
        <w:rPr>
          <w:color w:val="000000"/>
        </w:rPr>
        <w:t>-средства местного бюджета;</w:t>
      </w:r>
    </w:p>
    <w:p w:rsidR="000B28DC" w:rsidRPr="002F7008" w:rsidRDefault="000B28DC" w:rsidP="000B28DC">
      <w:pPr>
        <w:pStyle w:val="a9"/>
        <w:shd w:val="clear" w:color="auto" w:fill="FFFFFF"/>
        <w:spacing w:before="0" w:beforeAutospacing="0" w:after="0" w:afterAutospacing="0"/>
        <w:ind w:firstLine="567"/>
        <w:jc w:val="both"/>
        <w:rPr>
          <w:color w:val="000000"/>
        </w:rPr>
      </w:pPr>
      <w:r w:rsidRPr="002F7008">
        <w:rPr>
          <w:color w:val="000000"/>
        </w:rPr>
        <w:t>-другие внебюджетные источники финансирования.</w:t>
      </w:r>
    </w:p>
    <w:p w:rsidR="000B28DC" w:rsidRPr="002F7008" w:rsidRDefault="000B28DC" w:rsidP="000B28DC">
      <w:pPr>
        <w:pStyle w:val="a9"/>
        <w:shd w:val="clear" w:color="auto" w:fill="FFFFFF"/>
        <w:spacing w:before="0" w:beforeAutospacing="0" w:after="0" w:afterAutospacing="0"/>
        <w:ind w:firstLine="567"/>
        <w:jc w:val="both"/>
        <w:rPr>
          <w:color w:val="000000"/>
        </w:rPr>
      </w:pPr>
      <w:r w:rsidRPr="002F7008">
        <w:rPr>
          <w:color w:val="000000"/>
        </w:rPr>
        <w:t>Основное мероприятие 2 Подпрограммы 1 «Приобретение программного обеспечения, услуг по сопровождению сетевого программного обеспечения в сельском поселении»</w:t>
      </w:r>
    </w:p>
    <w:p w:rsidR="000B28DC" w:rsidRPr="002F7008" w:rsidRDefault="000B28DC" w:rsidP="000B28DC">
      <w:pPr>
        <w:pStyle w:val="a9"/>
        <w:shd w:val="clear" w:color="auto" w:fill="FFFFFF"/>
        <w:spacing w:before="0" w:beforeAutospacing="0" w:after="0" w:afterAutospacing="0"/>
        <w:ind w:firstLine="567"/>
        <w:jc w:val="both"/>
        <w:rPr>
          <w:color w:val="000000"/>
        </w:rPr>
      </w:pPr>
      <w:r w:rsidRPr="002F7008">
        <w:rPr>
          <w:color w:val="000000"/>
        </w:rPr>
        <w:t>При реализации основного мероприятия могут использоваться</w:t>
      </w:r>
      <w:proofErr w:type="gramStart"/>
      <w:r w:rsidRPr="002F7008">
        <w:rPr>
          <w:color w:val="000000"/>
        </w:rPr>
        <w:t xml:space="preserve"> :</w:t>
      </w:r>
      <w:proofErr w:type="gramEnd"/>
    </w:p>
    <w:p w:rsidR="000B28DC" w:rsidRPr="002F7008" w:rsidRDefault="000B28DC" w:rsidP="000B28DC">
      <w:pPr>
        <w:pStyle w:val="a9"/>
        <w:shd w:val="clear" w:color="auto" w:fill="FFFFFF"/>
        <w:spacing w:before="0" w:beforeAutospacing="0" w:after="0" w:afterAutospacing="0"/>
        <w:ind w:firstLine="567"/>
        <w:jc w:val="both"/>
        <w:rPr>
          <w:color w:val="000000"/>
        </w:rPr>
      </w:pPr>
      <w:r w:rsidRPr="002F7008">
        <w:rPr>
          <w:color w:val="000000"/>
        </w:rPr>
        <w:t>-средства федерального и областного бюджетов;</w:t>
      </w:r>
    </w:p>
    <w:p w:rsidR="000B28DC" w:rsidRPr="002F7008" w:rsidRDefault="000B28DC" w:rsidP="000B28DC">
      <w:pPr>
        <w:pStyle w:val="a9"/>
        <w:shd w:val="clear" w:color="auto" w:fill="FFFFFF"/>
        <w:spacing w:before="0" w:beforeAutospacing="0" w:after="0" w:afterAutospacing="0"/>
        <w:ind w:firstLine="567"/>
        <w:jc w:val="both"/>
        <w:rPr>
          <w:color w:val="000000"/>
        </w:rPr>
      </w:pPr>
      <w:r w:rsidRPr="002F7008">
        <w:rPr>
          <w:color w:val="000000"/>
        </w:rPr>
        <w:t>-средства местного бюджета;</w:t>
      </w:r>
    </w:p>
    <w:p w:rsidR="000B28DC" w:rsidRPr="002F7008" w:rsidRDefault="000B28DC" w:rsidP="000B28DC">
      <w:pPr>
        <w:pStyle w:val="a9"/>
        <w:shd w:val="clear" w:color="auto" w:fill="FFFFFF"/>
        <w:spacing w:before="0" w:beforeAutospacing="0" w:after="0" w:afterAutospacing="0"/>
        <w:ind w:firstLine="567"/>
        <w:jc w:val="both"/>
        <w:rPr>
          <w:color w:val="000000"/>
        </w:rPr>
      </w:pPr>
      <w:r w:rsidRPr="002F7008">
        <w:rPr>
          <w:color w:val="000000"/>
        </w:rPr>
        <w:t>-другие внебюджетные источники финансирования.</w:t>
      </w:r>
    </w:p>
    <w:p w:rsidR="000B28DC" w:rsidRPr="002F7008" w:rsidRDefault="000B28DC" w:rsidP="000B28DC">
      <w:pPr>
        <w:pStyle w:val="a9"/>
        <w:shd w:val="clear" w:color="auto" w:fill="FFFFFF"/>
        <w:spacing w:before="0" w:beforeAutospacing="0" w:after="0" w:afterAutospacing="0"/>
        <w:ind w:firstLine="567"/>
        <w:jc w:val="both"/>
        <w:rPr>
          <w:color w:val="000000"/>
        </w:rPr>
      </w:pPr>
      <w:r w:rsidRPr="002F7008">
        <w:rPr>
          <w:color w:val="000000"/>
        </w:rPr>
        <w:t xml:space="preserve">Субсидии предоставляются согласно Порядку предоставления субсидий местным бюджетам из областного фонда </w:t>
      </w:r>
      <w:proofErr w:type="spellStart"/>
      <w:r w:rsidRPr="002F7008">
        <w:rPr>
          <w:color w:val="000000"/>
        </w:rPr>
        <w:t>софинансирования</w:t>
      </w:r>
      <w:proofErr w:type="spellEnd"/>
      <w:r w:rsidRPr="002F7008">
        <w:rPr>
          <w:color w:val="000000"/>
        </w:rPr>
        <w:t xml:space="preserve"> расходов на приобретение информационных услуг с использованием информационно-правовых систем на соответствующий год, ежегодно утверждаемому нормативным правовым актом администрации Липецкой области.</w:t>
      </w:r>
    </w:p>
    <w:p w:rsidR="000B28DC" w:rsidRPr="002F7008" w:rsidRDefault="000B28DC" w:rsidP="000B28DC">
      <w:pPr>
        <w:pStyle w:val="a9"/>
        <w:shd w:val="clear" w:color="auto" w:fill="FFFFFF"/>
        <w:spacing w:before="0" w:beforeAutospacing="0" w:after="0" w:afterAutospacing="0"/>
        <w:ind w:firstLine="567"/>
        <w:jc w:val="both"/>
        <w:rPr>
          <w:color w:val="000000"/>
        </w:rPr>
      </w:pPr>
      <w:r w:rsidRPr="002F7008">
        <w:rPr>
          <w:color w:val="000000"/>
        </w:rPr>
        <w:t>Основное мероприятие 3 Подпрограммы 1 «Ежегодные членские взносы»</w:t>
      </w:r>
    </w:p>
    <w:p w:rsidR="000B28DC" w:rsidRPr="002F7008" w:rsidRDefault="000B28DC" w:rsidP="000B28DC">
      <w:pPr>
        <w:pStyle w:val="a9"/>
        <w:shd w:val="clear" w:color="auto" w:fill="FFFFFF"/>
        <w:spacing w:before="0" w:beforeAutospacing="0" w:after="0" w:afterAutospacing="0"/>
        <w:ind w:firstLine="567"/>
        <w:jc w:val="both"/>
        <w:rPr>
          <w:color w:val="000000"/>
        </w:rPr>
      </w:pPr>
      <w:r w:rsidRPr="002F7008">
        <w:rPr>
          <w:color w:val="000000"/>
        </w:rPr>
        <w:t>Основное мероприятие 4 Подпрограммы 1 «Прочие мероприятия по реализации муниципальной политики в сельском поселении»</w:t>
      </w:r>
    </w:p>
    <w:p w:rsidR="000B28DC" w:rsidRPr="00511DD6" w:rsidRDefault="000B28DC" w:rsidP="000B28DC">
      <w:pPr>
        <w:pStyle w:val="a9"/>
        <w:shd w:val="clear" w:color="auto" w:fill="FFFFFF"/>
        <w:spacing w:before="0" w:beforeAutospacing="0" w:after="0" w:afterAutospacing="0"/>
        <w:ind w:firstLine="567"/>
        <w:jc w:val="both"/>
        <w:rPr>
          <w:color w:val="000000" w:themeColor="text1"/>
        </w:rPr>
      </w:pPr>
      <w:r w:rsidRPr="00511DD6">
        <w:rPr>
          <w:color w:val="000000" w:themeColor="text1"/>
        </w:rPr>
        <w:t>Основное мероприятие 5 Подпрограммы 1 «Пенсионное обеспечение муниципальных служащих сельского поселения»</w:t>
      </w:r>
    </w:p>
    <w:p w:rsidR="000B28DC" w:rsidRPr="002F7008" w:rsidRDefault="000B28DC" w:rsidP="000B28DC">
      <w:pPr>
        <w:pStyle w:val="a9"/>
        <w:shd w:val="clear" w:color="auto" w:fill="FFFFFF"/>
        <w:spacing w:before="0" w:beforeAutospacing="0" w:after="0" w:afterAutospacing="0"/>
        <w:ind w:firstLine="567"/>
        <w:jc w:val="both"/>
        <w:rPr>
          <w:color w:val="000000"/>
        </w:rPr>
      </w:pPr>
      <w:r w:rsidRPr="002F7008">
        <w:rPr>
          <w:color w:val="000000"/>
        </w:rPr>
        <w:t xml:space="preserve">Основное мероприятие 6 Подпрограммы 1 «Мероприятия, направленные на организацию </w:t>
      </w:r>
      <w:proofErr w:type="gramStart"/>
      <w:r w:rsidRPr="002F7008">
        <w:rPr>
          <w:color w:val="000000"/>
        </w:rPr>
        <w:t>повышения эффективности деятельности органов местного самоуправления</w:t>
      </w:r>
      <w:proofErr w:type="gramEnd"/>
      <w:r w:rsidRPr="002F7008">
        <w:rPr>
          <w:color w:val="000000"/>
        </w:rPr>
        <w:t>»</w:t>
      </w:r>
    </w:p>
    <w:p w:rsidR="000B28DC" w:rsidRPr="002F7008" w:rsidRDefault="000B28DC" w:rsidP="000B28DC">
      <w:pPr>
        <w:pStyle w:val="a9"/>
        <w:shd w:val="clear" w:color="auto" w:fill="FFFFFF"/>
        <w:spacing w:before="0" w:beforeAutospacing="0" w:after="0" w:afterAutospacing="0"/>
        <w:ind w:firstLine="567"/>
        <w:jc w:val="both"/>
        <w:rPr>
          <w:color w:val="000000"/>
        </w:rPr>
      </w:pPr>
      <w:r w:rsidRPr="002F7008">
        <w:rPr>
          <w:color w:val="000000"/>
        </w:rPr>
        <w:t xml:space="preserve">Субсидии предоставляются согласно Порядку предоставления субсидий местным бюджетам из областного фонда </w:t>
      </w:r>
      <w:proofErr w:type="spellStart"/>
      <w:r w:rsidRPr="002F7008">
        <w:rPr>
          <w:color w:val="000000"/>
        </w:rPr>
        <w:t>софинансирования</w:t>
      </w:r>
      <w:proofErr w:type="spellEnd"/>
      <w:r w:rsidRPr="002F7008">
        <w:rPr>
          <w:color w:val="000000"/>
        </w:rPr>
        <w:t xml:space="preserve"> расходов на повышении квалификации муниципальных служащих органов местного самоуправления поселений, муниципальных районов и городских округов на соответствующий год</w:t>
      </w:r>
      <w:bookmarkStart w:id="1" w:name="_GoBack"/>
      <w:bookmarkEnd w:id="1"/>
      <w:r w:rsidRPr="002F7008">
        <w:rPr>
          <w:color w:val="000000"/>
        </w:rPr>
        <w:t>, ежегодно утверждаемому нормативным правовым актом администрации Липецкой области.</w:t>
      </w:r>
    </w:p>
    <w:p w:rsidR="000B28DC" w:rsidRPr="002F7008" w:rsidRDefault="000B28DC" w:rsidP="00916008">
      <w:pPr>
        <w:pStyle w:val="a9"/>
        <w:shd w:val="clear" w:color="auto" w:fill="FFFFFF"/>
        <w:spacing w:before="0" w:beforeAutospacing="0" w:after="0" w:afterAutospacing="0"/>
        <w:ind w:firstLine="567"/>
        <w:jc w:val="center"/>
        <w:rPr>
          <w:b/>
          <w:color w:val="000000"/>
        </w:rPr>
      </w:pPr>
      <w:r w:rsidRPr="002F7008">
        <w:rPr>
          <w:b/>
          <w:color w:val="000000"/>
        </w:rPr>
        <w:t>5. Обоснование объема финансовых ресурсов, необходимых для реализации подпрограммы</w:t>
      </w:r>
    </w:p>
    <w:p w:rsidR="000B28DC" w:rsidRPr="002F7008" w:rsidRDefault="000B28DC" w:rsidP="000B28DC">
      <w:pPr>
        <w:pStyle w:val="a9"/>
        <w:shd w:val="clear" w:color="auto" w:fill="FFFFFF"/>
        <w:spacing w:before="0" w:beforeAutospacing="0" w:after="0" w:afterAutospacing="0"/>
        <w:ind w:firstLine="567"/>
        <w:jc w:val="both"/>
        <w:rPr>
          <w:color w:val="000000"/>
        </w:rPr>
      </w:pPr>
      <w:r w:rsidRPr="002F7008">
        <w:rPr>
          <w:color w:val="000000"/>
        </w:rPr>
        <w:t>Источниками финансирования Подпрограммы могут являться собственные средства бюджета поселения, внебюджетные средства, а также средства в виде межбюджетных субсидий.</w:t>
      </w:r>
    </w:p>
    <w:p w:rsidR="000B28DC" w:rsidRPr="002F7008" w:rsidRDefault="000B28DC" w:rsidP="000B28DC">
      <w:pPr>
        <w:pStyle w:val="a9"/>
        <w:shd w:val="clear" w:color="auto" w:fill="FFFFFF"/>
        <w:spacing w:before="0" w:beforeAutospacing="0" w:after="0" w:afterAutospacing="0"/>
        <w:ind w:firstLine="567"/>
        <w:jc w:val="both"/>
        <w:rPr>
          <w:color w:val="000000"/>
        </w:rPr>
      </w:pPr>
      <w:r w:rsidRPr="002F7008">
        <w:rPr>
          <w:color w:val="000000"/>
        </w:rPr>
        <w:t>Объем финансирования из местного бюджета и перечень мероприятий по реализации Подпрограммы будут уточняться ежегодно при формировании местного бюджета на очередной финансовый год.</w:t>
      </w:r>
    </w:p>
    <w:p w:rsidR="000B28DC" w:rsidRPr="002F7008" w:rsidRDefault="000B28DC" w:rsidP="000B28DC">
      <w:pPr>
        <w:pStyle w:val="a9"/>
        <w:shd w:val="clear" w:color="auto" w:fill="FFFFFF"/>
        <w:spacing w:before="0" w:beforeAutospacing="0" w:after="0" w:afterAutospacing="0"/>
        <w:ind w:firstLine="567"/>
        <w:jc w:val="both"/>
        <w:rPr>
          <w:color w:val="000000"/>
        </w:rPr>
      </w:pPr>
      <w:r w:rsidRPr="002F7008">
        <w:rPr>
          <w:color w:val="000000"/>
        </w:rPr>
        <w:t xml:space="preserve">Прогнозируемая потребность в финансировании из местного бюджета для реализации данной Подпрограммы составит </w:t>
      </w:r>
      <w:r w:rsidR="00C238A0" w:rsidRPr="002F7008">
        <w:rPr>
          <w:color w:val="000000"/>
        </w:rPr>
        <w:t>203 554</w:t>
      </w:r>
      <w:r w:rsidRPr="002F7008">
        <w:rPr>
          <w:color w:val="000000"/>
        </w:rPr>
        <w:t xml:space="preserve"> руб., в том числе по годам:</w:t>
      </w:r>
    </w:p>
    <w:p w:rsidR="000B28DC" w:rsidRPr="002F7008" w:rsidRDefault="000B28DC" w:rsidP="000B28DC">
      <w:pPr>
        <w:pStyle w:val="a9"/>
        <w:shd w:val="clear" w:color="auto" w:fill="FFFFFF"/>
        <w:spacing w:before="0" w:beforeAutospacing="0" w:after="0" w:afterAutospacing="0"/>
        <w:ind w:firstLine="567"/>
        <w:jc w:val="both"/>
        <w:rPr>
          <w:color w:val="000000"/>
        </w:rPr>
      </w:pPr>
      <w:r w:rsidRPr="002F7008">
        <w:rPr>
          <w:color w:val="000000"/>
        </w:rPr>
        <w:t xml:space="preserve">2019 г. – </w:t>
      </w:r>
      <w:r w:rsidR="00C238A0" w:rsidRPr="002F7008">
        <w:rPr>
          <w:color w:val="000000"/>
        </w:rPr>
        <w:t>10 259</w:t>
      </w:r>
      <w:r w:rsidRPr="002F7008">
        <w:rPr>
          <w:color w:val="000000"/>
        </w:rPr>
        <w:t xml:space="preserve"> руб.,</w:t>
      </w:r>
    </w:p>
    <w:p w:rsidR="000B28DC" w:rsidRPr="002F7008" w:rsidRDefault="000B28DC" w:rsidP="000B28DC">
      <w:pPr>
        <w:pStyle w:val="a9"/>
        <w:shd w:val="clear" w:color="auto" w:fill="FFFFFF"/>
        <w:spacing w:before="0" w:beforeAutospacing="0" w:after="0" w:afterAutospacing="0"/>
        <w:ind w:firstLine="567"/>
        <w:jc w:val="both"/>
        <w:rPr>
          <w:color w:val="000000"/>
        </w:rPr>
      </w:pPr>
      <w:r w:rsidRPr="002F7008">
        <w:rPr>
          <w:color w:val="000000"/>
        </w:rPr>
        <w:t xml:space="preserve">2020 г. – </w:t>
      </w:r>
      <w:r w:rsidR="00C238A0" w:rsidRPr="002F7008">
        <w:rPr>
          <w:color w:val="000000"/>
        </w:rPr>
        <w:t>10 259</w:t>
      </w:r>
      <w:r w:rsidRPr="002F7008">
        <w:rPr>
          <w:color w:val="000000"/>
        </w:rPr>
        <w:t xml:space="preserve"> руб.,</w:t>
      </w:r>
    </w:p>
    <w:p w:rsidR="000B28DC" w:rsidRPr="002F7008" w:rsidRDefault="000B28DC" w:rsidP="000B28DC">
      <w:pPr>
        <w:pStyle w:val="a9"/>
        <w:shd w:val="clear" w:color="auto" w:fill="FFFFFF"/>
        <w:spacing w:before="0" w:beforeAutospacing="0" w:after="0" w:afterAutospacing="0"/>
        <w:ind w:firstLine="567"/>
        <w:jc w:val="both"/>
        <w:rPr>
          <w:color w:val="000000"/>
        </w:rPr>
      </w:pPr>
      <w:r w:rsidRPr="002F7008">
        <w:rPr>
          <w:color w:val="000000"/>
        </w:rPr>
        <w:t xml:space="preserve">2021 г. – </w:t>
      </w:r>
      <w:r w:rsidR="00C238A0" w:rsidRPr="002F7008">
        <w:rPr>
          <w:color w:val="000000"/>
        </w:rPr>
        <w:t>10 259</w:t>
      </w:r>
      <w:r w:rsidRPr="002F7008">
        <w:rPr>
          <w:color w:val="000000"/>
        </w:rPr>
        <w:t xml:space="preserve"> руб.,</w:t>
      </w:r>
    </w:p>
    <w:p w:rsidR="000B28DC" w:rsidRPr="002F7008" w:rsidRDefault="000B28DC" w:rsidP="000B28DC">
      <w:pPr>
        <w:pStyle w:val="a9"/>
        <w:shd w:val="clear" w:color="auto" w:fill="FFFFFF"/>
        <w:spacing w:before="0" w:beforeAutospacing="0" w:after="0" w:afterAutospacing="0"/>
        <w:ind w:firstLine="567"/>
        <w:jc w:val="both"/>
        <w:rPr>
          <w:color w:val="000000"/>
        </w:rPr>
      </w:pPr>
      <w:r w:rsidRPr="002F7008">
        <w:rPr>
          <w:color w:val="000000"/>
        </w:rPr>
        <w:t xml:space="preserve">2022 г. – </w:t>
      </w:r>
      <w:r w:rsidR="00C238A0" w:rsidRPr="002F7008">
        <w:rPr>
          <w:color w:val="000000"/>
        </w:rPr>
        <w:t>64 259</w:t>
      </w:r>
      <w:r w:rsidRPr="002F7008">
        <w:rPr>
          <w:color w:val="000000"/>
        </w:rPr>
        <w:t xml:space="preserve"> руб.,</w:t>
      </w:r>
    </w:p>
    <w:p w:rsidR="000B28DC" w:rsidRPr="002F7008" w:rsidRDefault="000B28DC" w:rsidP="000B28DC">
      <w:pPr>
        <w:pStyle w:val="a9"/>
        <w:shd w:val="clear" w:color="auto" w:fill="FFFFFF"/>
        <w:spacing w:before="0" w:beforeAutospacing="0" w:after="0" w:afterAutospacing="0"/>
        <w:ind w:firstLine="567"/>
        <w:jc w:val="both"/>
        <w:rPr>
          <w:color w:val="000000"/>
        </w:rPr>
      </w:pPr>
      <w:r w:rsidRPr="002F7008">
        <w:rPr>
          <w:color w:val="000000"/>
        </w:rPr>
        <w:t xml:space="preserve">2023 г. – </w:t>
      </w:r>
      <w:r w:rsidR="00C238A0" w:rsidRPr="002F7008">
        <w:rPr>
          <w:color w:val="000000"/>
        </w:rPr>
        <w:t>54 259</w:t>
      </w:r>
      <w:r w:rsidRPr="002F7008">
        <w:rPr>
          <w:color w:val="000000"/>
        </w:rPr>
        <w:t xml:space="preserve"> руб.,</w:t>
      </w:r>
    </w:p>
    <w:p w:rsidR="00AB3CF1" w:rsidRPr="002F7008" w:rsidRDefault="000B28DC" w:rsidP="00B255EE">
      <w:pPr>
        <w:pStyle w:val="a9"/>
        <w:shd w:val="clear" w:color="auto" w:fill="FFFFFF"/>
        <w:spacing w:before="0" w:beforeAutospacing="0" w:after="0" w:afterAutospacing="0"/>
        <w:ind w:firstLine="567"/>
        <w:jc w:val="both"/>
        <w:rPr>
          <w:b/>
        </w:rPr>
      </w:pPr>
      <w:r w:rsidRPr="002F7008">
        <w:rPr>
          <w:color w:val="000000"/>
        </w:rPr>
        <w:t xml:space="preserve">2024 г. – </w:t>
      </w:r>
      <w:r w:rsidR="00C238A0" w:rsidRPr="002F7008">
        <w:rPr>
          <w:color w:val="000000"/>
        </w:rPr>
        <w:t>54 259</w:t>
      </w:r>
      <w:r w:rsidRPr="002F7008">
        <w:rPr>
          <w:color w:val="000000"/>
        </w:rPr>
        <w:t xml:space="preserve"> руб.,</w:t>
      </w:r>
    </w:p>
    <w:p w:rsidR="002F7008" w:rsidRPr="002F7008" w:rsidRDefault="002F7008">
      <w:pPr>
        <w:pStyle w:val="a9"/>
        <w:shd w:val="clear" w:color="auto" w:fill="FFFFFF"/>
        <w:spacing w:before="0" w:beforeAutospacing="0" w:after="0" w:afterAutospacing="0"/>
        <w:ind w:firstLine="567"/>
        <w:jc w:val="both"/>
        <w:rPr>
          <w:b/>
        </w:rPr>
      </w:pPr>
    </w:p>
    <w:sectPr w:rsidR="002F7008" w:rsidRPr="002F7008" w:rsidSect="000B28DC">
      <w:pgSz w:w="11906" w:h="16838"/>
      <w:pgMar w:top="1134" w:right="567" w:bottom="1134" w:left="851" w:header="709"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37BC" w:rsidRDefault="007C37BC" w:rsidP="009E7A98">
      <w:pPr>
        <w:spacing w:after="0" w:line="240" w:lineRule="auto"/>
      </w:pPr>
      <w:r>
        <w:separator/>
      </w:r>
    </w:p>
  </w:endnote>
  <w:endnote w:type="continuationSeparator" w:id="1">
    <w:p w:rsidR="007C37BC" w:rsidRDefault="007C37BC" w:rsidP="009E7A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Myriad Pro">
    <w:panose1 w:val="00000000000000000000"/>
    <w:charset w:val="00"/>
    <w:family w:val="swiss"/>
    <w:notTrueType/>
    <w:pitch w:val="variable"/>
    <w:sig w:usb0="20000287" w:usb1="00000001"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7442" w:rsidRDefault="00CB7442" w:rsidP="005B5251">
    <w:pPr>
      <w:tabs>
        <w:tab w:val="left" w:pos="7065"/>
      </w:tabs>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37BC" w:rsidRDefault="007C37BC" w:rsidP="009E7A98">
      <w:pPr>
        <w:spacing w:after="0" w:line="240" w:lineRule="auto"/>
      </w:pPr>
      <w:r>
        <w:separator/>
      </w:r>
    </w:p>
  </w:footnote>
  <w:footnote w:type="continuationSeparator" w:id="1">
    <w:p w:rsidR="007C37BC" w:rsidRDefault="007C37BC" w:rsidP="009E7A9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4"/>
    <w:lvl w:ilvl="0">
      <w:start w:val="1"/>
      <w:numFmt w:val="bullet"/>
      <w:lvlText w:val=""/>
      <w:lvlJc w:val="left"/>
      <w:pPr>
        <w:tabs>
          <w:tab w:val="num" w:pos="720"/>
        </w:tabs>
        <w:ind w:left="720" w:hanging="360"/>
      </w:pPr>
      <w:rPr>
        <w:rFonts w:ascii="Symbol" w:hAnsi="Symbol"/>
      </w:rPr>
    </w:lvl>
  </w:abstractNum>
  <w:abstractNum w:abstractNumId="1">
    <w:nsid w:val="0333737D"/>
    <w:multiLevelType w:val="hybridMultilevel"/>
    <w:tmpl w:val="D3725664"/>
    <w:lvl w:ilvl="0" w:tplc="093EE514">
      <w:numFmt w:val="bullet"/>
      <w:lvlText w:val=""/>
      <w:lvlJc w:val="left"/>
      <w:pPr>
        <w:ind w:left="1417" w:hanging="360"/>
      </w:pPr>
      <w:rPr>
        <w:rFonts w:ascii="Symbol" w:eastAsia="Times New Roman" w:hAnsi="Symbol" w:cs="Times New Roman" w:hint="default"/>
      </w:rPr>
    </w:lvl>
    <w:lvl w:ilvl="1" w:tplc="04190003" w:tentative="1">
      <w:start w:val="1"/>
      <w:numFmt w:val="bullet"/>
      <w:lvlText w:val="o"/>
      <w:lvlJc w:val="left"/>
      <w:pPr>
        <w:ind w:left="2137" w:hanging="360"/>
      </w:pPr>
      <w:rPr>
        <w:rFonts w:ascii="Courier New" w:hAnsi="Courier New" w:cs="Courier New" w:hint="default"/>
      </w:rPr>
    </w:lvl>
    <w:lvl w:ilvl="2" w:tplc="04190005" w:tentative="1">
      <w:start w:val="1"/>
      <w:numFmt w:val="bullet"/>
      <w:lvlText w:val=""/>
      <w:lvlJc w:val="left"/>
      <w:pPr>
        <w:ind w:left="2857" w:hanging="360"/>
      </w:pPr>
      <w:rPr>
        <w:rFonts w:ascii="Wingdings" w:hAnsi="Wingdings" w:hint="default"/>
      </w:rPr>
    </w:lvl>
    <w:lvl w:ilvl="3" w:tplc="04190001" w:tentative="1">
      <w:start w:val="1"/>
      <w:numFmt w:val="bullet"/>
      <w:lvlText w:val=""/>
      <w:lvlJc w:val="left"/>
      <w:pPr>
        <w:ind w:left="3577" w:hanging="360"/>
      </w:pPr>
      <w:rPr>
        <w:rFonts w:ascii="Symbol" w:hAnsi="Symbol" w:hint="default"/>
      </w:rPr>
    </w:lvl>
    <w:lvl w:ilvl="4" w:tplc="04190003" w:tentative="1">
      <w:start w:val="1"/>
      <w:numFmt w:val="bullet"/>
      <w:lvlText w:val="o"/>
      <w:lvlJc w:val="left"/>
      <w:pPr>
        <w:ind w:left="4297" w:hanging="360"/>
      </w:pPr>
      <w:rPr>
        <w:rFonts w:ascii="Courier New" w:hAnsi="Courier New" w:cs="Courier New" w:hint="default"/>
      </w:rPr>
    </w:lvl>
    <w:lvl w:ilvl="5" w:tplc="04190005" w:tentative="1">
      <w:start w:val="1"/>
      <w:numFmt w:val="bullet"/>
      <w:lvlText w:val=""/>
      <w:lvlJc w:val="left"/>
      <w:pPr>
        <w:ind w:left="5017" w:hanging="360"/>
      </w:pPr>
      <w:rPr>
        <w:rFonts w:ascii="Wingdings" w:hAnsi="Wingdings" w:hint="default"/>
      </w:rPr>
    </w:lvl>
    <w:lvl w:ilvl="6" w:tplc="04190001" w:tentative="1">
      <w:start w:val="1"/>
      <w:numFmt w:val="bullet"/>
      <w:lvlText w:val=""/>
      <w:lvlJc w:val="left"/>
      <w:pPr>
        <w:ind w:left="5737" w:hanging="360"/>
      </w:pPr>
      <w:rPr>
        <w:rFonts w:ascii="Symbol" w:hAnsi="Symbol" w:hint="default"/>
      </w:rPr>
    </w:lvl>
    <w:lvl w:ilvl="7" w:tplc="04190003" w:tentative="1">
      <w:start w:val="1"/>
      <w:numFmt w:val="bullet"/>
      <w:lvlText w:val="o"/>
      <w:lvlJc w:val="left"/>
      <w:pPr>
        <w:ind w:left="6457" w:hanging="360"/>
      </w:pPr>
      <w:rPr>
        <w:rFonts w:ascii="Courier New" w:hAnsi="Courier New" w:cs="Courier New" w:hint="default"/>
      </w:rPr>
    </w:lvl>
    <w:lvl w:ilvl="8" w:tplc="04190005" w:tentative="1">
      <w:start w:val="1"/>
      <w:numFmt w:val="bullet"/>
      <w:lvlText w:val=""/>
      <w:lvlJc w:val="left"/>
      <w:pPr>
        <w:ind w:left="7177" w:hanging="360"/>
      </w:pPr>
      <w:rPr>
        <w:rFonts w:ascii="Wingdings" w:hAnsi="Wingdings" w:hint="default"/>
      </w:rPr>
    </w:lvl>
  </w:abstractNum>
  <w:abstractNum w:abstractNumId="2">
    <w:nsid w:val="056363CE"/>
    <w:multiLevelType w:val="multilevel"/>
    <w:tmpl w:val="1F182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967367"/>
    <w:multiLevelType w:val="hybridMultilevel"/>
    <w:tmpl w:val="73586B42"/>
    <w:lvl w:ilvl="0" w:tplc="48B48F8C">
      <w:start w:val="1"/>
      <w:numFmt w:val="decimal"/>
      <w:lvlText w:val="%1."/>
      <w:lvlJc w:val="center"/>
      <w:pPr>
        <w:ind w:left="1145" w:hanging="360"/>
      </w:pPr>
      <w:rPr>
        <w:rFonts w:hint="default"/>
      </w:r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4">
    <w:nsid w:val="0B806AA2"/>
    <w:multiLevelType w:val="multilevel"/>
    <w:tmpl w:val="7C4AB556"/>
    <w:lvl w:ilvl="0">
      <w:start w:val="1"/>
      <w:numFmt w:val="decimal"/>
      <w:lvlText w:val="%1."/>
      <w:lvlJc w:val="left"/>
      <w:pPr>
        <w:ind w:left="927" w:hanging="360"/>
      </w:pPr>
      <w:rPr>
        <w:rFonts w:hint="default"/>
        <w:b w:val="0"/>
      </w:rPr>
    </w:lvl>
    <w:lvl w:ilvl="1">
      <w:start w:val="3"/>
      <w:numFmt w:val="decimal"/>
      <w:isLgl/>
      <w:lvlText w:val="%1.%2."/>
      <w:lvlJc w:val="left"/>
      <w:pPr>
        <w:ind w:left="1855"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5">
    <w:nsid w:val="0DE12094"/>
    <w:multiLevelType w:val="hybridMultilevel"/>
    <w:tmpl w:val="EE84DAEC"/>
    <w:lvl w:ilvl="0" w:tplc="0419000F">
      <w:start w:val="1"/>
      <w:numFmt w:val="decimal"/>
      <w:lvlText w:val="%1."/>
      <w:lvlJc w:val="left"/>
      <w:pPr>
        <w:ind w:left="785" w:hanging="360"/>
      </w:p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6">
    <w:nsid w:val="0F1E3004"/>
    <w:multiLevelType w:val="multilevel"/>
    <w:tmpl w:val="53CE65FE"/>
    <w:lvl w:ilvl="0">
      <w:start w:val="1"/>
      <w:numFmt w:val="decimal"/>
      <w:lvlText w:val="%1."/>
      <w:lvlJc w:val="left"/>
      <w:pPr>
        <w:ind w:left="1925" w:hanging="1215"/>
      </w:pPr>
      <w:rPr>
        <w:rFonts w:hint="default"/>
      </w:rPr>
    </w:lvl>
    <w:lvl w:ilvl="1">
      <w:start w:val="1"/>
      <w:numFmt w:val="decimal"/>
      <w:lvlText w:val="%1.%2."/>
      <w:lvlJc w:val="left"/>
      <w:pPr>
        <w:ind w:left="1935" w:hanging="1215"/>
      </w:pPr>
      <w:rPr>
        <w:rFonts w:hint="default"/>
      </w:rPr>
    </w:lvl>
    <w:lvl w:ilvl="2">
      <w:start w:val="1"/>
      <w:numFmt w:val="decimal"/>
      <w:lvlText w:val="%1.%2.%3."/>
      <w:lvlJc w:val="left"/>
      <w:pPr>
        <w:ind w:left="2655" w:hanging="1215"/>
      </w:pPr>
      <w:rPr>
        <w:rFonts w:hint="default"/>
      </w:rPr>
    </w:lvl>
    <w:lvl w:ilvl="3">
      <w:start w:val="1"/>
      <w:numFmt w:val="decimal"/>
      <w:lvlText w:val="%1.%2.%3.%4."/>
      <w:lvlJc w:val="left"/>
      <w:pPr>
        <w:ind w:left="3375" w:hanging="1215"/>
      </w:pPr>
      <w:rPr>
        <w:rFonts w:hint="default"/>
      </w:rPr>
    </w:lvl>
    <w:lvl w:ilvl="4">
      <w:start w:val="1"/>
      <w:numFmt w:val="decimal"/>
      <w:lvlText w:val="%1.%2.%3.%4.%5."/>
      <w:lvlJc w:val="left"/>
      <w:pPr>
        <w:ind w:left="4095" w:hanging="1215"/>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nsid w:val="125D2674"/>
    <w:multiLevelType w:val="hybridMultilevel"/>
    <w:tmpl w:val="2692FD0A"/>
    <w:lvl w:ilvl="0" w:tplc="DE3AF86A">
      <w:start w:val="1"/>
      <w:numFmt w:val="decimal"/>
      <w:lvlText w:val="%1."/>
      <w:lvlJc w:val="left"/>
      <w:pPr>
        <w:tabs>
          <w:tab w:val="num" w:pos="1260"/>
        </w:tabs>
        <w:ind w:left="1260" w:hanging="360"/>
      </w:pPr>
      <w:rPr>
        <w:rFonts w:hint="default"/>
        <w:b w:val="0"/>
        <w:i w:val="0"/>
        <w:sz w:val="28"/>
        <w:szCs w:val="28"/>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127676D7"/>
    <w:multiLevelType w:val="hybridMultilevel"/>
    <w:tmpl w:val="464C4E88"/>
    <w:lvl w:ilvl="0" w:tplc="C272192E">
      <w:start w:val="1"/>
      <w:numFmt w:val="decimal"/>
      <w:lvlText w:val="%1."/>
      <w:lvlJc w:val="left"/>
      <w:pPr>
        <w:ind w:left="1803" w:hanging="109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133644C2"/>
    <w:multiLevelType w:val="hybridMultilevel"/>
    <w:tmpl w:val="24309866"/>
    <w:lvl w:ilvl="0" w:tplc="114019D4">
      <w:numFmt w:val="bullet"/>
      <w:lvlText w:val="-"/>
      <w:lvlJc w:val="left"/>
      <w:pPr>
        <w:ind w:left="788" w:hanging="360"/>
      </w:pPr>
      <w:rPr>
        <w:rFonts w:ascii="Times New Roman" w:eastAsia="Times New Roman" w:hAnsi="Times New Roman" w:cs="Times New Roman"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10">
    <w:nsid w:val="158A0299"/>
    <w:multiLevelType w:val="hybridMultilevel"/>
    <w:tmpl w:val="464C4E88"/>
    <w:lvl w:ilvl="0" w:tplc="C272192E">
      <w:start w:val="1"/>
      <w:numFmt w:val="decimal"/>
      <w:lvlText w:val="%1."/>
      <w:lvlJc w:val="left"/>
      <w:pPr>
        <w:ind w:left="1803" w:hanging="109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167411A0"/>
    <w:multiLevelType w:val="hybridMultilevel"/>
    <w:tmpl w:val="464C4E88"/>
    <w:lvl w:ilvl="0" w:tplc="C272192E">
      <w:start w:val="1"/>
      <w:numFmt w:val="decimal"/>
      <w:lvlText w:val="%1."/>
      <w:lvlJc w:val="left"/>
      <w:pPr>
        <w:ind w:left="1803" w:hanging="109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17F37B4D"/>
    <w:multiLevelType w:val="hybridMultilevel"/>
    <w:tmpl w:val="EB28DE78"/>
    <w:lvl w:ilvl="0" w:tplc="08842D2A">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3">
    <w:nsid w:val="196272C2"/>
    <w:multiLevelType w:val="hybridMultilevel"/>
    <w:tmpl w:val="549442FA"/>
    <w:lvl w:ilvl="0" w:tplc="37785564">
      <w:start w:val="1"/>
      <w:numFmt w:val="decimal"/>
      <w:lvlText w:val="%1."/>
      <w:lvlJc w:val="left"/>
      <w:pPr>
        <w:ind w:left="1850" w:hanging="114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4">
    <w:nsid w:val="1A8D5656"/>
    <w:multiLevelType w:val="hybridMultilevel"/>
    <w:tmpl w:val="B87011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1002B1A"/>
    <w:multiLevelType w:val="multilevel"/>
    <w:tmpl w:val="1B74B256"/>
    <w:lvl w:ilvl="0">
      <w:start w:val="4"/>
      <w:numFmt w:val="decimal"/>
      <w:lvlText w:val="%1."/>
      <w:lvlJc w:val="left"/>
      <w:pPr>
        <w:ind w:left="1925" w:hanging="1215"/>
      </w:pPr>
      <w:rPr>
        <w:rFonts w:hint="default"/>
      </w:rPr>
    </w:lvl>
    <w:lvl w:ilvl="1">
      <w:start w:val="1"/>
      <w:numFmt w:val="decimal"/>
      <w:lvlText w:val="%1.%2."/>
      <w:lvlJc w:val="left"/>
      <w:pPr>
        <w:ind w:left="1935" w:hanging="1215"/>
      </w:pPr>
      <w:rPr>
        <w:rFonts w:hint="default"/>
      </w:rPr>
    </w:lvl>
    <w:lvl w:ilvl="2">
      <w:start w:val="1"/>
      <w:numFmt w:val="decimal"/>
      <w:lvlText w:val="%1.%2.%3."/>
      <w:lvlJc w:val="left"/>
      <w:pPr>
        <w:ind w:left="2655" w:hanging="1215"/>
      </w:pPr>
      <w:rPr>
        <w:rFonts w:hint="default"/>
      </w:rPr>
    </w:lvl>
    <w:lvl w:ilvl="3">
      <w:start w:val="1"/>
      <w:numFmt w:val="decimal"/>
      <w:lvlText w:val="%1.%2.%3.%4."/>
      <w:lvlJc w:val="left"/>
      <w:pPr>
        <w:ind w:left="3375" w:hanging="1215"/>
      </w:pPr>
      <w:rPr>
        <w:rFonts w:hint="default"/>
      </w:rPr>
    </w:lvl>
    <w:lvl w:ilvl="4">
      <w:start w:val="1"/>
      <w:numFmt w:val="decimal"/>
      <w:lvlText w:val="%1.%2.%3.%4.%5."/>
      <w:lvlJc w:val="left"/>
      <w:pPr>
        <w:ind w:left="4095" w:hanging="1215"/>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6">
    <w:nsid w:val="2334361B"/>
    <w:multiLevelType w:val="hybridMultilevel"/>
    <w:tmpl w:val="05644D46"/>
    <w:lvl w:ilvl="0" w:tplc="BE88F0D6">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17">
    <w:nsid w:val="25462200"/>
    <w:multiLevelType w:val="hybridMultilevel"/>
    <w:tmpl w:val="470279F4"/>
    <w:lvl w:ilvl="0" w:tplc="48B48F8C">
      <w:start w:val="1"/>
      <w:numFmt w:val="decimal"/>
      <w:lvlText w:val="%1."/>
      <w:lvlJc w:val="center"/>
      <w:pPr>
        <w:ind w:left="1494" w:hanging="360"/>
      </w:pPr>
      <w:rPr>
        <w:rFonts w:hint="default"/>
      </w:r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18">
    <w:nsid w:val="29196EFA"/>
    <w:multiLevelType w:val="hybridMultilevel"/>
    <w:tmpl w:val="BF5A97D4"/>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2295" w:hanging="360"/>
      </w:pPr>
      <w:rPr>
        <w:rFonts w:ascii="Courier New" w:hAnsi="Courier New" w:cs="Courier New" w:hint="default"/>
      </w:rPr>
    </w:lvl>
    <w:lvl w:ilvl="2" w:tplc="04190005" w:tentative="1">
      <w:start w:val="1"/>
      <w:numFmt w:val="bullet"/>
      <w:lvlText w:val=""/>
      <w:lvlJc w:val="left"/>
      <w:pPr>
        <w:ind w:left="3015" w:hanging="360"/>
      </w:pPr>
      <w:rPr>
        <w:rFonts w:ascii="Wingdings" w:hAnsi="Wingdings" w:hint="default"/>
      </w:rPr>
    </w:lvl>
    <w:lvl w:ilvl="3" w:tplc="04190001" w:tentative="1">
      <w:start w:val="1"/>
      <w:numFmt w:val="bullet"/>
      <w:lvlText w:val=""/>
      <w:lvlJc w:val="left"/>
      <w:pPr>
        <w:ind w:left="3735" w:hanging="360"/>
      </w:pPr>
      <w:rPr>
        <w:rFonts w:ascii="Symbol" w:hAnsi="Symbol" w:hint="default"/>
      </w:rPr>
    </w:lvl>
    <w:lvl w:ilvl="4" w:tplc="04190003" w:tentative="1">
      <w:start w:val="1"/>
      <w:numFmt w:val="bullet"/>
      <w:lvlText w:val="o"/>
      <w:lvlJc w:val="left"/>
      <w:pPr>
        <w:ind w:left="4455" w:hanging="360"/>
      </w:pPr>
      <w:rPr>
        <w:rFonts w:ascii="Courier New" w:hAnsi="Courier New" w:cs="Courier New" w:hint="default"/>
      </w:rPr>
    </w:lvl>
    <w:lvl w:ilvl="5" w:tplc="04190005" w:tentative="1">
      <w:start w:val="1"/>
      <w:numFmt w:val="bullet"/>
      <w:lvlText w:val=""/>
      <w:lvlJc w:val="left"/>
      <w:pPr>
        <w:ind w:left="5175" w:hanging="360"/>
      </w:pPr>
      <w:rPr>
        <w:rFonts w:ascii="Wingdings" w:hAnsi="Wingdings" w:hint="default"/>
      </w:rPr>
    </w:lvl>
    <w:lvl w:ilvl="6" w:tplc="04190001" w:tentative="1">
      <w:start w:val="1"/>
      <w:numFmt w:val="bullet"/>
      <w:lvlText w:val=""/>
      <w:lvlJc w:val="left"/>
      <w:pPr>
        <w:ind w:left="5895" w:hanging="360"/>
      </w:pPr>
      <w:rPr>
        <w:rFonts w:ascii="Symbol" w:hAnsi="Symbol" w:hint="default"/>
      </w:rPr>
    </w:lvl>
    <w:lvl w:ilvl="7" w:tplc="04190003" w:tentative="1">
      <w:start w:val="1"/>
      <w:numFmt w:val="bullet"/>
      <w:lvlText w:val="o"/>
      <w:lvlJc w:val="left"/>
      <w:pPr>
        <w:ind w:left="6615" w:hanging="360"/>
      </w:pPr>
      <w:rPr>
        <w:rFonts w:ascii="Courier New" w:hAnsi="Courier New" w:cs="Courier New" w:hint="default"/>
      </w:rPr>
    </w:lvl>
    <w:lvl w:ilvl="8" w:tplc="04190005" w:tentative="1">
      <w:start w:val="1"/>
      <w:numFmt w:val="bullet"/>
      <w:lvlText w:val=""/>
      <w:lvlJc w:val="left"/>
      <w:pPr>
        <w:ind w:left="7335" w:hanging="360"/>
      </w:pPr>
      <w:rPr>
        <w:rFonts w:ascii="Wingdings" w:hAnsi="Wingdings" w:hint="default"/>
      </w:rPr>
    </w:lvl>
  </w:abstractNum>
  <w:abstractNum w:abstractNumId="19">
    <w:nsid w:val="29EB6880"/>
    <w:multiLevelType w:val="hybridMultilevel"/>
    <w:tmpl w:val="6E16E094"/>
    <w:lvl w:ilvl="0" w:tplc="740A038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2AC32F9D"/>
    <w:multiLevelType w:val="hybridMultilevel"/>
    <w:tmpl w:val="5918784A"/>
    <w:lvl w:ilvl="0" w:tplc="F0B61532">
      <w:start w:val="1"/>
      <w:numFmt w:val="bullet"/>
      <w:lvlText w:val=""/>
      <w:lvlJc w:val="left"/>
      <w:pPr>
        <w:ind w:left="1429" w:hanging="360"/>
      </w:pPr>
      <w:rPr>
        <w:rFonts w:ascii="Symbol" w:hAnsi="Symbol" w:hint="default"/>
      </w:rPr>
    </w:lvl>
    <w:lvl w:ilvl="1" w:tplc="CCDCB494">
      <w:start w:val="4"/>
      <w:numFmt w:val="decimal"/>
      <w:lvlText w:val="%2)"/>
      <w:lvlJc w:val="left"/>
      <w:pPr>
        <w:tabs>
          <w:tab w:val="num" w:pos="709"/>
        </w:tabs>
        <w:ind w:left="2149" w:hanging="360"/>
      </w:pPr>
      <w:rPr>
        <w:rFonts w:hint="default"/>
      </w:rPr>
    </w:lvl>
    <w:lvl w:ilvl="2" w:tplc="6CE0662E">
      <w:start w:val="5"/>
      <w:numFmt w:val="decimal"/>
      <w:lvlText w:val="%3)"/>
      <w:lvlJc w:val="left"/>
      <w:pPr>
        <w:tabs>
          <w:tab w:val="num" w:pos="1429"/>
        </w:tabs>
        <w:ind w:left="2869" w:hanging="360"/>
      </w:pPr>
      <w:rPr>
        <w:rFonts w:hint="default"/>
        <w:b w:val="0"/>
        <w:i w:val="0"/>
        <w:sz w:val="26"/>
        <w:szCs w:val="26"/>
      </w:rPr>
    </w:lvl>
    <w:lvl w:ilvl="3" w:tplc="1AFC9804">
      <w:start w:val="6"/>
      <w:numFmt w:val="decimal"/>
      <w:lvlText w:val="%4)"/>
      <w:lvlJc w:val="left"/>
      <w:pPr>
        <w:tabs>
          <w:tab w:val="num" w:pos="3589"/>
        </w:tabs>
        <w:ind w:left="3589" w:hanging="360"/>
      </w:pPr>
      <w:rPr>
        <w:rFonts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2D637DD8"/>
    <w:multiLevelType w:val="hybridMultilevel"/>
    <w:tmpl w:val="113A4860"/>
    <w:lvl w:ilvl="0" w:tplc="DF266DF6">
      <w:start w:val="1"/>
      <w:numFmt w:val="decimal"/>
      <w:lvlText w:val="%1)"/>
      <w:lvlJc w:val="left"/>
      <w:pPr>
        <w:ind w:left="1429" w:hanging="360"/>
      </w:pPr>
      <w:rPr>
        <w:rFonts w:hint="default"/>
        <w:b w:val="0"/>
        <w:i w:val="0"/>
        <w:sz w:val="28"/>
        <w:szCs w:val="28"/>
      </w:rPr>
    </w:lvl>
    <w:lvl w:ilvl="1" w:tplc="5F06F77C">
      <w:start w:val="1"/>
      <w:numFmt w:val="decimal"/>
      <w:lvlText w:val="%2)"/>
      <w:lvlJc w:val="left"/>
      <w:pPr>
        <w:tabs>
          <w:tab w:val="num" w:pos="2149"/>
        </w:tabs>
        <w:ind w:left="2149" w:hanging="360"/>
      </w:pPr>
      <w:rPr>
        <w:rFonts w:hint="default"/>
        <w:b w:val="0"/>
        <w:i w:val="0"/>
        <w:sz w:val="26"/>
        <w:szCs w:val="26"/>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32982380"/>
    <w:multiLevelType w:val="hybridMultilevel"/>
    <w:tmpl w:val="0C6A8902"/>
    <w:lvl w:ilvl="0" w:tplc="E61200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38281E5F"/>
    <w:multiLevelType w:val="multilevel"/>
    <w:tmpl w:val="E7AC7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D5C2F1D"/>
    <w:multiLevelType w:val="hybridMultilevel"/>
    <w:tmpl w:val="6B3423D0"/>
    <w:lvl w:ilvl="0" w:tplc="A8C40252">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5">
    <w:nsid w:val="3E23027B"/>
    <w:multiLevelType w:val="hybridMultilevel"/>
    <w:tmpl w:val="C180BC0E"/>
    <w:lvl w:ilvl="0" w:tplc="0419000F">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40FB0EC3"/>
    <w:multiLevelType w:val="hybridMultilevel"/>
    <w:tmpl w:val="E7E62636"/>
    <w:lvl w:ilvl="0" w:tplc="6D26EA82">
      <w:start w:val="1"/>
      <w:numFmt w:val="bullet"/>
      <w:lvlText w:val=""/>
      <w:lvlJc w:val="left"/>
      <w:pPr>
        <w:ind w:left="788" w:hanging="360"/>
      </w:pPr>
      <w:rPr>
        <w:rFonts w:ascii="Symbol" w:hAnsi="Symbol" w:hint="default"/>
      </w:rPr>
    </w:lvl>
    <w:lvl w:ilvl="1" w:tplc="04190003" w:tentative="1">
      <w:start w:val="1"/>
      <w:numFmt w:val="bullet"/>
      <w:lvlText w:val="o"/>
      <w:lvlJc w:val="left"/>
      <w:pPr>
        <w:ind w:left="1508" w:hanging="360"/>
      </w:pPr>
      <w:rPr>
        <w:rFonts w:ascii="Courier New" w:hAnsi="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27">
    <w:nsid w:val="42237FB2"/>
    <w:multiLevelType w:val="hybridMultilevel"/>
    <w:tmpl w:val="464C4E88"/>
    <w:lvl w:ilvl="0" w:tplc="C272192E">
      <w:start w:val="1"/>
      <w:numFmt w:val="decimal"/>
      <w:lvlText w:val="%1."/>
      <w:lvlJc w:val="left"/>
      <w:pPr>
        <w:ind w:left="1803" w:hanging="109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nsid w:val="431D657B"/>
    <w:multiLevelType w:val="hybridMultilevel"/>
    <w:tmpl w:val="C36A466C"/>
    <w:lvl w:ilvl="0" w:tplc="0419000F">
      <w:start w:val="1"/>
      <w:numFmt w:val="decimal"/>
      <w:lvlText w:val="%1."/>
      <w:lvlJc w:val="left"/>
      <w:pPr>
        <w:ind w:left="1776" w:hanging="360"/>
      </w:p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29">
    <w:nsid w:val="556264F2"/>
    <w:multiLevelType w:val="hybridMultilevel"/>
    <w:tmpl w:val="464C4E88"/>
    <w:lvl w:ilvl="0" w:tplc="C272192E">
      <w:start w:val="1"/>
      <w:numFmt w:val="decimal"/>
      <w:lvlText w:val="%1."/>
      <w:lvlJc w:val="left"/>
      <w:pPr>
        <w:ind w:left="1803" w:hanging="109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nsid w:val="557F3C60"/>
    <w:multiLevelType w:val="hybridMultilevel"/>
    <w:tmpl w:val="A1CA6484"/>
    <w:lvl w:ilvl="0" w:tplc="57E689D8">
      <w:start w:val="1"/>
      <w:numFmt w:val="decimal"/>
      <w:lvlText w:val="%1."/>
      <w:lvlJc w:val="left"/>
      <w:pPr>
        <w:ind w:left="720" w:hanging="360"/>
      </w:pPr>
      <w:rPr>
        <w:rFonts w:eastAsia="Aria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B8433B2"/>
    <w:multiLevelType w:val="hybridMultilevel"/>
    <w:tmpl w:val="BEEE699A"/>
    <w:lvl w:ilvl="0" w:tplc="EE62D06E">
      <w:start w:val="2"/>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5E2C1ADB"/>
    <w:multiLevelType w:val="hybridMultilevel"/>
    <w:tmpl w:val="CFDE07AE"/>
    <w:lvl w:ilvl="0" w:tplc="6D26EA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6077113"/>
    <w:multiLevelType w:val="hybridMultilevel"/>
    <w:tmpl w:val="13E0D59A"/>
    <w:lvl w:ilvl="0" w:tplc="D84A287A">
      <w:numFmt w:val="bullet"/>
      <w:lvlText w:val=""/>
      <w:lvlJc w:val="left"/>
      <w:pPr>
        <w:ind w:left="1057" w:hanging="360"/>
      </w:pPr>
      <w:rPr>
        <w:rFonts w:ascii="Symbol" w:eastAsia="Times New Roman" w:hAnsi="Symbol" w:cs="Times New Roman" w:hint="default"/>
      </w:rPr>
    </w:lvl>
    <w:lvl w:ilvl="1" w:tplc="04190003" w:tentative="1">
      <w:start w:val="1"/>
      <w:numFmt w:val="bullet"/>
      <w:lvlText w:val="o"/>
      <w:lvlJc w:val="left"/>
      <w:pPr>
        <w:ind w:left="1777" w:hanging="360"/>
      </w:pPr>
      <w:rPr>
        <w:rFonts w:ascii="Courier New" w:hAnsi="Courier New" w:cs="Courier New" w:hint="default"/>
      </w:rPr>
    </w:lvl>
    <w:lvl w:ilvl="2" w:tplc="04190005" w:tentative="1">
      <w:start w:val="1"/>
      <w:numFmt w:val="bullet"/>
      <w:lvlText w:val=""/>
      <w:lvlJc w:val="left"/>
      <w:pPr>
        <w:ind w:left="2497" w:hanging="360"/>
      </w:pPr>
      <w:rPr>
        <w:rFonts w:ascii="Wingdings" w:hAnsi="Wingdings" w:hint="default"/>
      </w:rPr>
    </w:lvl>
    <w:lvl w:ilvl="3" w:tplc="04190001" w:tentative="1">
      <w:start w:val="1"/>
      <w:numFmt w:val="bullet"/>
      <w:lvlText w:val=""/>
      <w:lvlJc w:val="left"/>
      <w:pPr>
        <w:ind w:left="3217" w:hanging="360"/>
      </w:pPr>
      <w:rPr>
        <w:rFonts w:ascii="Symbol" w:hAnsi="Symbol" w:hint="default"/>
      </w:rPr>
    </w:lvl>
    <w:lvl w:ilvl="4" w:tplc="04190003" w:tentative="1">
      <w:start w:val="1"/>
      <w:numFmt w:val="bullet"/>
      <w:lvlText w:val="o"/>
      <w:lvlJc w:val="left"/>
      <w:pPr>
        <w:ind w:left="3937" w:hanging="360"/>
      </w:pPr>
      <w:rPr>
        <w:rFonts w:ascii="Courier New" w:hAnsi="Courier New" w:cs="Courier New" w:hint="default"/>
      </w:rPr>
    </w:lvl>
    <w:lvl w:ilvl="5" w:tplc="04190005" w:tentative="1">
      <w:start w:val="1"/>
      <w:numFmt w:val="bullet"/>
      <w:lvlText w:val=""/>
      <w:lvlJc w:val="left"/>
      <w:pPr>
        <w:ind w:left="4657" w:hanging="360"/>
      </w:pPr>
      <w:rPr>
        <w:rFonts w:ascii="Wingdings" w:hAnsi="Wingdings" w:hint="default"/>
      </w:rPr>
    </w:lvl>
    <w:lvl w:ilvl="6" w:tplc="04190001" w:tentative="1">
      <w:start w:val="1"/>
      <w:numFmt w:val="bullet"/>
      <w:lvlText w:val=""/>
      <w:lvlJc w:val="left"/>
      <w:pPr>
        <w:ind w:left="5377" w:hanging="360"/>
      </w:pPr>
      <w:rPr>
        <w:rFonts w:ascii="Symbol" w:hAnsi="Symbol" w:hint="default"/>
      </w:rPr>
    </w:lvl>
    <w:lvl w:ilvl="7" w:tplc="04190003" w:tentative="1">
      <w:start w:val="1"/>
      <w:numFmt w:val="bullet"/>
      <w:lvlText w:val="o"/>
      <w:lvlJc w:val="left"/>
      <w:pPr>
        <w:ind w:left="6097" w:hanging="360"/>
      </w:pPr>
      <w:rPr>
        <w:rFonts w:ascii="Courier New" w:hAnsi="Courier New" w:cs="Courier New" w:hint="default"/>
      </w:rPr>
    </w:lvl>
    <w:lvl w:ilvl="8" w:tplc="04190005" w:tentative="1">
      <w:start w:val="1"/>
      <w:numFmt w:val="bullet"/>
      <w:lvlText w:val=""/>
      <w:lvlJc w:val="left"/>
      <w:pPr>
        <w:ind w:left="6817" w:hanging="360"/>
      </w:pPr>
      <w:rPr>
        <w:rFonts w:ascii="Wingdings" w:hAnsi="Wingdings" w:hint="default"/>
      </w:rPr>
    </w:lvl>
  </w:abstractNum>
  <w:abstractNum w:abstractNumId="34">
    <w:nsid w:val="691A5C15"/>
    <w:multiLevelType w:val="multilevel"/>
    <w:tmpl w:val="9DE61F7A"/>
    <w:lvl w:ilvl="0">
      <w:start w:val="4"/>
      <w:numFmt w:val="decimal"/>
      <w:lvlText w:val="%1."/>
      <w:lvlJc w:val="left"/>
      <w:pPr>
        <w:ind w:left="720" w:hanging="360"/>
      </w:pPr>
      <w:rPr>
        <w:rFonts w:hint="default"/>
      </w:rPr>
    </w:lvl>
    <w:lvl w:ilvl="1">
      <w:start w:val="2"/>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35">
    <w:nsid w:val="6A2F4B9B"/>
    <w:multiLevelType w:val="hybridMultilevel"/>
    <w:tmpl w:val="51AA6D20"/>
    <w:lvl w:ilvl="0" w:tplc="EEDC23A6">
      <w:start w:val="1"/>
      <w:numFmt w:val="upperRoman"/>
      <w:lvlText w:val="%1."/>
      <w:lvlJc w:val="left"/>
      <w:pPr>
        <w:ind w:left="1080" w:hanging="720"/>
      </w:pPr>
      <w:rPr>
        <w:rFonts w:hint="default"/>
        <w:sz w:val="28"/>
      </w:rPr>
    </w:lvl>
    <w:lvl w:ilvl="1" w:tplc="EA1263A0">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BA016B6"/>
    <w:multiLevelType w:val="hybridMultilevel"/>
    <w:tmpl w:val="44142E1E"/>
    <w:lvl w:ilvl="0" w:tplc="21AC25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6D675411"/>
    <w:multiLevelType w:val="hybridMultilevel"/>
    <w:tmpl w:val="464C4E88"/>
    <w:lvl w:ilvl="0" w:tplc="C272192E">
      <w:start w:val="1"/>
      <w:numFmt w:val="decimal"/>
      <w:lvlText w:val="%1."/>
      <w:lvlJc w:val="left"/>
      <w:pPr>
        <w:ind w:left="1803" w:hanging="109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8">
    <w:nsid w:val="72806701"/>
    <w:multiLevelType w:val="hybridMultilevel"/>
    <w:tmpl w:val="464C4E88"/>
    <w:lvl w:ilvl="0" w:tplc="C272192E">
      <w:start w:val="1"/>
      <w:numFmt w:val="decimal"/>
      <w:lvlText w:val="%1."/>
      <w:lvlJc w:val="left"/>
      <w:pPr>
        <w:ind w:left="1663" w:hanging="109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9">
    <w:nsid w:val="747279F2"/>
    <w:multiLevelType w:val="multilevel"/>
    <w:tmpl w:val="0B0070BE"/>
    <w:lvl w:ilvl="0">
      <w:start w:val="1"/>
      <w:numFmt w:val="decimal"/>
      <w:lvlText w:val="%1."/>
      <w:lvlJc w:val="left"/>
      <w:pPr>
        <w:ind w:left="525" w:hanging="525"/>
      </w:pPr>
      <w:rPr>
        <w:rFonts w:hint="default"/>
      </w:rPr>
    </w:lvl>
    <w:lvl w:ilvl="1">
      <w:start w:val="1"/>
      <w:numFmt w:val="decimal"/>
      <w:lvlText w:val="%1.%2."/>
      <w:lvlJc w:val="left"/>
      <w:pPr>
        <w:ind w:left="1095" w:hanging="72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4050" w:hanging="180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40">
    <w:nsid w:val="75691382"/>
    <w:multiLevelType w:val="hybridMultilevel"/>
    <w:tmpl w:val="549442FA"/>
    <w:lvl w:ilvl="0" w:tplc="37785564">
      <w:start w:val="1"/>
      <w:numFmt w:val="decimal"/>
      <w:lvlText w:val="%1."/>
      <w:lvlJc w:val="left"/>
      <w:pPr>
        <w:ind w:left="1991" w:hanging="114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1">
    <w:nsid w:val="7AD921CA"/>
    <w:multiLevelType w:val="hybridMultilevel"/>
    <w:tmpl w:val="A4D64AD2"/>
    <w:lvl w:ilvl="0" w:tplc="824E629E">
      <w:start w:val="9"/>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AF67D0D"/>
    <w:multiLevelType w:val="hybridMultilevel"/>
    <w:tmpl w:val="3F4A4E48"/>
    <w:lvl w:ilvl="0" w:tplc="2AD49164">
      <w:start w:val="1"/>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3">
    <w:nsid w:val="7D601D8C"/>
    <w:multiLevelType w:val="hybridMultilevel"/>
    <w:tmpl w:val="72A6C68E"/>
    <w:lvl w:ilvl="0" w:tplc="34F619A0">
      <w:numFmt w:val="bullet"/>
      <w:lvlText w:val=""/>
      <w:lvlJc w:val="left"/>
      <w:pPr>
        <w:ind w:left="1777" w:hanging="360"/>
      </w:pPr>
      <w:rPr>
        <w:rFonts w:ascii="Symbol" w:eastAsia="Times New Roman" w:hAnsi="Symbol" w:cs="Times New Roman" w:hint="default"/>
      </w:rPr>
    </w:lvl>
    <w:lvl w:ilvl="1" w:tplc="04190003" w:tentative="1">
      <w:start w:val="1"/>
      <w:numFmt w:val="bullet"/>
      <w:lvlText w:val="o"/>
      <w:lvlJc w:val="left"/>
      <w:pPr>
        <w:ind w:left="2497" w:hanging="360"/>
      </w:pPr>
      <w:rPr>
        <w:rFonts w:ascii="Courier New" w:hAnsi="Courier New" w:cs="Courier New" w:hint="default"/>
      </w:rPr>
    </w:lvl>
    <w:lvl w:ilvl="2" w:tplc="04190005" w:tentative="1">
      <w:start w:val="1"/>
      <w:numFmt w:val="bullet"/>
      <w:lvlText w:val=""/>
      <w:lvlJc w:val="left"/>
      <w:pPr>
        <w:ind w:left="3217" w:hanging="360"/>
      </w:pPr>
      <w:rPr>
        <w:rFonts w:ascii="Wingdings" w:hAnsi="Wingdings" w:hint="default"/>
      </w:rPr>
    </w:lvl>
    <w:lvl w:ilvl="3" w:tplc="04190001" w:tentative="1">
      <w:start w:val="1"/>
      <w:numFmt w:val="bullet"/>
      <w:lvlText w:val=""/>
      <w:lvlJc w:val="left"/>
      <w:pPr>
        <w:ind w:left="3937" w:hanging="360"/>
      </w:pPr>
      <w:rPr>
        <w:rFonts w:ascii="Symbol" w:hAnsi="Symbol" w:hint="default"/>
      </w:rPr>
    </w:lvl>
    <w:lvl w:ilvl="4" w:tplc="04190003" w:tentative="1">
      <w:start w:val="1"/>
      <w:numFmt w:val="bullet"/>
      <w:lvlText w:val="o"/>
      <w:lvlJc w:val="left"/>
      <w:pPr>
        <w:ind w:left="4657" w:hanging="360"/>
      </w:pPr>
      <w:rPr>
        <w:rFonts w:ascii="Courier New" w:hAnsi="Courier New" w:cs="Courier New" w:hint="default"/>
      </w:rPr>
    </w:lvl>
    <w:lvl w:ilvl="5" w:tplc="04190005" w:tentative="1">
      <w:start w:val="1"/>
      <w:numFmt w:val="bullet"/>
      <w:lvlText w:val=""/>
      <w:lvlJc w:val="left"/>
      <w:pPr>
        <w:ind w:left="5377" w:hanging="360"/>
      </w:pPr>
      <w:rPr>
        <w:rFonts w:ascii="Wingdings" w:hAnsi="Wingdings" w:hint="default"/>
      </w:rPr>
    </w:lvl>
    <w:lvl w:ilvl="6" w:tplc="04190001" w:tentative="1">
      <w:start w:val="1"/>
      <w:numFmt w:val="bullet"/>
      <w:lvlText w:val=""/>
      <w:lvlJc w:val="left"/>
      <w:pPr>
        <w:ind w:left="6097" w:hanging="360"/>
      </w:pPr>
      <w:rPr>
        <w:rFonts w:ascii="Symbol" w:hAnsi="Symbol" w:hint="default"/>
      </w:rPr>
    </w:lvl>
    <w:lvl w:ilvl="7" w:tplc="04190003" w:tentative="1">
      <w:start w:val="1"/>
      <w:numFmt w:val="bullet"/>
      <w:lvlText w:val="o"/>
      <w:lvlJc w:val="left"/>
      <w:pPr>
        <w:ind w:left="6817" w:hanging="360"/>
      </w:pPr>
      <w:rPr>
        <w:rFonts w:ascii="Courier New" w:hAnsi="Courier New" w:cs="Courier New" w:hint="default"/>
      </w:rPr>
    </w:lvl>
    <w:lvl w:ilvl="8" w:tplc="04190005" w:tentative="1">
      <w:start w:val="1"/>
      <w:numFmt w:val="bullet"/>
      <w:lvlText w:val=""/>
      <w:lvlJc w:val="left"/>
      <w:pPr>
        <w:ind w:left="7537" w:hanging="360"/>
      </w:pPr>
      <w:rPr>
        <w:rFonts w:ascii="Wingdings" w:hAnsi="Wingdings" w:hint="default"/>
      </w:rPr>
    </w:lvl>
  </w:abstractNum>
  <w:num w:numId="1">
    <w:abstractNumId w:val="6"/>
  </w:num>
  <w:num w:numId="2">
    <w:abstractNumId w:val="4"/>
  </w:num>
  <w:num w:numId="3">
    <w:abstractNumId w:val="34"/>
  </w:num>
  <w:num w:numId="4">
    <w:abstractNumId w:val="15"/>
  </w:num>
  <w:num w:numId="5">
    <w:abstractNumId w:val="14"/>
  </w:num>
  <w:num w:numId="6">
    <w:abstractNumId w:val="24"/>
  </w:num>
  <w:num w:numId="7">
    <w:abstractNumId w:val="33"/>
  </w:num>
  <w:num w:numId="8">
    <w:abstractNumId w:val="1"/>
  </w:num>
  <w:num w:numId="9">
    <w:abstractNumId w:val="43"/>
  </w:num>
  <w:num w:numId="10">
    <w:abstractNumId w:val="39"/>
  </w:num>
  <w:num w:numId="11">
    <w:abstractNumId w:val="26"/>
  </w:num>
  <w:num w:numId="12">
    <w:abstractNumId w:val="32"/>
  </w:num>
  <w:num w:numId="13">
    <w:abstractNumId w:val="7"/>
  </w:num>
  <w:num w:numId="14">
    <w:abstractNumId w:val="18"/>
  </w:num>
  <w:num w:numId="15">
    <w:abstractNumId w:val="22"/>
  </w:num>
  <w:num w:numId="16">
    <w:abstractNumId w:val="9"/>
  </w:num>
  <w:num w:numId="17">
    <w:abstractNumId w:val="41"/>
  </w:num>
  <w:num w:numId="18">
    <w:abstractNumId w:val="12"/>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28"/>
  </w:num>
  <w:num w:numId="22">
    <w:abstractNumId w:val="3"/>
  </w:num>
  <w:num w:numId="23">
    <w:abstractNumId w:val="17"/>
  </w:num>
  <w:num w:numId="24">
    <w:abstractNumId w:val="35"/>
  </w:num>
  <w:num w:numId="25">
    <w:abstractNumId w:val="13"/>
  </w:num>
  <w:num w:numId="26">
    <w:abstractNumId w:val="19"/>
  </w:num>
  <w:num w:numId="27">
    <w:abstractNumId w:val="20"/>
  </w:num>
  <w:num w:numId="28">
    <w:abstractNumId w:val="21"/>
  </w:num>
  <w:num w:numId="29">
    <w:abstractNumId w:val="36"/>
  </w:num>
  <w:num w:numId="30">
    <w:abstractNumId w:val="31"/>
  </w:num>
  <w:num w:numId="31">
    <w:abstractNumId w:val="8"/>
  </w:num>
  <w:num w:numId="32">
    <w:abstractNumId w:val="37"/>
  </w:num>
  <w:num w:numId="33">
    <w:abstractNumId w:val="38"/>
  </w:num>
  <w:num w:numId="34">
    <w:abstractNumId w:val="10"/>
  </w:num>
  <w:num w:numId="35">
    <w:abstractNumId w:val="27"/>
  </w:num>
  <w:num w:numId="36">
    <w:abstractNumId w:val="11"/>
  </w:num>
  <w:num w:numId="37">
    <w:abstractNumId w:val="29"/>
  </w:num>
  <w:num w:numId="38">
    <w:abstractNumId w:val="16"/>
  </w:num>
  <w:num w:numId="39">
    <w:abstractNumId w:val="42"/>
  </w:num>
  <w:num w:numId="40">
    <w:abstractNumId w:val="23"/>
  </w:num>
  <w:num w:numId="41">
    <w:abstractNumId w:val="2"/>
  </w:num>
  <w:num w:numId="42">
    <w:abstractNumId w:val="40"/>
  </w:num>
  <w:num w:numId="43">
    <w:abstractNumId w:val="0"/>
  </w:num>
  <w:num w:numId="44">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E2498C"/>
    <w:rsid w:val="00000973"/>
    <w:rsid w:val="00000E6E"/>
    <w:rsid w:val="00001319"/>
    <w:rsid w:val="00001A7F"/>
    <w:rsid w:val="00002129"/>
    <w:rsid w:val="00002A75"/>
    <w:rsid w:val="00003BDC"/>
    <w:rsid w:val="0000402E"/>
    <w:rsid w:val="000055E0"/>
    <w:rsid w:val="0000632C"/>
    <w:rsid w:val="000063A4"/>
    <w:rsid w:val="00007CC3"/>
    <w:rsid w:val="000104EE"/>
    <w:rsid w:val="000113D9"/>
    <w:rsid w:val="000119E1"/>
    <w:rsid w:val="0001204F"/>
    <w:rsid w:val="00012C15"/>
    <w:rsid w:val="000137AE"/>
    <w:rsid w:val="00014312"/>
    <w:rsid w:val="00014F52"/>
    <w:rsid w:val="00015A19"/>
    <w:rsid w:val="00015A1B"/>
    <w:rsid w:val="00015C45"/>
    <w:rsid w:val="000162B1"/>
    <w:rsid w:val="00020A39"/>
    <w:rsid w:val="00021224"/>
    <w:rsid w:val="00021929"/>
    <w:rsid w:val="00022952"/>
    <w:rsid w:val="00022D41"/>
    <w:rsid w:val="00022E2E"/>
    <w:rsid w:val="0002453C"/>
    <w:rsid w:val="0002501F"/>
    <w:rsid w:val="00025121"/>
    <w:rsid w:val="000255AE"/>
    <w:rsid w:val="000255AF"/>
    <w:rsid w:val="000255E5"/>
    <w:rsid w:val="000259ED"/>
    <w:rsid w:val="00025AB2"/>
    <w:rsid w:val="000262BB"/>
    <w:rsid w:val="000309F0"/>
    <w:rsid w:val="00031263"/>
    <w:rsid w:val="00032466"/>
    <w:rsid w:val="00032DC4"/>
    <w:rsid w:val="000336FD"/>
    <w:rsid w:val="000349B2"/>
    <w:rsid w:val="00034BFF"/>
    <w:rsid w:val="00035433"/>
    <w:rsid w:val="0003789E"/>
    <w:rsid w:val="000403A3"/>
    <w:rsid w:val="00041AA5"/>
    <w:rsid w:val="000423E1"/>
    <w:rsid w:val="00044CC1"/>
    <w:rsid w:val="00045626"/>
    <w:rsid w:val="00046261"/>
    <w:rsid w:val="000462FC"/>
    <w:rsid w:val="000468A1"/>
    <w:rsid w:val="00046EB4"/>
    <w:rsid w:val="00047A24"/>
    <w:rsid w:val="00047F48"/>
    <w:rsid w:val="0005009C"/>
    <w:rsid w:val="00050806"/>
    <w:rsid w:val="00050A5B"/>
    <w:rsid w:val="00050E45"/>
    <w:rsid w:val="00051D75"/>
    <w:rsid w:val="00052FF8"/>
    <w:rsid w:val="00053432"/>
    <w:rsid w:val="00053BFE"/>
    <w:rsid w:val="000552AA"/>
    <w:rsid w:val="000577F3"/>
    <w:rsid w:val="000600E1"/>
    <w:rsid w:val="000628C3"/>
    <w:rsid w:val="00062F52"/>
    <w:rsid w:val="00065D64"/>
    <w:rsid w:val="00065EB4"/>
    <w:rsid w:val="000669DB"/>
    <w:rsid w:val="00066A9E"/>
    <w:rsid w:val="00066E0D"/>
    <w:rsid w:val="00067AAD"/>
    <w:rsid w:val="0007076D"/>
    <w:rsid w:val="0007162F"/>
    <w:rsid w:val="000730E2"/>
    <w:rsid w:val="000748F9"/>
    <w:rsid w:val="00074E62"/>
    <w:rsid w:val="00076425"/>
    <w:rsid w:val="00077D36"/>
    <w:rsid w:val="00081D44"/>
    <w:rsid w:val="00082090"/>
    <w:rsid w:val="00082282"/>
    <w:rsid w:val="000822B5"/>
    <w:rsid w:val="00083CEB"/>
    <w:rsid w:val="000841CE"/>
    <w:rsid w:val="00084BBA"/>
    <w:rsid w:val="00085D55"/>
    <w:rsid w:val="00086549"/>
    <w:rsid w:val="00087D33"/>
    <w:rsid w:val="00087D36"/>
    <w:rsid w:val="00090ED9"/>
    <w:rsid w:val="000918C3"/>
    <w:rsid w:val="00091C89"/>
    <w:rsid w:val="000947AA"/>
    <w:rsid w:val="0009579C"/>
    <w:rsid w:val="00096120"/>
    <w:rsid w:val="0009634E"/>
    <w:rsid w:val="000A0084"/>
    <w:rsid w:val="000A08FA"/>
    <w:rsid w:val="000A246B"/>
    <w:rsid w:val="000A2DFC"/>
    <w:rsid w:val="000A4628"/>
    <w:rsid w:val="000A4B83"/>
    <w:rsid w:val="000A6307"/>
    <w:rsid w:val="000A71D9"/>
    <w:rsid w:val="000B040B"/>
    <w:rsid w:val="000B06FA"/>
    <w:rsid w:val="000B0AC3"/>
    <w:rsid w:val="000B0C92"/>
    <w:rsid w:val="000B1144"/>
    <w:rsid w:val="000B14B2"/>
    <w:rsid w:val="000B1BA6"/>
    <w:rsid w:val="000B25B7"/>
    <w:rsid w:val="000B27EE"/>
    <w:rsid w:val="000B28DC"/>
    <w:rsid w:val="000B2F98"/>
    <w:rsid w:val="000B3314"/>
    <w:rsid w:val="000B399D"/>
    <w:rsid w:val="000B44A5"/>
    <w:rsid w:val="000B4B14"/>
    <w:rsid w:val="000B52F0"/>
    <w:rsid w:val="000B5912"/>
    <w:rsid w:val="000B5DEB"/>
    <w:rsid w:val="000B6502"/>
    <w:rsid w:val="000B6D42"/>
    <w:rsid w:val="000C1972"/>
    <w:rsid w:val="000C1B48"/>
    <w:rsid w:val="000C1E71"/>
    <w:rsid w:val="000C275C"/>
    <w:rsid w:val="000C3FE7"/>
    <w:rsid w:val="000D0BEB"/>
    <w:rsid w:val="000D1DD0"/>
    <w:rsid w:val="000D21FC"/>
    <w:rsid w:val="000D31EA"/>
    <w:rsid w:val="000D3DC8"/>
    <w:rsid w:val="000D60F5"/>
    <w:rsid w:val="000D6503"/>
    <w:rsid w:val="000D6E87"/>
    <w:rsid w:val="000D6FBD"/>
    <w:rsid w:val="000D747C"/>
    <w:rsid w:val="000D7567"/>
    <w:rsid w:val="000E2A07"/>
    <w:rsid w:val="000E3C35"/>
    <w:rsid w:val="000E3D1B"/>
    <w:rsid w:val="000E3D80"/>
    <w:rsid w:val="000E409F"/>
    <w:rsid w:val="000E42A1"/>
    <w:rsid w:val="000E5D28"/>
    <w:rsid w:val="000E63BE"/>
    <w:rsid w:val="000E66A2"/>
    <w:rsid w:val="000E6B4D"/>
    <w:rsid w:val="000E764E"/>
    <w:rsid w:val="000E7786"/>
    <w:rsid w:val="000F068B"/>
    <w:rsid w:val="000F29D4"/>
    <w:rsid w:val="000F340A"/>
    <w:rsid w:val="000F3B67"/>
    <w:rsid w:val="000F4590"/>
    <w:rsid w:val="0010055D"/>
    <w:rsid w:val="00101B91"/>
    <w:rsid w:val="00101C55"/>
    <w:rsid w:val="001021CF"/>
    <w:rsid w:val="001037D9"/>
    <w:rsid w:val="00103939"/>
    <w:rsid w:val="0010456F"/>
    <w:rsid w:val="00106429"/>
    <w:rsid w:val="001075AC"/>
    <w:rsid w:val="001076A2"/>
    <w:rsid w:val="00107998"/>
    <w:rsid w:val="00110410"/>
    <w:rsid w:val="001131F0"/>
    <w:rsid w:val="00113491"/>
    <w:rsid w:val="001137F8"/>
    <w:rsid w:val="00115193"/>
    <w:rsid w:val="00115321"/>
    <w:rsid w:val="00115B4F"/>
    <w:rsid w:val="00116FD4"/>
    <w:rsid w:val="00117704"/>
    <w:rsid w:val="00117A6B"/>
    <w:rsid w:val="00120320"/>
    <w:rsid w:val="0012097A"/>
    <w:rsid w:val="001219B6"/>
    <w:rsid w:val="001221D2"/>
    <w:rsid w:val="00122207"/>
    <w:rsid w:val="001236E7"/>
    <w:rsid w:val="0012548B"/>
    <w:rsid w:val="00125811"/>
    <w:rsid w:val="00127BD1"/>
    <w:rsid w:val="00132601"/>
    <w:rsid w:val="00132727"/>
    <w:rsid w:val="001341EE"/>
    <w:rsid w:val="00134864"/>
    <w:rsid w:val="00135197"/>
    <w:rsid w:val="00136BBF"/>
    <w:rsid w:val="00136C1B"/>
    <w:rsid w:val="0014052A"/>
    <w:rsid w:val="00141FA6"/>
    <w:rsid w:val="001426AD"/>
    <w:rsid w:val="00142D5F"/>
    <w:rsid w:val="00142F7E"/>
    <w:rsid w:val="001442AE"/>
    <w:rsid w:val="001442BA"/>
    <w:rsid w:val="001449E1"/>
    <w:rsid w:val="001461D7"/>
    <w:rsid w:val="001469A1"/>
    <w:rsid w:val="00147385"/>
    <w:rsid w:val="00152ABE"/>
    <w:rsid w:val="001535B8"/>
    <w:rsid w:val="001536FC"/>
    <w:rsid w:val="00154070"/>
    <w:rsid w:val="001546ED"/>
    <w:rsid w:val="00154908"/>
    <w:rsid w:val="00154A5E"/>
    <w:rsid w:val="00155789"/>
    <w:rsid w:val="00156519"/>
    <w:rsid w:val="00156ECA"/>
    <w:rsid w:val="00157413"/>
    <w:rsid w:val="00160CE5"/>
    <w:rsid w:val="00160F75"/>
    <w:rsid w:val="00162861"/>
    <w:rsid w:val="00162C6F"/>
    <w:rsid w:val="00163954"/>
    <w:rsid w:val="00165875"/>
    <w:rsid w:val="00165AA4"/>
    <w:rsid w:val="00165E86"/>
    <w:rsid w:val="00166713"/>
    <w:rsid w:val="00170ACA"/>
    <w:rsid w:val="001714FC"/>
    <w:rsid w:val="001724F7"/>
    <w:rsid w:val="00173091"/>
    <w:rsid w:val="00173743"/>
    <w:rsid w:val="00173BBF"/>
    <w:rsid w:val="001746D5"/>
    <w:rsid w:val="0017583C"/>
    <w:rsid w:val="00175C0F"/>
    <w:rsid w:val="001761CE"/>
    <w:rsid w:val="001764D0"/>
    <w:rsid w:val="00176E3B"/>
    <w:rsid w:val="0017789B"/>
    <w:rsid w:val="00181106"/>
    <w:rsid w:val="0018191D"/>
    <w:rsid w:val="00181A8A"/>
    <w:rsid w:val="001826BE"/>
    <w:rsid w:val="00182AA7"/>
    <w:rsid w:val="00183498"/>
    <w:rsid w:val="00184E2B"/>
    <w:rsid w:val="00185936"/>
    <w:rsid w:val="00186E3A"/>
    <w:rsid w:val="001877B4"/>
    <w:rsid w:val="00187813"/>
    <w:rsid w:val="0018796E"/>
    <w:rsid w:val="00187DE2"/>
    <w:rsid w:val="0019153C"/>
    <w:rsid w:val="0019157A"/>
    <w:rsid w:val="00192A25"/>
    <w:rsid w:val="00192EB5"/>
    <w:rsid w:val="00192F62"/>
    <w:rsid w:val="00194863"/>
    <w:rsid w:val="00194E74"/>
    <w:rsid w:val="00195820"/>
    <w:rsid w:val="001961BC"/>
    <w:rsid w:val="001962D0"/>
    <w:rsid w:val="001969D5"/>
    <w:rsid w:val="00197DED"/>
    <w:rsid w:val="00197E56"/>
    <w:rsid w:val="00197FB2"/>
    <w:rsid w:val="001A045B"/>
    <w:rsid w:val="001A1BEB"/>
    <w:rsid w:val="001A32E0"/>
    <w:rsid w:val="001A3745"/>
    <w:rsid w:val="001A482A"/>
    <w:rsid w:val="001A4A19"/>
    <w:rsid w:val="001A5637"/>
    <w:rsid w:val="001A61BA"/>
    <w:rsid w:val="001B06E0"/>
    <w:rsid w:val="001B09B8"/>
    <w:rsid w:val="001B1A47"/>
    <w:rsid w:val="001B2C14"/>
    <w:rsid w:val="001B370D"/>
    <w:rsid w:val="001B37F9"/>
    <w:rsid w:val="001B3C5C"/>
    <w:rsid w:val="001B4328"/>
    <w:rsid w:val="001B4883"/>
    <w:rsid w:val="001B54B9"/>
    <w:rsid w:val="001B63AE"/>
    <w:rsid w:val="001B6569"/>
    <w:rsid w:val="001B6F5F"/>
    <w:rsid w:val="001B74B4"/>
    <w:rsid w:val="001B7A64"/>
    <w:rsid w:val="001C0CBE"/>
    <w:rsid w:val="001C15D4"/>
    <w:rsid w:val="001C34AA"/>
    <w:rsid w:val="001C3C76"/>
    <w:rsid w:val="001C3FD3"/>
    <w:rsid w:val="001C489F"/>
    <w:rsid w:val="001C4DE1"/>
    <w:rsid w:val="001C66A9"/>
    <w:rsid w:val="001C6C14"/>
    <w:rsid w:val="001C6DAA"/>
    <w:rsid w:val="001D0E14"/>
    <w:rsid w:val="001D1FDC"/>
    <w:rsid w:val="001D31E7"/>
    <w:rsid w:val="001D368E"/>
    <w:rsid w:val="001D36E2"/>
    <w:rsid w:val="001D5490"/>
    <w:rsid w:val="001D597E"/>
    <w:rsid w:val="001D5C81"/>
    <w:rsid w:val="001D6357"/>
    <w:rsid w:val="001E1865"/>
    <w:rsid w:val="001E2B7E"/>
    <w:rsid w:val="001E337A"/>
    <w:rsid w:val="001E33C4"/>
    <w:rsid w:val="001E4863"/>
    <w:rsid w:val="001E549D"/>
    <w:rsid w:val="001E6A51"/>
    <w:rsid w:val="001E6B10"/>
    <w:rsid w:val="001E6CD5"/>
    <w:rsid w:val="001E6DD9"/>
    <w:rsid w:val="001F040A"/>
    <w:rsid w:val="001F1DAE"/>
    <w:rsid w:val="001F2E10"/>
    <w:rsid w:val="001F2E5A"/>
    <w:rsid w:val="001F398A"/>
    <w:rsid w:val="001F59BE"/>
    <w:rsid w:val="001F5DCD"/>
    <w:rsid w:val="001F68BE"/>
    <w:rsid w:val="001F6967"/>
    <w:rsid w:val="001F70A8"/>
    <w:rsid w:val="001F76AE"/>
    <w:rsid w:val="002007F4"/>
    <w:rsid w:val="00203351"/>
    <w:rsid w:val="002040A6"/>
    <w:rsid w:val="00204E43"/>
    <w:rsid w:val="00207C0C"/>
    <w:rsid w:val="00207F39"/>
    <w:rsid w:val="00210F0A"/>
    <w:rsid w:val="00216226"/>
    <w:rsid w:val="00216439"/>
    <w:rsid w:val="0022080B"/>
    <w:rsid w:val="00220D66"/>
    <w:rsid w:val="00221B4F"/>
    <w:rsid w:val="00221CF4"/>
    <w:rsid w:val="00221EF5"/>
    <w:rsid w:val="002229D4"/>
    <w:rsid w:val="002230A1"/>
    <w:rsid w:val="0022357E"/>
    <w:rsid w:val="00224724"/>
    <w:rsid w:val="00224AD3"/>
    <w:rsid w:val="00225281"/>
    <w:rsid w:val="002266F0"/>
    <w:rsid w:val="00226FBA"/>
    <w:rsid w:val="002306B1"/>
    <w:rsid w:val="00230A37"/>
    <w:rsid w:val="00231156"/>
    <w:rsid w:val="00231AFB"/>
    <w:rsid w:val="00233EE5"/>
    <w:rsid w:val="00233F02"/>
    <w:rsid w:val="0023482C"/>
    <w:rsid w:val="0023556A"/>
    <w:rsid w:val="00240381"/>
    <w:rsid w:val="00240FFD"/>
    <w:rsid w:val="00241671"/>
    <w:rsid w:val="00241CAB"/>
    <w:rsid w:val="00243004"/>
    <w:rsid w:val="00243013"/>
    <w:rsid w:val="002447BA"/>
    <w:rsid w:val="00244D5B"/>
    <w:rsid w:val="00246911"/>
    <w:rsid w:val="00246FD0"/>
    <w:rsid w:val="00247610"/>
    <w:rsid w:val="0025020C"/>
    <w:rsid w:val="00250874"/>
    <w:rsid w:val="00251247"/>
    <w:rsid w:val="00255CE6"/>
    <w:rsid w:val="002579FD"/>
    <w:rsid w:val="00257B06"/>
    <w:rsid w:val="002606D5"/>
    <w:rsid w:val="00261903"/>
    <w:rsid w:val="0026275F"/>
    <w:rsid w:val="00262D0E"/>
    <w:rsid w:val="00262DE9"/>
    <w:rsid w:val="00263B1C"/>
    <w:rsid w:val="00263E2A"/>
    <w:rsid w:val="00265568"/>
    <w:rsid w:val="002660E9"/>
    <w:rsid w:val="002707C9"/>
    <w:rsid w:val="00270B60"/>
    <w:rsid w:val="00271B96"/>
    <w:rsid w:val="00273114"/>
    <w:rsid w:val="002735F7"/>
    <w:rsid w:val="00274471"/>
    <w:rsid w:val="00274B48"/>
    <w:rsid w:val="00274FAD"/>
    <w:rsid w:val="00275055"/>
    <w:rsid w:val="00275642"/>
    <w:rsid w:val="00276C50"/>
    <w:rsid w:val="00276EEA"/>
    <w:rsid w:val="00285C7C"/>
    <w:rsid w:val="0028660F"/>
    <w:rsid w:val="00286802"/>
    <w:rsid w:val="00286DBF"/>
    <w:rsid w:val="002873BF"/>
    <w:rsid w:val="002903B1"/>
    <w:rsid w:val="002914F8"/>
    <w:rsid w:val="00291A11"/>
    <w:rsid w:val="00292B65"/>
    <w:rsid w:val="00292D01"/>
    <w:rsid w:val="00293554"/>
    <w:rsid w:val="002948D3"/>
    <w:rsid w:val="002A2132"/>
    <w:rsid w:val="002A229D"/>
    <w:rsid w:val="002A3F28"/>
    <w:rsid w:val="002A4B69"/>
    <w:rsid w:val="002A5D98"/>
    <w:rsid w:val="002A6DAD"/>
    <w:rsid w:val="002A759D"/>
    <w:rsid w:val="002B0A25"/>
    <w:rsid w:val="002B1410"/>
    <w:rsid w:val="002B1C6F"/>
    <w:rsid w:val="002B26D1"/>
    <w:rsid w:val="002B3A33"/>
    <w:rsid w:val="002B4027"/>
    <w:rsid w:val="002B4676"/>
    <w:rsid w:val="002B4DED"/>
    <w:rsid w:val="002B51AE"/>
    <w:rsid w:val="002B62F4"/>
    <w:rsid w:val="002B63A3"/>
    <w:rsid w:val="002B6C0C"/>
    <w:rsid w:val="002B6C8C"/>
    <w:rsid w:val="002B7D7C"/>
    <w:rsid w:val="002C00B2"/>
    <w:rsid w:val="002C0192"/>
    <w:rsid w:val="002C0E43"/>
    <w:rsid w:val="002C106E"/>
    <w:rsid w:val="002C2886"/>
    <w:rsid w:val="002C2D2C"/>
    <w:rsid w:val="002C3AB3"/>
    <w:rsid w:val="002C41E6"/>
    <w:rsid w:val="002C575D"/>
    <w:rsid w:val="002C5F30"/>
    <w:rsid w:val="002C62E7"/>
    <w:rsid w:val="002C6B32"/>
    <w:rsid w:val="002C71DC"/>
    <w:rsid w:val="002C7C3C"/>
    <w:rsid w:val="002D1DF1"/>
    <w:rsid w:val="002D2DB0"/>
    <w:rsid w:val="002D39BB"/>
    <w:rsid w:val="002D4527"/>
    <w:rsid w:val="002D4C7D"/>
    <w:rsid w:val="002D4D82"/>
    <w:rsid w:val="002D53BD"/>
    <w:rsid w:val="002D5AAB"/>
    <w:rsid w:val="002D7040"/>
    <w:rsid w:val="002D7081"/>
    <w:rsid w:val="002D7DDA"/>
    <w:rsid w:val="002E123F"/>
    <w:rsid w:val="002E2196"/>
    <w:rsid w:val="002E293A"/>
    <w:rsid w:val="002E2E25"/>
    <w:rsid w:val="002E34E8"/>
    <w:rsid w:val="002E37A8"/>
    <w:rsid w:val="002E447F"/>
    <w:rsid w:val="002E5F8C"/>
    <w:rsid w:val="002E60ED"/>
    <w:rsid w:val="002E6E1D"/>
    <w:rsid w:val="002E755C"/>
    <w:rsid w:val="002F1109"/>
    <w:rsid w:val="002F1339"/>
    <w:rsid w:val="002F1D08"/>
    <w:rsid w:val="002F23F7"/>
    <w:rsid w:val="002F3341"/>
    <w:rsid w:val="002F3F18"/>
    <w:rsid w:val="002F5CDC"/>
    <w:rsid w:val="002F6301"/>
    <w:rsid w:val="002F7008"/>
    <w:rsid w:val="003021EA"/>
    <w:rsid w:val="00302506"/>
    <w:rsid w:val="00303385"/>
    <w:rsid w:val="00303D27"/>
    <w:rsid w:val="00303D92"/>
    <w:rsid w:val="003041CF"/>
    <w:rsid w:val="003046C5"/>
    <w:rsid w:val="00305CBF"/>
    <w:rsid w:val="0030797E"/>
    <w:rsid w:val="00310073"/>
    <w:rsid w:val="003103C0"/>
    <w:rsid w:val="0031195E"/>
    <w:rsid w:val="00311AE8"/>
    <w:rsid w:val="00311DBA"/>
    <w:rsid w:val="00312F4A"/>
    <w:rsid w:val="00313609"/>
    <w:rsid w:val="00313C23"/>
    <w:rsid w:val="00314E21"/>
    <w:rsid w:val="00314FA8"/>
    <w:rsid w:val="003157CF"/>
    <w:rsid w:val="00315906"/>
    <w:rsid w:val="00315DB2"/>
    <w:rsid w:val="003167EF"/>
    <w:rsid w:val="00316972"/>
    <w:rsid w:val="00317889"/>
    <w:rsid w:val="00320DEF"/>
    <w:rsid w:val="00320FFD"/>
    <w:rsid w:val="0032129E"/>
    <w:rsid w:val="0032155C"/>
    <w:rsid w:val="00322335"/>
    <w:rsid w:val="00322C93"/>
    <w:rsid w:val="003238DD"/>
    <w:rsid w:val="00325538"/>
    <w:rsid w:val="0032628B"/>
    <w:rsid w:val="00331809"/>
    <w:rsid w:val="003337BC"/>
    <w:rsid w:val="0033545F"/>
    <w:rsid w:val="00335FD1"/>
    <w:rsid w:val="0033748F"/>
    <w:rsid w:val="003426A5"/>
    <w:rsid w:val="00342884"/>
    <w:rsid w:val="00344808"/>
    <w:rsid w:val="00344B75"/>
    <w:rsid w:val="003451CF"/>
    <w:rsid w:val="00345A5A"/>
    <w:rsid w:val="0034629F"/>
    <w:rsid w:val="00347ED3"/>
    <w:rsid w:val="00350BC6"/>
    <w:rsid w:val="00350FB3"/>
    <w:rsid w:val="0035280F"/>
    <w:rsid w:val="00354221"/>
    <w:rsid w:val="00354374"/>
    <w:rsid w:val="00357DED"/>
    <w:rsid w:val="00357F01"/>
    <w:rsid w:val="003604BB"/>
    <w:rsid w:val="003605FA"/>
    <w:rsid w:val="00360A79"/>
    <w:rsid w:val="00361A5A"/>
    <w:rsid w:val="00362025"/>
    <w:rsid w:val="00362E59"/>
    <w:rsid w:val="00365F8C"/>
    <w:rsid w:val="003663FA"/>
    <w:rsid w:val="00366F49"/>
    <w:rsid w:val="00367212"/>
    <w:rsid w:val="003703C3"/>
    <w:rsid w:val="00372921"/>
    <w:rsid w:val="003731E3"/>
    <w:rsid w:val="0037550F"/>
    <w:rsid w:val="00375740"/>
    <w:rsid w:val="00375ED3"/>
    <w:rsid w:val="00376531"/>
    <w:rsid w:val="00381688"/>
    <w:rsid w:val="003818F7"/>
    <w:rsid w:val="00381AEC"/>
    <w:rsid w:val="0038239D"/>
    <w:rsid w:val="003833BE"/>
    <w:rsid w:val="003836A6"/>
    <w:rsid w:val="0038454F"/>
    <w:rsid w:val="003852BC"/>
    <w:rsid w:val="00385999"/>
    <w:rsid w:val="00386EC8"/>
    <w:rsid w:val="00387F64"/>
    <w:rsid w:val="00387FBB"/>
    <w:rsid w:val="003901AC"/>
    <w:rsid w:val="00390B3B"/>
    <w:rsid w:val="00391C18"/>
    <w:rsid w:val="00394779"/>
    <w:rsid w:val="00395D82"/>
    <w:rsid w:val="00397DE6"/>
    <w:rsid w:val="003A146F"/>
    <w:rsid w:val="003A162A"/>
    <w:rsid w:val="003A25DB"/>
    <w:rsid w:val="003A30B5"/>
    <w:rsid w:val="003A4127"/>
    <w:rsid w:val="003A4A35"/>
    <w:rsid w:val="003A53BB"/>
    <w:rsid w:val="003A6111"/>
    <w:rsid w:val="003A664C"/>
    <w:rsid w:val="003A7CBC"/>
    <w:rsid w:val="003B0770"/>
    <w:rsid w:val="003B1216"/>
    <w:rsid w:val="003B3717"/>
    <w:rsid w:val="003B3D74"/>
    <w:rsid w:val="003B4981"/>
    <w:rsid w:val="003B62FC"/>
    <w:rsid w:val="003B65BA"/>
    <w:rsid w:val="003B7F44"/>
    <w:rsid w:val="003C2A4D"/>
    <w:rsid w:val="003C2B5C"/>
    <w:rsid w:val="003C36EE"/>
    <w:rsid w:val="003C3EBD"/>
    <w:rsid w:val="003C7654"/>
    <w:rsid w:val="003C7CB7"/>
    <w:rsid w:val="003D0189"/>
    <w:rsid w:val="003D03EA"/>
    <w:rsid w:val="003D263E"/>
    <w:rsid w:val="003D28EA"/>
    <w:rsid w:val="003D37B6"/>
    <w:rsid w:val="003D3B4A"/>
    <w:rsid w:val="003D4E09"/>
    <w:rsid w:val="003D4F78"/>
    <w:rsid w:val="003D54FA"/>
    <w:rsid w:val="003D78B9"/>
    <w:rsid w:val="003E05D7"/>
    <w:rsid w:val="003E0BF4"/>
    <w:rsid w:val="003E1028"/>
    <w:rsid w:val="003E286B"/>
    <w:rsid w:val="003E33BA"/>
    <w:rsid w:val="003E3879"/>
    <w:rsid w:val="003E42DA"/>
    <w:rsid w:val="003E4686"/>
    <w:rsid w:val="003E5378"/>
    <w:rsid w:val="003E6206"/>
    <w:rsid w:val="003E6D88"/>
    <w:rsid w:val="003E71B6"/>
    <w:rsid w:val="003E7A04"/>
    <w:rsid w:val="003F09C2"/>
    <w:rsid w:val="003F0ED9"/>
    <w:rsid w:val="003F1150"/>
    <w:rsid w:val="003F15BB"/>
    <w:rsid w:val="003F1896"/>
    <w:rsid w:val="003F232C"/>
    <w:rsid w:val="003F314B"/>
    <w:rsid w:val="003F454C"/>
    <w:rsid w:val="003F469E"/>
    <w:rsid w:val="003F5059"/>
    <w:rsid w:val="003F5E80"/>
    <w:rsid w:val="003F6D3D"/>
    <w:rsid w:val="003F768F"/>
    <w:rsid w:val="00400BC1"/>
    <w:rsid w:val="00401429"/>
    <w:rsid w:val="0040196B"/>
    <w:rsid w:val="00401B60"/>
    <w:rsid w:val="0040216B"/>
    <w:rsid w:val="004024A8"/>
    <w:rsid w:val="00402F93"/>
    <w:rsid w:val="00403D85"/>
    <w:rsid w:val="004042B7"/>
    <w:rsid w:val="00404D01"/>
    <w:rsid w:val="00405065"/>
    <w:rsid w:val="004063AA"/>
    <w:rsid w:val="004064DE"/>
    <w:rsid w:val="00406A5B"/>
    <w:rsid w:val="0040705F"/>
    <w:rsid w:val="00407F7F"/>
    <w:rsid w:val="004104BA"/>
    <w:rsid w:val="004128DC"/>
    <w:rsid w:val="00413A12"/>
    <w:rsid w:val="00413DD2"/>
    <w:rsid w:val="00415500"/>
    <w:rsid w:val="00415912"/>
    <w:rsid w:val="00415A00"/>
    <w:rsid w:val="004170C1"/>
    <w:rsid w:val="004172B8"/>
    <w:rsid w:val="004201C7"/>
    <w:rsid w:val="00421AE6"/>
    <w:rsid w:val="004230BF"/>
    <w:rsid w:val="00423F3D"/>
    <w:rsid w:val="00424482"/>
    <w:rsid w:val="00424799"/>
    <w:rsid w:val="00424AF7"/>
    <w:rsid w:val="00424DD5"/>
    <w:rsid w:val="004253DA"/>
    <w:rsid w:val="00426A0C"/>
    <w:rsid w:val="00430569"/>
    <w:rsid w:val="004308C4"/>
    <w:rsid w:val="00430C2E"/>
    <w:rsid w:val="00430E44"/>
    <w:rsid w:val="0043242F"/>
    <w:rsid w:val="004335C4"/>
    <w:rsid w:val="004336CB"/>
    <w:rsid w:val="00433CB0"/>
    <w:rsid w:val="004340CA"/>
    <w:rsid w:val="00434C4C"/>
    <w:rsid w:val="004350AA"/>
    <w:rsid w:val="004364D1"/>
    <w:rsid w:val="00436DBA"/>
    <w:rsid w:val="004400D1"/>
    <w:rsid w:val="004402BE"/>
    <w:rsid w:val="00440C70"/>
    <w:rsid w:val="00441223"/>
    <w:rsid w:val="00441BC2"/>
    <w:rsid w:val="00442F2C"/>
    <w:rsid w:val="00443302"/>
    <w:rsid w:val="004434A7"/>
    <w:rsid w:val="00444B3B"/>
    <w:rsid w:val="004459C5"/>
    <w:rsid w:val="00445BDC"/>
    <w:rsid w:val="00445FD5"/>
    <w:rsid w:val="00446E57"/>
    <w:rsid w:val="00447902"/>
    <w:rsid w:val="00447EEF"/>
    <w:rsid w:val="00451AEF"/>
    <w:rsid w:val="00451E74"/>
    <w:rsid w:val="00451FC3"/>
    <w:rsid w:val="00452BE6"/>
    <w:rsid w:val="004542EB"/>
    <w:rsid w:val="00454487"/>
    <w:rsid w:val="00454E5F"/>
    <w:rsid w:val="004551EC"/>
    <w:rsid w:val="00457193"/>
    <w:rsid w:val="004572A2"/>
    <w:rsid w:val="00460A5F"/>
    <w:rsid w:val="00461D70"/>
    <w:rsid w:val="004631D3"/>
    <w:rsid w:val="00463D4D"/>
    <w:rsid w:val="0046457C"/>
    <w:rsid w:val="00465824"/>
    <w:rsid w:val="004659A9"/>
    <w:rsid w:val="004673E2"/>
    <w:rsid w:val="004674D2"/>
    <w:rsid w:val="00467BCA"/>
    <w:rsid w:val="00470320"/>
    <w:rsid w:val="00470D80"/>
    <w:rsid w:val="00471320"/>
    <w:rsid w:val="00471EFC"/>
    <w:rsid w:val="00473B56"/>
    <w:rsid w:val="0047403A"/>
    <w:rsid w:val="00474B69"/>
    <w:rsid w:val="004774DA"/>
    <w:rsid w:val="00480B98"/>
    <w:rsid w:val="00480BE5"/>
    <w:rsid w:val="00480F9B"/>
    <w:rsid w:val="004840D6"/>
    <w:rsid w:val="00484F1A"/>
    <w:rsid w:val="00485B66"/>
    <w:rsid w:val="00485F44"/>
    <w:rsid w:val="00486257"/>
    <w:rsid w:val="004870A3"/>
    <w:rsid w:val="0049013F"/>
    <w:rsid w:val="004901D9"/>
    <w:rsid w:val="00490B1F"/>
    <w:rsid w:val="00490C37"/>
    <w:rsid w:val="00491004"/>
    <w:rsid w:val="00491C60"/>
    <w:rsid w:val="004921E3"/>
    <w:rsid w:val="004935F0"/>
    <w:rsid w:val="00493A3A"/>
    <w:rsid w:val="0049539F"/>
    <w:rsid w:val="0049576B"/>
    <w:rsid w:val="00496558"/>
    <w:rsid w:val="004A0354"/>
    <w:rsid w:val="004A128F"/>
    <w:rsid w:val="004A3A2E"/>
    <w:rsid w:val="004A4D77"/>
    <w:rsid w:val="004A7537"/>
    <w:rsid w:val="004B006E"/>
    <w:rsid w:val="004B0869"/>
    <w:rsid w:val="004B216B"/>
    <w:rsid w:val="004B3AFA"/>
    <w:rsid w:val="004B4AC9"/>
    <w:rsid w:val="004B647B"/>
    <w:rsid w:val="004B66A1"/>
    <w:rsid w:val="004B76E2"/>
    <w:rsid w:val="004B79B7"/>
    <w:rsid w:val="004B7E01"/>
    <w:rsid w:val="004C3D6F"/>
    <w:rsid w:val="004C526B"/>
    <w:rsid w:val="004C5B12"/>
    <w:rsid w:val="004C6850"/>
    <w:rsid w:val="004C6921"/>
    <w:rsid w:val="004C6B8C"/>
    <w:rsid w:val="004C6CB6"/>
    <w:rsid w:val="004D0DA4"/>
    <w:rsid w:val="004D13CF"/>
    <w:rsid w:val="004D29B8"/>
    <w:rsid w:val="004D2A46"/>
    <w:rsid w:val="004D2C93"/>
    <w:rsid w:val="004D343C"/>
    <w:rsid w:val="004D3F55"/>
    <w:rsid w:val="004D4354"/>
    <w:rsid w:val="004D5334"/>
    <w:rsid w:val="004D6200"/>
    <w:rsid w:val="004E0DC0"/>
    <w:rsid w:val="004E4079"/>
    <w:rsid w:val="004E4858"/>
    <w:rsid w:val="004E56FE"/>
    <w:rsid w:val="004E722B"/>
    <w:rsid w:val="004E7401"/>
    <w:rsid w:val="004F09D0"/>
    <w:rsid w:val="004F1030"/>
    <w:rsid w:val="004F1824"/>
    <w:rsid w:val="004F22B5"/>
    <w:rsid w:val="004F2856"/>
    <w:rsid w:val="004F3385"/>
    <w:rsid w:val="004F35B5"/>
    <w:rsid w:val="004F63D5"/>
    <w:rsid w:val="004F6693"/>
    <w:rsid w:val="004F7929"/>
    <w:rsid w:val="004F7B80"/>
    <w:rsid w:val="004F7BF2"/>
    <w:rsid w:val="005005ED"/>
    <w:rsid w:val="005009E4"/>
    <w:rsid w:val="0050186F"/>
    <w:rsid w:val="00501CFD"/>
    <w:rsid w:val="00502E47"/>
    <w:rsid w:val="005038BF"/>
    <w:rsid w:val="00503982"/>
    <w:rsid w:val="00503F34"/>
    <w:rsid w:val="00504206"/>
    <w:rsid w:val="005044C9"/>
    <w:rsid w:val="005052AB"/>
    <w:rsid w:val="00505C27"/>
    <w:rsid w:val="00506241"/>
    <w:rsid w:val="005067D3"/>
    <w:rsid w:val="00506FC4"/>
    <w:rsid w:val="005071FA"/>
    <w:rsid w:val="00510530"/>
    <w:rsid w:val="005109B2"/>
    <w:rsid w:val="00511193"/>
    <w:rsid w:val="005113CC"/>
    <w:rsid w:val="005118C2"/>
    <w:rsid w:val="00511A21"/>
    <w:rsid w:val="00511DD6"/>
    <w:rsid w:val="0051253D"/>
    <w:rsid w:val="00512F05"/>
    <w:rsid w:val="0051339C"/>
    <w:rsid w:val="00513A28"/>
    <w:rsid w:val="0051419D"/>
    <w:rsid w:val="005143C0"/>
    <w:rsid w:val="00514CEB"/>
    <w:rsid w:val="00515806"/>
    <w:rsid w:val="005172AB"/>
    <w:rsid w:val="00517EAB"/>
    <w:rsid w:val="005201E0"/>
    <w:rsid w:val="005215F1"/>
    <w:rsid w:val="00521E39"/>
    <w:rsid w:val="00522159"/>
    <w:rsid w:val="005230DC"/>
    <w:rsid w:val="00524E72"/>
    <w:rsid w:val="00525B94"/>
    <w:rsid w:val="005260F6"/>
    <w:rsid w:val="00527145"/>
    <w:rsid w:val="00530B23"/>
    <w:rsid w:val="00531461"/>
    <w:rsid w:val="005339B2"/>
    <w:rsid w:val="00533B67"/>
    <w:rsid w:val="00533CED"/>
    <w:rsid w:val="005347FB"/>
    <w:rsid w:val="005356FE"/>
    <w:rsid w:val="00535A1D"/>
    <w:rsid w:val="00536125"/>
    <w:rsid w:val="005363E7"/>
    <w:rsid w:val="005371F1"/>
    <w:rsid w:val="005420BD"/>
    <w:rsid w:val="005422D2"/>
    <w:rsid w:val="00543C9C"/>
    <w:rsid w:val="00544895"/>
    <w:rsid w:val="0054515E"/>
    <w:rsid w:val="00547E3F"/>
    <w:rsid w:val="00550CBA"/>
    <w:rsid w:val="005512B2"/>
    <w:rsid w:val="0055192E"/>
    <w:rsid w:val="005524EC"/>
    <w:rsid w:val="0055275B"/>
    <w:rsid w:val="005529F3"/>
    <w:rsid w:val="00552C27"/>
    <w:rsid w:val="00553527"/>
    <w:rsid w:val="00553841"/>
    <w:rsid w:val="00554163"/>
    <w:rsid w:val="00554358"/>
    <w:rsid w:val="00555E5B"/>
    <w:rsid w:val="00555E67"/>
    <w:rsid w:val="00556ACF"/>
    <w:rsid w:val="00556DC2"/>
    <w:rsid w:val="005573EA"/>
    <w:rsid w:val="00557AF5"/>
    <w:rsid w:val="00557FB4"/>
    <w:rsid w:val="00561CAF"/>
    <w:rsid w:val="00561D36"/>
    <w:rsid w:val="00563988"/>
    <w:rsid w:val="00564B09"/>
    <w:rsid w:val="005650B2"/>
    <w:rsid w:val="005653E4"/>
    <w:rsid w:val="00565A3C"/>
    <w:rsid w:val="00565FF7"/>
    <w:rsid w:val="00566CA8"/>
    <w:rsid w:val="00566DA7"/>
    <w:rsid w:val="00567587"/>
    <w:rsid w:val="00567A80"/>
    <w:rsid w:val="00571690"/>
    <w:rsid w:val="00572704"/>
    <w:rsid w:val="0057278C"/>
    <w:rsid w:val="00573310"/>
    <w:rsid w:val="005739A1"/>
    <w:rsid w:val="00573B9E"/>
    <w:rsid w:val="00573C3B"/>
    <w:rsid w:val="00573C5C"/>
    <w:rsid w:val="00575136"/>
    <w:rsid w:val="0057609A"/>
    <w:rsid w:val="00576C60"/>
    <w:rsid w:val="0057718F"/>
    <w:rsid w:val="005815BA"/>
    <w:rsid w:val="0058325A"/>
    <w:rsid w:val="00585742"/>
    <w:rsid w:val="00586725"/>
    <w:rsid w:val="00586C51"/>
    <w:rsid w:val="005910D8"/>
    <w:rsid w:val="00594641"/>
    <w:rsid w:val="005946FB"/>
    <w:rsid w:val="00594985"/>
    <w:rsid w:val="005967E1"/>
    <w:rsid w:val="005A0B79"/>
    <w:rsid w:val="005A0EDC"/>
    <w:rsid w:val="005A4A79"/>
    <w:rsid w:val="005A5C14"/>
    <w:rsid w:val="005A6413"/>
    <w:rsid w:val="005B5251"/>
    <w:rsid w:val="005B5D2C"/>
    <w:rsid w:val="005B66E8"/>
    <w:rsid w:val="005C0D7B"/>
    <w:rsid w:val="005C2A38"/>
    <w:rsid w:val="005C4241"/>
    <w:rsid w:val="005C44A3"/>
    <w:rsid w:val="005C534C"/>
    <w:rsid w:val="005C5A3C"/>
    <w:rsid w:val="005C695E"/>
    <w:rsid w:val="005C7D5C"/>
    <w:rsid w:val="005D0637"/>
    <w:rsid w:val="005D155B"/>
    <w:rsid w:val="005D1FF7"/>
    <w:rsid w:val="005D2B3B"/>
    <w:rsid w:val="005D2D8E"/>
    <w:rsid w:val="005D6B43"/>
    <w:rsid w:val="005E064E"/>
    <w:rsid w:val="005E16A5"/>
    <w:rsid w:val="005E226F"/>
    <w:rsid w:val="005E23D2"/>
    <w:rsid w:val="005E2659"/>
    <w:rsid w:val="005E3982"/>
    <w:rsid w:val="005E4CE3"/>
    <w:rsid w:val="005E67ED"/>
    <w:rsid w:val="005F06E5"/>
    <w:rsid w:val="005F08EE"/>
    <w:rsid w:val="005F10DD"/>
    <w:rsid w:val="005F23D5"/>
    <w:rsid w:val="005F25B2"/>
    <w:rsid w:val="005F2B27"/>
    <w:rsid w:val="005F47BD"/>
    <w:rsid w:val="005F6289"/>
    <w:rsid w:val="005F6491"/>
    <w:rsid w:val="005F64F1"/>
    <w:rsid w:val="005F689E"/>
    <w:rsid w:val="005F7E15"/>
    <w:rsid w:val="00600554"/>
    <w:rsid w:val="00600D36"/>
    <w:rsid w:val="0060104A"/>
    <w:rsid w:val="00601789"/>
    <w:rsid w:val="00602623"/>
    <w:rsid w:val="00604144"/>
    <w:rsid w:val="00604A95"/>
    <w:rsid w:val="00606CF1"/>
    <w:rsid w:val="00607186"/>
    <w:rsid w:val="006072D7"/>
    <w:rsid w:val="00607CBB"/>
    <w:rsid w:val="00610883"/>
    <w:rsid w:val="00610F96"/>
    <w:rsid w:val="00611123"/>
    <w:rsid w:val="006116E6"/>
    <w:rsid w:val="00612259"/>
    <w:rsid w:val="00612FC5"/>
    <w:rsid w:val="0061326C"/>
    <w:rsid w:val="006136BF"/>
    <w:rsid w:val="00615C24"/>
    <w:rsid w:val="00617925"/>
    <w:rsid w:val="00617955"/>
    <w:rsid w:val="00620D34"/>
    <w:rsid w:val="00621291"/>
    <w:rsid w:val="00621DBE"/>
    <w:rsid w:val="00623F26"/>
    <w:rsid w:val="006242A9"/>
    <w:rsid w:val="006246D3"/>
    <w:rsid w:val="00625859"/>
    <w:rsid w:val="0062647D"/>
    <w:rsid w:val="00627306"/>
    <w:rsid w:val="0063010C"/>
    <w:rsid w:val="0063155E"/>
    <w:rsid w:val="0063252A"/>
    <w:rsid w:val="00632EC0"/>
    <w:rsid w:val="0063438F"/>
    <w:rsid w:val="00634613"/>
    <w:rsid w:val="00636114"/>
    <w:rsid w:val="0063644E"/>
    <w:rsid w:val="00636D33"/>
    <w:rsid w:val="006371B7"/>
    <w:rsid w:val="00637852"/>
    <w:rsid w:val="00637CFD"/>
    <w:rsid w:val="006411EC"/>
    <w:rsid w:val="00641712"/>
    <w:rsid w:val="0064329F"/>
    <w:rsid w:val="006435EC"/>
    <w:rsid w:val="006453E6"/>
    <w:rsid w:val="0064554D"/>
    <w:rsid w:val="00646EC1"/>
    <w:rsid w:val="00650846"/>
    <w:rsid w:val="00651E3B"/>
    <w:rsid w:val="006520D1"/>
    <w:rsid w:val="00652619"/>
    <w:rsid w:val="00652894"/>
    <w:rsid w:val="00652F21"/>
    <w:rsid w:val="006533D4"/>
    <w:rsid w:val="006543AA"/>
    <w:rsid w:val="00654A4F"/>
    <w:rsid w:val="00655F88"/>
    <w:rsid w:val="00656B05"/>
    <w:rsid w:val="0065737D"/>
    <w:rsid w:val="00660ED1"/>
    <w:rsid w:val="006611BB"/>
    <w:rsid w:val="00662113"/>
    <w:rsid w:val="00662BD3"/>
    <w:rsid w:val="006630B9"/>
    <w:rsid w:val="006633CE"/>
    <w:rsid w:val="00663F79"/>
    <w:rsid w:val="00665291"/>
    <w:rsid w:val="006658C3"/>
    <w:rsid w:val="00666214"/>
    <w:rsid w:val="0066664C"/>
    <w:rsid w:val="00666ACF"/>
    <w:rsid w:val="00667968"/>
    <w:rsid w:val="006707D9"/>
    <w:rsid w:val="00671DF6"/>
    <w:rsid w:val="00672933"/>
    <w:rsid w:val="00672B8E"/>
    <w:rsid w:val="00673442"/>
    <w:rsid w:val="00673C7E"/>
    <w:rsid w:val="00673D1A"/>
    <w:rsid w:val="00673FA8"/>
    <w:rsid w:val="006747EC"/>
    <w:rsid w:val="00675492"/>
    <w:rsid w:val="00675F8F"/>
    <w:rsid w:val="0067632F"/>
    <w:rsid w:val="00677122"/>
    <w:rsid w:val="006771F5"/>
    <w:rsid w:val="006779C1"/>
    <w:rsid w:val="006803CB"/>
    <w:rsid w:val="00680E38"/>
    <w:rsid w:val="006817A6"/>
    <w:rsid w:val="00682832"/>
    <w:rsid w:val="006834C1"/>
    <w:rsid w:val="00683D93"/>
    <w:rsid w:val="0068420E"/>
    <w:rsid w:val="0068432E"/>
    <w:rsid w:val="0068629D"/>
    <w:rsid w:val="00686B90"/>
    <w:rsid w:val="0068759B"/>
    <w:rsid w:val="006878D7"/>
    <w:rsid w:val="00690634"/>
    <w:rsid w:val="00690ECF"/>
    <w:rsid w:val="0069388D"/>
    <w:rsid w:val="00694A56"/>
    <w:rsid w:val="006954BC"/>
    <w:rsid w:val="00696602"/>
    <w:rsid w:val="00696973"/>
    <w:rsid w:val="00696BF9"/>
    <w:rsid w:val="00696D1F"/>
    <w:rsid w:val="006A0490"/>
    <w:rsid w:val="006A0DBA"/>
    <w:rsid w:val="006A0F21"/>
    <w:rsid w:val="006A2400"/>
    <w:rsid w:val="006A244E"/>
    <w:rsid w:val="006A2743"/>
    <w:rsid w:val="006A2DDE"/>
    <w:rsid w:val="006A2E30"/>
    <w:rsid w:val="006A35BA"/>
    <w:rsid w:val="006A4548"/>
    <w:rsid w:val="006A495D"/>
    <w:rsid w:val="006A557D"/>
    <w:rsid w:val="006A65F8"/>
    <w:rsid w:val="006A67AB"/>
    <w:rsid w:val="006A6B46"/>
    <w:rsid w:val="006A706A"/>
    <w:rsid w:val="006A73D1"/>
    <w:rsid w:val="006A7D3A"/>
    <w:rsid w:val="006B00BB"/>
    <w:rsid w:val="006B0B1A"/>
    <w:rsid w:val="006B0B9A"/>
    <w:rsid w:val="006B1CD7"/>
    <w:rsid w:val="006B26E3"/>
    <w:rsid w:val="006B2BB1"/>
    <w:rsid w:val="006B2E58"/>
    <w:rsid w:val="006B382D"/>
    <w:rsid w:val="006B412E"/>
    <w:rsid w:val="006B4F4D"/>
    <w:rsid w:val="006B52CB"/>
    <w:rsid w:val="006B5A47"/>
    <w:rsid w:val="006B615A"/>
    <w:rsid w:val="006B633D"/>
    <w:rsid w:val="006B76EB"/>
    <w:rsid w:val="006B77BF"/>
    <w:rsid w:val="006C0A15"/>
    <w:rsid w:val="006C0E94"/>
    <w:rsid w:val="006C1453"/>
    <w:rsid w:val="006C21FD"/>
    <w:rsid w:val="006C30AF"/>
    <w:rsid w:val="006C51CE"/>
    <w:rsid w:val="006C5B95"/>
    <w:rsid w:val="006C5DBA"/>
    <w:rsid w:val="006C7430"/>
    <w:rsid w:val="006D03CF"/>
    <w:rsid w:val="006D0EFC"/>
    <w:rsid w:val="006D1C86"/>
    <w:rsid w:val="006D473E"/>
    <w:rsid w:val="006D495B"/>
    <w:rsid w:val="006D4EEA"/>
    <w:rsid w:val="006D5DF5"/>
    <w:rsid w:val="006D6896"/>
    <w:rsid w:val="006D7EC4"/>
    <w:rsid w:val="006E0077"/>
    <w:rsid w:val="006E12BF"/>
    <w:rsid w:val="006E201E"/>
    <w:rsid w:val="006E2231"/>
    <w:rsid w:val="006E22FF"/>
    <w:rsid w:val="006E2A39"/>
    <w:rsid w:val="006E327D"/>
    <w:rsid w:val="006E42DC"/>
    <w:rsid w:val="006E5033"/>
    <w:rsid w:val="006E56E1"/>
    <w:rsid w:val="006E5FA2"/>
    <w:rsid w:val="006E5FD6"/>
    <w:rsid w:val="006E60DA"/>
    <w:rsid w:val="006E61CF"/>
    <w:rsid w:val="006E6F8E"/>
    <w:rsid w:val="006F099A"/>
    <w:rsid w:val="006F157D"/>
    <w:rsid w:val="006F26EB"/>
    <w:rsid w:val="006F2721"/>
    <w:rsid w:val="006F46FA"/>
    <w:rsid w:val="006F4BB1"/>
    <w:rsid w:val="006F56B8"/>
    <w:rsid w:val="006F7E65"/>
    <w:rsid w:val="00700B80"/>
    <w:rsid w:val="00700E3C"/>
    <w:rsid w:val="00701AAA"/>
    <w:rsid w:val="0070280C"/>
    <w:rsid w:val="00702847"/>
    <w:rsid w:val="00702BCD"/>
    <w:rsid w:val="0070343B"/>
    <w:rsid w:val="00703523"/>
    <w:rsid w:val="00703A35"/>
    <w:rsid w:val="00703C30"/>
    <w:rsid w:val="00703F46"/>
    <w:rsid w:val="0070496A"/>
    <w:rsid w:val="0070583A"/>
    <w:rsid w:val="00705A44"/>
    <w:rsid w:val="00706FBA"/>
    <w:rsid w:val="00707FB9"/>
    <w:rsid w:val="007106A6"/>
    <w:rsid w:val="00710CA8"/>
    <w:rsid w:val="00713EC7"/>
    <w:rsid w:val="00714786"/>
    <w:rsid w:val="00714AAC"/>
    <w:rsid w:val="007173E5"/>
    <w:rsid w:val="007177EA"/>
    <w:rsid w:val="00717BE4"/>
    <w:rsid w:val="00717EDF"/>
    <w:rsid w:val="007204D9"/>
    <w:rsid w:val="00720D04"/>
    <w:rsid w:val="00722CB4"/>
    <w:rsid w:val="00723C81"/>
    <w:rsid w:val="00723D83"/>
    <w:rsid w:val="007269C1"/>
    <w:rsid w:val="00727374"/>
    <w:rsid w:val="007275DD"/>
    <w:rsid w:val="00731B90"/>
    <w:rsid w:val="0073216F"/>
    <w:rsid w:val="007327AC"/>
    <w:rsid w:val="0073289A"/>
    <w:rsid w:val="007368BB"/>
    <w:rsid w:val="00737634"/>
    <w:rsid w:val="00737E7A"/>
    <w:rsid w:val="00741295"/>
    <w:rsid w:val="00741D93"/>
    <w:rsid w:val="00742697"/>
    <w:rsid w:val="00743F26"/>
    <w:rsid w:val="007445BF"/>
    <w:rsid w:val="00745D80"/>
    <w:rsid w:val="00746BC7"/>
    <w:rsid w:val="00747089"/>
    <w:rsid w:val="007476D6"/>
    <w:rsid w:val="00747B65"/>
    <w:rsid w:val="00747BD9"/>
    <w:rsid w:val="00747F89"/>
    <w:rsid w:val="00750B72"/>
    <w:rsid w:val="007510CA"/>
    <w:rsid w:val="0075167B"/>
    <w:rsid w:val="007516AD"/>
    <w:rsid w:val="00752005"/>
    <w:rsid w:val="007522ED"/>
    <w:rsid w:val="00752B92"/>
    <w:rsid w:val="00752FA2"/>
    <w:rsid w:val="00753B04"/>
    <w:rsid w:val="00754766"/>
    <w:rsid w:val="007554C1"/>
    <w:rsid w:val="0075575B"/>
    <w:rsid w:val="00755A02"/>
    <w:rsid w:val="007560B6"/>
    <w:rsid w:val="007571C4"/>
    <w:rsid w:val="00760217"/>
    <w:rsid w:val="00760723"/>
    <w:rsid w:val="0076108F"/>
    <w:rsid w:val="00761F03"/>
    <w:rsid w:val="007626B8"/>
    <w:rsid w:val="00762AB3"/>
    <w:rsid w:val="00763359"/>
    <w:rsid w:val="0076393E"/>
    <w:rsid w:val="007642E1"/>
    <w:rsid w:val="0076487E"/>
    <w:rsid w:val="0076508E"/>
    <w:rsid w:val="007656AF"/>
    <w:rsid w:val="00765B04"/>
    <w:rsid w:val="0077019A"/>
    <w:rsid w:val="00770201"/>
    <w:rsid w:val="00770848"/>
    <w:rsid w:val="00771AAE"/>
    <w:rsid w:val="007720E8"/>
    <w:rsid w:val="007722B8"/>
    <w:rsid w:val="00772708"/>
    <w:rsid w:val="007734E7"/>
    <w:rsid w:val="007755AF"/>
    <w:rsid w:val="00777159"/>
    <w:rsid w:val="00777E07"/>
    <w:rsid w:val="00780A42"/>
    <w:rsid w:val="00781CC2"/>
    <w:rsid w:val="007822B4"/>
    <w:rsid w:val="00782465"/>
    <w:rsid w:val="00782FB9"/>
    <w:rsid w:val="00783794"/>
    <w:rsid w:val="00784CF5"/>
    <w:rsid w:val="007852E0"/>
    <w:rsid w:val="0078590A"/>
    <w:rsid w:val="00785A0F"/>
    <w:rsid w:val="007860E3"/>
    <w:rsid w:val="00787009"/>
    <w:rsid w:val="00790921"/>
    <w:rsid w:val="007918DB"/>
    <w:rsid w:val="007923DA"/>
    <w:rsid w:val="0079346F"/>
    <w:rsid w:val="00793BDE"/>
    <w:rsid w:val="00793C10"/>
    <w:rsid w:val="00796CC1"/>
    <w:rsid w:val="00796F58"/>
    <w:rsid w:val="007975C3"/>
    <w:rsid w:val="00797C26"/>
    <w:rsid w:val="007A0E44"/>
    <w:rsid w:val="007A20C4"/>
    <w:rsid w:val="007A2987"/>
    <w:rsid w:val="007A30F6"/>
    <w:rsid w:val="007A5A11"/>
    <w:rsid w:val="007A5F8C"/>
    <w:rsid w:val="007A7580"/>
    <w:rsid w:val="007A7FC6"/>
    <w:rsid w:val="007B101E"/>
    <w:rsid w:val="007B14D8"/>
    <w:rsid w:val="007B15E8"/>
    <w:rsid w:val="007B264C"/>
    <w:rsid w:val="007B4724"/>
    <w:rsid w:val="007B62BC"/>
    <w:rsid w:val="007B6C75"/>
    <w:rsid w:val="007B745E"/>
    <w:rsid w:val="007B77DC"/>
    <w:rsid w:val="007C02F1"/>
    <w:rsid w:val="007C0A4F"/>
    <w:rsid w:val="007C113A"/>
    <w:rsid w:val="007C2BC3"/>
    <w:rsid w:val="007C2E73"/>
    <w:rsid w:val="007C37BC"/>
    <w:rsid w:val="007C4544"/>
    <w:rsid w:val="007C45ED"/>
    <w:rsid w:val="007C523A"/>
    <w:rsid w:val="007C6AB6"/>
    <w:rsid w:val="007C715B"/>
    <w:rsid w:val="007C793E"/>
    <w:rsid w:val="007D05AA"/>
    <w:rsid w:val="007D1379"/>
    <w:rsid w:val="007D2E93"/>
    <w:rsid w:val="007D5B94"/>
    <w:rsid w:val="007D62FE"/>
    <w:rsid w:val="007D76B3"/>
    <w:rsid w:val="007D7B14"/>
    <w:rsid w:val="007E00C2"/>
    <w:rsid w:val="007E14E6"/>
    <w:rsid w:val="007E1623"/>
    <w:rsid w:val="007E1E38"/>
    <w:rsid w:val="007E2960"/>
    <w:rsid w:val="007E300E"/>
    <w:rsid w:val="007E4042"/>
    <w:rsid w:val="007E416C"/>
    <w:rsid w:val="007E4585"/>
    <w:rsid w:val="007E61A3"/>
    <w:rsid w:val="007E6C06"/>
    <w:rsid w:val="007E7176"/>
    <w:rsid w:val="007E74E8"/>
    <w:rsid w:val="007E7AE4"/>
    <w:rsid w:val="007F0204"/>
    <w:rsid w:val="007F30A6"/>
    <w:rsid w:val="007F3EBE"/>
    <w:rsid w:val="007F61F9"/>
    <w:rsid w:val="007F75A3"/>
    <w:rsid w:val="007F7966"/>
    <w:rsid w:val="00800573"/>
    <w:rsid w:val="00800A33"/>
    <w:rsid w:val="00800BDC"/>
    <w:rsid w:val="00801232"/>
    <w:rsid w:val="008013AE"/>
    <w:rsid w:val="00801483"/>
    <w:rsid w:val="00804BA0"/>
    <w:rsid w:val="00805234"/>
    <w:rsid w:val="008062CE"/>
    <w:rsid w:val="008065A7"/>
    <w:rsid w:val="008066CD"/>
    <w:rsid w:val="00806F10"/>
    <w:rsid w:val="008075F3"/>
    <w:rsid w:val="008079E3"/>
    <w:rsid w:val="00812068"/>
    <w:rsid w:val="00814BAC"/>
    <w:rsid w:val="00815CFF"/>
    <w:rsid w:val="00817C6F"/>
    <w:rsid w:val="008204BA"/>
    <w:rsid w:val="0082162F"/>
    <w:rsid w:val="00825DA8"/>
    <w:rsid w:val="00825EA4"/>
    <w:rsid w:val="0082754C"/>
    <w:rsid w:val="00827FC4"/>
    <w:rsid w:val="0083008D"/>
    <w:rsid w:val="0083167F"/>
    <w:rsid w:val="00831C09"/>
    <w:rsid w:val="008330F8"/>
    <w:rsid w:val="00835DF9"/>
    <w:rsid w:val="00836204"/>
    <w:rsid w:val="008364F3"/>
    <w:rsid w:val="00837405"/>
    <w:rsid w:val="00837E20"/>
    <w:rsid w:val="0084109B"/>
    <w:rsid w:val="008416B3"/>
    <w:rsid w:val="0084172A"/>
    <w:rsid w:val="00841F95"/>
    <w:rsid w:val="00842345"/>
    <w:rsid w:val="00842749"/>
    <w:rsid w:val="0084320B"/>
    <w:rsid w:val="00845369"/>
    <w:rsid w:val="00850759"/>
    <w:rsid w:val="00850D6C"/>
    <w:rsid w:val="0085103B"/>
    <w:rsid w:val="008526C5"/>
    <w:rsid w:val="008537D6"/>
    <w:rsid w:val="00854FE3"/>
    <w:rsid w:val="008552A7"/>
    <w:rsid w:val="008561BC"/>
    <w:rsid w:val="00856564"/>
    <w:rsid w:val="00860D41"/>
    <w:rsid w:val="008611A9"/>
    <w:rsid w:val="00861F38"/>
    <w:rsid w:val="00862DB7"/>
    <w:rsid w:val="008633F4"/>
    <w:rsid w:val="008638BF"/>
    <w:rsid w:val="00863E50"/>
    <w:rsid w:val="00864DE9"/>
    <w:rsid w:val="008669EA"/>
    <w:rsid w:val="0086747E"/>
    <w:rsid w:val="00867D15"/>
    <w:rsid w:val="0087090B"/>
    <w:rsid w:val="00871257"/>
    <w:rsid w:val="008743E8"/>
    <w:rsid w:val="008747FF"/>
    <w:rsid w:val="008763A6"/>
    <w:rsid w:val="00876AE2"/>
    <w:rsid w:val="00876D14"/>
    <w:rsid w:val="00880963"/>
    <w:rsid w:val="00881A32"/>
    <w:rsid w:val="00881E9A"/>
    <w:rsid w:val="00882175"/>
    <w:rsid w:val="00882852"/>
    <w:rsid w:val="008829C6"/>
    <w:rsid w:val="0088347E"/>
    <w:rsid w:val="00883866"/>
    <w:rsid w:val="00883B97"/>
    <w:rsid w:val="00886779"/>
    <w:rsid w:val="0088731A"/>
    <w:rsid w:val="00890876"/>
    <w:rsid w:val="00890D7E"/>
    <w:rsid w:val="00890E38"/>
    <w:rsid w:val="008924DB"/>
    <w:rsid w:val="00892B12"/>
    <w:rsid w:val="00893468"/>
    <w:rsid w:val="00893AC0"/>
    <w:rsid w:val="00895216"/>
    <w:rsid w:val="008964AD"/>
    <w:rsid w:val="008972DB"/>
    <w:rsid w:val="008972DD"/>
    <w:rsid w:val="008A0043"/>
    <w:rsid w:val="008A06DB"/>
    <w:rsid w:val="008A09F4"/>
    <w:rsid w:val="008A0BE2"/>
    <w:rsid w:val="008A10C9"/>
    <w:rsid w:val="008A15E8"/>
    <w:rsid w:val="008A1C68"/>
    <w:rsid w:val="008A2870"/>
    <w:rsid w:val="008A3139"/>
    <w:rsid w:val="008A39A5"/>
    <w:rsid w:val="008A4841"/>
    <w:rsid w:val="008A50F4"/>
    <w:rsid w:val="008A51D6"/>
    <w:rsid w:val="008A5267"/>
    <w:rsid w:val="008A532F"/>
    <w:rsid w:val="008A6C35"/>
    <w:rsid w:val="008B10BE"/>
    <w:rsid w:val="008B3127"/>
    <w:rsid w:val="008B426D"/>
    <w:rsid w:val="008B585C"/>
    <w:rsid w:val="008B6A0C"/>
    <w:rsid w:val="008B74CC"/>
    <w:rsid w:val="008B74E3"/>
    <w:rsid w:val="008C083B"/>
    <w:rsid w:val="008C0A9F"/>
    <w:rsid w:val="008C248A"/>
    <w:rsid w:val="008C655D"/>
    <w:rsid w:val="008C69D3"/>
    <w:rsid w:val="008C7F9A"/>
    <w:rsid w:val="008D0472"/>
    <w:rsid w:val="008D0D1E"/>
    <w:rsid w:val="008D0EF3"/>
    <w:rsid w:val="008D165C"/>
    <w:rsid w:val="008D170B"/>
    <w:rsid w:val="008D32F0"/>
    <w:rsid w:val="008D35DB"/>
    <w:rsid w:val="008D36D4"/>
    <w:rsid w:val="008D4193"/>
    <w:rsid w:val="008D4C9F"/>
    <w:rsid w:val="008D66A1"/>
    <w:rsid w:val="008E053A"/>
    <w:rsid w:val="008E08F7"/>
    <w:rsid w:val="008E1838"/>
    <w:rsid w:val="008E2F51"/>
    <w:rsid w:val="008E4A90"/>
    <w:rsid w:val="008E4CF9"/>
    <w:rsid w:val="008E5B79"/>
    <w:rsid w:val="008E5D3D"/>
    <w:rsid w:val="008E6350"/>
    <w:rsid w:val="008E65F2"/>
    <w:rsid w:val="008E6E03"/>
    <w:rsid w:val="008E6F20"/>
    <w:rsid w:val="008E7C8D"/>
    <w:rsid w:val="008F0749"/>
    <w:rsid w:val="008F1A53"/>
    <w:rsid w:val="008F1DF3"/>
    <w:rsid w:val="008F2481"/>
    <w:rsid w:val="008F3FA9"/>
    <w:rsid w:val="008F49B0"/>
    <w:rsid w:val="008F4CEC"/>
    <w:rsid w:val="008F57AC"/>
    <w:rsid w:val="008F67A3"/>
    <w:rsid w:val="008F6B31"/>
    <w:rsid w:val="008F74BE"/>
    <w:rsid w:val="00900FB5"/>
    <w:rsid w:val="0090167A"/>
    <w:rsid w:val="00902169"/>
    <w:rsid w:val="009024A1"/>
    <w:rsid w:val="009026A5"/>
    <w:rsid w:val="009027DC"/>
    <w:rsid w:val="0090354F"/>
    <w:rsid w:val="0090359C"/>
    <w:rsid w:val="00903A29"/>
    <w:rsid w:val="00903A91"/>
    <w:rsid w:val="009048C5"/>
    <w:rsid w:val="009048CB"/>
    <w:rsid w:val="00904A04"/>
    <w:rsid w:val="00905A03"/>
    <w:rsid w:val="0090699A"/>
    <w:rsid w:val="009110D4"/>
    <w:rsid w:val="0091285C"/>
    <w:rsid w:val="00912C42"/>
    <w:rsid w:val="00912D5E"/>
    <w:rsid w:val="00913C28"/>
    <w:rsid w:val="00914960"/>
    <w:rsid w:val="00915105"/>
    <w:rsid w:val="00915F0B"/>
    <w:rsid w:val="00916008"/>
    <w:rsid w:val="009161EE"/>
    <w:rsid w:val="009168D8"/>
    <w:rsid w:val="0091796E"/>
    <w:rsid w:val="009225E0"/>
    <w:rsid w:val="009251FA"/>
    <w:rsid w:val="009257C8"/>
    <w:rsid w:val="00925F0F"/>
    <w:rsid w:val="00927D47"/>
    <w:rsid w:val="0093372F"/>
    <w:rsid w:val="00935543"/>
    <w:rsid w:val="0093611C"/>
    <w:rsid w:val="009367E2"/>
    <w:rsid w:val="00936C3C"/>
    <w:rsid w:val="00937F0E"/>
    <w:rsid w:val="00940843"/>
    <w:rsid w:val="009423F3"/>
    <w:rsid w:val="009426E3"/>
    <w:rsid w:val="009433B3"/>
    <w:rsid w:val="0094347B"/>
    <w:rsid w:val="0094440E"/>
    <w:rsid w:val="0094490A"/>
    <w:rsid w:val="00944A40"/>
    <w:rsid w:val="00945DBA"/>
    <w:rsid w:val="0094616B"/>
    <w:rsid w:val="00946290"/>
    <w:rsid w:val="00947D19"/>
    <w:rsid w:val="00952E89"/>
    <w:rsid w:val="00955194"/>
    <w:rsid w:val="009554F4"/>
    <w:rsid w:val="009556C6"/>
    <w:rsid w:val="00955889"/>
    <w:rsid w:val="00957170"/>
    <w:rsid w:val="0095747A"/>
    <w:rsid w:val="00957D83"/>
    <w:rsid w:val="009606CF"/>
    <w:rsid w:val="00960CEF"/>
    <w:rsid w:val="00961B7F"/>
    <w:rsid w:val="00964855"/>
    <w:rsid w:val="00964B1C"/>
    <w:rsid w:val="00966E44"/>
    <w:rsid w:val="0096788A"/>
    <w:rsid w:val="00970D8A"/>
    <w:rsid w:val="00971DF2"/>
    <w:rsid w:val="0097287E"/>
    <w:rsid w:val="009734DF"/>
    <w:rsid w:val="00974531"/>
    <w:rsid w:val="00974CA7"/>
    <w:rsid w:val="009751F9"/>
    <w:rsid w:val="009803AA"/>
    <w:rsid w:val="009805F1"/>
    <w:rsid w:val="00981825"/>
    <w:rsid w:val="009822CD"/>
    <w:rsid w:val="00982527"/>
    <w:rsid w:val="00982AD8"/>
    <w:rsid w:val="00983805"/>
    <w:rsid w:val="00984485"/>
    <w:rsid w:val="00986583"/>
    <w:rsid w:val="009865BB"/>
    <w:rsid w:val="00986859"/>
    <w:rsid w:val="009875BB"/>
    <w:rsid w:val="00991689"/>
    <w:rsid w:val="00991C2C"/>
    <w:rsid w:val="00992CEB"/>
    <w:rsid w:val="00993C62"/>
    <w:rsid w:val="009956FA"/>
    <w:rsid w:val="00996BEF"/>
    <w:rsid w:val="0099770A"/>
    <w:rsid w:val="00997B86"/>
    <w:rsid w:val="00997D47"/>
    <w:rsid w:val="009A0751"/>
    <w:rsid w:val="009A10D3"/>
    <w:rsid w:val="009A2523"/>
    <w:rsid w:val="009A2792"/>
    <w:rsid w:val="009A2B2F"/>
    <w:rsid w:val="009A37AB"/>
    <w:rsid w:val="009A3904"/>
    <w:rsid w:val="009A3B55"/>
    <w:rsid w:val="009A434B"/>
    <w:rsid w:val="009A43A5"/>
    <w:rsid w:val="009A469A"/>
    <w:rsid w:val="009A586F"/>
    <w:rsid w:val="009A657A"/>
    <w:rsid w:val="009A6FA8"/>
    <w:rsid w:val="009B05A3"/>
    <w:rsid w:val="009B1B6C"/>
    <w:rsid w:val="009B20B9"/>
    <w:rsid w:val="009B35B0"/>
    <w:rsid w:val="009B3625"/>
    <w:rsid w:val="009B3A40"/>
    <w:rsid w:val="009B3A55"/>
    <w:rsid w:val="009B43DC"/>
    <w:rsid w:val="009B4D69"/>
    <w:rsid w:val="009B5899"/>
    <w:rsid w:val="009B6386"/>
    <w:rsid w:val="009C15FE"/>
    <w:rsid w:val="009C1E92"/>
    <w:rsid w:val="009C2448"/>
    <w:rsid w:val="009C2685"/>
    <w:rsid w:val="009C2B57"/>
    <w:rsid w:val="009C3614"/>
    <w:rsid w:val="009C3A34"/>
    <w:rsid w:val="009C3EFC"/>
    <w:rsid w:val="009C483F"/>
    <w:rsid w:val="009C6B79"/>
    <w:rsid w:val="009C7787"/>
    <w:rsid w:val="009D1A41"/>
    <w:rsid w:val="009D2DF2"/>
    <w:rsid w:val="009D3A34"/>
    <w:rsid w:val="009D57A2"/>
    <w:rsid w:val="009D5B86"/>
    <w:rsid w:val="009D6937"/>
    <w:rsid w:val="009D6C4C"/>
    <w:rsid w:val="009D75BF"/>
    <w:rsid w:val="009D7C8D"/>
    <w:rsid w:val="009E0768"/>
    <w:rsid w:val="009E1756"/>
    <w:rsid w:val="009E1BDE"/>
    <w:rsid w:val="009E1CA6"/>
    <w:rsid w:val="009E226C"/>
    <w:rsid w:val="009E2DB4"/>
    <w:rsid w:val="009E52A7"/>
    <w:rsid w:val="009E62CA"/>
    <w:rsid w:val="009E65B6"/>
    <w:rsid w:val="009E6B6B"/>
    <w:rsid w:val="009E7A98"/>
    <w:rsid w:val="009F0726"/>
    <w:rsid w:val="009F1C2E"/>
    <w:rsid w:val="009F206E"/>
    <w:rsid w:val="009F225E"/>
    <w:rsid w:val="009F2B01"/>
    <w:rsid w:val="009F3EBD"/>
    <w:rsid w:val="009F499D"/>
    <w:rsid w:val="009F52B1"/>
    <w:rsid w:val="009F5318"/>
    <w:rsid w:val="009F5C77"/>
    <w:rsid w:val="009F61BF"/>
    <w:rsid w:val="009F6419"/>
    <w:rsid w:val="009F7135"/>
    <w:rsid w:val="009F73C1"/>
    <w:rsid w:val="009F7651"/>
    <w:rsid w:val="00A00802"/>
    <w:rsid w:val="00A00D7D"/>
    <w:rsid w:val="00A021D3"/>
    <w:rsid w:val="00A02AA1"/>
    <w:rsid w:val="00A03BF6"/>
    <w:rsid w:val="00A04D35"/>
    <w:rsid w:val="00A06169"/>
    <w:rsid w:val="00A07BC8"/>
    <w:rsid w:val="00A07F48"/>
    <w:rsid w:val="00A10110"/>
    <w:rsid w:val="00A10DB8"/>
    <w:rsid w:val="00A11A84"/>
    <w:rsid w:val="00A11FDB"/>
    <w:rsid w:val="00A14935"/>
    <w:rsid w:val="00A15930"/>
    <w:rsid w:val="00A1600E"/>
    <w:rsid w:val="00A1628F"/>
    <w:rsid w:val="00A17F75"/>
    <w:rsid w:val="00A20529"/>
    <w:rsid w:val="00A21293"/>
    <w:rsid w:val="00A2171B"/>
    <w:rsid w:val="00A22A88"/>
    <w:rsid w:val="00A22A9F"/>
    <w:rsid w:val="00A237D6"/>
    <w:rsid w:val="00A244E2"/>
    <w:rsid w:val="00A259C9"/>
    <w:rsid w:val="00A25D29"/>
    <w:rsid w:val="00A25D96"/>
    <w:rsid w:val="00A264F6"/>
    <w:rsid w:val="00A266DC"/>
    <w:rsid w:val="00A27D00"/>
    <w:rsid w:val="00A308D8"/>
    <w:rsid w:val="00A30D5A"/>
    <w:rsid w:val="00A3186F"/>
    <w:rsid w:val="00A31D28"/>
    <w:rsid w:val="00A330ED"/>
    <w:rsid w:val="00A35685"/>
    <w:rsid w:val="00A3609E"/>
    <w:rsid w:val="00A36F63"/>
    <w:rsid w:val="00A408C3"/>
    <w:rsid w:val="00A41180"/>
    <w:rsid w:val="00A445E1"/>
    <w:rsid w:val="00A452DA"/>
    <w:rsid w:val="00A45691"/>
    <w:rsid w:val="00A46DB9"/>
    <w:rsid w:val="00A471BF"/>
    <w:rsid w:val="00A501A2"/>
    <w:rsid w:val="00A52395"/>
    <w:rsid w:val="00A533B8"/>
    <w:rsid w:val="00A53E41"/>
    <w:rsid w:val="00A54544"/>
    <w:rsid w:val="00A55445"/>
    <w:rsid w:val="00A561B9"/>
    <w:rsid w:val="00A5648F"/>
    <w:rsid w:val="00A564E5"/>
    <w:rsid w:val="00A61071"/>
    <w:rsid w:val="00A61B23"/>
    <w:rsid w:val="00A6240C"/>
    <w:rsid w:val="00A63306"/>
    <w:rsid w:val="00A64C0E"/>
    <w:rsid w:val="00A65741"/>
    <w:rsid w:val="00A66704"/>
    <w:rsid w:val="00A667F5"/>
    <w:rsid w:val="00A67B22"/>
    <w:rsid w:val="00A7063C"/>
    <w:rsid w:val="00A70D00"/>
    <w:rsid w:val="00A712E4"/>
    <w:rsid w:val="00A71BB3"/>
    <w:rsid w:val="00A71C36"/>
    <w:rsid w:val="00A7251F"/>
    <w:rsid w:val="00A73A6F"/>
    <w:rsid w:val="00A73FC5"/>
    <w:rsid w:val="00A744D7"/>
    <w:rsid w:val="00A75062"/>
    <w:rsid w:val="00A75954"/>
    <w:rsid w:val="00A75DA0"/>
    <w:rsid w:val="00A75FDA"/>
    <w:rsid w:val="00A761AC"/>
    <w:rsid w:val="00A775C8"/>
    <w:rsid w:val="00A778F1"/>
    <w:rsid w:val="00A77E8A"/>
    <w:rsid w:val="00A800F7"/>
    <w:rsid w:val="00A80BE9"/>
    <w:rsid w:val="00A81DC1"/>
    <w:rsid w:val="00A83878"/>
    <w:rsid w:val="00A83AF1"/>
    <w:rsid w:val="00A85B05"/>
    <w:rsid w:val="00A86CC5"/>
    <w:rsid w:val="00A91F88"/>
    <w:rsid w:val="00A9258A"/>
    <w:rsid w:val="00A92AFF"/>
    <w:rsid w:val="00A93905"/>
    <w:rsid w:val="00A9403A"/>
    <w:rsid w:val="00A94A28"/>
    <w:rsid w:val="00A94B3C"/>
    <w:rsid w:val="00A9500F"/>
    <w:rsid w:val="00A95219"/>
    <w:rsid w:val="00A96D14"/>
    <w:rsid w:val="00A9769A"/>
    <w:rsid w:val="00AA01E6"/>
    <w:rsid w:val="00AA0479"/>
    <w:rsid w:val="00AA05CC"/>
    <w:rsid w:val="00AA139B"/>
    <w:rsid w:val="00AA2232"/>
    <w:rsid w:val="00AA2518"/>
    <w:rsid w:val="00AA2AC6"/>
    <w:rsid w:val="00AA3429"/>
    <w:rsid w:val="00AA4D01"/>
    <w:rsid w:val="00AA4F0A"/>
    <w:rsid w:val="00AA605D"/>
    <w:rsid w:val="00AA62DA"/>
    <w:rsid w:val="00AA6E2C"/>
    <w:rsid w:val="00AA79A5"/>
    <w:rsid w:val="00AB07BC"/>
    <w:rsid w:val="00AB0873"/>
    <w:rsid w:val="00AB0A88"/>
    <w:rsid w:val="00AB2514"/>
    <w:rsid w:val="00AB3CF1"/>
    <w:rsid w:val="00AB416E"/>
    <w:rsid w:val="00AB434E"/>
    <w:rsid w:val="00AB5DC0"/>
    <w:rsid w:val="00AB6D77"/>
    <w:rsid w:val="00AB6E4E"/>
    <w:rsid w:val="00AC0AC0"/>
    <w:rsid w:val="00AC0CA6"/>
    <w:rsid w:val="00AC16C1"/>
    <w:rsid w:val="00AC21AB"/>
    <w:rsid w:val="00AC2335"/>
    <w:rsid w:val="00AC359E"/>
    <w:rsid w:val="00AC4493"/>
    <w:rsid w:val="00AC7B4E"/>
    <w:rsid w:val="00AD0507"/>
    <w:rsid w:val="00AD0A1D"/>
    <w:rsid w:val="00AD10B3"/>
    <w:rsid w:val="00AD11D5"/>
    <w:rsid w:val="00AD3FCE"/>
    <w:rsid w:val="00AD4B18"/>
    <w:rsid w:val="00AD5F48"/>
    <w:rsid w:val="00AD6B0B"/>
    <w:rsid w:val="00AD7350"/>
    <w:rsid w:val="00AD74BB"/>
    <w:rsid w:val="00AD7527"/>
    <w:rsid w:val="00AE16CB"/>
    <w:rsid w:val="00AE1A83"/>
    <w:rsid w:val="00AE2128"/>
    <w:rsid w:val="00AE2742"/>
    <w:rsid w:val="00AE394A"/>
    <w:rsid w:val="00AE4C7F"/>
    <w:rsid w:val="00AE5600"/>
    <w:rsid w:val="00AE64AA"/>
    <w:rsid w:val="00AE75CC"/>
    <w:rsid w:val="00AE7A7F"/>
    <w:rsid w:val="00AE7D7D"/>
    <w:rsid w:val="00AF018B"/>
    <w:rsid w:val="00AF186D"/>
    <w:rsid w:val="00AF2698"/>
    <w:rsid w:val="00AF39F1"/>
    <w:rsid w:val="00AF4392"/>
    <w:rsid w:val="00AF4D59"/>
    <w:rsid w:val="00AF64E3"/>
    <w:rsid w:val="00AF704A"/>
    <w:rsid w:val="00AF73C7"/>
    <w:rsid w:val="00B0001C"/>
    <w:rsid w:val="00B01302"/>
    <w:rsid w:val="00B01A74"/>
    <w:rsid w:val="00B0210A"/>
    <w:rsid w:val="00B0262A"/>
    <w:rsid w:val="00B035D3"/>
    <w:rsid w:val="00B03C85"/>
    <w:rsid w:val="00B03F6A"/>
    <w:rsid w:val="00B04278"/>
    <w:rsid w:val="00B046FB"/>
    <w:rsid w:val="00B04D88"/>
    <w:rsid w:val="00B0506C"/>
    <w:rsid w:val="00B05756"/>
    <w:rsid w:val="00B069B1"/>
    <w:rsid w:val="00B06C27"/>
    <w:rsid w:val="00B06C82"/>
    <w:rsid w:val="00B06E8D"/>
    <w:rsid w:val="00B11753"/>
    <w:rsid w:val="00B11758"/>
    <w:rsid w:val="00B11B13"/>
    <w:rsid w:val="00B12514"/>
    <w:rsid w:val="00B134D4"/>
    <w:rsid w:val="00B147B6"/>
    <w:rsid w:val="00B14C9F"/>
    <w:rsid w:val="00B15309"/>
    <w:rsid w:val="00B1574E"/>
    <w:rsid w:val="00B15D78"/>
    <w:rsid w:val="00B17F8D"/>
    <w:rsid w:val="00B17FCB"/>
    <w:rsid w:val="00B21E75"/>
    <w:rsid w:val="00B23060"/>
    <w:rsid w:val="00B2315F"/>
    <w:rsid w:val="00B23405"/>
    <w:rsid w:val="00B236AC"/>
    <w:rsid w:val="00B23A7B"/>
    <w:rsid w:val="00B23E1F"/>
    <w:rsid w:val="00B24A67"/>
    <w:rsid w:val="00B24D84"/>
    <w:rsid w:val="00B255EE"/>
    <w:rsid w:val="00B25D11"/>
    <w:rsid w:val="00B27635"/>
    <w:rsid w:val="00B30420"/>
    <w:rsid w:val="00B30D9F"/>
    <w:rsid w:val="00B31019"/>
    <w:rsid w:val="00B3285F"/>
    <w:rsid w:val="00B33620"/>
    <w:rsid w:val="00B33D9A"/>
    <w:rsid w:val="00B3400C"/>
    <w:rsid w:val="00B3444E"/>
    <w:rsid w:val="00B3665E"/>
    <w:rsid w:val="00B36C1A"/>
    <w:rsid w:val="00B36CC5"/>
    <w:rsid w:val="00B40084"/>
    <w:rsid w:val="00B40991"/>
    <w:rsid w:val="00B40D8B"/>
    <w:rsid w:val="00B40F17"/>
    <w:rsid w:val="00B41CEA"/>
    <w:rsid w:val="00B43779"/>
    <w:rsid w:val="00B4461F"/>
    <w:rsid w:val="00B44A03"/>
    <w:rsid w:val="00B44C05"/>
    <w:rsid w:val="00B457E6"/>
    <w:rsid w:val="00B515EC"/>
    <w:rsid w:val="00B51A79"/>
    <w:rsid w:val="00B52279"/>
    <w:rsid w:val="00B52BA2"/>
    <w:rsid w:val="00B53E0A"/>
    <w:rsid w:val="00B5435F"/>
    <w:rsid w:val="00B54FFE"/>
    <w:rsid w:val="00B55F19"/>
    <w:rsid w:val="00B56866"/>
    <w:rsid w:val="00B56AD2"/>
    <w:rsid w:val="00B577D2"/>
    <w:rsid w:val="00B60933"/>
    <w:rsid w:val="00B60EBD"/>
    <w:rsid w:val="00B61756"/>
    <w:rsid w:val="00B620B2"/>
    <w:rsid w:val="00B655E9"/>
    <w:rsid w:val="00B66D96"/>
    <w:rsid w:val="00B66E74"/>
    <w:rsid w:val="00B67783"/>
    <w:rsid w:val="00B67A02"/>
    <w:rsid w:val="00B70513"/>
    <w:rsid w:val="00B705F4"/>
    <w:rsid w:val="00B707E6"/>
    <w:rsid w:val="00B70B03"/>
    <w:rsid w:val="00B7158D"/>
    <w:rsid w:val="00B71817"/>
    <w:rsid w:val="00B725FB"/>
    <w:rsid w:val="00B72B3A"/>
    <w:rsid w:val="00B73287"/>
    <w:rsid w:val="00B746EC"/>
    <w:rsid w:val="00B74968"/>
    <w:rsid w:val="00B74BC8"/>
    <w:rsid w:val="00B75446"/>
    <w:rsid w:val="00B75C2B"/>
    <w:rsid w:val="00B761E0"/>
    <w:rsid w:val="00B768FE"/>
    <w:rsid w:val="00B7698A"/>
    <w:rsid w:val="00B81058"/>
    <w:rsid w:val="00B81481"/>
    <w:rsid w:val="00B816D9"/>
    <w:rsid w:val="00B82EE5"/>
    <w:rsid w:val="00B833B4"/>
    <w:rsid w:val="00B83FFF"/>
    <w:rsid w:val="00B84886"/>
    <w:rsid w:val="00B86418"/>
    <w:rsid w:val="00B86B7B"/>
    <w:rsid w:val="00B9014E"/>
    <w:rsid w:val="00B90AC7"/>
    <w:rsid w:val="00B90C08"/>
    <w:rsid w:val="00B9105D"/>
    <w:rsid w:val="00B91DE1"/>
    <w:rsid w:val="00B93E30"/>
    <w:rsid w:val="00B93F3C"/>
    <w:rsid w:val="00B94721"/>
    <w:rsid w:val="00B94B2B"/>
    <w:rsid w:val="00B96138"/>
    <w:rsid w:val="00BA1430"/>
    <w:rsid w:val="00BA33BA"/>
    <w:rsid w:val="00BA3FC3"/>
    <w:rsid w:val="00BA4AA0"/>
    <w:rsid w:val="00BA609A"/>
    <w:rsid w:val="00BA6221"/>
    <w:rsid w:val="00BA6489"/>
    <w:rsid w:val="00BA6566"/>
    <w:rsid w:val="00BA6FC3"/>
    <w:rsid w:val="00BA7521"/>
    <w:rsid w:val="00BB0516"/>
    <w:rsid w:val="00BB063F"/>
    <w:rsid w:val="00BB0891"/>
    <w:rsid w:val="00BB1187"/>
    <w:rsid w:val="00BB212A"/>
    <w:rsid w:val="00BB2639"/>
    <w:rsid w:val="00BB329A"/>
    <w:rsid w:val="00BB3C0C"/>
    <w:rsid w:val="00BB4425"/>
    <w:rsid w:val="00BB4FE3"/>
    <w:rsid w:val="00BB585D"/>
    <w:rsid w:val="00BB5B27"/>
    <w:rsid w:val="00BB740F"/>
    <w:rsid w:val="00BC1839"/>
    <w:rsid w:val="00BC3593"/>
    <w:rsid w:val="00BC3D7B"/>
    <w:rsid w:val="00BC3EB7"/>
    <w:rsid w:val="00BC40EE"/>
    <w:rsid w:val="00BC5D4A"/>
    <w:rsid w:val="00BC622F"/>
    <w:rsid w:val="00BC6AF8"/>
    <w:rsid w:val="00BD0622"/>
    <w:rsid w:val="00BD305D"/>
    <w:rsid w:val="00BD4B37"/>
    <w:rsid w:val="00BD5B3C"/>
    <w:rsid w:val="00BD6171"/>
    <w:rsid w:val="00BD62A6"/>
    <w:rsid w:val="00BE0677"/>
    <w:rsid w:val="00BE0CB9"/>
    <w:rsid w:val="00BE17E0"/>
    <w:rsid w:val="00BE2DD2"/>
    <w:rsid w:val="00BE349A"/>
    <w:rsid w:val="00BE41C1"/>
    <w:rsid w:val="00BE5CAE"/>
    <w:rsid w:val="00BE7191"/>
    <w:rsid w:val="00BF0144"/>
    <w:rsid w:val="00BF0768"/>
    <w:rsid w:val="00BF129C"/>
    <w:rsid w:val="00BF473E"/>
    <w:rsid w:val="00BF4C6C"/>
    <w:rsid w:val="00BF5323"/>
    <w:rsid w:val="00BF5BB5"/>
    <w:rsid w:val="00BF66FC"/>
    <w:rsid w:val="00BF6942"/>
    <w:rsid w:val="00BF740D"/>
    <w:rsid w:val="00BF7D50"/>
    <w:rsid w:val="00BF7D55"/>
    <w:rsid w:val="00C005A7"/>
    <w:rsid w:val="00C006A4"/>
    <w:rsid w:val="00C017B9"/>
    <w:rsid w:val="00C0195D"/>
    <w:rsid w:val="00C02A30"/>
    <w:rsid w:val="00C0336C"/>
    <w:rsid w:val="00C033A3"/>
    <w:rsid w:val="00C04B71"/>
    <w:rsid w:val="00C0535A"/>
    <w:rsid w:val="00C06F22"/>
    <w:rsid w:val="00C07AD9"/>
    <w:rsid w:val="00C12FC4"/>
    <w:rsid w:val="00C137D3"/>
    <w:rsid w:val="00C13EC7"/>
    <w:rsid w:val="00C1447F"/>
    <w:rsid w:val="00C14DEC"/>
    <w:rsid w:val="00C154F2"/>
    <w:rsid w:val="00C15D56"/>
    <w:rsid w:val="00C17053"/>
    <w:rsid w:val="00C173F6"/>
    <w:rsid w:val="00C17A41"/>
    <w:rsid w:val="00C2047D"/>
    <w:rsid w:val="00C20EBA"/>
    <w:rsid w:val="00C2116C"/>
    <w:rsid w:val="00C211BC"/>
    <w:rsid w:val="00C22C14"/>
    <w:rsid w:val="00C231DE"/>
    <w:rsid w:val="00C23337"/>
    <w:rsid w:val="00C238A0"/>
    <w:rsid w:val="00C2396C"/>
    <w:rsid w:val="00C23E95"/>
    <w:rsid w:val="00C24A8C"/>
    <w:rsid w:val="00C2519E"/>
    <w:rsid w:val="00C26405"/>
    <w:rsid w:val="00C272BE"/>
    <w:rsid w:val="00C319DD"/>
    <w:rsid w:val="00C32777"/>
    <w:rsid w:val="00C348B9"/>
    <w:rsid w:val="00C35C5F"/>
    <w:rsid w:val="00C36552"/>
    <w:rsid w:val="00C37AC4"/>
    <w:rsid w:val="00C37F04"/>
    <w:rsid w:val="00C401D1"/>
    <w:rsid w:val="00C40339"/>
    <w:rsid w:val="00C4047D"/>
    <w:rsid w:val="00C4090A"/>
    <w:rsid w:val="00C40ACF"/>
    <w:rsid w:val="00C40EC9"/>
    <w:rsid w:val="00C414BF"/>
    <w:rsid w:val="00C41E50"/>
    <w:rsid w:val="00C43AFC"/>
    <w:rsid w:val="00C441F6"/>
    <w:rsid w:val="00C449A2"/>
    <w:rsid w:val="00C44A0E"/>
    <w:rsid w:val="00C44AAB"/>
    <w:rsid w:val="00C44BE6"/>
    <w:rsid w:val="00C44F31"/>
    <w:rsid w:val="00C451B6"/>
    <w:rsid w:val="00C45998"/>
    <w:rsid w:val="00C45C39"/>
    <w:rsid w:val="00C468EC"/>
    <w:rsid w:val="00C470B2"/>
    <w:rsid w:val="00C5000C"/>
    <w:rsid w:val="00C502B6"/>
    <w:rsid w:val="00C51271"/>
    <w:rsid w:val="00C51E68"/>
    <w:rsid w:val="00C5214A"/>
    <w:rsid w:val="00C548DF"/>
    <w:rsid w:val="00C55779"/>
    <w:rsid w:val="00C566DA"/>
    <w:rsid w:val="00C57B92"/>
    <w:rsid w:val="00C61653"/>
    <w:rsid w:val="00C62D71"/>
    <w:rsid w:val="00C639F9"/>
    <w:rsid w:val="00C647B5"/>
    <w:rsid w:val="00C64973"/>
    <w:rsid w:val="00C650E1"/>
    <w:rsid w:val="00C65E9D"/>
    <w:rsid w:val="00C65FF4"/>
    <w:rsid w:val="00C66745"/>
    <w:rsid w:val="00C66C64"/>
    <w:rsid w:val="00C67A85"/>
    <w:rsid w:val="00C67F93"/>
    <w:rsid w:val="00C705E1"/>
    <w:rsid w:val="00C71822"/>
    <w:rsid w:val="00C71AFF"/>
    <w:rsid w:val="00C71EE7"/>
    <w:rsid w:val="00C72EFE"/>
    <w:rsid w:val="00C736C0"/>
    <w:rsid w:val="00C73B0C"/>
    <w:rsid w:val="00C73F48"/>
    <w:rsid w:val="00C7489D"/>
    <w:rsid w:val="00C75991"/>
    <w:rsid w:val="00C7610F"/>
    <w:rsid w:val="00C76AB5"/>
    <w:rsid w:val="00C77CD0"/>
    <w:rsid w:val="00C77F67"/>
    <w:rsid w:val="00C80E58"/>
    <w:rsid w:val="00C81AFC"/>
    <w:rsid w:val="00C8328E"/>
    <w:rsid w:val="00C84334"/>
    <w:rsid w:val="00C853A1"/>
    <w:rsid w:val="00C863C3"/>
    <w:rsid w:val="00C867B1"/>
    <w:rsid w:val="00C871FD"/>
    <w:rsid w:val="00C8750B"/>
    <w:rsid w:val="00C87AA0"/>
    <w:rsid w:val="00C90350"/>
    <w:rsid w:val="00C91C1B"/>
    <w:rsid w:val="00C923E3"/>
    <w:rsid w:val="00C93A00"/>
    <w:rsid w:val="00C94D2D"/>
    <w:rsid w:val="00C95A0D"/>
    <w:rsid w:val="00C96272"/>
    <w:rsid w:val="00C962A3"/>
    <w:rsid w:val="00CA03C3"/>
    <w:rsid w:val="00CA065F"/>
    <w:rsid w:val="00CA0B50"/>
    <w:rsid w:val="00CA16DC"/>
    <w:rsid w:val="00CA1716"/>
    <w:rsid w:val="00CA1B76"/>
    <w:rsid w:val="00CA3440"/>
    <w:rsid w:val="00CA416C"/>
    <w:rsid w:val="00CA471F"/>
    <w:rsid w:val="00CA472E"/>
    <w:rsid w:val="00CA4F36"/>
    <w:rsid w:val="00CA5A35"/>
    <w:rsid w:val="00CA5BF6"/>
    <w:rsid w:val="00CA6564"/>
    <w:rsid w:val="00CA68D1"/>
    <w:rsid w:val="00CA6AA8"/>
    <w:rsid w:val="00CA6F21"/>
    <w:rsid w:val="00CA7036"/>
    <w:rsid w:val="00CA7D4F"/>
    <w:rsid w:val="00CB06FE"/>
    <w:rsid w:val="00CB12BF"/>
    <w:rsid w:val="00CB21E0"/>
    <w:rsid w:val="00CB2CDD"/>
    <w:rsid w:val="00CB3303"/>
    <w:rsid w:val="00CB4B70"/>
    <w:rsid w:val="00CB551C"/>
    <w:rsid w:val="00CB5CF7"/>
    <w:rsid w:val="00CB6CA9"/>
    <w:rsid w:val="00CB6E36"/>
    <w:rsid w:val="00CB6F87"/>
    <w:rsid w:val="00CB7304"/>
    <w:rsid w:val="00CB7442"/>
    <w:rsid w:val="00CC055C"/>
    <w:rsid w:val="00CC1D8B"/>
    <w:rsid w:val="00CC2950"/>
    <w:rsid w:val="00CC480F"/>
    <w:rsid w:val="00CC4F5B"/>
    <w:rsid w:val="00CC6583"/>
    <w:rsid w:val="00CC7603"/>
    <w:rsid w:val="00CC76CD"/>
    <w:rsid w:val="00CC78EA"/>
    <w:rsid w:val="00CD06A2"/>
    <w:rsid w:val="00CD0771"/>
    <w:rsid w:val="00CD1250"/>
    <w:rsid w:val="00CD25D2"/>
    <w:rsid w:val="00CD2659"/>
    <w:rsid w:val="00CD271F"/>
    <w:rsid w:val="00CD3776"/>
    <w:rsid w:val="00CD4088"/>
    <w:rsid w:val="00CD45FC"/>
    <w:rsid w:val="00CD5511"/>
    <w:rsid w:val="00CE093D"/>
    <w:rsid w:val="00CE0B36"/>
    <w:rsid w:val="00CE1575"/>
    <w:rsid w:val="00CE27B7"/>
    <w:rsid w:val="00CE3038"/>
    <w:rsid w:val="00CE37A8"/>
    <w:rsid w:val="00CE4175"/>
    <w:rsid w:val="00CE4B58"/>
    <w:rsid w:val="00CE5E5C"/>
    <w:rsid w:val="00CE7B1A"/>
    <w:rsid w:val="00CE7C72"/>
    <w:rsid w:val="00CF1D65"/>
    <w:rsid w:val="00CF409F"/>
    <w:rsid w:val="00CF4507"/>
    <w:rsid w:val="00CF4BCF"/>
    <w:rsid w:val="00CF6838"/>
    <w:rsid w:val="00D00729"/>
    <w:rsid w:val="00D01AB1"/>
    <w:rsid w:val="00D0232A"/>
    <w:rsid w:val="00D02DE2"/>
    <w:rsid w:val="00D0450C"/>
    <w:rsid w:val="00D062A4"/>
    <w:rsid w:val="00D07715"/>
    <w:rsid w:val="00D07FBB"/>
    <w:rsid w:val="00D10242"/>
    <w:rsid w:val="00D10C9A"/>
    <w:rsid w:val="00D11554"/>
    <w:rsid w:val="00D129CC"/>
    <w:rsid w:val="00D12B02"/>
    <w:rsid w:val="00D131ED"/>
    <w:rsid w:val="00D1331C"/>
    <w:rsid w:val="00D14C86"/>
    <w:rsid w:val="00D17A1C"/>
    <w:rsid w:val="00D17AA0"/>
    <w:rsid w:val="00D20178"/>
    <w:rsid w:val="00D2044C"/>
    <w:rsid w:val="00D2562D"/>
    <w:rsid w:val="00D257DC"/>
    <w:rsid w:val="00D2755B"/>
    <w:rsid w:val="00D276B6"/>
    <w:rsid w:val="00D31693"/>
    <w:rsid w:val="00D3227D"/>
    <w:rsid w:val="00D326B0"/>
    <w:rsid w:val="00D32867"/>
    <w:rsid w:val="00D34C87"/>
    <w:rsid w:val="00D35169"/>
    <w:rsid w:val="00D3543F"/>
    <w:rsid w:val="00D35D22"/>
    <w:rsid w:val="00D3686E"/>
    <w:rsid w:val="00D36C2B"/>
    <w:rsid w:val="00D400C8"/>
    <w:rsid w:val="00D4022D"/>
    <w:rsid w:val="00D40EAD"/>
    <w:rsid w:val="00D41264"/>
    <w:rsid w:val="00D434F7"/>
    <w:rsid w:val="00D4369C"/>
    <w:rsid w:val="00D446CD"/>
    <w:rsid w:val="00D4597B"/>
    <w:rsid w:val="00D46402"/>
    <w:rsid w:val="00D46670"/>
    <w:rsid w:val="00D46AA5"/>
    <w:rsid w:val="00D46D3F"/>
    <w:rsid w:val="00D4767F"/>
    <w:rsid w:val="00D47725"/>
    <w:rsid w:val="00D47768"/>
    <w:rsid w:val="00D47CBB"/>
    <w:rsid w:val="00D47DBF"/>
    <w:rsid w:val="00D52769"/>
    <w:rsid w:val="00D529B9"/>
    <w:rsid w:val="00D52C75"/>
    <w:rsid w:val="00D54944"/>
    <w:rsid w:val="00D54D3A"/>
    <w:rsid w:val="00D5515F"/>
    <w:rsid w:val="00D55243"/>
    <w:rsid w:val="00D55C53"/>
    <w:rsid w:val="00D55F48"/>
    <w:rsid w:val="00D56403"/>
    <w:rsid w:val="00D56C1C"/>
    <w:rsid w:val="00D56CE9"/>
    <w:rsid w:val="00D56E7B"/>
    <w:rsid w:val="00D572D4"/>
    <w:rsid w:val="00D60532"/>
    <w:rsid w:val="00D60BF2"/>
    <w:rsid w:val="00D60D3E"/>
    <w:rsid w:val="00D60E21"/>
    <w:rsid w:val="00D6192C"/>
    <w:rsid w:val="00D6305C"/>
    <w:rsid w:val="00D6334C"/>
    <w:rsid w:val="00D635EC"/>
    <w:rsid w:val="00D64C2B"/>
    <w:rsid w:val="00D672FE"/>
    <w:rsid w:val="00D67CC3"/>
    <w:rsid w:val="00D70C30"/>
    <w:rsid w:val="00D7239E"/>
    <w:rsid w:val="00D73272"/>
    <w:rsid w:val="00D73862"/>
    <w:rsid w:val="00D73CD8"/>
    <w:rsid w:val="00D745C6"/>
    <w:rsid w:val="00D76BC0"/>
    <w:rsid w:val="00D76D24"/>
    <w:rsid w:val="00D77D48"/>
    <w:rsid w:val="00D802DC"/>
    <w:rsid w:val="00D80577"/>
    <w:rsid w:val="00D81315"/>
    <w:rsid w:val="00D81A74"/>
    <w:rsid w:val="00D82AB7"/>
    <w:rsid w:val="00D83CB9"/>
    <w:rsid w:val="00D84E12"/>
    <w:rsid w:val="00D86437"/>
    <w:rsid w:val="00D87025"/>
    <w:rsid w:val="00D87230"/>
    <w:rsid w:val="00D87367"/>
    <w:rsid w:val="00D903F7"/>
    <w:rsid w:val="00D90788"/>
    <w:rsid w:val="00D91E6B"/>
    <w:rsid w:val="00D92060"/>
    <w:rsid w:val="00D92661"/>
    <w:rsid w:val="00D92A5C"/>
    <w:rsid w:val="00D92ADD"/>
    <w:rsid w:val="00D92F26"/>
    <w:rsid w:val="00D93378"/>
    <w:rsid w:val="00D933A9"/>
    <w:rsid w:val="00D93720"/>
    <w:rsid w:val="00D94B84"/>
    <w:rsid w:val="00D9578F"/>
    <w:rsid w:val="00D957D9"/>
    <w:rsid w:val="00D959CD"/>
    <w:rsid w:val="00D96746"/>
    <w:rsid w:val="00D96BB6"/>
    <w:rsid w:val="00D97861"/>
    <w:rsid w:val="00DA1517"/>
    <w:rsid w:val="00DA1F84"/>
    <w:rsid w:val="00DA2316"/>
    <w:rsid w:val="00DA24FD"/>
    <w:rsid w:val="00DA2A1D"/>
    <w:rsid w:val="00DA3024"/>
    <w:rsid w:val="00DA33EC"/>
    <w:rsid w:val="00DA4C2C"/>
    <w:rsid w:val="00DA5DC6"/>
    <w:rsid w:val="00DA5E5F"/>
    <w:rsid w:val="00DA6DB3"/>
    <w:rsid w:val="00DA73A7"/>
    <w:rsid w:val="00DB185A"/>
    <w:rsid w:val="00DB1B28"/>
    <w:rsid w:val="00DB1E90"/>
    <w:rsid w:val="00DB1F35"/>
    <w:rsid w:val="00DB28F6"/>
    <w:rsid w:val="00DB3C60"/>
    <w:rsid w:val="00DB4D7C"/>
    <w:rsid w:val="00DB6B1A"/>
    <w:rsid w:val="00DB6DA5"/>
    <w:rsid w:val="00DB772D"/>
    <w:rsid w:val="00DB79C1"/>
    <w:rsid w:val="00DB7A68"/>
    <w:rsid w:val="00DB7ED0"/>
    <w:rsid w:val="00DC1B22"/>
    <w:rsid w:val="00DC3398"/>
    <w:rsid w:val="00DC40F2"/>
    <w:rsid w:val="00DC44F5"/>
    <w:rsid w:val="00DC4FD5"/>
    <w:rsid w:val="00DC50BD"/>
    <w:rsid w:val="00DC59CC"/>
    <w:rsid w:val="00DC5DEB"/>
    <w:rsid w:val="00DC604D"/>
    <w:rsid w:val="00DC71F1"/>
    <w:rsid w:val="00DC744D"/>
    <w:rsid w:val="00DD05E1"/>
    <w:rsid w:val="00DD1C72"/>
    <w:rsid w:val="00DD222E"/>
    <w:rsid w:val="00DD23BB"/>
    <w:rsid w:val="00DD2C0D"/>
    <w:rsid w:val="00DD426B"/>
    <w:rsid w:val="00DD4F13"/>
    <w:rsid w:val="00DD500D"/>
    <w:rsid w:val="00DD53E8"/>
    <w:rsid w:val="00DD5B94"/>
    <w:rsid w:val="00DD68B5"/>
    <w:rsid w:val="00DD695C"/>
    <w:rsid w:val="00DE11B7"/>
    <w:rsid w:val="00DE1A3C"/>
    <w:rsid w:val="00DE2B91"/>
    <w:rsid w:val="00DE2E89"/>
    <w:rsid w:val="00DE3B39"/>
    <w:rsid w:val="00DE4C26"/>
    <w:rsid w:val="00DE4CC7"/>
    <w:rsid w:val="00DE525B"/>
    <w:rsid w:val="00DE5C8D"/>
    <w:rsid w:val="00DF1F35"/>
    <w:rsid w:val="00DF208E"/>
    <w:rsid w:val="00DF2A0B"/>
    <w:rsid w:val="00DF3A90"/>
    <w:rsid w:val="00DF3B04"/>
    <w:rsid w:val="00DF4975"/>
    <w:rsid w:val="00DF4F80"/>
    <w:rsid w:val="00DF75A5"/>
    <w:rsid w:val="00E001CA"/>
    <w:rsid w:val="00E01245"/>
    <w:rsid w:val="00E01861"/>
    <w:rsid w:val="00E01DFB"/>
    <w:rsid w:val="00E03065"/>
    <w:rsid w:val="00E0425A"/>
    <w:rsid w:val="00E0672C"/>
    <w:rsid w:val="00E1010D"/>
    <w:rsid w:val="00E10A86"/>
    <w:rsid w:val="00E111FC"/>
    <w:rsid w:val="00E12FDA"/>
    <w:rsid w:val="00E14C1A"/>
    <w:rsid w:val="00E159E5"/>
    <w:rsid w:val="00E163EE"/>
    <w:rsid w:val="00E1676B"/>
    <w:rsid w:val="00E16B48"/>
    <w:rsid w:val="00E17058"/>
    <w:rsid w:val="00E1745D"/>
    <w:rsid w:val="00E208E4"/>
    <w:rsid w:val="00E2093D"/>
    <w:rsid w:val="00E23137"/>
    <w:rsid w:val="00E2498C"/>
    <w:rsid w:val="00E24FCA"/>
    <w:rsid w:val="00E25A85"/>
    <w:rsid w:val="00E25AA5"/>
    <w:rsid w:val="00E26543"/>
    <w:rsid w:val="00E268A0"/>
    <w:rsid w:val="00E26A3B"/>
    <w:rsid w:val="00E26FF9"/>
    <w:rsid w:val="00E27435"/>
    <w:rsid w:val="00E276FD"/>
    <w:rsid w:val="00E312B2"/>
    <w:rsid w:val="00E31925"/>
    <w:rsid w:val="00E34628"/>
    <w:rsid w:val="00E34940"/>
    <w:rsid w:val="00E3499C"/>
    <w:rsid w:val="00E3592A"/>
    <w:rsid w:val="00E368B8"/>
    <w:rsid w:val="00E36AF1"/>
    <w:rsid w:val="00E36C2E"/>
    <w:rsid w:val="00E37537"/>
    <w:rsid w:val="00E400DE"/>
    <w:rsid w:val="00E401AC"/>
    <w:rsid w:val="00E40761"/>
    <w:rsid w:val="00E40B55"/>
    <w:rsid w:val="00E41886"/>
    <w:rsid w:val="00E41A3C"/>
    <w:rsid w:val="00E41FD7"/>
    <w:rsid w:val="00E42487"/>
    <w:rsid w:val="00E4286E"/>
    <w:rsid w:val="00E42EC0"/>
    <w:rsid w:val="00E46182"/>
    <w:rsid w:val="00E461D7"/>
    <w:rsid w:val="00E46AC4"/>
    <w:rsid w:val="00E46DF9"/>
    <w:rsid w:val="00E470A8"/>
    <w:rsid w:val="00E47201"/>
    <w:rsid w:val="00E475EB"/>
    <w:rsid w:val="00E47D99"/>
    <w:rsid w:val="00E520B1"/>
    <w:rsid w:val="00E529CA"/>
    <w:rsid w:val="00E52CDC"/>
    <w:rsid w:val="00E52D83"/>
    <w:rsid w:val="00E52FDE"/>
    <w:rsid w:val="00E53740"/>
    <w:rsid w:val="00E54016"/>
    <w:rsid w:val="00E55EB7"/>
    <w:rsid w:val="00E57112"/>
    <w:rsid w:val="00E61AC1"/>
    <w:rsid w:val="00E61CEF"/>
    <w:rsid w:val="00E64A98"/>
    <w:rsid w:val="00E67B74"/>
    <w:rsid w:val="00E716F6"/>
    <w:rsid w:val="00E718FC"/>
    <w:rsid w:val="00E731BA"/>
    <w:rsid w:val="00E741CE"/>
    <w:rsid w:val="00E7461E"/>
    <w:rsid w:val="00E74AE2"/>
    <w:rsid w:val="00E77760"/>
    <w:rsid w:val="00E77838"/>
    <w:rsid w:val="00E80902"/>
    <w:rsid w:val="00E8158D"/>
    <w:rsid w:val="00E818BA"/>
    <w:rsid w:val="00E827BD"/>
    <w:rsid w:val="00E83276"/>
    <w:rsid w:val="00E83503"/>
    <w:rsid w:val="00E84E9D"/>
    <w:rsid w:val="00E8512A"/>
    <w:rsid w:val="00E85135"/>
    <w:rsid w:val="00E85DA8"/>
    <w:rsid w:val="00E866B8"/>
    <w:rsid w:val="00E87D5F"/>
    <w:rsid w:val="00E90264"/>
    <w:rsid w:val="00E90392"/>
    <w:rsid w:val="00E91EE8"/>
    <w:rsid w:val="00E923A4"/>
    <w:rsid w:val="00E92999"/>
    <w:rsid w:val="00E92CEF"/>
    <w:rsid w:val="00E935C4"/>
    <w:rsid w:val="00E961A3"/>
    <w:rsid w:val="00E96200"/>
    <w:rsid w:val="00E969B5"/>
    <w:rsid w:val="00E96DF3"/>
    <w:rsid w:val="00E97CEE"/>
    <w:rsid w:val="00EA03BC"/>
    <w:rsid w:val="00EA0A2B"/>
    <w:rsid w:val="00EA1DFA"/>
    <w:rsid w:val="00EA2339"/>
    <w:rsid w:val="00EA3EA2"/>
    <w:rsid w:val="00EA4697"/>
    <w:rsid w:val="00EA4DB8"/>
    <w:rsid w:val="00EA56EC"/>
    <w:rsid w:val="00EA62BA"/>
    <w:rsid w:val="00EA6932"/>
    <w:rsid w:val="00EB149D"/>
    <w:rsid w:val="00EB3BA5"/>
    <w:rsid w:val="00EB3DEA"/>
    <w:rsid w:val="00EB66B0"/>
    <w:rsid w:val="00EC0F04"/>
    <w:rsid w:val="00EC15EE"/>
    <w:rsid w:val="00EC1EEE"/>
    <w:rsid w:val="00EC3103"/>
    <w:rsid w:val="00EC50AC"/>
    <w:rsid w:val="00EC6074"/>
    <w:rsid w:val="00EC650D"/>
    <w:rsid w:val="00EC7398"/>
    <w:rsid w:val="00ED054D"/>
    <w:rsid w:val="00ED0A12"/>
    <w:rsid w:val="00ED0B19"/>
    <w:rsid w:val="00ED1ABC"/>
    <w:rsid w:val="00ED20B6"/>
    <w:rsid w:val="00ED2188"/>
    <w:rsid w:val="00ED39B8"/>
    <w:rsid w:val="00ED3D20"/>
    <w:rsid w:val="00ED54F4"/>
    <w:rsid w:val="00ED6546"/>
    <w:rsid w:val="00ED7EFF"/>
    <w:rsid w:val="00EE010C"/>
    <w:rsid w:val="00EE0215"/>
    <w:rsid w:val="00EE08AC"/>
    <w:rsid w:val="00EE0B5F"/>
    <w:rsid w:val="00EE0CF9"/>
    <w:rsid w:val="00EE2775"/>
    <w:rsid w:val="00EE4610"/>
    <w:rsid w:val="00EE46CF"/>
    <w:rsid w:val="00EE51FC"/>
    <w:rsid w:val="00EE5229"/>
    <w:rsid w:val="00EE52BA"/>
    <w:rsid w:val="00EE7453"/>
    <w:rsid w:val="00EF0640"/>
    <w:rsid w:val="00EF1348"/>
    <w:rsid w:val="00EF2D8D"/>
    <w:rsid w:val="00EF3C93"/>
    <w:rsid w:val="00EF522D"/>
    <w:rsid w:val="00EF5777"/>
    <w:rsid w:val="00EF632A"/>
    <w:rsid w:val="00EF7AE6"/>
    <w:rsid w:val="00EF7C0E"/>
    <w:rsid w:val="00F00DD8"/>
    <w:rsid w:val="00F0113C"/>
    <w:rsid w:val="00F0216D"/>
    <w:rsid w:val="00F03B6D"/>
    <w:rsid w:val="00F03E3D"/>
    <w:rsid w:val="00F04852"/>
    <w:rsid w:val="00F04A67"/>
    <w:rsid w:val="00F06040"/>
    <w:rsid w:val="00F079AB"/>
    <w:rsid w:val="00F11669"/>
    <w:rsid w:val="00F11985"/>
    <w:rsid w:val="00F13986"/>
    <w:rsid w:val="00F13E23"/>
    <w:rsid w:val="00F1642D"/>
    <w:rsid w:val="00F1658D"/>
    <w:rsid w:val="00F1688A"/>
    <w:rsid w:val="00F21A41"/>
    <w:rsid w:val="00F22384"/>
    <w:rsid w:val="00F2335A"/>
    <w:rsid w:val="00F2338F"/>
    <w:rsid w:val="00F25B24"/>
    <w:rsid w:val="00F26431"/>
    <w:rsid w:val="00F276A4"/>
    <w:rsid w:val="00F276C6"/>
    <w:rsid w:val="00F27B9D"/>
    <w:rsid w:val="00F27F25"/>
    <w:rsid w:val="00F30923"/>
    <w:rsid w:val="00F3172A"/>
    <w:rsid w:val="00F32129"/>
    <w:rsid w:val="00F32C59"/>
    <w:rsid w:val="00F3407B"/>
    <w:rsid w:val="00F36CB8"/>
    <w:rsid w:val="00F36ED6"/>
    <w:rsid w:val="00F37139"/>
    <w:rsid w:val="00F37782"/>
    <w:rsid w:val="00F40C5A"/>
    <w:rsid w:val="00F410E4"/>
    <w:rsid w:val="00F41B83"/>
    <w:rsid w:val="00F41C32"/>
    <w:rsid w:val="00F43762"/>
    <w:rsid w:val="00F43CC4"/>
    <w:rsid w:val="00F44369"/>
    <w:rsid w:val="00F443D4"/>
    <w:rsid w:val="00F446DC"/>
    <w:rsid w:val="00F4501A"/>
    <w:rsid w:val="00F46851"/>
    <w:rsid w:val="00F46DB3"/>
    <w:rsid w:val="00F479D4"/>
    <w:rsid w:val="00F52EE3"/>
    <w:rsid w:val="00F53182"/>
    <w:rsid w:val="00F53D74"/>
    <w:rsid w:val="00F53EB9"/>
    <w:rsid w:val="00F54332"/>
    <w:rsid w:val="00F55732"/>
    <w:rsid w:val="00F55CC0"/>
    <w:rsid w:val="00F55F65"/>
    <w:rsid w:val="00F56295"/>
    <w:rsid w:val="00F60BED"/>
    <w:rsid w:val="00F61D28"/>
    <w:rsid w:val="00F62109"/>
    <w:rsid w:val="00F6378A"/>
    <w:rsid w:val="00F639FF"/>
    <w:rsid w:val="00F6448C"/>
    <w:rsid w:val="00F646E6"/>
    <w:rsid w:val="00F6491A"/>
    <w:rsid w:val="00F6525F"/>
    <w:rsid w:val="00F65B97"/>
    <w:rsid w:val="00F6777F"/>
    <w:rsid w:val="00F6798E"/>
    <w:rsid w:val="00F700CB"/>
    <w:rsid w:val="00F70830"/>
    <w:rsid w:val="00F7103A"/>
    <w:rsid w:val="00F71454"/>
    <w:rsid w:val="00F71A7B"/>
    <w:rsid w:val="00F72595"/>
    <w:rsid w:val="00F729F4"/>
    <w:rsid w:val="00F730AF"/>
    <w:rsid w:val="00F736D0"/>
    <w:rsid w:val="00F73A03"/>
    <w:rsid w:val="00F73FD4"/>
    <w:rsid w:val="00F74474"/>
    <w:rsid w:val="00F752CB"/>
    <w:rsid w:val="00F75BE6"/>
    <w:rsid w:val="00F75F52"/>
    <w:rsid w:val="00F7622D"/>
    <w:rsid w:val="00F77214"/>
    <w:rsid w:val="00F80637"/>
    <w:rsid w:val="00F8115A"/>
    <w:rsid w:val="00F820CD"/>
    <w:rsid w:val="00F8215D"/>
    <w:rsid w:val="00F83058"/>
    <w:rsid w:val="00F83E69"/>
    <w:rsid w:val="00F85ABA"/>
    <w:rsid w:val="00F85ACB"/>
    <w:rsid w:val="00F85DCF"/>
    <w:rsid w:val="00F86345"/>
    <w:rsid w:val="00F86BC4"/>
    <w:rsid w:val="00F87669"/>
    <w:rsid w:val="00F87985"/>
    <w:rsid w:val="00F87B7D"/>
    <w:rsid w:val="00F87E24"/>
    <w:rsid w:val="00F87F08"/>
    <w:rsid w:val="00F901DD"/>
    <w:rsid w:val="00F94690"/>
    <w:rsid w:val="00F948A8"/>
    <w:rsid w:val="00F95D25"/>
    <w:rsid w:val="00F97331"/>
    <w:rsid w:val="00FA0CC6"/>
    <w:rsid w:val="00FA14BF"/>
    <w:rsid w:val="00FA26C0"/>
    <w:rsid w:val="00FA2C5A"/>
    <w:rsid w:val="00FA31EA"/>
    <w:rsid w:val="00FA342F"/>
    <w:rsid w:val="00FA401F"/>
    <w:rsid w:val="00FA418D"/>
    <w:rsid w:val="00FA4346"/>
    <w:rsid w:val="00FA4964"/>
    <w:rsid w:val="00FA7A30"/>
    <w:rsid w:val="00FA7C00"/>
    <w:rsid w:val="00FB0C09"/>
    <w:rsid w:val="00FB2175"/>
    <w:rsid w:val="00FB32AC"/>
    <w:rsid w:val="00FB3687"/>
    <w:rsid w:val="00FB44C8"/>
    <w:rsid w:val="00FB4720"/>
    <w:rsid w:val="00FB4AEE"/>
    <w:rsid w:val="00FB4D7F"/>
    <w:rsid w:val="00FB4DBB"/>
    <w:rsid w:val="00FB5F04"/>
    <w:rsid w:val="00FB7D13"/>
    <w:rsid w:val="00FC0A8E"/>
    <w:rsid w:val="00FC2F76"/>
    <w:rsid w:val="00FC604E"/>
    <w:rsid w:val="00FC63D6"/>
    <w:rsid w:val="00FC6849"/>
    <w:rsid w:val="00FC6DA8"/>
    <w:rsid w:val="00FC70B9"/>
    <w:rsid w:val="00FC751C"/>
    <w:rsid w:val="00FC7DA4"/>
    <w:rsid w:val="00FC7EEB"/>
    <w:rsid w:val="00FD0782"/>
    <w:rsid w:val="00FD0C46"/>
    <w:rsid w:val="00FD0DD9"/>
    <w:rsid w:val="00FD1E86"/>
    <w:rsid w:val="00FD21DF"/>
    <w:rsid w:val="00FD2D98"/>
    <w:rsid w:val="00FD5E7F"/>
    <w:rsid w:val="00FD641C"/>
    <w:rsid w:val="00FD7596"/>
    <w:rsid w:val="00FD76E0"/>
    <w:rsid w:val="00FD7DB5"/>
    <w:rsid w:val="00FE0A6D"/>
    <w:rsid w:val="00FE0A98"/>
    <w:rsid w:val="00FE1326"/>
    <w:rsid w:val="00FE153C"/>
    <w:rsid w:val="00FE2773"/>
    <w:rsid w:val="00FE2FBA"/>
    <w:rsid w:val="00FE4632"/>
    <w:rsid w:val="00FE4B9E"/>
    <w:rsid w:val="00FE5793"/>
    <w:rsid w:val="00FE6C80"/>
    <w:rsid w:val="00FE6F95"/>
    <w:rsid w:val="00FE78D0"/>
    <w:rsid w:val="00FE7A06"/>
    <w:rsid w:val="00FF066C"/>
    <w:rsid w:val="00FF06A1"/>
    <w:rsid w:val="00FF0A51"/>
    <w:rsid w:val="00FF11F5"/>
    <w:rsid w:val="00FF1346"/>
    <w:rsid w:val="00FF2F7E"/>
    <w:rsid w:val="00FF49A1"/>
    <w:rsid w:val="00FF67EC"/>
    <w:rsid w:val="00FF76A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5433"/>
    <w:pPr>
      <w:spacing w:after="200" w:line="276" w:lineRule="auto"/>
    </w:pPr>
    <w:rPr>
      <w:sz w:val="22"/>
      <w:szCs w:val="22"/>
      <w:lang w:eastAsia="en-US"/>
    </w:rPr>
  </w:style>
  <w:style w:type="paragraph" w:styleId="1">
    <w:name w:val="heading 1"/>
    <w:aliases w:val="Main heading,H1,Заголов,1,ch,Глава,(раздел)"/>
    <w:basedOn w:val="a"/>
    <w:next w:val="a"/>
    <w:link w:val="10"/>
    <w:uiPriority w:val="9"/>
    <w:qFormat/>
    <w:rsid w:val="00876D14"/>
    <w:pPr>
      <w:keepNext/>
      <w:spacing w:after="0" w:line="240" w:lineRule="auto"/>
      <w:outlineLvl w:val="0"/>
    </w:pPr>
    <w:rPr>
      <w:rFonts w:ascii="Times New Roman" w:eastAsia="Times New Roman" w:hAnsi="Times New Roman"/>
      <w:sz w:val="144"/>
      <w:szCs w:val="24"/>
    </w:rPr>
  </w:style>
  <w:style w:type="paragraph" w:styleId="3">
    <w:name w:val="heading 3"/>
    <w:aliases w:val="H3,&quot;Сапфир&quot;"/>
    <w:basedOn w:val="a"/>
    <w:next w:val="a"/>
    <w:link w:val="30"/>
    <w:uiPriority w:val="9"/>
    <w:qFormat/>
    <w:rsid w:val="00876D14"/>
    <w:pPr>
      <w:keepNext/>
      <w:spacing w:after="0" w:line="240" w:lineRule="auto"/>
      <w:jc w:val="center"/>
      <w:outlineLvl w:val="2"/>
    </w:pPr>
    <w:rPr>
      <w:rFonts w:ascii="Times New Roman" w:eastAsia="Times New Roman" w:hAnsi="Times New Roman"/>
      <w:sz w:val="28"/>
      <w:szCs w:val="24"/>
    </w:rPr>
  </w:style>
  <w:style w:type="paragraph" w:styleId="6">
    <w:name w:val="heading 6"/>
    <w:aliases w:val="H6"/>
    <w:basedOn w:val="a"/>
    <w:next w:val="a"/>
    <w:link w:val="60"/>
    <w:uiPriority w:val="9"/>
    <w:qFormat/>
    <w:rsid w:val="00876D14"/>
    <w:pPr>
      <w:keepNext/>
      <w:spacing w:after="0" w:line="240" w:lineRule="auto"/>
      <w:jc w:val="center"/>
      <w:outlineLvl w:val="5"/>
    </w:pPr>
    <w:rPr>
      <w:rFonts w:ascii="Times New Roman" w:eastAsia="Times New Roman" w:hAnsi="Times New Roman"/>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7A98"/>
    <w:pPr>
      <w:tabs>
        <w:tab w:val="center" w:pos="4677"/>
        <w:tab w:val="right" w:pos="9355"/>
      </w:tabs>
    </w:pPr>
  </w:style>
  <w:style w:type="character" w:customStyle="1" w:styleId="a4">
    <w:name w:val="Верхний колонтитул Знак"/>
    <w:link w:val="a3"/>
    <w:uiPriority w:val="99"/>
    <w:rsid w:val="009E7A98"/>
    <w:rPr>
      <w:sz w:val="22"/>
      <w:szCs w:val="22"/>
      <w:lang w:eastAsia="en-US"/>
    </w:rPr>
  </w:style>
  <w:style w:type="paragraph" w:styleId="a5">
    <w:name w:val="footer"/>
    <w:basedOn w:val="a"/>
    <w:link w:val="a6"/>
    <w:uiPriority w:val="99"/>
    <w:unhideWhenUsed/>
    <w:rsid w:val="009E7A98"/>
    <w:pPr>
      <w:tabs>
        <w:tab w:val="center" w:pos="4677"/>
        <w:tab w:val="right" w:pos="9355"/>
      </w:tabs>
    </w:pPr>
  </w:style>
  <w:style w:type="character" w:customStyle="1" w:styleId="a6">
    <w:name w:val="Нижний колонтитул Знак"/>
    <w:link w:val="a5"/>
    <w:uiPriority w:val="99"/>
    <w:rsid w:val="009E7A98"/>
    <w:rPr>
      <w:sz w:val="22"/>
      <w:szCs w:val="22"/>
      <w:lang w:eastAsia="en-US"/>
    </w:rPr>
  </w:style>
  <w:style w:type="paragraph" w:styleId="a7">
    <w:name w:val="Body Text"/>
    <w:basedOn w:val="a"/>
    <w:link w:val="a8"/>
    <w:rsid w:val="006A244E"/>
    <w:pPr>
      <w:spacing w:after="120" w:line="240" w:lineRule="auto"/>
    </w:pPr>
    <w:rPr>
      <w:rFonts w:ascii="Times New Roman" w:eastAsia="Times New Roman" w:hAnsi="Times New Roman"/>
      <w:sz w:val="24"/>
      <w:szCs w:val="24"/>
    </w:rPr>
  </w:style>
  <w:style w:type="character" w:customStyle="1" w:styleId="a8">
    <w:name w:val="Основной текст Знак"/>
    <w:link w:val="a7"/>
    <w:rsid w:val="006A244E"/>
    <w:rPr>
      <w:rFonts w:ascii="Times New Roman" w:eastAsia="Times New Roman" w:hAnsi="Times New Roman"/>
      <w:sz w:val="24"/>
      <w:szCs w:val="24"/>
    </w:rPr>
  </w:style>
  <w:style w:type="character" w:customStyle="1" w:styleId="ConsPlusNonformat">
    <w:name w:val="ConsPlusNonformat Знак"/>
    <w:link w:val="ConsPlusNonformat0"/>
    <w:locked/>
    <w:rsid w:val="006A244E"/>
    <w:rPr>
      <w:rFonts w:ascii="Courier New" w:hAnsi="Courier New" w:cs="Courier New"/>
      <w:lang w:val="ru-RU" w:eastAsia="ru-RU" w:bidi="ar-SA"/>
    </w:rPr>
  </w:style>
  <w:style w:type="paragraph" w:customStyle="1" w:styleId="ConsPlusNonformat0">
    <w:name w:val="ConsPlusNonformat"/>
    <w:link w:val="ConsPlusNonformat"/>
    <w:rsid w:val="006A244E"/>
    <w:pPr>
      <w:widowControl w:val="0"/>
      <w:autoSpaceDE w:val="0"/>
      <w:autoSpaceDN w:val="0"/>
      <w:adjustRightInd w:val="0"/>
    </w:pPr>
    <w:rPr>
      <w:rFonts w:ascii="Courier New" w:hAnsi="Courier New" w:cs="Courier New"/>
    </w:rPr>
  </w:style>
  <w:style w:type="paragraph" w:customStyle="1" w:styleId="Default">
    <w:name w:val="Default"/>
    <w:rsid w:val="00E2093D"/>
    <w:pPr>
      <w:autoSpaceDE w:val="0"/>
      <w:autoSpaceDN w:val="0"/>
      <w:adjustRightInd w:val="0"/>
    </w:pPr>
    <w:rPr>
      <w:rFonts w:ascii="Times New Roman" w:eastAsia="Times New Roman" w:hAnsi="Times New Roman"/>
      <w:color w:val="000000"/>
      <w:sz w:val="24"/>
      <w:szCs w:val="24"/>
    </w:rPr>
  </w:style>
  <w:style w:type="paragraph" w:styleId="a9">
    <w:name w:val="Normal (Web)"/>
    <w:basedOn w:val="a"/>
    <w:uiPriority w:val="99"/>
    <w:unhideWhenUsed/>
    <w:rsid w:val="00E2093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0">
    <w:name w:val="0Абзац"/>
    <w:basedOn w:val="a9"/>
    <w:link w:val="00"/>
    <w:qFormat/>
    <w:rsid w:val="007860E3"/>
    <w:pPr>
      <w:spacing w:before="0" w:beforeAutospacing="0" w:after="120" w:afterAutospacing="0"/>
      <w:ind w:firstLine="709"/>
      <w:jc w:val="both"/>
    </w:pPr>
    <w:rPr>
      <w:color w:val="000000"/>
      <w:sz w:val="28"/>
      <w:szCs w:val="28"/>
    </w:rPr>
  </w:style>
  <w:style w:type="character" w:customStyle="1" w:styleId="00">
    <w:name w:val="0Абзац Знак"/>
    <w:link w:val="0"/>
    <w:rsid w:val="007860E3"/>
    <w:rPr>
      <w:rFonts w:ascii="Times New Roman" w:eastAsia="Times New Roman" w:hAnsi="Times New Roman" w:cs="Arial Unicode MS"/>
      <w:color w:val="000000"/>
      <w:sz w:val="28"/>
      <w:szCs w:val="28"/>
    </w:rPr>
  </w:style>
  <w:style w:type="paragraph" w:styleId="aa">
    <w:name w:val="List Paragraph"/>
    <w:basedOn w:val="a"/>
    <w:qFormat/>
    <w:rsid w:val="00B06C27"/>
    <w:pPr>
      <w:ind w:left="720"/>
      <w:contextualSpacing/>
    </w:pPr>
  </w:style>
  <w:style w:type="character" w:styleId="ab">
    <w:name w:val="Hyperlink"/>
    <w:uiPriority w:val="99"/>
    <w:semiHidden/>
    <w:unhideWhenUsed/>
    <w:rsid w:val="00927D47"/>
    <w:rPr>
      <w:color w:val="0000FF"/>
      <w:u w:val="single"/>
    </w:rPr>
  </w:style>
  <w:style w:type="paragraph" w:styleId="ac">
    <w:name w:val="Body Text Indent"/>
    <w:basedOn w:val="a"/>
    <w:link w:val="ad"/>
    <w:uiPriority w:val="99"/>
    <w:semiHidden/>
    <w:unhideWhenUsed/>
    <w:rsid w:val="007B77DC"/>
    <w:pPr>
      <w:spacing w:after="120"/>
      <w:ind w:left="283"/>
    </w:pPr>
  </w:style>
  <w:style w:type="character" w:customStyle="1" w:styleId="ad">
    <w:name w:val="Основной текст с отступом Знак"/>
    <w:link w:val="ac"/>
    <w:uiPriority w:val="99"/>
    <w:semiHidden/>
    <w:rsid w:val="007B77DC"/>
    <w:rPr>
      <w:sz w:val="22"/>
      <w:szCs w:val="22"/>
      <w:lang w:eastAsia="en-US"/>
    </w:rPr>
  </w:style>
  <w:style w:type="paragraph" w:customStyle="1" w:styleId="211">
    <w:name w:val="Знак2 Знак Знак1 Знак1 Знак Знак Знак Знак Знак Знак Знак Знак Знак Знак Знак Знак"/>
    <w:basedOn w:val="a"/>
    <w:rsid w:val="007B77DC"/>
    <w:pPr>
      <w:spacing w:after="160" w:line="240" w:lineRule="exact"/>
    </w:pPr>
    <w:rPr>
      <w:rFonts w:ascii="Verdana" w:eastAsia="Times New Roman" w:hAnsi="Verdana"/>
      <w:sz w:val="20"/>
      <w:szCs w:val="20"/>
      <w:lang w:val="en-US"/>
    </w:rPr>
  </w:style>
  <w:style w:type="character" w:customStyle="1" w:styleId="highlighthighlightactive">
    <w:name w:val="highlight highlight_active"/>
    <w:rsid w:val="007B77DC"/>
  </w:style>
  <w:style w:type="paragraph" w:customStyle="1" w:styleId="ConsPlusNormal">
    <w:name w:val="ConsPlusNormal"/>
    <w:link w:val="ConsPlusNormal0"/>
    <w:rsid w:val="007B77DC"/>
    <w:pPr>
      <w:widowControl w:val="0"/>
      <w:autoSpaceDE w:val="0"/>
      <w:autoSpaceDN w:val="0"/>
      <w:adjustRightInd w:val="0"/>
      <w:ind w:firstLine="720"/>
    </w:pPr>
    <w:rPr>
      <w:rFonts w:ascii="Arial" w:eastAsia="Times New Roman" w:hAnsi="Arial"/>
      <w:sz w:val="28"/>
      <w:szCs w:val="2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837405"/>
    <w:pPr>
      <w:spacing w:before="100" w:beforeAutospacing="1" w:after="100" w:afterAutospacing="1" w:line="240" w:lineRule="auto"/>
    </w:pPr>
    <w:rPr>
      <w:rFonts w:ascii="Tahoma" w:eastAsia="Times New Roman" w:hAnsi="Tahoma"/>
      <w:sz w:val="20"/>
      <w:szCs w:val="20"/>
      <w:lang w:val="en-US"/>
    </w:rPr>
  </w:style>
  <w:style w:type="paragraph" w:styleId="ae">
    <w:name w:val="Balloon Text"/>
    <w:basedOn w:val="a"/>
    <w:link w:val="af"/>
    <w:uiPriority w:val="99"/>
    <w:semiHidden/>
    <w:unhideWhenUsed/>
    <w:rsid w:val="00065D64"/>
    <w:pPr>
      <w:spacing w:after="0" w:line="240" w:lineRule="auto"/>
    </w:pPr>
    <w:rPr>
      <w:rFonts w:ascii="Tahoma" w:hAnsi="Tahoma"/>
      <w:sz w:val="16"/>
      <w:szCs w:val="16"/>
    </w:rPr>
  </w:style>
  <w:style w:type="character" w:customStyle="1" w:styleId="af">
    <w:name w:val="Текст выноски Знак"/>
    <w:link w:val="ae"/>
    <w:uiPriority w:val="99"/>
    <w:semiHidden/>
    <w:rsid w:val="00065D64"/>
    <w:rPr>
      <w:rFonts w:ascii="Tahoma" w:hAnsi="Tahoma" w:cs="Tahoma"/>
      <w:sz w:val="16"/>
      <w:szCs w:val="16"/>
      <w:lang w:eastAsia="en-US"/>
    </w:rPr>
  </w:style>
  <w:style w:type="paragraph" w:customStyle="1" w:styleId="2">
    <w:name w:val="Знак Знак2 Знак Знак"/>
    <w:basedOn w:val="a"/>
    <w:rsid w:val="00514CEB"/>
    <w:pPr>
      <w:spacing w:after="160" w:line="240" w:lineRule="exact"/>
    </w:pPr>
    <w:rPr>
      <w:rFonts w:ascii="Verdana" w:eastAsia="Times New Roman" w:hAnsi="Verdana"/>
      <w:sz w:val="20"/>
      <w:szCs w:val="20"/>
      <w:lang w:val="en-US"/>
    </w:rPr>
  </w:style>
  <w:style w:type="table" w:styleId="af0">
    <w:name w:val="Table Grid"/>
    <w:basedOn w:val="a1"/>
    <w:uiPriority w:val="59"/>
    <w:rsid w:val="001219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B046FB"/>
    <w:pPr>
      <w:widowControl w:val="0"/>
      <w:autoSpaceDE w:val="0"/>
      <w:autoSpaceDN w:val="0"/>
      <w:adjustRightInd w:val="0"/>
    </w:pPr>
    <w:rPr>
      <w:rFonts w:ascii="Arial" w:eastAsia="Times New Roman" w:hAnsi="Arial" w:cs="Arial"/>
    </w:rPr>
  </w:style>
  <w:style w:type="paragraph" w:customStyle="1" w:styleId="af1">
    <w:name w:val="подпись"/>
    <w:basedOn w:val="a"/>
    <w:rsid w:val="009F73C1"/>
    <w:pPr>
      <w:tabs>
        <w:tab w:val="left" w:pos="6237"/>
      </w:tabs>
      <w:spacing w:after="0" w:line="240" w:lineRule="atLeast"/>
      <w:ind w:right="5670"/>
    </w:pPr>
    <w:rPr>
      <w:rFonts w:ascii="Times New Roman" w:eastAsia="Times New Roman" w:hAnsi="Times New Roman"/>
      <w:sz w:val="28"/>
      <w:szCs w:val="20"/>
      <w:lang w:eastAsia="ru-RU"/>
    </w:rPr>
  </w:style>
  <w:style w:type="paragraph" w:customStyle="1" w:styleId="msonormalcxspmiddle">
    <w:name w:val="msonormalcxspmiddle"/>
    <w:basedOn w:val="a"/>
    <w:rsid w:val="00E77838"/>
    <w:pPr>
      <w:spacing w:before="100" w:beforeAutospacing="1" w:after="100" w:afterAutospacing="1" w:line="240" w:lineRule="auto"/>
    </w:pPr>
    <w:rPr>
      <w:rFonts w:ascii="Times New Roman" w:eastAsia="Times New Roman" w:hAnsi="Times New Roman"/>
      <w:sz w:val="24"/>
      <w:szCs w:val="24"/>
      <w:lang w:eastAsia="ru-RU"/>
    </w:rPr>
  </w:style>
  <w:style w:type="paragraph" w:styleId="af2">
    <w:name w:val="Title"/>
    <w:basedOn w:val="a"/>
    <w:qFormat/>
    <w:rsid w:val="00850D6C"/>
    <w:pPr>
      <w:spacing w:after="0" w:line="240" w:lineRule="auto"/>
      <w:jc w:val="center"/>
    </w:pPr>
    <w:rPr>
      <w:rFonts w:ascii="Times New Roman" w:eastAsia="Times New Roman" w:hAnsi="Times New Roman"/>
      <w:sz w:val="28"/>
      <w:szCs w:val="20"/>
      <w:lang w:eastAsia="ru-RU"/>
    </w:rPr>
  </w:style>
  <w:style w:type="character" w:styleId="af3">
    <w:name w:val="Strong"/>
    <w:uiPriority w:val="22"/>
    <w:qFormat/>
    <w:rsid w:val="002D7081"/>
    <w:rPr>
      <w:b/>
      <w:bCs/>
    </w:rPr>
  </w:style>
  <w:style w:type="paragraph" w:customStyle="1" w:styleId="af4">
    <w:name w:val="Знак Знак Знак Знак Знак Знак Знак Знак"/>
    <w:basedOn w:val="a"/>
    <w:rsid w:val="00747B65"/>
    <w:pPr>
      <w:spacing w:before="100" w:beforeAutospacing="1" w:after="100" w:afterAutospacing="1" w:line="240" w:lineRule="auto"/>
    </w:pPr>
    <w:rPr>
      <w:rFonts w:ascii="Tahoma" w:eastAsia="Times New Roman" w:hAnsi="Tahoma" w:cs="Tahoma"/>
      <w:sz w:val="20"/>
      <w:szCs w:val="20"/>
      <w:lang w:val="en-US"/>
    </w:rPr>
  </w:style>
  <w:style w:type="paragraph" w:styleId="31">
    <w:name w:val="Body Text 3"/>
    <w:basedOn w:val="a"/>
    <w:link w:val="32"/>
    <w:uiPriority w:val="99"/>
    <w:unhideWhenUsed/>
    <w:rsid w:val="00880963"/>
    <w:pPr>
      <w:spacing w:after="120"/>
    </w:pPr>
    <w:rPr>
      <w:sz w:val="16"/>
      <w:szCs w:val="16"/>
    </w:rPr>
  </w:style>
  <w:style w:type="character" w:customStyle="1" w:styleId="32">
    <w:name w:val="Основной текст 3 Знак"/>
    <w:link w:val="31"/>
    <w:uiPriority w:val="99"/>
    <w:rsid w:val="00880963"/>
    <w:rPr>
      <w:sz w:val="16"/>
      <w:szCs w:val="16"/>
      <w:lang w:eastAsia="en-US"/>
    </w:rPr>
  </w:style>
  <w:style w:type="paragraph" w:customStyle="1" w:styleId="af5">
    <w:name w:val="Прижатый влево"/>
    <w:basedOn w:val="a"/>
    <w:next w:val="a"/>
    <w:uiPriority w:val="99"/>
    <w:rsid w:val="00110410"/>
    <w:pPr>
      <w:autoSpaceDE w:val="0"/>
      <w:autoSpaceDN w:val="0"/>
      <w:adjustRightInd w:val="0"/>
      <w:spacing w:after="0" w:line="240" w:lineRule="auto"/>
    </w:pPr>
    <w:rPr>
      <w:rFonts w:ascii="Arial" w:eastAsia="Times New Roman" w:hAnsi="Arial" w:cs="Arial"/>
      <w:sz w:val="24"/>
      <w:szCs w:val="24"/>
      <w:lang w:eastAsia="ru-RU"/>
    </w:rPr>
  </w:style>
  <w:style w:type="character" w:customStyle="1" w:styleId="af6">
    <w:name w:val="Цветовое выделение"/>
    <w:uiPriority w:val="99"/>
    <w:rsid w:val="002735F7"/>
    <w:rPr>
      <w:b/>
      <w:bCs/>
      <w:color w:val="000080"/>
    </w:rPr>
  </w:style>
  <w:style w:type="character" w:customStyle="1" w:styleId="10">
    <w:name w:val="Заголовок 1 Знак"/>
    <w:aliases w:val="Main heading Знак,H1 Знак,Заголов Знак,1 Знак,ch Знак,Глава Знак,(раздел) Знак"/>
    <w:link w:val="1"/>
    <w:uiPriority w:val="9"/>
    <w:rsid w:val="00876D14"/>
    <w:rPr>
      <w:rFonts w:ascii="Times New Roman" w:eastAsia="Times New Roman" w:hAnsi="Times New Roman"/>
      <w:sz w:val="144"/>
      <w:szCs w:val="24"/>
    </w:rPr>
  </w:style>
  <w:style w:type="character" w:customStyle="1" w:styleId="30">
    <w:name w:val="Заголовок 3 Знак"/>
    <w:aliases w:val="H3 Знак,&quot;Сапфир&quot; Знак"/>
    <w:link w:val="3"/>
    <w:uiPriority w:val="9"/>
    <w:rsid w:val="00876D14"/>
    <w:rPr>
      <w:rFonts w:ascii="Times New Roman" w:eastAsia="Times New Roman" w:hAnsi="Times New Roman"/>
      <w:sz w:val="28"/>
      <w:szCs w:val="24"/>
    </w:rPr>
  </w:style>
  <w:style w:type="character" w:customStyle="1" w:styleId="60">
    <w:name w:val="Заголовок 6 Знак"/>
    <w:aliases w:val="H6 Знак"/>
    <w:link w:val="6"/>
    <w:uiPriority w:val="9"/>
    <w:rsid w:val="00876D14"/>
    <w:rPr>
      <w:rFonts w:ascii="Times New Roman" w:eastAsia="Times New Roman" w:hAnsi="Times New Roman"/>
      <w:b/>
      <w:bCs/>
      <w:sz w:val="28"/>
      <w:szCs w:val="24"/>
    </w:rPr>
  </w:style>
  <w:style w:type="character" w:customStyle="1" w:styleId="A10">
    <w:name w:val="A1"/>
    <w:rsid w:val="00876D14"/>
    <w:rPr>
      <w:rFonts w:cs="Myriad Pro"/>
      <w:color w:val="000000"/>
      <w:sz w:val="22"/>
      <w:szCs w:val="22"/>
    </w:rPr>
  </w:style>
  <w:style w:type="character" w:styleId="af7">
    <w:name w:val="Emphasis"/>
    <w:uiPriority w:val="20"/>
    <w:qFormat/>
    <w:rsid w:val="00876D14"/>
    <w:rPr>
      <w:i/>
      <w:iCs/>
    </w:rPr>
  </w:style>
  <w:style w:type="character" w:customStyle="1" w:styleId="ConsPlusNormal0">
    <w:name w:val="ConsPlusNormal Знак"/>
    <w:link w:val="ConsPlusNormal"/>
    <w:locked/>
    <w:rsid w:val="00EC50AC"/>
    <w:rPr>
      <w:rFonts w:ascii="Arial" w:eastAsia="Times New Roman" w:hAnsi="Arial"/>
      <w:sz w:val="28"/>
      <w:szCs w:val="28"/>
      <w:lang w:bidi="ar-SA"/>
    </w:rPr>
  </w:style>
  <w:style w:type="paragraph" w:customStyle="1" w:styleId="alstc">
    <w:name w:val="alstc"/>
    <w:basedOn w:val="a"/>
    <w:rsid w:val="00EC50A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Heading">
    <w:name w:val="Heading"/>
    <w:rsid w:val="00EC50AC"/>
    <w:rPr>
      <w:rFonts w:ascii="Arial" w:eastAsia="Times New Roman" w:hAnsi="Arial"/>
      <w:b/>
      <w:sz w:val="22"/>
    </w:rPr>
  </w:style>
  <w:style w:type="paragraph" w:customStyle="1" w:styleId="af8">
    <w:name w:val="Таблицы (моноширинный)"/>
    <w:basedOn w:val="a"/>
    <w:next w:val="a"/>
    <w:rsid w:val="00000E6E"/>
    <w:pPr>
      <w:widowControl w:val="0"/>
      <w:suppressAutoHyphens/>
      <w:autoSpaceDE w:val="0"/>
      <w:spacing w:after="0" w:line="240" w:lineRule="auto"/>
      <w:jc w:val="both"/>
    </w:pPr>
    <w:rPr>
      <w:rFonts w:ascii="Courier New" w:eastAsia="Times New Roman" w:hAnsi="Courier New" w:cs="Courier New"/>
      <w:sz w:val="20"/>
      <w:szCs w:val="20"/>
      <w:lang w:eastAsia="ar-SA"/>
    </w:rPr>
  </w:style>
  <w:style w:type="paragraph" w:styleId="af9">
    <w:name w:val="No Spacing"/>
    <w:link w:val="afa"/>
    <w:qFormat/>
    <w:rsid w:val="008E7C8D"/>
    <w:rPr>
      <w:sz w:val="22"/>
      <w:szCs w:val="22"/>
      <w:lang w:eastAsia="en-US"/>
    </w:rPr>
  </w:style>
  <w:style w:type="character" w:customStyle="1" w:styleId="afa">
    <w:name w:val="Без интервала Знак"/>
    <w:link w:val="af9"/>
    <w:rsid w:val="008611A9"/>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8289660">
      <w:bodyDiv w:val="1"/>
      <w:marLeft w:val="0"/>
      <w:marRight w:val="0"/>
      <w:marTop w:val="0"/>
      <w:marBottom w:val="0"/>
      <w:divBdr>
        <w:top w:val="none" w:sz="0" w:space="0" w:color="auto"/>
        <w:left w:val="none" w:sz="0" w:space="0" w:color="auto"/>
        <w:bottom w:val="none" w:sz="0" w:space="0" w:color="auto"/>
        <w:right w:val="none" w:sz="0" w:space="0" w:color="auto"/>
      </w:divBdr>
    </w:div>
    <w:div w:id="9573878">
      <w:bodyDiv w:val="1"/>
      <w:marLeft w:val="0"/>
      <w:marRight w:val="0"/>
      <w:marTop w:val="0"/>
      <w:marBottom w:val="0"/>
      <w:divBdr>
        <w:top w:val="none" w:sz="0" w:space="0" w:color="auto"/>
        <w:left w:val="none" w:sz="0" w:space="0" w:color="auto"/>
        <w:bottom w:val="none" w:sz="0" w:space="0" w:color="auto"/>
        <w:right w:val="none" w:sz="0" w:space="0" w:color="auto"/>
      </w:divBdr>
    </w:div>
    <w:div w:id="12807415">
      <w:bodyDiv w:val="1"/>
      <w:marLeft w:val="0"/>
      <w:marRight w:val="0"/>
      <w:marTop w:val="0"/>
      <w:marBottom w:val="0"/>
      <w:divBdr>
        <w:top w:val="none" w:sz="0" w:space="0" w:color="auto"/>
        <w:left w:val="none" w:sz="0" w:space="0" w:color="auto"/>
        <w:bottom w:val="none" w:sz="0" w:space="0" w:color="auto"/>
        <w:right w:val="none" w:sz="0" w:space="0" w:color="auto"/>
      </w:divBdr>
    </w:div>
    <w:div w:id="144444241">
      <w:bodyDiv w:val="1"/>
      <w:marLeft w:val="0"/>
      <w:marRight w:val="0"/>
      <w:marTop w:val="0"/>
      <w:marBottom w:val="0"/>
      <w:divBdr>
        <w:top w:val="none" w:sz="0" w:space="0" w:color="auto"/>
        <w:left w:val="none" w:sz="0" w:space="0" w:color="auto"/>
        <w:bottom w:val="none" w:sz="0" w:space="0" w:color="auto"/>
        <w:right w:val="none" w:sz="0" w:space="0" w:color="auto"/>
      </w:divBdr>
      <w:divsChild>
        <w:div w:id="10229078">
          <w:marLeft w:val="0"/>
          <w:marRight w:val="0"/>
          <w:marTop w:val="0"/>
          <w:marBottom w:val="0"/>
          <w:divBdr>
            <w:top w:val="none" w:sz="0" w:space="0" w:color="auto"/>
            <w:left w:val="none" w:sz="0" w:space="0" w:color="auto"/>
            <w:bottom w:val="none" w:sz="0" w:space="0" w:color="auto"/>
            <w:right w:val="none" w:sz="0" w:space="0" w:color="auto"/>
          </w:divBdr>
          <w:divsChild>
            <w:div w:id="431046297">
              <w:marLeft w:val="0"/>
              <w:marRight w:val="0"/>
              <w:marTop w:val="0"/>
              <w:marBottom w:val="0"/>
              <w:divBdr>
                <w:top w:val="none" w:sz="0" w:space="0" w:color="auto"/>
                <w:left w:val="none" w:sz="0" w:space="0" w:color="auto"/>
                <w:bottom w:val="none" w:sz="0" w:space="0" w:color="auto"/>
                <w:right w:val="none" w:sz="0" w:space="0" w:color="auto"/>
              </w:divBdr>
              <w:divsChild>
                <w:div w:id="1455171117">
                  <w:marLeft w:val="0"/>
                  <w:marRight w:val="0"/>
                  <w:marTop w:val="0"/>
                  <w:marBottom w:val="0"/>
                  <w:divBdr>
                    <w:top w:val="none" w:sz="0" w:space="0" w:color="auto"/>
                    <w:left w:val="none" w:sz="0" w:space="0" w:color="auto"/>
                    <w:bottom w:val="none" w:sz="0" w:space="0" w:color="auto"/>
                    <w:right w:val="none" w:sz="0" w:space="0" w:color="auto"/>
                  </w:divBdr>
                  <w:divsChild>
                    <w:div w:id="276522337">
                      <w:marLeft w:val="0"/>
                      <w:marRight w:val="0"/>
                      <w:marTop w:val="0"/>
                      <w:marBottom w:val="0"/>
                      <w:divBdr>
                        <w:top w:val="none" w:sz="0" w:space="0" w:color="auto"/>
                        <w:left w:val="none" w:sz="0" w:space="0" w:color="auto"/>
                        <w:bottom w:val="none" w:sz="0" w:space="0" w:color="auto"/>
                        <w:right w:val="none" w:sz="0" w:space="0" w:color="auto"/>
                      </w:divBdr>
                      <w:divsChild>
                        <w:div w:id="927159339">
                          <w:marLeft w:val="0"/>
                          <w:marRight w:val="0"/>
                          <w:marTop w:val="0"/>
                          <w:marBottom w:val="0"/>
                          <w:divBdr>
                            <w:top w:val="none" w:sz="0" w:space="0" w:color="auto"/>
                            <w:left w:val="none" w:sz="0" w:space="0" w:color="auto"/>
                            <w:bottom w:val="none" w:sz="0" w:space="0" w:color="auto"/>
                            <w:right w:val="none" w:sz="0" w:space="0" w:color="auto"/>
                          </w:divBdr>
                          <w:divsChild>
                            <w:div w:id="358236316">
                              <w:marLeft w:val="0"/>
                              <w:marRight w:val="0"/>
                              <w:marTop w:val="0"/>
                              <w:marBottom w:val="0"/>
                              <w:divBdr>
                                <w:top w:val="none" w:sz="0" w:space="0" w:color="auto"/>
                                <w:left w:val="none" w:sz="0" w:space="0" w:color="auto"/>
                                <w:bottom w:val="none" w:sz="0" w:space="0" w:color="auto"/>
                                <w:right w:val="none" w:sz="0" w:space="0" w:color="auto"/>
                              </w:divBdr>
                              <w:divsChild>
                                <w:div w:id="44158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6110508">
      <w:bodyDiv w:val="1"/>
      <w:marLeft w:val="0"/>
      <w:marRight w:val="0"/>
      <w:marTop w:val="0"/>
      <w:marBottom w:val="0"/>
      <w:divBdr>
        <w:top w:val="none" w:sz="0" w:space="0" w:color="auto"/>
        <w:left w:val="none" w:sz="0" w:space="0" w:color="auto"/>
        <w:bottom w:val="none" w:sz="0" w:space="0" w:color="auto"/>
        <w:right w:val="none" w:sz="0" w:space="0" w:color="auto"/>
      </w:divBdr>
    </w:div>
    <w:div w:id="353577049">
      <w:bodyDiv w:val="1"/>
      <w:marLeft w:val="0"/>
      <w:marRight w:val="0"/>
      <w:marTop w:val="0"/>
      <w:marBottom w:val="0"/>
      <w:divBdr>
        <w:top w:val="none" w:sz="0" w:space="0" w:color="auto"/>
        <w:left w:val="none" w:sz="0" w:space="0" w:color="auto"/>
        <w:bottom w:val="none" w:sz="0" w:space="0" w:color="auto"/>
        <w:right w:val="none" w:sz="0" w:space="0" w:color="auto"/>
      </w:divBdr>
    </w:div>
    <w:div w:id="424348386">
      <w:bodyDiv w:val="1"/>
      <w:marLeft w:val="0"/>
      <w:marRight w:val="0"/>
      <w:marTop w:val="0"/>
      <w:marBottom w:val="0"/>
      <w:divBdr>
        <w:top w:val="none" w:sz="0" w:space="0" w:color="auto"/>
        <w:left w:val="none" w:sz="0" w:space="0" w:color="auto"/>
        <w:bottom w:val="none" w:sz="0" w:space="0" w:color="auto"/>
        <w:right w:val="none" w:sz="0" w:space="0" w:color="auto"/>
      </w:divBdr>
    </w:div>
    <w:div w:id="630283620">
      <w:bodyDiv w:val="1"/>
      <w:marLeft w:val="0"/>
      <w:marRight w:val="0"/>
      <w:marTop w:val="0"/>
      <w:marBottom w:val="0"/>
      <w:divBdr>
        <w:top w:val="none" w:sz="0" w:space="0" w:color="auto"/>
        <w:left w:val="none" w:sz="0" w:space="0" w:color="auto"/>
        <w:bottom w:val="none" w:sz="0" w:space="0" w:color="auto"/>
        <w:right w:val="none" w:sz="0" w:space="0" w:color="auto"/>
      </w:divBdr>
    </w:div>
    <w:div w:id="650523564">
      <w:bodyDiv w:val="1"/>
      <w:marLeft w:val="0"/>
      <w:marRight w:val="0"/>
      <w:marTop w:val="0"/>
      <w:marBottom w:val="0"/>
      <w:divBdr>
        <w:top w:val="none" w:sz="0" w:space="0" w:color="auto"/>
        <w:left w:val="none" w:sz="0" w:space="0" w:color="auto"/>
        <w:bottom w:val="none" w:sz="0" w:space="0" w:color="auto"/>
        <w:right w:val="none" w:sz="0" w:space="0" w:color="auto"/>
      </w:divBdr>
      <w:divsChild>
        <w:div w:id="2016611163">
          <w:marLeft w:val="0"/>
          <w:marRight w:val="0"/>
          <w:marTop w:val="0"/>
          <w:marBottom w:val="0"/>
          <w:divBdr>
            <w:top w:val="none" w:sz="0" w:space="0" w:color="auto"/>
            <w:left w:val="none" w:sz="0" w:space="0" w:color="auto"/>
            <w:bottom w:val="none" w:sz="0" w:space="0" w:color="auto"/>
            <w:right w:val="none" w:sz="0" w:space="0" w:color="auto"/>
          </w:divBdr>
          <w:divsChild>
            <w:div w:id="1396127544">
              <w:marLeft w:val="0"/>
              <w:marRight w:val="0"/>
              <w:marTop w:val="0"/>
              <w:marBottom w:val="0"/>
              <w:divBdr>
                <w:top w:val="none" w:sz="0" w:space="0" w:color="auto"/>
                <w:left w:val="none" w:sz="0" w:space="0" w:color="auto"/>
                <w:bottom w:val="none" w:sz="0" w:space="0" w:color="auto"/>
                <w:right w:val="none" w:sz="0" w:space="0" w:color="auto"/>
              </w:divBdr>
              <w:divsChild>
                <w:div w:id="787313704">
                  <w:marLeft w:val="0"/>
                  <w:marRight w:val="0"/>
                  <w:marTop w:val="0"/>
                  <w:marBottom w:val="0"/>
                  <w:divBdr>
                    <w:top w:val="none" w:sz="0" w:space="0" w:color="auto"/>
                    <w:left w:val="none" w:sz="0" w:space="0" w:color="auto"/>
                    <w:bottom w:val="none" w:sz="0" w:space="0" w:color="auto"/>
                    <w:right w:val="none" w:sz="0" w:space="0" w:color="auto"/>
                  </w:divBdr>
                  <w:divsChild>
                    <w:div w:id="172768572">
                      <w:marLeft w:val="0"/>
                      <w:marRight w:val="0"/>
                      <w:marTop w:val="0"/>
                      <w:marBottom w:val="0"/>
                      <w:divBdr>
                        <w:top w:val="none" w:sz="0" w:space="0" w:color="auto"/>
                        <w:left w:val="none" w:sz="0" w:space="0" w:color="auto"/>
                        <w:bottom w:val="none" w:sz="0" w:space="0" w:color="auto"/>
                        <w:right w:val="none" w:sz="0" w:space="0" w:color="auto"/>
                      </w:divBdr>
                      <w:divsChild>
                        <w:div w:id="1395161467">
                          <w:marLeft w:val="0"/>
                          <w:marRight w:val="0"/>
                          <w:marTop w:val="0"/>
                          <w:marBottom w:val="0"/>
                          <w:divBdr>
                            <w:top w:val="none" w:sz="0" w:space="0" w:color="auto"/>
                            <w:left w:val="none" w:sz="0" w:space="0" w:color="auto"/>
                            <w:bottom w:val="none" w:sz="0" w:space="0" w:color="auto"/>
                            <w:right w:val="none" w:sz="0" w:space="0" w:color="auto"/>
                          </w:divBdr>
                          <w:divsChild>
                            <w:div w:id="1332177683">
                              <w:marLeft w:val="0"/>
                              <w:marRight w:val="0"/>
                              <w:marTop w:val="0"/>
                              <w:marBottom w:val="0"/>
                              <w:divBdr>
                                <w:top w:val="none" w:sz="0" w:space="0" w:color="auto"/>
                                <w:left w:val="none" w:sz="0" w:space="0" w:color="auto"/>
                                <w:bottom w:val="none" w:sz="0" w:space="0" w:color="auto"/>
                                <w:right w:val="none" w:sz="0" w:space="0" w:color="auto"/>
                              </w:divBdr>
                              <w:divsChild>
                                <w:div w:id="207782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9355655">
      <w:bodyDiv w:val="1"/>
      <w:marLeft w:val="0"/>
      <w:marRight w:val="0"/>
      <w:marTop w:val="0"/>
      <w:marBottom w:val="0"/>
      <w:divBdr>
        <w:top w:val="none" w:sz="0" w:space="0" w:color="auto"/>
        <w:left w:val="none" w:sz="0" w:space="0" w:color="auto"/>
        <w:bottom w:val="none" w:sz="0" w:space="0" w:color="auto"/>
        <w:right w:val="none" w:sz="0" w:space="0" w:color="auto"/>
      </w:divBdr>
      <w:divsChild>
        <w:div w:id="590698153">
          <w:marLeft w:val="0"/>
          <w:marRight w:val="0"/>
          <w:marTop w:val="0"/>
          <w:marBottom w:val="0"/>
          <w:divBdr>
            <w:top w:val="none" w:sz="0" w:space="0" w:color="auto"/>
            <w:left w:val="none" w:sz="0" w:space="0" w:color="auto"/>
            <w:bottom w:val="none" w:sz="0" w:space="0" w:color="auto"/>
            <w:right w:val="none" w:sz="0" w:space="0" w:color="auto"/>
          </w:divBdr>
          <w:divsChild>
            <w:div w:id="1548369882">
              <w:marLeft w:val="0"/>
              <w:marRight w:val="0"/>
              <w:marTop w:val="100"/>
              <w:marBottom w:val="100"/>
              <w:divBdr>
                <w:top w:val="none" w:sz="0" w:space="0" w:color="auto"/>
                <w:left w:val="none" w:sz="0" w:space="0" w:color="auto"/>
                <w:bottom w:val="none" w:sz="0" w:space="0" w:color="auto"/>
                <w:right w:val="none" w:sz="0" w:space="0" w:color="auto"/>
              </w:divBdr>
              <w:divsChild>
                <w:div w:id="9842797">
                  <w:marLeft w:val="0"/>
                  <w:marRight w:val="0"/>
                  <w:marTop w:val="0"/>
                  <w:marBottom w:val="0"/>
                  <w:divBdr>
                    <w:top w:val="none" w:sz="0" w:space="0" w:color="auto"/>
                    <w:left w:val="none" w:sz="0" w:space="0" w:color="auto"/>
                    <w:bottom w:val="none" w:sz="0" w:space="0" w:color="auto"/>
                    <w:right w:val="none" w:sz="0" w:space="0" w:color="auto"/>
                  </w:divBdr>
                  <w:divsChild>
                    <w:div w:id="1357194786">
                      <w:marLeft w:val="0"/>
                      <w:marRight w:val="0"/>
                      <w:marTop w:val="0"/>
                      <w:marBottom w:val="0"/>
                      <w:divBdr>
                        <w:top w:val="none" w:sz="0" w:space="0" w:color="auto"/>
                        <w:left w:val="none" w:sz="0" w:space="0" w:color="auto"/>
                        <w:bottom w:val="none" w:sz="0" w:space="0" w:color="auto"/>
                        <w:right w:val="none" w:sz="0" w:space="0" w:color="auto"/>
                      </w:divBdr>
                      <w:divsChild>
                        <w:div w:id="1495798774">
                          <w:marLeft w:val="0"/>
                          <w:marRight w:val="0"/>
                          <w:marTop w:val="0"/>
                          <w:marBottom w:val="0"/>
                          <w:divBdr>
                            <w:top w:val="none" w:sz="0" w:space="0" w:color="auto"/>
                            <w:left w:val="none" w:sz="0" w:space="0" w:color="auto"/>
                            <w:bottom w:val="none" w:sz="0" w:space="0" w:color="auto"/>
                            <w:right w:val="none" w:sz="0" w:space="0" w:color="auto"/>
                          </w:divBdr>
                          <w:divsChild>
                            <w:div w:id="150295870">
                              <w:marLeft w:val="3675"/>
                              <w:marRight w:val="3675"/>
                              <w:marTop w:val="0"/>
                              <w:marBottom w:val="0"/>
                              <w:divBdr>
                                <w:top w:val="none" w:sz="0" w:space="0" w:color="auto"/>
                                <w:left w:val="none" w:sz="0" w:space="0" w:color="auto"/>
                                <w:bottom w:val="none" w:sz="0" w:space="0" w:color="auto"/>
                                <w:right w:val="none" w:sz="0" w:space="0" w:color="auto"/>
                              </w:divBdr>
                              <w:divsChild>
                                <w:div w:id="908080469">
                                  <w:marLeft w:val="0"/>
                                  <w:marRight w:val="0"/>
                                  <w:marTop w:val="0"/>
                                  <w:marBottom w:val="0"/>
                                  <w:divBdr>
                                    <w:top w:val="none" w:sz="0" w:space="0" w:color="auto"/>
                                    <w:left w:val="none" w:sz="0" w:space="0" w:color="auto"/>
                                    <w:bottom w:val="none" w:sz="0" w:space="0" w:color="auto"/>
                                    <w:right w:val="none" w:sz="0" w:space="0" w:color="auto"/>
                                  </w:divBdr>
                                  <w:divsChild>
                                    <w:div w:id="178279731">
                                      <w:marLeft w:val="0"/>
                                      <w:marRight w:val="0"/>
                                      <w:marTop w:val="0"/>
                                      <w:marBottom w:val="0"/>
                                      <w:divBdr>
                                        <w:top w:val="none" w:sz="0" w:space="0" w:color="auto"/>
                                        <w:left w:val="none" w:sz="0" w:space="0" w:color="auto"/>
                                        <w:bottom w:val="none" w:sz="0" w:space="0" w:color="auto"/>
                                        <w:right w:val="none" w:sz="0" w:space="0" w:color="auto"/>
                                      </w:divBdr>
                                      <w:divsChild>
                                        <w:div w:id="1994680101">
                                          <w:marLeft w:val="0"/>
                                          <w:marRight w:val="0"/>
                                          <w:marTop w:val="0"/>
                                          <w:marBottom w:val="0"/>
                                          <w:divBdr>
                                            <w:top w:val="none" w:sz="0" w:space="0" w:color="auto"/>
                                            <w:left w:val="none" w:sz="0" w:space="0" w:color="auto"/>
                                            <w:bottom w:val="none" w:sz="0" w:space="0" w:color="auto"/>
                                            <w:right w:val="none" w:sz="0" w:space="0" w:color="auto"/>
                                          </w:divBdr>
                                          <w:divsChild>
                                            <w:div w:id="1532717610">
                                              <w:marLeft w:val="0"/>
                                              <w:marRight w:val="0"/>
                                              <w:marTop w:val="0"/>
                                              <w:marBottom w:val="0"/>
                                              <w:divBdr>
                                                <w:top w:val="none" w:sz="0" w:space="0" w:color="auto"/>
                                                <w:left w:val="none" w:sz="0" w:space="0" w:color="auto"/>
                                                <w:bottom w:val="none" w:sz="0" w:space="0" w:color="auto"/>
                                                <w:right w:val="none" w:sz="0" w:space="0" w:color="auto"/>
                                              </w:divBdr>
                                              <w:divsChild>
                                                <w:div w:id="1721592632">
                                                  <w:marLeft w:val="0"/>
                                                  <w:marRight w:val="0"/>
                                                  <w:marTop w:val="0"/>
                                                  <w:marBottom w:val="0"/>
                                                  <w:divBdr>
                                                    <w:top w:val="none" w:sz="0" w:space="0" w:color="auto"/>
                                                    <w:left w:val="none" w:sz="0" w:space="0" w:color="auto"/>
                                                    <w:bottom w:val="none" w:sz="0" w:space="0" w:color="auto"/>
                                                    <w:right w:val="none" w:sz="0" w:space="0" w:color="auto"/>
                                                  </w:divBdr>
                                                  <w:divsChild>
                                                    <w:div w:id="1904022392">
                                                      <w:marLeft w:val="0"/>
                                                      <w:marRight w:val="0"/>
                                                      <w:marTop w:val="0"/>
                                                      <w:marBottom w:val="0"/>
                                                      <w:divBdr>
                                                        <w:top w:val="none" w:sz="0" w:space="0" w:color="auto"/>
                                                        <w:left w:val="none" w:sz="0" w:space="0" w:color="auto"/>
                                                        <w:bottom w:val="none" w:sz="0" w:space="0" w:color="auto"/>
                                                        <w:right w:val="none" w:sz="0" w:space="0" w:color="auto"/>
                                                      </w:divBdr>
                                                      <w:divsChild>
                                                        <w:div w:id="390617260">
                                                          <w:marLeft w:val="0"/>
                                                          <w:marRight w:val="0"/>
                                                          <w:marTop w:val="0"/>
                                                          <w:marBottom w:val="0"/>
                                                          <w:divBdr>
                                                            <w:top w:val="none" w:sz="0" w:space="0" w:color="auto"/>
                                                            <w:left w:val="none" w:sz="0" w:space="0" w:color="auto"/>
                                                            <w:bottom w:val="none" w:sz="0" w:space="0" w:color="auto"/>
                                                            <w:right w:val="none" w:sz="0" w:space="0" w:color="auto"/>
                                                          </w:divBdr>
                                                          <w:divsChild>
                                                            <w:div w:id="747194887">
                                                              <w:marLeft w:val="0"/>
                                                              <w:marRight w:val="0"/>
                                                              <w:marTop w:val="0"/>
                                                              <w:marBottom w:val="0"/>
                                                              <w:divBdr>
                                                                <w:top w:val="none" w:sz="0" w:space="0" w:color="auto"/>
                                                                <w:left w:val="none" w:sz="0" w:space="0" w:color="auto"/>
                                                                <w:bottom w:val="none" w:sz="0" w:space="0" w:color="auto"/>
                                                                <w:right w:val="none" w:sz="0" w:space="0" w:color="auto"/>
                                                              </w:divBdr>
                                                              <w:divsChild>
                                                                <w:div w:id="65564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39544113">
      <w:bodyDiv w:val="1"/>
      <w:marLeft w:val="0"/>
      <w:marRight w:val="0"/>
      <w:marTop w:val="0"/>
      <w:marBottom w:val="0"/>
      <w:divBdr>
        <w:top w:val="none" w:sz="0" w:space="0" w:color="auto"/>
        <w:left w:val="none" w:sz="0" w:space="0" w:color="auto"/>
        <w:bottom w:val="none" w:sz="0" w:space="0" w:color="auto"/>
        <w:right w:val="none" w:sz="0" w:space="0" w:color="auto"/>
      </w:divBdr>
      <w:divsChild>
        <w:div w:id="1956331426">
          <w:marLeft w:val="0"/>
          <w:marRight w:val="0"/>
          <w:marTop w:val="0"/>
          <w:marBottom w:val="0"/>
          <w:divBdr>
            <w:top w:val="none" w:sz="0" w:space="0" w:color="auto"/>
            <w:left w:val="none" w:sz="0" w:space="0" w:color="auto"/>
            <w:bottom w:val="none" w:sz="0" w:space="0" w:color="auto"/>
            <w:right w:val="none" w:sz="0" w:space="0" w:color="auto"/>
          </w:divBdr>
          <w:divsChild>
            <w:div w:id="1457871921">
              <w:marLeft w:val="0"/>
              <w:marRight w:val="0"/>
              <w:marTop w:val="100"/>
              <w:marBottom w:val="100"/>
              <w:divBdr>
                <w:top w:val="none" w:sz="0" w:space="0" w:color="auto"/>
                <w:left w:val="none" w:sz="0" w:space="0" w:color="auto"/>
                <w:bottom w:val="none" w:sz="0" w:space="0" w:color="auto"/>
                <w:right w:val="none" w:sz="0" w:space="0" w:color="auto"/>
              </w:divBdr>
              <w:divsChild>
                <w:div w:id="1901817989">
                  <w:marLeft w:val="0"/>
                  <w:marRight w:val="0"/>
                  <w:marTop w:val="0"/>
                  <w:marBottom w:val="0"/>
                  <w:divBdr>
                    <w:top w:val="none" w:sz="0" w:space="0" w:color="auto"/>
                    <w:left w:val="none" w:sz="0" w:space="0" w:color="auto"/>
                    <w:bottom w:val="none" w:sz="0" w:space="0" w:color="auto"/>
                    <w:right w:val="none" w:sz="0" w:space="0" w:color="auto"/>
                  </w:divBdr>
                  <w:divsChild>
                    <w:div w:id="1862553038">
                      <w:marLeft w:val="0"/>
                      <w:marRight w:val="0"/>
                      <w:marTop w:val="0"/>
                      <w:marBottom w:val="0"/>
                      <w:divBdr>
                        <w:top w:val="none" w:sz="0" w:space="0" w:color="auto"/>
                        <w:left w:val="none" w:sz="0" w:space="0" w:color="auto"/>
                        <w:bottom w:val="none" w:sz="0" w:space="0" w:color="auto"/>
                        <w:right w:val="none" w:sz="0" w:space="0" w:color="auto"/>
                      </w:divBdr>
                      <w:divsChild>
                        <w:div w:id="244581906">
                          <w:marLeft w:val="0"/>
                          <w:marRight w:val="0"/>
                          <w:marTop w:val="0"/>
                          <w:marBottom w:val="0"/>
                          <w:divBdr>
                            <w:top w:val="none" w:sz="0" w:space="0" w:color="auto"/>
                            <w:left w:val="none" w:sz="0" w:space="0" w:color="auto"/>
                            <w:bottom w:val="none" w:sz="0" w:space="0" w:color="auto"/>
                            <w:right w:val="none" w:sz="0" w:space="0" w:color="auto"/>
                          </w:divBdr>
                          <w:divsChild>
                            <w:div w:id="2077163607">
                              <w:marLeft w:val="3675"/>
                              <w:marRight w:val="3675"/>
                              <w:marTop w:val="0"/>
                              <w:marBottom w:val="0"/>
                              <w:divBdr>
                                <w:top w:val="none" w:sz="0" w:space="0" w:color="auto"/>
                                <w:left w:val="none" w:sz="0" w:space="0" w:color="auto"/>
                                <w:bottom w:val="none" w:sz="0" w:space="0" w:color="auto"/>
                                <w:right w:val="none" w:sz="0" w:space="0" w:color="auto"/>
                              </w:divBdr>
                              <w:divsChild>
                                <w:div w:id="1761635993">
                                  <w:marLeft w:val="0"/>
                                  <w:marRight w:val="0"/>
                                  <w:marTop w:val="0"/>
                                  <w:marBottom w:val="0"/>
                                  <w:divBdr>
                                    <w:top w:val="none" w:sz="0" w:space="0" w:color="auto"/>
                                    <w:left w:val="none" w:sz="0" w:space="0" w:color="auto"/>
                                    <w:bottom w:val="none" w:sz="0" w:space="0" w:color="auto"/>
                                    <w:right w:val="none" w:sz="0" w:space="0" w:color="auto"/>
                                  </w:divBdr>
                                  <w:divsChild>
                                    <w:div w:id="759716139">
                                      <w:marLeft w:val="0"/>
                                      <w:marRight w:val="0"/>
                                      <w:marTop w:val="0"/>
                                      <w:marBottom w:val="0"/>
                                      <w:divBdr>
                                        <w:top w:val="none" w:sz="0" w:space="0" w:color="auto"/>
                                        <w:left w:val="none" w:sz="0" w:space="0" w:color="auto"/>
                                        <w:bottom w:val="none" w:sz="0" w:space="0" w:color="auto"/>
                                        <w:right w:val="none" w:sz="0" w:space="0" w:color="auto"/>
                                      </w:divBdr>
                                      <w:divsChild>
                                        <w:div w:id="171536353">
                                          <w:marLeft w:val="0"/>
                                          <w:marRight w:val="0"/>
                                          <w:marTop w:val="0"/>
                                          <w:marBottom w:val="0"/>
                                          <w:divBdr>
                                            <w:top w:val="none" w:sz="0" w:space="0" w:color="auto"/>
                                            <w:left w:val="none" w:sz="0" w:space="0" w:color="auto"/>
                                            <w:bottom w:val="none" w:sz="0" w:space="0" w:color="auto"/>
                                            <w:right w:val="none" w:sz="0" w:space="0" w:color="auto"/>
                                          </w:divBdr>
                                          <w:divsChild>
                                            <w:div w:id="1833911191">
                                              <w:marLeft w:val="0"/>
                                              <w:marRight w:val="0"/>
                                              <w:marTop w:val="0"/>
                                              <w:marBottom w:val="0"/>
                                              <w:divBdr>
                                                <w:top w:val="none" w:sz="0" w:space="0" w:color="auto"/>
                                                <w:left w:val="none" w:sz="0" w:space="0" w:color="auto"/>
                                                <w:bottom w:val="none" w:sz="0" w:space="0" w:color="auto"/>
                                                <w:right w:val="none" w:sz="0" w:space="0" w:color="auto"/>
                                              </w:divBdr>
                                              <w:divsChild>
                                                <w:div w:id="1763603904">
                                                  <w:marLeft w:val="0"/>
                                                  <w:marRight w:val="0"/>
                                                  <w:marTop w:val="0"/>
                                                  <w:marBottom w:val="0"/>
                                                  <w:divBdr>
                                                    <w:top w:val="none" w:sz="0" w:space="0" w:color="auto"/>
                                                    <w:left w:val="none" w:sz="0" w:space="0" w:color="auto"/>
                                                    <w:bottom w:val="none" w:sz="0" w:space="0" w:color="auto"/>
                                                    <w:right w:val="none" w:sz="0" w:space="0" w:color="auto"/>
                                                  </w:divBdr>
                                                  <w:divsChild>
                                                    <w:div w:id="545605856">
                                                      <w:marLeft w:val="0"/>
                                                      <w:marRight w:val="0"/>
                                                      <w:marTop w:val="0"/>
                                                      <w:marBottom w:val="0"/>
                                                      <w:divBdr>
                                                        <w:top w:val="none" w:sz="0" w:space="0" w:color="auto"/>
                                                        <w:left w:val="none" w:sz="0" w:space="0" w:color="auto"/>
                                                        <w:bottom w:val="none" w:sz="0" w:space="0" w:color="auto"/>
                                                        <w:right w:val="none" w:sz="0" w:space="0" w:color="auto"/>
                                                      </w:divBdr>
                                                      <w:divsChild>
                                                        <w:div w:id="1681590537">
                                                          <w:marLeft w:val="0"/>
                                                          <w:marRight w:val="0"/>
                                                          <w:marTop w:val="0"/>
                                                          <w:marBottom w:val="0"/>
                                                          <w:divBdr>
                                                            <w:top w:val="none" w:sz="0" w:space="0" w:color="auto"/>
                                                            <w:left w:val="none" w:sz="0" w:space="0" w:color="auto"/>
                                                            <w:bottom w:val="none" w:sz="0" w:space="0" w:color="auto"/>
                                                            <w:right w:val="none" w:sz="0" w:space="0" w:color="auto"/>
                                                          </w:divBdr>
                                                          <w:divsChild>
                                                            <w:div w:id="1133865066">
                                                              <w:marLeft w:val="0"/>
                                                              <w:marRight w:val="0"/>
                                                              <w:marTop w:val="0"/>
                                                              <w:marBottom w:val="0"/>
                                                              <w:divBdr>
                                                                <w:top w:val="none" w:sz="0" w:space="0" w:color="auto"/>
                                                                <w:left w:val="none" w:sz="0" w:space="0" w:color="auto"/>
                                                                <w:bottom w:val="none" w:sz="0" w:space="0" w:color="auto"/>
                                                                <w:right w:val="none" w:sz="0" w:space="0" w:color="auto"/>
                                                              </w:divBdr>
                                                              <w:divsChild>
                                                                <w:div w:id="130870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49418356">
      <w:bodyDiv w:val="1"/>
      <w:marLeft w:val="0"/>
      <w:marRight w:val="0"/>
      <w:marTop w:val="0"/>
      <w:marBottom w:val="0"/>
      <w:divBdr>
        <w:top w:val="none" w:sz="0" w:space="0" w:color="auto"/>
        <w:left w:val="none" w:sz="0" w:space="0" w:color="auto"/>
        <w:bottom w:val="none" w:sz="0" w:space="0" w:color="auto"/>
        <w:right w:val="none" w:sz="0" w:space="0" w:color="auto"/>
      </w:divBdr>
    </w:div>
    <w:div w:id="1010333426">
      <w:bodyDiv w:val="1"/>
      <w:marLeft w:val="0"/>
      <w:marRight w:val="0"/>
      <w:marTop w:val="0"/>
      <w:marBottom w:val="0"/>
      <w:divBdr>
        <w:top w:val="none" w:sz="0" w:space="0" w:color="auto"/>
        <w:left w:val="none" w:sz="0" w:space="0" w:color="auto"/>
        <w:bottom w:val="none" w:sz="0" w:space="0" w:color="auto"/>
        <w:right w:val="none" w:sz="0" w:space="0" w:color="auto"/>
      </w:divBdr>
      <w:divsChild>
        <w:div w:id="542669304">
          <w:marLeft w:val="0"/>
          <w:marRight w:val="0"/>
          <w:marTop w:val="0"/>
          <w:marBottom w:val="0"/>
          <w:divBdr>
            <w:top w:val="none" w:sz="0" w:space="0" w:color="auto"/>
            <w:left w:val="none" w:sz="0" w:space="0" w:color="auto"/>
            <w:bottom w:val="none" w:sz="0" w:space="0" w:color="auto"/>
            <w:right w:val="none" w:sz="0" w:space="0" w:color="auto"/>
          </w:divBdr>
          <w:divsChild>
            <w:div w:id="612707792">
              <w:marLeft w:val="0"/>
              <w:marRight w:val="0"/>
              <w:marTop w:val="100"/>
              <w:marBottom w:val="100"/>
              <w:divBdr>
                <w:top w:val="none" w:sz="0" w:space="0" w:color="auto"/>
                <w:left w:val="none" w:sz="0" w:space="0" w:color="auto"/>
                <w:bottom w:val="none" w:sz="0" w:space="0" w:color="auto"/>
                <w:right w:val="none" w:sz="0" w:space="0" w:color="auto"/>
              </w:divBdr>
              <w:divsChild>
                <w:div w:id="1067148463">
                  <w:marLeft w:val="0"/>
                  <w:marRight w:val="0"/>
                  <w:marTop w:val="0"/>
                  <w:marBottom w:val="0"/>
                  <w:divBdr>
                    <w:top w:val="none" w:sz="0" w:space="0" w:color="auto"/>
                    <w:left w:val="none" w:sz="0" w:space="0" w:color="auto"/>
                    <w:bottom w:val="none" w:sz="0" w:space="0" w:color="auto"/>
                    <w:right w:val="none" w:sz="0" w:space="0" w:color="auto"/>
                  </w:divBdr>
                  <w:divsChild>
                    <w:div w:id="135950179">
                      <w:marLeft w:val="0"/>
                      <w:marRight w:val="0"/>
                      <w:marTop w:val="0"/>
                      <w:marBottom w:val="0"/>
                      <w:divBdr>
                        <w:top w:val="none" w:sz="0" w:space="0" w:color="auto"/>
                        <w:left w:val="none" w:sz="0" w:space="0" w:color="auto"/>
                        <w:bottom w:val="none" w:sz="0" w:space="0" w:color="auto"/>
                        <w:right w:val="none" w:sz="0" w:space="0" w:color="auto"/>
                      </w:divBdr>
                      <w:divsChild>
                        <w:div w:id="836962438">
                          <w:marLeft w:val="0"/>
                          <w:marRight w:val="0"/>
                          <w:marTop w:val="0"/>
                          <w:marBottom w:val="0"/>
                          <w:divBdr>
                            <w:top w:val="none" w:sz="0" w:space="0" w:color="auto"/>
                            <w:left w:val="none" w:sz="0" w:space="0" w:color="auto"/>
                            <w:bottom w:val="none" w:sz="0" w:space="0" w:color="auto"/>
                            <w:right w:val="none" w:sz="0" w:space="0" w:color="auto"/>
                          </w:divBdr>
                          <w:divsChild>
                            <w:div w:id="1673020545">
                              <w:marLeft w:val="3675"/>
                              <w:marRight w:val="3675"/>
                              <w:marTop w:val="0"/>
                              <w:marBottom w:val="0"/>
                              <w:divBdr>
                                <w:top w:val="none" w:sz="0" w:space="0" w:color="auto"/>
                                <w:left w:val="none" w:sz="0" w:space="0" w:color="auto"/>
                                <w:bottom w:val="none" w:sz="0" w:space="0" w:color="auto"/>
                                <w:right w:val="none" w:sz="0" w:space="0" w:color="auto"/>
                              </w:divBdr>
                              <w:divsChild>
                                <w:div w:id="187069000">
                                  <w:marLeft w:val="0"/>
                                  <w:marRight w:val="0"/>
                                  <w:marTop w:val="0"/>
                                  <w:marBottom w:val="0"/>
                                  <w:divBdr>
                                    <w:top w:val="none" w:sz="0" w:space="0" w:color="auto"/>
                                    <w:left w:val="none" w:sz="0" w:space="0" w:color="auto"/>
                                    <w:bottom w:val="none" w:sz="0" w:space="0" w:color="auto"/>
                                    <w:right w:val="none" w:sz="0" w:space="0" w:color="auto"/>
                                  </w:divBdr>
                                  <w:divsChild>
                                    <w:div w:id="308830885">
                                      <w:marLeft w:val="0"/>
                                      <w:marRight w:val="0"/>
                                      <w:marTop w:val="0"/>
                                      <w:marBottom w:val="0"/>
                                      <w:divBdr>
                                        <w:top w:val="none" w:sz="0" w:space="0" w:color="auto"/>
                                        <w:left w:val="none" w:sz="0" w:space="0" w:color="auto"/>
                                        <w:bottom w:val="none" w:sz="0" w:space="0" w:color="auto"/>
                                        <w:right w:val="none" w:sz="0" w:space="0" w:color="auto"/>
                                      </w:divBdr>
                                      <w:divsChild>
                                        <w:div w:id="1677150157">
                                          <w:marLeft w:val="0"/>
                                          <w:marRight w:val="0"/>
                                          <w:marTop w:val="0"/>
                                          <w:marBottom w:val="0"/>
                                          <w:divBdr>
                                            <w:top w:val="none" w:sz="0" w:space="0" w:color="auto"/>
                                            <w:left w:val="none" w:sz="0" w:space="0" w:color="auto"/>
                                            <w:bottom w:val="none" w:sz="0" w:space="0" w:color="auto"/>
                                            <w:right w:val="none" w:sz="0" w:space="0" w:color="auto"/>
                                          </w:divBdr>
                                          <w:divsChild>
                                            <w:div w:id="1435706156">
                                              <w:marLeft w:val="0"/>
                                              <w:marRight w:val="0"/>
                                              <w:marTop w:val="0"/>
                                              <w:marBottom w:val="0"/>
                                              <w:divBdr>
                                                <w:top w:val="none" w:sz="0" w:space="0" w:color="auto"/>
                                                <w:left w:val="none" w:sz="0" w:space="0" w:color="auto"/>
                                                <w:bottom w:val="none" w:sz="0" w:space="0" w:color="auto"/>
                                                <w:right w:val="none" w:sz="0" w:space="0" w:color="auto"/>
                                              </w:divBdr>
                                              <w:divsChild>
                                                <w:div w:id="1789816358">
                                                  <w:marLeft w:val="0"/>
                                                  <w:marRight w:val="0"/>
                                                  <w:marTop w:val="0"/>
                                                  <w:marBottom w:val="0"/>
                                                  <w:divBdr>
                                                    <w:top w:val="none" w:sz="0" w:space="0" w:color="auto"/>
                                                    <w:left w:val="none" w:sz="0" w:space="0" w:color="auto"/>
                                                    <w:bottom w:val="none" w:sz="0" w:space="0" w:color="auto"/>
                                                    <w:right w:val="none" w:sz="0" w:space="0" w:color="auto"/>
                                                  </w:divBdr>
                                                  <w:divsChild>
                                                    <w:div w:id="84882772">
                                                      <w:marLeft w:val="0"/>
                                                      <w:marRight w:val="0"/>
                                                      <w:marTop w:val="0"/>
                                                      <w:marBottom w:val="0"/>
                                                      <w:divBdr>
                                                        <w:top w:val="none" w:sz="0" w:space="0" w:color="auto"/>
                                                        <w:left w:val="none" w:sz="0" w:space="0" w:color="auto"/>
                                                        <w:bottom w:val="none" w:sz="0" w:space="0" w:color="auto"/>
                                                        <w:right w:val="none" w:sz="0" w:space="0" w:color="auto"/>
                                                      </w:divBdr>
                                                      <w:divsChild>
                                                        <w:div w:id="1431509938">
                                                          <w:marLeft w:val="0"/>
                                                          <w:marRight w:val="0"/>
                                                          <w:marTop w:val="0"/>
                                                          <w:marBottom w:val="0"/>
                                                          <w:divBdr>
                                                            <w:top w:val="none" w:sz="0" w:space="0" w:color="auto"/>
                                                            <w:left w:val="none" w:sz="0" w:space="0" w:color="auto"/>
                                                            <w:bottom w:val="none" w:sz="0" w:space="0" w:color="auto"/>
                                                            <w:right w:val="none" w:sz="0" w:space="0" w:color="auto"/>
                                                          </w:divBdr>
                                                          <w:divsChild>
                                                            <w:div w:id="489176771">
                                                              <w:marLeft w:val="0"/>
                                                              <w:marRight w:val="0"/>
                                                              <w:marTop w:val="0"/>
                                                              <w:marBottom w:val="0"/>
                                                              <w:divBdr>
                                                                <w:top w:val="none" w:sz="0" w:space="0" w:color="auto"/>
                                                                <w:left w:val="none" w:sz="0" w:space="0" w:color="auto"/>
                                                                <w:bottom w:val="none" w:sz="0" w:space="0" w:color="auto"/>
                                                                <w:right w:val="none" w:sz="0" w:space="0" w:color="auto"/>
                                                              </w:divBdr>
                                                              <w:divsChild>
                                                                <w:div w:id="113063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91924654">
      <w:bodyDiv w:val="1"/>
      <w:marLeft w:val="0"/>
      <w:marRight w:val="0"/>
      <w:marTop w:val="0"/>
      <w:marBottom w:val="0"/>
      <w:divBdr>
        <w:top w:val="none" w:sz="0" w:space="0" w:color="auto"/>
        <w:left w:val="none" w:sz="0" w:space="0" w:color="auto"/>
        <w:bottom w:val="none" w:sz="0" w:space="0" w:color="auto"/>
        <w:right w:val="none" w:sz="0" w:space="0" w:color="auto"/>
      </w:divBdr>
      <w:divsChild>
        <w:div w:id="1225406413">
          <w:marLeft w:val="0"/>
          <w:marRight w:val="0"/>
          <w:marTop w:val="0"/>
          <w:marBottom w:val="0"/>
          <w:divBdr>
            <w:top w:val="none" w:sz="0" w:space="0" w:color="auto"/>
            <w:left w:val="none" w:sz="0" w:space="0" w:color="auto"/>
            <w:bottom w:val="none" w:sz="0" w:space="0" w:color="auto"/>
            <w:right w:val="none" w:sz="0" w:space="0" w:color="auto"/>
          </w:divBdr>
          <w:divsChild>
            <w:div w:id="1846818621">
              <w:marLeft w:val="0"/>
              <w:marRight w:val="0"/>
              <w:marTop w:val="0"/>
              <w:marBottom w:val="0"/>
              <w:divBdr>
                <w:top w:val="none" w:sz="0" w:space="0" w:color="auto"/>
                <w:left w:val="none" w:sz="0" w:space="0" w:color="auto"/>
                <w:bottom w:val="none" w:sz="0" w:space="0" w:color="auto"/>
                <w:right w:val="none" w:sz="0" w:space="0" w:color="auto"/>
              </w:divBdr>
              <w:divsChild>
                <w:div w:id="152572365">
                  <w:marLeft w:val="150"/>
                  <w:marRight w:val="225"/>
                  <w:marTop w:val="0"/>
                  <w:marBottom w:val="0"/>
                  <w:divBdr>
                    <w:top w:val="none" w:sz="0" w:space="0" w:color="auto"/>
                    <w:left w:val="none" w:sz="0" w:space="0" w:color="auto"/>
                    <w:bottom w:val="none" w:sz="0" w:space="0" w:color="auto"/>
                    <w:right w:val="none" w:sz="0" w:space="0" w:color="auto"/>
                  </w:divBdr>
                  <w:divsChild>
                    <w:div w:id="1469477149">
                      <w:marLeft w:val="270"/>
                      <w:marRight w:val="270"/>
                      <w:marTop w:val="0"/>
                      <w:marBottom w:val="540"/>
                      <w:divBdr>
                        <w:top w:val="none" w:sz="0" w:space="0" w:color="auto"/>
                        <w:left w:val="none" w:sz="0" w:space="0" w:color="auto"/>
                        <w:bottom w:val="none" w:sz="0" w:space="0" w:color="auto"/>
                        <w:right w:val="none" w:sz="0" w:space="0" w:color="auto"/>
                      </w:divBdr>
                      <w:divsChild>
                        <w:div w:id="730614778">
                          <w:marLeft w:val="0"/>
                          <w:marRight w:val="0"/>
                          <w:marTop w:val="0"/>
                          <w:marBottom w:val="720"/>
                          <w:divBdr>
                            <w:top w:val="none" w:sz="0" w:space="0" w:color="auto"/>
                            <w:left w:val="none" w:sz="0" w:space="0" w:color="auto"/>
                            <w:bottom w:val="none" w:sz="0" w:space="0" w:color="auto"/>
                            <w:right w:val="none" w:sz="0" w:space="0" w:color="auto"/>
                          </w:divBdr>
                          <w:divsChild>
                            <w:div w:id="12112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1571952">
      <w:bodyDiv w:val="1"/>
      <w:marLeft w:val="0"/>
      <w:marRight w:val="0"/>
      <w:marTop w:val="0"/>
      <w:marBottom w:val="0"/>
      <w:divBdr>
        <w:top w:val="none" w:sz="0" w:space="0" w:color="auto"/>
        <w:left w:val="none" w:sz="0" w:space="0" w:color="auto"/>
        <w:bottom w:val="none" w:sz="0" w:space="0" w:color="auto"/>
        <w:right w:val="none" w:sz="0" w:space="0" w:color="auto"/>
      </w:divBdr>
    </w:div>
    <w:div w:id="1300114472">
      <w:bodyDiv w:val="1"/>
      <w:marLeft w:val="0"/>
      <w:marRight w:val="0"/>
      <w:marTop w:val="0"/>
      <w:marBottom w:val="0"/>
      <w:divBdr>
        <w:top w:val="none" w:sz="0" w:space="0" w:color="auto"/>
        <w:left w:val="none" w:sz="0" w:space="0" w:color="auto"/>
        <w:bottom w:val="none" w:sz="0" w:space="0" w:color="auto"/>
        <w:right w:val="none" w:sz="0" w:space="0" w:color="auto"/>
      </w:divBdr>
      <w:divsChild>
        <w:div w:id="1415978101">
          <w:marLeft w:val="0"/>
          <w:marRight w:val="0"/>
          <w:marTop w:val="0"/>
          <w:marBottom w:val="0"/>
          <w:divBdr>
            <w:top w:val="none" w:sz="0" w:space="0" w:color="auto"/>
            <w:left w:val="none" w:sz="0" w:space="0" w:color="auto"/>
            <w:bottom w:val="none" w:sz="0" w:space="0" w:color="auto"/>
            <w:right w:val="none" w:sz="0" w:space="0" w:color="auto"/>
          </w:divBdr>
          <w:divsChild>
            <w:div w:id="1734154290">
              <w:marLeft w:val="0"/>
              <w:marRight w:val="0"/>
              <w:marTop w:val="0"/>
              <w:marBottom w:val="0"/>
              <w:divBdr>
                <w:top w:val="none" w:sz="0" w:space="0" w:color="auto"/>
                <w:left w:val="none" w:sz="0" w:space="0" w:color="auto"/>
                <w:bottom w:val="none" w:sz="0" w:space="0" w:color="auto"/>
                <w:right w:val="none" w:sz="0" w:space="0" w:color="auto"/>
              </w:divBdr>
              <w:divsChild>
                <w:div w:id="1005061423">
                  <w:marLeft w:val="0"/>
                  <w:marRight w:val="0"/>
                  <w:marTop w:val="0"/>
                  <w:marBottom w:val="0"/>
                  <w:divBdr>
                    <w:top w:val="none" w:sz="0" w:space="0" w:color="auto"/>
                    <w:left w:val="none" w:sz="0" w:space="0" w:color="auto"/>
                    <w:bottom w:val="none" w:sz="0" w:space="0" w:color="auto"/>
                    <w:right w:val="none" w:sz="0" w:space="0" w:color="auto"/>
                  </w:divBdr>
                  <w:divsChild>
                    <w:div w:id="164245002">
                      <w:marLeft w:val="0"/>
                      <w:marRight w:val="0"/>
                      <w:marTop w:val="0"/>
                      <w:marBottom w:val="0"/>
                      <w:divBdr>
                        <w:top w:val="none" w:sz="0" w:space="0" w:color="auto"/>
                        <w:left w:val="none" w:sz="0" w:space="0" w:color="auto"/>
                        <w:bottom w:val="none" w:sz="0" w:space="0" w:color="auto"/>
                        <w:right w:val="none" w:sz="0" w:space="0" w:color="auto"/>
                      </w:divBdr>
                      <w:divsChild>
                        <w:div w:id="1064764326">
                          <w:marLeft w:val="0"/>
                          <w:marRight w:val="0"/>
                          <w:marTop w:val="0"/>
                          <w:marBottom w:val="0"/>
                          <w:divBdr>
                            <w:top w:val="none" w:sz="0" w:space="0" w:color="auto"/>
                            <w:left w:val="none" w:sz="0" w:space="0" w:color="auto"/>
                            <w:bottom w:val="none" w:sz="0" w:space="0" w:color="auto"/>
                            <w:right w:val="none" w:sz="0" w:space="0" w:color="auto"/>
                          </w:divBdr>
                          <w:divsChild>
                            <w:div w:id="288128417">
                              <w:marLeft w:val="0"/>
                              <w:marRight w:val="0"/>
                              <w:marTop w:val="0"/>
                              <w:marBottom w:val="0"/>
                              <w:divBdr>
                                <w:top w:val="none" w:sz="0" w:space="0" w:color="auto"/>
                                <w:left w:val="none" w:sz="0" w:space="0" w:color="auto"/>
                                <w:bottom w:val="none" w:sz="0" w:space="0" w:color="auto"/>
                                <w:right w:val="none" w:sz="0" w:space="0" w:color="auto"/>
                              </w:divBdr>
                              <w:divsChild>
                                <w:div w:id="131375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2904397">
      <w:bodyDiv w:val="1"/>
      <w:marLeft w:val="0"/>
      <w:marRight w:val="0"/>
      <w:marTop w:val="0"/>
      <w:marBottom w:val="0"/>
      <w:divBdr>
        <w:top w:val="none" w:sz="0" w:space="0" w:color="auto"/>
        <w:left w:val="none" w:sz="0" w:space="0" w:color="auto"/>
        <w:bottom w:val="none" w:sz="0" w:space="0" w:color="auto"/>
        <w:right w:val="none" w:sz="0" w:space="0" w:color="auto"/>
      </w:divBdr>
    </w:div>
    <w:div w:id="1477645410">
      <w:bodyDiv w:val="1"/>
      <w:marLeft w:val="0"/>
      <w:marRight w:val="0"/>
      <w:marTop w:val="0"/>
      <w:marBottom w:val="0"/>
      <w:divBdr>
        <w:top w:val="none" w:sz="0" w:space="0" w:color="auto"/>
        <w:left w:val="none" w:sz="0" w:space="0" w:color="auto"/>
        <w:bottom w:val="none" w:sz="0" w:space="0" w:color="auto"/>
        <w:right w:val="none" w:sz="0" w:space="0" w:color="auto"/>
      </w:divBdr>
    </w:div>
    <w:div w:id="1538005756">
      <w:bodyDiv w:val="1"/>
      <w:marLeft w:val="0"/>
      <w:marRight w:val="0"/>
      <w:marTop w:val="0"/>
      <w:marBottom w:val="0"/>
      <w:divBdr>
        <w:top w:val="none" w:sz="0" w:space="0" w:color="auto"/>
        <w:left w:val="none" w:sz="0" w:space="0" w:color="auto"/>
        <w:bottom w:val="none" w:sz="0" w:space="0" w:color="auto"/>
        <w:right w:val="none" w:sz="0" w:space="0" w:color="auto"/>
      </w:divBdr>
      <w:divsChild>
        <w:div w:id="26101257">
          <w:marLeft w:val="0"/>
          <w:marRight w:val="0"/>
          <w:marTop w:val="0"/>
          <w:marBottom w:val="0"/>
          <w:divBdr>
            <w:top w:val="none" w:sz="0" w:space="0" w:color="auto"/>
            <w:left w:val="none" w:sz="0" w:space="0" w:color="auto"/>
            <w:bottom w:val="none" w:sz="0" w:space="0" w:color="auto"/>
            <w:right w:val="none" w:sz="0" w:space="0" w:color="auto"/>
          </w:divBdr>
          <w:divsChild>
            <w:div w:id="63258191">
              <w:marLeft w:val="0"/>
              <w:marRight w:val="0"/>
              <w:marTop w:val="0"/>
              <w:marBottom w:val="0"/>
              <w:divBdr>
                <w:top w:val="none" w:sz="0" w:space="0" w:color="auto"/>
                <w:left w:val="none" w:sz="0" w:space="0" w:color="auto"/>
                <w:bottom w:val="none" w:sz="0" w:space="0" w:color="auto"/>
                <w:right w:val="none" w:sz="0" w:space="0" w:color="auto"/>
              </w:divBdr>
              <w:divsChild>
                <w:div w:id="223612736">
                  <w:marLeft w:val="0"/>
                  <w:marRight w:val="0"/>
                  <w:marTop w:val="0"/>
                  <w:marBottom w:val="0"/>
                  <w:divBdr>
                    <w:top w:val="none" w:sz="0" w:space="0" w:color="auto"/>
                    <w:left w:val="none" w:sz="0" w:space="0" w:color="auto"/>
                    <w:bottom w:val="none" w:sz="0" w:space="0" w:color="auto"/>
                    <w:right w:val="none" w:sz="0" w:space="0" w:color="auto"/>
                  </w:divBdr>
                  <w:divsChild>
                    <w:div w:id="498617950">
                      <w:marLeft w:val="0"/>
                      <w:marRight w:val="0"/>
                      <w:marTop w:val="0"/>
                      <w:marBottom w:val="0"/>
                      <w:divBdr>
                        <w:top w:val="none" w:sz="0" w:space="0" w:color="auto"/>
                        <w:left w:val="none" w:sz="0" w:space="0" w:color="auto"/>
                        <w:bottom w:val="none" w:sz="0" w:space="0" w:color="auto"/>
                        <w:right w:val="none" w:sz="0" w:space="0" w:color="auto"/>
                      </w:divBdr>
                      <w:divsChild>
                        <w:div w:id="738290302">
                          <w:marLeft w:val="0"/>
                          <w:marRight w:val="0"/>
                          <w:marTop w:val="0"/>
                          <w:marBottom w:val="0"/>
                          <w:divBdr>
                            <w:top w:val="none" w:sz="0" w:space="0" w:color="auto"/>
                            <w:left w:val="none" w:sz="0" w:space="0" w:color="auto"/>
                            <w:bottom w:val="none" w:sz="0" w:space="0" w:color="auto"/>
                            <w:right w:val="none" w:sz="0" w:space="0" w:color="auto"/>
                          </w:divBdr>
                          <w:divsChild>
                            <w:div w:id="1014303456">
                              <w:marLeft w:val="0"/>
                              <w:marRight w:val="0"/>
                              <w:marTop w:val="0"/>
                              <w:marBottom w:val="0"/>
                              <w:divBdr>
                                <w:top w:val="none" w:sz="0" w:space="0" w:color="auto"/>
                                <w:left w:val="none" w:sz="0" w:space="0" w:color="auto"/>
                                <w:bottom w:val="none" w:sz="0" w:space="0" w:color="auto"/>
                                <w:right w:val="none" w:sz="0" w:space="0" w:color="auto"/>
                              </w:divBdr>
                              <w:divsChild>
                                <w:div w:id="93397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4103252">
      <w:bodyDiv w:val="1"/>
      <w:marLeft w:val="0"/>
      <w:marRight w:val="0"/>
      <w:marTop w:val="0"/>
      <w:marBottom w:val="0"/>
      <w:divBdr>
        <w:top w:val="none" w:sz="0" w:space="0" w:color="auto"/>
        <w:left w:val="none" w:sz="0" w:space="0" w:color="auto"/>
        <w:bottom w:val="none" w:sz="0" w:space="0" w:color="auto"/>
        <w:right w:val="none" w:sz="0" w:space="0" w:color="auto"/>
      </w:divBdr>
    </w:div>
    <w:div w:id="1663896905">
      <w:bodyDiv w:val="1"/>
      <w:marLeft w:val="0"/>
      <w:marRight w:val="0"/>
      <w:marTop w:val="0"/>
      <w:marBottom w:val="0"/>
      <w:divBdr>
        <w:top w:val="none" w:sz="0" w:space="0" w:color="auto"/>
        <w:left w:val="none" w:sz="0" w:space="0" w:color="auto"/>
        <w:bottom w:val="none" w:sz="0" w:space="0" w:color="auto"/>
        <w:right w:val="none" w:sz="0" w:space="0" w:color="auto"/>
      </w:divBdr>
      <w:divsChild>
        <w:div w:id="1989239934">
          <w:marLeft w:val="0"/>
          <w:marRight w:val="0"/>
          <w:marTop w:val="0"/>
          <w:marBottom w:val="0"/>
          <w:divBdr>
            <w:top w:val="none" w:sz="0" w:space="0" w:color="auto"/>
            <w:left w:val="none" w:sz="0" w:space="0" w:color="auto"/>
            <w:bottom w:val="none" w:sz="0" w:space="0" w:color="auto"/>
            <w:right w:val="none" w:sz="0" w:space="0" w:color="auto"/>
          </w:divBdr>
          <w:divsChild>
            <w:div w:id="1388798522">
              <w:marLeft w:val="0"/>
              <w:marRight w:val="0"/>
              <w:marTop w:val="0"/>
              <w:marBottom w:val="0"/>
              <w:divBdr>
                <w:top w:val="none" w:sz="0" w:space="0" w:color="auto"/>
                <w:left w:val="none" w:sz="0" w:space="0" w:color="auto"/>
                <w:bottom w:val="none" w:sz="0" w:space="0" w:color="auto"/>
                <w:right w:val="none" w:sz="0" w:space="0" w:color="auto"/>
              </w:divBdr>
              <w:divsChild>
                <w:div w:id="2044089799">
                  <w:marLeft w:val="0"/>
                  <w:marRight w:val="0"/>
                  <w:marTop w:val="0"/>
                  <w:marBottom w:val="0"/>
                  <w:divBdr>
                    <w:top w:val="none" w:sz="0" w:space="0" w:color="auto"/>
                    <w:left w:val="none" w:sz="0" w:space="0" w:color="auto"/>
                    <w:bottom w:val="none" w:sz="0" w:space="0" w:color="auto"/>
                    <w:right w:val="none" w:sz="0" w:space="0" w:color="auto"/>
                  </w:divBdr>
                  <w:divsChild>
                    <w:div w:id="1312710809">
                      <w:marLeft w:val="0"/>
                      <w:marRight w:val="0"/>
                      <w:marTop w:val="0"/>
                      <w:marBottom w:val="0"/>
                      <w:divBdr>
                        <w:top w:val="none" w:sz="0" w:space="0" w:color="auto"/>
                        <w:left w:val="none" w:sz="0" w:space="0" w:color="auto"/>
                        <w:bottom w:val="none" w:sz="0" w:space="0" w:color="auto"/>
                        <w:right w:val="none" w:sz="0" w:space="0" w:color="auto"/>
                      </w:divBdr>
                      <w:divsChild>
                        <w:div w:id="1426420122">
                          <w:marLeft w:val="0"/>
                          <w:marRight w:val="0"/>
                          <w:marTop w:val="0"/>
                          <w:marBottom w:val="0"/>
                          <w:divBdr>
                            <w:top w:val="none" w:sz="0" w:space="0" w:color="auto"/>
                            <w:left w:val="none" w:sz="0" w:space="0" w:color="auto"/>
                            <w:bottom w:val="none" w:sz="0" w:space="0" w:color="auto"/>
                            <w:right w:val="none" w:sz="0" w:space="0" w:color="auto"/>
                          </w:divBdr>
                          <w:divsChild>
                            <w:div w:id="1069351511">
                              <w:marLeft w:val="0"/>
                              <w:marRight w:val="0"/>
                              <w:marTop w:val="0"/>
                              <w:marBottom w:val="0"/>
                              <w:divBdr>
                                <w:top w:val="none" w:sz="0" w:space="0" w:color="auto"/>
                                <w:left w:val="none" w:sz="0" w:space="0" w:color="auto"/>
                                <w:bottom w:val="none" w:sz="0" w:space="0" w:color="auto"/>
                                <w:right w:val="none" w:sz="0" w:space="0" w:color="auto"/>
                              </w:divBdr>
                              <w:divsChild>
                                <w:div w:id="74306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1001469">
      <w:bodyDiv w:val="1"/>
      <w:marLeft w:val="0"/>
      <w:marRight w:val="0"/>
      <w:marTop w:val="0"/>
      <w:marBottom w:val="0"/>
      <w:divBdr>
        <w:top w:val="none" w:sz="0" w:space="0" w:color="auto"/>
        <w:left w:val="none" w:sz="0" w:space="0" w:color="auto"/>
        <w:bottom w:val="none" w:sz="0" w:space="0" w:color="auto"/>
        <w:right w:val="none" w:sz="0" w:space="0" w:color="auto"/>
      </w:divBdr>
      <w:divsChild>
        <w:div w:id="1510605556">
          <w:marLeft w:val="0"/>
          <w:marRight w:val="0"/>
          <w:marTop w:val="0"/>
          <w:marBottom w:val="0"/>
          <w:divBdr>
            <w:top w:val="none" w:sz="0" w:space="0" w:color="auto"/>
            <w:left w:val="none" w:sz="0" w:space="0" w:color="auto"/>
            <w:bottom w:val="none" w:sz="0" w:space="0" w:color="auto"/>
            <w:right w:val="none" w:sz="0" w:space="0" w:color="auto"/>
          </w:divBdr>
          <w:divsChild>
            <w:div w:id="919483108">
              <w:marLeft w:val="0"/>
              <w:marRight w:val="0"/>
              <w:marTop w:val="100"/>
              <w:marBottom w:val="100"/>
              <w:divBdr>
                <w:top w:val="none" w:sz="0" w:space="0" w:color="auto"/>
                <w:left w:val="none" w:sz="0" w:space="0" w:color="auto"/>
                <w:bottom w:val="none" w:sz="0" w:space="0" w:color="auto"/>
                <w:right w:val="none" w:sz="0" w:space="0" w:color="auto"/>
              </w:divBdr>
              <w:divsChild>
                <w:div w:id="668097784">
                  <w:marLeft w:val="0"/>
                  <w:marRight w:val="0"/>
                  <w:marTop w:val="0"/>
                  <w:marBottom w:val="0"/>
                  <w:divBdr>
                    <w:top w:val="none" w:sz="0" w:space="0" w:color="auto"/>
                    <w:left w:val="none" w:sz="0" w:space="0" w:color="auto"/>
                    <w:bottom w:val="none" w:sz="0" w:space="0" w:color="auto"/>
                    <w:right w:val="none" w:sz="0" w:space="0" w:color="auto"/>
                  </w:divBdr>
                  <w:divsChild>
                    <w:div w:id="2016222591">
                      <w:marLeft w:val="0"/>
                      <w:marRight w:val="0"/>
                      <w:marTop w:val="0"/>
                      <w:marBottom w:val="0"/>
                      <w:divBdr>
                        <w:top w:val="none" w:sz="0" w:space="0" w:color="auto"/>
                        <w:left w:val="none" w:sz="0" w:space="0" w:color="auto"/>
                        <w:bottom w:val="none" w:sz="0" w:space="0" w:color="auto"/>
                        <w:right w:val="none" w:sz="0" w:space="0" w:color="auto"/>
                      </w:divBdr>
                      <w:divsChild>
                        <w:div w:id="265965597">
                          <w:marLeft w:val="0"/>
                          <w:marRight w:val="0"/>
                          <w:marTop w:val="0"/>
                          <w:marBottom w:val="0"/>
                          <w:divBdr>
                            <w:top w:val="none" w:sz="0" w:space="0" w:color="auto"/>
                            <w:left w:val="none" w:sz="0" w:space="0" w:color="auto"/>
                            <w:bottom w:val="none" w:sz="0" w:space="0" w:color="auto"/>
                            <w:right w:val="none" w:sz="0" w:space="0" w:color="auto"/>
                          </w:divBdr>
                          <w:divsChild>
                            <w:div w:id="1002272974">
                              <w:marLeft w:val="3675"/>
                              <w:marRight w:val="3675"/>
                              <w:marTop w:val="0"/>
                              <w:marBottom w:val="0"/>
                              <w:divBdr>
                                <w:top w:val="none" w:sz="0" w:space="0" w:color="auto"/>
                                <w:left w:val="none" w:sz="0" w:space="0" w:color="auto"/>
                                <w:bottom w:val="none" w:sz="0" w:space="0" w:color="auto"/>
                                <w:right w:val="none" w:sz="0" w:space="0" w:color="auto"/>
                              </w:divBdr>
                              <w:divsChild>
                                <w:div w:id="1218858244">
                                  <w:marLeft w:val="0"/>
                                  <w:marRight w:val="0"/>
                                  <w:marTop w:val="0"/>
                                  <w:marBottom w:val="0"/>
                                  <w:divBdr>
                                    <w:top w:val="none" w:sz="0" w:space="0" w:color="auto"/>
                                    <w:left w:val="none" w:sz="0" w:space="0" w:color="auto"/>
                                    <w:bottom w:val="none" w:sz="0" w:space="0" w:color="auto"/>
                                    <w:right w:val="none" w:sz="0" w:space="0" w:color="auto"/>
                                  </w:divBdr>
                                  <w:divsChild>
                                    <w:div w:id="439645097">
                                      <w:marLeft w:val="0"/>
                                      <w:marRight w:val="0"/>
                                      <w:marTop w:val="0"/>
                                      <w:marBottom w:val="0"/>
                                      <w:divBdr>
                                        <w:top w:val="none" w:sz="0" w:space="0" w:color="auto"/>
                                        <w:left w:val="none" w:sz="0" w:space="0" w:color="auto"/>
                                        <w:bottom w:val="none" w:sz="0" w:space="0" w:color="auto"/>
                                        <w:right w:val="none" w:sz="0" w:space="0" w:color="auto"/>
                                      </w:divBdr>
                                      <w:divsChild>
                                        <w:div w:id="893156291">
                                          <w:marLeft w:val="0"/>
                                          <w:marRight w:val="0"/>
                                          <w:marTop w:val="0"/>
                                          <w:marBottom w:val="0"/>
                                          <w:divBdr>
                                            <w:top w:val="none" w:sz="0" w:space="0" w:color="auto"/>
                                            <w:left w:val="none" w:sz="0" w:space="0" w:color="auto"/>
                                            <w:bottom w:val="none" w:sz="0" w:space="0" w:color="auto"/>
                                            <w:right w:val="none" w:sz="0" w:space="0" w:color="auto"/>
                                          </w:divBdr>
                                          <w:divsChild>
                                            <w:div w:id="909341065">
                                              <w:marLeft w:val="0"/>
                                              <w:marRight w:val="0"/>
                                              <w:marTop w:val="0"/>
                                              <w:marBottom w:val="0"/>
                                              <w:divBdr>
                                                <w:top w:val="none" w:sz="0" w:space="0" w:color="auto"/>
                                                <w:left w:val="none" w:sz="0" w:space="0" w:color="auto"/>
                                                <w:bottom w:val="none" w:sz="0" w:space="0" w:color="auto"/>
                                                <w:right w:val="none" w:sz="0" w:space="0" w:color="auto"/>
                                              </w:divBdr>
                                              <w:divsChild>
                                                <w:div w:id="1794009420">
                                                  <w:marLeft w:val="0"/>
                                                  <w:marRight w:val="0"/>
                                                  <w:marTop w:val="0"/>
                                                  <w:marBottom w:val="0"/>
                                                  <w:divBdr>
                                                    <w:top w:val="none" w:sz="0" w:space="0" w:color="auto"/>
                                                    <w:left w:val="none" w:sz="0" w:space="0" w:color="auto"/>
                                                    <w:bottom w:val="none" w:sz="0" w:space="0" w:color="auto"/>
                                                    <w:right w:val="none" w:sz="0" w:space="0" w:color="auto"/>
                                                  </w:divBdr>
                                                  <w:divsChild>
                                                    <w:div w:id="1699698080">
                                                      <w:marLeft w:val="0"/>
                                                      <w:marRight w:val="0"/>
                                                      <w:marTop w:val="0"/>
                                                      <w:marBottom w:val="0"/>
                                                      <w:divBdr>
                                                        <w:top w:val="none" w:sz="0" w:space="0" w:color="auto"/>
                                                        <w:left w:val="none" w:sz="0" w:space="0" w:color="auto"/>
                                                        <w:bottom w:val="none" w:sz="0" w:space="0" w:color="auto"/>
                                                        <w:right w:val="none" w:sz="0" w:space="0" w:color="auto"/>
                                                      </w:divBdr>
                                                      <w:divsChild>
                                                        <w:div w:id="706295157">
                                                          <w:marLeft w:val="0"/>
                                                          <w:marRight w:val="0"/>
                                                          <w:marTop w:val="0"/>
                                                          <w:marBottom w:val="0"/>
                                                          <w:divBdr>
                                                            <w:top w:val="none" w:sz="0" w:space="0" w:color="auto"/>
                                                            <w:left w:val="none" w:sz="0" w:space="0" w:color="auto"/>
                                                            <w:bottom w:val="none" w:sz="0" w:space="0" w:color="auto"/>
                                                            <w:right w:val="none" w:sz="0" w:space="0" w:color="auto"/>
                                                          </w:divBdr>
                                                          <w:divsChild>
                                                            <w:div w:id="1931503020">
                                                              <w:marLeft w:val="0"/>
                                                              <w:marRight w:val="0"/>
                                                              <w:marTop w:val="0"/>
                                                              <w:marBottom w:val="0"/>
                                                              <w:divBdr>
                                                                <w:top w:val="none" w:sz="0" w:space="0" w:color="auto"/>
                                                                <w:left w:val="none" w:sz="0" w:space="0" w:color="auto"/>
                                                                <w:bottom w:val="none" w:sz="0" w:space="0" w:color="auto"/>
                                                                <w:right w:val="none" w:sz="0" w:space="0" w:color="auto"/>
                                                              </w:divBdr>
                                                              <w:divsChild>
                                                                <w:div w:id="134481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40009907">
      <w:bodyDiv w:val="1"/>
      <w:marLeft w:val="0"/>
      <w:marRight w:val="0"/>
      <w:marTop w:val="0"/>
      <w:marBottom w:val="0"/>
      <w:divBdr>
        <w:top w:val="none" w:sz="0" w:space="0" w:color="auto"/>
        <w:left w:val="none" w:sz="0" w:space="0" w:color="auto"/>
        <w:bottom w:val="none" w:sz="0" w:space="0" w:color="auto"/>
        <w:right w:val="none" w:sz="0" w:space="0" w:color="auto"/>
      </w:divBdr>
      <w:divsChild>
        <w:div w:id="589704318">
          <w:marLeft w:val="0"/>
          <w:marRight w:val="0"/>
          <w:marTop w:val="0"/>
          <w:marBottom w:val="0"/>
          <w:divBdr>
            <w:top w:val="none" w:sz="0" w:space="0" w:color="auto"/>
            <w:left w:val="none" w:sz="0" w:space="0" w:color="auto"/>
            <w:bottom w:val="none" w:sz="0" w:space="0" w:color="auto"/>
            <w:right w:val="none" w:sz="0" w:space="0" w:color="auto"/>
          </w:divBdr>
          <w:divsChild>
            <w:div w:id="18893673">
              <w:marLeft w:val="0"/>
              <w:marRight w:val="0"/>
              <w:marTop w:val="0"/>
              <w:marBottom w:val="0"/>
              <w:divBdr>
                <w:top w:val="none" w:sz="0" w:space="0" w:color="auto"/>
                <w:left w:val="none" w:sz="0" w:space="0" w:color="auto"/>
                <w:bottom w:val="none" w:sz="0" w:space="0" w:color="auto"/>
                <w:right w:val="none" w:sz="0" w:space="0" w:color="auto"/>
              </w:divBdr>
              <w:divsChild>
                <w:div w:id="1076129379">
                  <w:marLeft w:val="0"/>
                  <w:marRight w:val="0"/>
                  <w:marTop w:val="0"/>
                  <w:marBottom w:val="0"/>
                  <w:divBdr>
                    <w:top w:val="none" w:sz="0" w:space="0" w:color="auto"/>
                    <w:left w:val="none" w:sz="0" w:space="0" w:color="auto"/>
                    <w:bottom w:val="none" w:sz="0" w:space="0" w:color="auto"/>
                    <w:right w:val="none" w:sz="0" w:space="0" w:color="auto"/>
                  </w:divBdr>
                  <w:divsChild>
                    <w:div w:id="481167152">
                      <w:marLeft w:val="0"/>
                      <w:marRight w:val="0"/>
                      <w:marTop w:val="0"/>
                      <w:marBottom w:val="0"/>
                      <w:divBdr>
                        <w:top w:val="none" w:sz="0" w:space="0" w:color="auto"/>
                        <w:left w:val="none" w:sz="0" w:space="0" w:color="auto"/>
                        <w:bottom w:val="none" w:sz="0" w:space="0" w:color="auto"/>
                        <w:right w:val="none" w:sz="0" w:space="0" w:color="auto"/>
                      </w:divBdr>
                      <w:divsChild>
                        <w:div w:id="1792213443">
                          <w:marLeft w:val="0"/>
                          <w:marRight w:val="0"/>
                          <w:marTop w:val="0"/>
                          <w:marBottom w:val="0"/>
                          <w:divBdr>
                            <w:top w:val="none" w:sz="0" w:space="0" w:color="auto"/>
                            <w:left w:val="none" w:sz="0" w:space="0" w:color="auto"/>
                            <w:bottom w:val="none" w:sz="0" w:space="0" w:color="auto"/>
                            <w:right w:val="none" w:sz="0" w:space="0" w:color="auto"/>
                          </w:divBdr>
                          <w:divsChild>
                            <w:div w:id="2054184666">
                              <w:marLeft w:val="0"/>
                              <w:marRight w:val="0"/>
                              <w:marTop w:val="0"/>
                              <w:marBottom w:val="0"/>
                              <w:divBdr>
                                <w:top w:val="none" w:sz="0" w:space="0" w:color="auto"/>
                                <w:left w:val="none" w:sz="0" w:space="0" w:color="auto"/>
                                <w:bottom w:val="none" w:sz="0" w:space="0" w:color="auto"/>
                                <w:right w:val="none" w:sz="0" w:space="0" w:color="auto"/>
                              </w:divBdr>
                              <w:divsChild>
                                <w:div w:id="114126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8067314">
      <w:bodyDiv w:val="1"/>
      <w:marLeft w:val="0"/>
      <w:marRight w:val="0"/>
      <w:marTop w:val="225"/>
      <w:marBottom w:val="225"/>
      <w:divBdr>
        <w:top w:val="none" w:sz="0" w:space="0" w:color="auto"/>
        <w:left w:val="none" w:sz="0" w:space="0" w:color="auto"/>
        <w:bottom w:val="none" w:sz="0" w:space="0" w:color="auto"/>
        <w:right w:val="none" w:sz="0" w:space="0" w:color="auto"/>
      </w:divBdr>
      <w:divsChild>
        <w:div w:id="349379342">
          <w:marLeft w:val="0"/>
          <w:marRight w:val="0"/>
          <w:marTop w:val="0"/>
          <w:marBottom w:val="0"/>
          <w:divBdr>
            <w:top w:val="none" w:sz="0" w:space="0" w:color="auto"/>
            <w:left w:val="none" w:sz="0" w:space="0" w:color="auto"/>
            <w:bottom w:val="none" w:sz="0" w:space="0" w:color="auto"/>
            <w:right w:val="none" w:sz="0" w:space="0" w:color="auto"/>
          </w:divBdr>
          <w:divsChild>
            <w:div w:id="214338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283425">
      <w:bodyDiv w:val="1"/>
      <w:marLeft w:val="0"/>
      <w:marRight w:val="0"/>
      <w:marTop w:val="0"/>
      <w:marBottom w:val="0"/>
      <w:divBdr>
        <w:top w:val="none" w:sz="0" w:space="0" w:color="auto"/>
        <w:left w:val="none" w:sz="0" w:space="0" w:color="auto"/>
        <w:bottom w:val="none" w:sz="0" w:space="0" w:color="auto"/>
        <w:right w:val="none" w:sz="0" w:space="0" w:color="auto"/>
      </w:divBdr>
    </w:div>
    <w:div w:id="1875461579">
      <w:bodyDiv w:val="1"/>
      <w:marLeft w:val="0"/>
      <w:marRight w:val="0"/>
      <w:marTop w:val="0"/>
      <w:marBottom w:val="0"/>
      <w:divBdr>
        <w:top w:val="none" w:sz="0" w:space="0" w:color="auto"/>
        <w:left w:val="none" w:sz="0" w:space="0" w:color="auto"/>
        <w:bottom w:val="none" w:sz="0" w:space="0" w:color="auto"/>
        <w:right w:val="none" w:sz="0" w:space="0" w:color="auto"/>
      </w:divBdr>
    </w:div>
    <w:div w:id="1899828067">
      <w:bodyDiv w:val="1"/>
      <w:marLeft w:val="0"/>
      <w:marRight w:val="0"/>
      <w:marTop w:val="0"/>
      <w:marBottom w:val="0"/>
      <w:divBdr>
        <w:top w:val="none" w:sz="0" w:space="0" w:color="auto"/>
        <w:left w:val="none" w:sz="0" w:space="0" w:color="auto"/>
        <w:bottom w:val="none" w:sz="0" w:space="0" w:color="auto"/>
        <w:right w:val="none" w:sz="0" w:space="0" w:color="auto"/>
      </w:divBdr>
    </w:div>
    <w:div w:id="1978877236">
      <w:bodyDiv w:val="1"/>
      <w:marLeft w:val="0"/>
      <w:marRight w:val="0"/>
      <w:marTop w:val="0"/>
      <w:marBottom w:val="0"/>
      <w:divBdr>
        <w:top w:val="none" w:sz="0" w:space="0" w:color="auto"/>
        <w:left w:val="none" w:sz="0" w:space="0" w:color="auto"/>
        <w:bottom w:val="none" w:sz="0" w:space="0" w:color="auto"/>
        <w:right w:val="none" w:sz="0" w:space="0" w:color="auto"/>
      </w:divBdr>
      <w:divsChild>
        <w:div w:id="2074965177">
          <w:marLeft w:val="0"/>
          <w:marRight w:val="0"/>
          <w:marTop w:val="0"/>
          <w:marBottom w:val="0"/>
          <w:divBdr>
            <w:top w:val="none" w:sz="0" w:space="0" w:color="auto"/>
            <w:left w:val="none" w:sz="0" w:space="0" w:color="auto"/>
            <w:bottom w:val="none" w:sz="0" w:space="0" w:color="auto"/>
            <w:right w:val="none" w:sz="0" w:space="0" w:color="auto"/>
          </w:divBdr>
          <w:divsChild>
            <w:div w:id="1329405851">
              <w:marLeft w:val="0"/>
              <w:marRight w:val="0"/>
              <w:marTop w:val="0"/>
              <w:marBottom w:val="0"/>
              <w:divBdr>
                <w:top w:val="none" w:sz="0" w:space="0" w:color="auto"/>
                <w:left w:val="none" w:sz="0" w:space="0" w:color="auto"/>
                <w:bottom w:val="none" w:sz="0" w:space="0" w:color="auto"/>
                <w:right w:val="none" w:sz="0" w:space="0" w:color="auto"/>
              </w:divBdr>
              <w:divsChild>
                <w:div w:id="1474523056">
                  <w:marLeft w:val="0"/>
                  <w:marRight w:val="0"/>
                  <w:marTop w:val="0"/>
                  <w:marBottom w:val="0"/>
                  <w:divBdr>
                    <w:top w:val="none" w:sz="0" w:space="0" w:color="auto"/>
                    <w:left w:val="none" w:sz="0" w:space="0" w:color="auto"/>
                    <w:bottom w:val="none" w:sz="0" w:space="0" w:color="auto"/>
                    <w:right w:val="none" w:sz="0" w:space="0" w:color="auto"/>
                  </w:divBdr>
                  <w:divsChild>
                    <w:div w:id="1996640961">
                      <w:marLeft w:val="0"/>
                      <w:marRight w:val="0"/>
                      <w:marTop w:val="0"/>
                      <w:marBottom w:val="0"/>
                      <w:divBdr>
                        <w:top w:val="none" w:sz="0" w:space="0" w:color="auto"/>
                        <w:left w:val="none" w:sz="0" w:space="0" w:color="auto"/>
                        <w:bottom w:val="none" w:sz="0" w:space="0" w:color="auto"/>
                        <w:right w:val="none" w:sz="0" w:space="0" w:color="auto"/>
                      </w:divBdr>
                      <w:divsChild>
                        <w:div w:id="1216087317">
                          <w:marLeft w:val="0"/>
                          <w:marRight w:val="0"/>
                          <w:marTop w:val="0"/>
                          <w:marBottom w:val="0"/>
                          <w:divBdr>
                            <w:top w:val="none" w:sz="0" w:space="0" w:color="auto"/>
                            <w:left w:val="none" w:sz="0" w:space="0" w:color="auto"/>
                            <w:bottom w:val="none" w:sz="0" w:space="0" w:color="auto"/>
                            <w:right w:val="none" w:sz="0" w:space="0" w:color="auto"/>
                          </w:divBdr>
                          <w:divsChild>
                            <w:div w:id="759527297">
                              <w:marLeft w:val="0"/>
                              <w:marRight w:val="0"/>
                              <w:marTop w:val="0"/>
                              <w:marBottom w:val="0"/>
                              <w:divBdr>
                                <w:top w:val="none" w:sz="0" w:space="0" w:color="auto"/>
                                <w:left w:val="none" w:sz="0" w:space="0" w:color="auto"/>
                                <w:bottom w:val="none" w:sz="0" w:space="0" w:color="auto"/>
                                <w:right w:val="none" w:sz="0" w:space="0" w:color="auto"/>
                              </w:divBdr>
                              <w:divsChild>
                                <w:div w:id="126734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0665957">
      <w:bodyDiv w:val="1"/>
      <w:marLeft w:val="0"/>
      <w:marRight w:val="0"/>
      <w:marTop w:val="0"/>
      <w:marBottom w:val="0"/>
      <w:divBdr>
        <w:top w:val="none" w:sz="0" w:space="0" w:color="auto"/>
        <w:left w:val="none" w:sz="0" w:space="0" w:color="auto"/>
        <w:bottom w:val="none" w:sz="0" w:space="0" w:color="auto"/>
        <w:right w:val="none" w:sz="0" w:space="0" w:color="auto"/>
      </w:divBdr>
      <w:divsChild>
        <w:div w:id="482429380">
          <w:marLeft w:val="0"/>
          <w:marRight w:val="0"/>
          <w:marTop w:val="0"/>
          <w:marBottom w:val="0"/>
          <w:divBdr>
            <w:top w:val="none" w:sz="0" w:space="0" w:color="auto"/>
            <w:left w:val="none" w:sz="0" w:space="0" w:color="auto"/>
            <w:bottom w:val="none" w:sz="0" w:space="0" w:color="auto"/>
            <w:right w:val="none" w:sz="0" w:space="0" w:color="auto"/>
          </w:divBdr>
          <w:divsChild>
            <w:div w:id="1619874325">
              <w:marLeft w:val="0"/>
              <w:marRight w:val="0"/>
              <w:marTop w:val="100"/>
              <w:marBottom w:val="100"/>
              <w:divBdr>
                <w:top w:val="none" w:sz="0" w:space="0" w:color="auto"/>
                <w:left w:val="none" w:sz="0" w:space="0" w:color="auto"/>
                <w:bottom w:val="none" w:sz="0" w:space="0" w:color="auto"/>
                <w:right w:val="none" w:sz="0" w:space="0" w:color="auto"/>
              </w:divBdr>
              <w:divsChild>
                <w:div w:id="153684028">
                  <w:marLeft w:val="0"/>
                  <w:marRight w:val="0"/>
                  <w:marTop w:val="0"/>
                  <w:marBottom w:val="0"/>
                  <w:divBdr>
                    <w:top w:val="none" w:sz="0" w:space="0" w:color="auto"/>
                    <w:left w:val="none" w:sz="0" w:space="0" w:color="auto"/>
                    <w:bottom w:val="none" w:sz="0" w:space="0" w:color="auto"/>
                    <w:right w:val="none" w:sz="0" w:space="0" w:color="auto"/>
                  </w:divBdr>
                  <w:divsChild>
                    <w:div w:id="1538811651">
                      <w:marLeft w:val="0"/>
                      <w:marRight w:val="0"/>
                      <w:marTop w:val="0"/>
                      <w:marBottom w:val="0"/>
                      <w:divBdr>
                        <w:top w:val="none" w:sz="0" w:space="0" w:color="auto"/>
                        <w:left w:val="none" w:sz="0" w:space="0" w:color="auto"/>
                        <w:bottom w:val="none" w:sz="0" w:space="0" w:color="auto"/>
                        <w:right w:val="none" w:sz="0" w:space="0" w:color="auto"/>
                      </w:divBdr>
                      <w:divsChild>
                        <w:div w:id="1941792778">
                          <w:marLeft w:val="0"/>
                          <w:marRight w:val="0"/>
                          <w:marTop w:val="0"/>
                          <w:marBottom w:val="0"/>
                          <w:divBdr>
                            <w:top w:val="none" w:sz="0" w:space="0" w:color="auto"/>
                            <w:left w:val="none" w:sz="0" w:space="0" w:color="auto"/>
                            <w:bottom w:val="none" w:sz="0" w:space="0" w:color="auto"/>
                            <w:right w:val="none" w:sz="0" w:space="0" w:color="auto"/>
                          </w:divBdr>
                          <w:divsChild>
                            <w:div w:id="1248732486">
                              <w:marLeft w:val="3675"/>
                              <w:marRight w:val="3675"/>
                              <w:marTop w:val="0"/>
                              <w:marBottom w:val="0"/>
                              <w:divBdr>
                                <w:top w:val="none" w:sz="0" w:space="0" w:color="auto"/>
                                <w:left w:val="none" w:sz="0" w:space="0" w:color="auto"/>
                                <w:bottom w:val="none" w:sz="0" w:space="0" w:color="auto"/>
                                <w:right w:val="none" w:sz="0" w:space="0" w:color="auto"/>
                              </w:divBdr>
                              <w:divsChild>
                                <w:div w:id="485323015">
                                  <w:marLeft w:val="0"/>
                                  <w:marRight w:val="0"/>
                                  <w:marTop w:val="0"/>
                                  <w:marBottom w:val="0"/>
                                  <w:divBdr>
                                    <w:top w:val="none" w:sz="0" w:space="0" w:color="auto"/>
                                    <w:left w:val="none" w:sz="0" w:space="0" w:color="auto"/>
                                    <w:bottom w:val="none" w:sz="0" w:space="0" w:color="auto"/>
                                    <w:right w:val="none" w:sz="0" w:space="0" w:color="auto"/>
                                  </w:divBdr>
                                  <w:divsChild>
                                    <w:div w:id="839085404">
                                      <w:marLeft w:val="0"/>
                                      <w:marRight w:val="0"/>
                                      <w:marTop w:val="0"/>
                                      <w:marBottom w:val="0"/>
                                      <w:divBdr>
                                        <w:top w:val="none" w:sz="0" w:space="0" w:color="auto"/>
                                        <w:left w:val="none" w:sz="0" w:space="0" w:color="auto"/>
                                        <w:bottom w:val="none" w:sz="0" w:space="0" w:color="auto"/>
                                        <w:right w:val="none" w:sz="0" w:space="0" w:color="auto"/>
                                      </w:divBdr>
                                      <w:divsChild>
                                        <w:div w:id="1760904208">
                                          <w:marLeft w:val="0"/>
                                          <w:marRight w:val="0"/>
                                          <w:marTop w:val="0"/>
                                          <w:marBottom w:val="0"/>
                                          <w:divBdr>
                                            <w:top w:val="none" w:sz="0" w:space="0" w:color="auto"/>
                                            <w:left w:val="none" w:sz="0" w:space="0" w:color="auto"/>
                                            <w:bottom w:val="none" w:sz="0" w:space="0" w:color="auto"/>
                                            <w:right w:val="none" w:sz="0" w:space="0" w:color="auto"/>
                                          </w:divBdr>
                                          <w:divsChild>
                                            <w:div w:id="494538018">
                                              <w:marLeft w:val="0"/>
                                              <w:marRight w:val="0"/>
                                              <w:marTop w:val="0"/>
                                              <w:marBottom w:val="0"/>
                                              <w:divBdr>
                                                <w:top w:val="none" w:sz="0" w:space="0" w:color="auto"/>
                                                <w:left w:val="none" w:sz="0" w:space="0" w:color="auto"/>
                                                <w:bottom w:val="none" w:sz="0" w:space="0" w:color="auto"/>
                                                <w:right w:val="none" w:sz="0" w:space="0" w:color="auto"/>
                                              </w:divBdr>
                                              <w:divsChild>
                                                <w:div w:id="1358043452">
                                                  <w:marLeft w:val="0"/>
                                                  <w:marRight w:val="0"/>
                                                  <w:marTop w:val="0"/>
                                                  <w:marBottom w:val="0"/>
                                                  <w:divBdr>
                                                    <w:top w:val="none" w:sz="0" w:space="0" w:color="auto"/>
                                                    <w:left w:val="none" w:sz="0" w:space="0" w:color="auto"/>
                                                    <w:bottom w:val="none" w:sz="0" w:space="0" w:color="auto"/>
                                                    <w:right w:val="none" w:sz="0" w:space="0" w:color="auto"/>
                                                  </w:divBdr>
                                                  <w:divsChild>
                                                    <w:div w:id="109521218">
                                                      <w:marLeft w:val="0"/>
                                                      <w:marRight w:val="0"/>
                                                      <w:marTop w:val="0"/>
                                                      <w:marBottom w:val="0"/>
                                                      <w:divBdr>
                                                        <w:top w:val="none" w:sz="0" w:space="0" w:color="auto"/>
                                                        <w:left w:val="none" w:sz="0" w:space="0" w:color="auto"/>
                                                        <w:bottom w:val="none" w:sz="0" w:space="0" w:color="auto"/>
                                                        <w:right w:val="none" w:sz="0" w:space="0" w:color="auto"/>
                                                      </w:divBdr>
                                                      <w:divsChild>
                                                        <w:div w:id="873033929">
                                                          <w:marLeft w:val="0"/>
                                                          <w:marRight w:val="0"/>
                                                          <w:marTop w:val="0"/>
                                                          <w:marBottom w:val="0"/>
                                                          <w:divBdr>
                                                            <w:top w:val="none" w:sz="0" w:space="0" w:color="auto"/>
                                                            <w:left w:val="none" w:sz="0" w:space="0" w:color="auto"/>
                                                            <w:bottom w:val="none" w:sz="0" w:space="0" w:color="auto"/>
                                                            <w:right w:val="none" w:sz="0" w:space="0" w:color="auto"/>
                                                          </w:divBdr>
                                                          <w:divsChild>
                                                            <w:div w:id="1672609903">
                                                              <w:marLeft w:val="0"/>
                                                              <w:marRight w:val="0"/>
                                                              <w:marTop w:val="0"/>
                                                              <w:marBottom w:val="0"/>
                                                              <w:divBdr>
                                                                <w:top w:val="none" w:sz="0" w:space="0" w:color="auto"/>
                                                                <w:left w:val="none" w:sz="0" w:space="0" w:color="auto"/>
                                                                <w:bottom w:val="none" w:sz="0" w:space="0" w:color="auto"/>
                                                                <w:right w:val="none" w:sz="0" w:space="0" w:color="auto"/>
                                                              </w:divBdr>
                                                              <w:divsChild>
                                                                <w:div w:id="77701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consultantplus://offline/ref=8F6B8498B70F55B02107782FF9636E271FC2496CB902FBC0BC80FFDBD58AF8A09E59C8270140F21A1371DEr5Z4K" TargetMode="Externa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8BF2AE-4D9A-4F59-B39E-3110EB4C8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414</TotalTime>
  <Pages>42</Pages>
  <Words>13860</Words>
  <Characters>79005</Characters>
  <Application>Microsoft Office Word</Application>
  <DocSecurity>0</DocSecurity>
  <Lines>658</Lines>
  <Paragraphs>185</Paragraphs>
  <ScaleCrop>false</ScaleCrop>
  <HeadingPairs>
    <vt:vector size="2" baseType="variant">
      <vt:variant>
        <vt:lpstr>Название</vt:lpstr>
      </vt:variant>
      <vt:variant>
        <vt:i4>1</vt:i4>
      </vt:variant>
    </vt:vector>
  </HeadingPairs>
  <TitlesOfParts>
    <vt:vector size="1" baseType="lpstr">
      <vt:lpstr>Приложение к Закону  Липецкой</vt:lpstr>
    </vt:vector>
  </TitlesOfParts>
  <Company>Администрация Липецкой области</Company>
  <LinksUpToDate>false</LinksUpToDate>
  <CharactersWithSpaces>92680</CharactersWithSpaces>
  <SharedDoc>false</SharedDoc>
  <HLinks>
    <vt:vector size="12" baseType="variant">
      <vt:variant>
        <vt:i4>7733306</vt:i4>
      </vt:variant>
      <vt:variant>
        <vt:i4>3</vt:i4>
      </vt:variant>
      <vt:variant>
        <vt:i4>0</vt:i4>
      </vt:variant>
      <vt:variant>
        <vt:i4>5</vt:i4>
      </vt:variant>
      <vt:variant>
        <vt:lpwstr>consultantplus://offline/ref=E1D3ACE8FB34B76197DAAC31A5326CB59402D606E99B1B9844ABF796ABF07743DF749995BDEB8142OCf9I</vt:lpwstr>
      </vt:variant>
      <vt:variant>
        <vt:lpwstr/>
      </vt:variant>
      <vt:variant>
        <vt:i4>1441798</vt:i4>
      </vt:variant>
      <vt:variant>
        <vt:i4>0</vt:i4>
      </vt:variant>
      <vt:variant>
        <vt:i4>0</vt:i4>
      </vt:variant>
      <vt:variant>
        <vt:i4>5</vt:i4>
      </vt:variant>
      <vt:variant>
        <vt:lpwstr>consultantplus://offline/ref=8F6B8498B70F55B02107782FF9636E271FC2496CB902FBC0BC80FFDBD58AF8A09E59C8270140F21A1371DEr5Z4K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к Закону  Липецкой</dc:title>
  <dc:subject/>
  <dc:creator>PC262</dc:creator>
  <cp:keywords/>
  <dc:description/>
  <cp:lastModifiedBy>user</cp:lastModifiedBy>
  <cp:revision>32</cp:revision>
  <cp:lastPrinted>2018-11-08T05:56:00Z</cp:lastPrinted>
  <dcterms:created xsi:type="dcterms:W3CDTF">2018-10-25T07:22:00Z</dcterms:created>
  <dcterms:modified xsi:type="dcterms:W3CDTF">2018-11-08T05:56:00Z</dcterms:modified>
</cp:coreProperties>
</file>