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24AD" w14:textId="77777777" w:rsidR="00CB2E54" w:rsidRDefault="009B2C25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7F80BD" wp14:editId="217ACA3F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7F176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73C5F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EC3CFC5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79068870" w14:textId="77777777" w:rsidR="00CB2E54" w:rsidRPr="00CB2E54" w:rsidRDefault="009F6D83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="00CB2E54" w:rsidRPr="00CB2E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AAD22A8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2F174526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AC48C89" w14:textId="77777777"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150336B" w14:textId="5671EC9F" w:rsidR="00CB2E54" w:rsidRPr="00CB2E54" w:rsidRDefault="00CB2E54" w:rsidP="00CB2E5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 xml:space="preserve"> </w:t>
      </w:r>
      <w:r w:rsidR="000D51D6">
        <w:rPr>
          <w:rFonts w:ascii="Times New Roman" w:hAnsi="Times New Roman" w:cs="Times New Roman"/>
          <w:sz w:val="28"/>
          <w:szCs w:val="28"/>
        </w:rPr>
        <w:t>11</w:t>
      </w:r>
      <w:r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r w:rsidR="009F6D83">
        <w:rPr>
          <w:rFonts w:ascii="Times New Roman" w:hAnsi="Times New Roman" w:cs="Times New Roman"/>
          <w:sz w:val="28"/>
          <w:szCs w:val="28"/>
        </w:rPr>
        <w:t>с.Средняя Матренка</w:t>
      </w:r>
      <w:r w:rsidRPr="00CB2E54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0D51D6">
        <w:rPr>
          <w:rFonts w:ascii="Times New Roman" w:hAnsi="Times New Roman" w:cs="Times New Roman"/>
          <w:sz w:val="28"/>
          <w:szCs w:val="28"/>
        </w:rPr>
        <w:t>23</w:t>
      </w:r>
    </w:p>
    <w:p w14:paraId="0CD16CEF" w14:textId="77777777"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CD73A" w14:textId="77777777"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14:paraId="73E9B411" w14:textId="77777777"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14:paraId="67ADF4DF" w14:textId="77777777"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98033A" w14:textId="77777777"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DC09758" w14:textId="77777777"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AEB8E" w14:textId="77777777"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26AB5F3C" w14:textId="77777777"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14090" w14:textId="77777777"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обращение о необходимости изменения существенных условий контракта с приложением:</w:t>
      </w:r>
    </w:p>
    <w:p w14:paraId="6EC69DE4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14:paraId="54A41BE7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14:paraId="36CF524C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14:paraId="4A94FE3B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14:paraId="50EA085B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14:paraId="3D4F6C9E" w14:textId="77777777"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2. 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</w:p>
    <w:p w14:paraId="2B06AFE8" w14:textId="77777777"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lastRenderedPageBreak/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14:paraId="3A972E33" w14:textId="77777777"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течении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56B2" w:rsidRPr="004456B2">
        <w:rPr>
          <w:rFonts w:ascii="Times New Roman" w:hAnsi="Times New Roman" w:cs="Times New Roman"/>
          <w:sz w:val="28"/>
          <w:szCs w:val="28"/>
        </w:rPr>
        <w:t>Добринского муниципального района о внесении изменений в существенные условия муниципального контракта.</w:t>
      </w:r>
    </w:p>
    <w:p w14:paraId="54D428FA" w14:textId="77777777"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9F6D83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    </w:t>
      </w:r>
    </w:p>
    <w:p w14:paraId="6A34DF7A" w14:textId="77777777"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096E314D" w14:textId="77777777"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6366129D" w14:textId="77777777"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5DE5015A" w14:textId="77777777"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3571BE40" w14:textId="77777777"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679C6DF2" w14:textId="77777777" w:rsidR="007E3767" w:rsidRPr="00DB5899" w:rsidRDefault="009F6D83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Н.А.Гущина</w:t>
      </w:r>
    </w:p>
    <w:p w14:paraId="7732CECD" w14:textId="77777777"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349245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2DC4E6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8B80668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6DA8079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D51D6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B2C25"/>
    <w:rsid w:val="009C0426"/>
    <w:rsid w:val="009C69D2"/>
    <w:rsid w:val="009D4C96"/>
    <w:rsid w:val="009F6D83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13DE8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B3F7"/>
  <w15:docId w15:val="{6A41C3F5-6629-4E8D-ABC0-EF1756B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F5E5-E195-4EC2-920F-554870D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2022-05-06T07:39:00Z</cp:lastPrinted>
  <dcterms:created xsi:type="dcterms:W3CDTF">2022-05-12T11:45:00Z</dcterms:created>
  <dcterms:modified xsi:type="dcterms:W3CDTF">2022-05-12T11:45:00Z</dcterms:modified>
</cp:coreProperties>
</file>