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0DB5CB8B" w:rsidR="00D80CB4" w:rsidRPr="00B96876" w:rsidRDefault="00B96876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4761BCC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B96876">
        <w:rPr>
          <w:rFonts w:ascii="Times New Roman" w:hAnsi="Times New Roman" w:cs="Times New Roman"/>
          <w:b/>
          <w:sz w:val="28"/>
          <w:szCs w:val="28"/>
        </w:rPr>
        <w:t>14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21D">
        <w:rPr>
          <w:rFonts w:ascii="Times New Roman" w:hAnsi="Times New Roman" w:cs="Times New Roman"/>
          <w:b/>
          <w:sz w:val="28"/>
          <w:szCs w:val="28"/>
        </w:rPr>
        <w:t>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 01.04.2020</w:t>
      </w:r>
      <w:proofErr w:type="gramEnd"/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12B47CA1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B96876">
        <w:rPr>
          <w:rFonts w:ascii="Times New Roman" w:hAnsi="Times New Roman" w:cs="Times New Roman"/>
          <w:sz w:val="28"/>
          <w:szCs w:val="28"/>
        </w:rPr>
        <w:t>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0FC5F9DB" w:rsidR="00656E6E" w:rsidRP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B96876">
        <w:rPr>
          <w:rFonts w:ascii="Times New Roman" w:hAnsi="Times New Roman" w:cs="Times New Roman"/>
          <w:sz w:val="28"/>
          <w:szCs w:val="28"/>
        </w:rPr>
        <w:t>01.04.2020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г. №  </w:t>
      </w:r>
      <w:r w:rsidR="00B96876">
        <w:rPr>
          <w:rFonts w:ascii="Times New Roman" w:hAnsi="Times New Roman" w:cs="Times New Roman"/>
          <w:sz w:val="28"/>
          <w:szCs w:val="28"/>
        </w:rPr>
        <w:t>14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«</w:t>
      </w:r>
      <w:r w:rsidR="00B96876">
        <w:rPr>
          <w:rFonts w:ascii="Times New Roman" w:hAnsi="Times New Roman" w:cs="Times New Roman"/>
          <w:sz w:val="28"/>
          <w:szCs w:val="28"/>
        </w:rPr>
        <w:t xml:space="preserve">О Положении «О реализации учетной политики в сельском поселении </w:t>
      </w:r>
      <w:proofErr w:type="spellStart"/>
      <w:r w:rsidR="00B9687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968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10368" w:rsidRPr="00AF7119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918E4"/>
    <w:rsid w:val="00E932D7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2022-05-23T13:36:00Z</cp:lastPrinted>
  <dcterms:created xsi:type="dcterms:W3CDTF">2014-02-10T06:19:00Z</dcterms:created>
  <dcterms:modified xsi:type="dcterms:W3CDTF">2022-05-23T13:47:00Z</dcterms:modified>
</cp:coreProperties>
</file>