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CFF3" w14:textId="09516936" w:rsidR="00DD3E88" w:rsidRDefault="00DD3E88" w:rsidP="00DD3E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по профилактике правонарушений за 20</w:t>
      </w:r>
      <w:r w:rsidR="003C2A96">
        <w:rPr>
          <w:rFonts w:ascii="Times New Roman" w:hAnsi="Times New Roman" w:cs="Times New Roman"/>
          <w:b/>
          <w:sz w:val="28"/>
          <w:szCs w:val="28"/>
        </w:rPr>
        <w:t>2</w:t>
      </w:r>
      <w:r w:rsidR="006102C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606DD4" w14:textId="77777777" w:rsidR="00DD3E88" w:rsidRDefault="00DD3E88" w:rsidP="00DD3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21B9C" w14:textId="77777777" w:rsidR="00DD3E88" w:rsidRDefault="00DD3E88" w:rsidP="00DD3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14:paraId="63C9EEFC" w14:textId="6F78364E" w:rsidR="00DD3E88" w:rsidRDefault="00DD3E88" w:rsidP="00DD3E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20.03.2020 года № 9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2F5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  при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Добринского муниципального района Липецкой области» </w:t>
      </w:r>
    </w:p>
    <w:p w14:paraId="421D9845" w14:textId="1D927368" w:rsidR="002F5F95" w:rsidRDefault="00DD3E88" w:rsidP="002F5F9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от 20.03.202</w:t>
      </w:r>
      <w:r w:rsidR="006102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6-р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2F5F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, в который включены: глава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 .директора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заведующая библиотекой. </w:t>
      </w:r>
      <w:r w:rsidR="002F5F95">
        <w:rPr>
          <w:rFonts w:ascii="Times New Roman" w:hAnsi="Times New Roman" w:cs="Times New Roman"/>
          <w:sz w:val="28"/>
          <w:szCs w:val="28"/>
        </w:rPr>
        <w:t>В течение 202</w:t>
      </w:r>
      <w:r w:rsidR="006102CC">
        <w:rPr>
          <w:rFonts w:ascii="Times New Roman" w:hAnsi="Times New Roman" w:cs="Times New Roman"/>
          <w:sz w:val="28"/>
          <w:szCs w:val="28"/>
        </w:rPr>
        <w:t>1</w:t>
      </w:r>
      <w:r w:rsidR="002F5F9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2F5F95">
        <w:rPr>
          <w:rFonts w:ascii="Times New Roman" w:hAnsi="Times New Roman" w:cs="Times New Roman"/>
          <w:sz w:val="28"/>
          <w:szCs w:val="28"/>
        </w:rPr>
        <w:t>проведены  заседания</w:t>
      </w:r>
      <w:proofErr w:type="gramEnd"/>
      <w:r w:rsidR="002F5F95">
        <w:rPr>
          <w:rFonts w:ascii="Times New Roman" w:hAnsi="Times New Roman" w:cs="Times New Roman"/>
          <w:sz w:val="28"/>
          <w:szCs w:val="28"/>
        </w:rPr>
        <w:t xml:space="preserve"> Совета профилактики правонарушений, в том числе по делам несовершеннолетних и защите их прав, на которых  были рассмотрены вопросы:</w:t>
      </w:r>
    </w:p>
    <w:p w14:paraId="2FFB1852" w14:textId="401FD03B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-Организация и проведение мониторинга для выявления социально неблагополучных семей.</w:t>
      </w:r>
    </w:p>
    <w:p w14:paraId="21231A83" w14:textId="06B7359B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-Беседа с родителями, уклоняющихся от воспитания детей.</w:t>
      </w:r>
    </w:p>
    <w:p w14:paraId="3CFD2CB2" w14:textId="284BE2E3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>- О выполнении правил пребывания детей и подростков в общественных местах.</w:t>
      </w:r>
    </w:p>
    <w:p w14:paraId="4ABEA114" w14:textId="77777777" w:rsidR="002F5F95" w:rsidRPr="002F5F95" w:rsidRDefault="002F5F95" w:rsidP="002F5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 xml:space="preserve">-Профилактическая беседа с родителями, состоящими на учете в Совете профилактики правонарушений, в том числе по делам </w:t>
      </w:r>
      <w:proofErr w:type="gramStart"/>
      <w:r w:rsidRPr="002F5F95">
        <w:rPr>
          <w:rFonts w:ascii="Times New Roman" w:hAnsi="Times New Roman" w:cs="Times New Roman"/>
          <w:sz w:val="28"/>
          <w:szCs w:val="28"/>
        </w:rPr>
        <w:t>несовершенно-летних</w:t>
      </w:r>
      <w:proofErr w:type="gramEnd"/>
      <w:r w:rsidRPr="002F5F95">
        <w:rPr>
          <w:rFonts w:ascii="Times New Roman" w:hAnsi="Times New Roman" w:cs="Times New Roman"/>
          <w:sz w:val="28"/>
          <w:szCs w:val="28"/>
        </w:rPr>
        <w:t xml:space="preserve"> и защите их прав.</w:t>
      </w:r>
    </w:p>
    <w:p w14:paraId="229F0DD2" w14:textId="2585B703" w:rsidR="002F5F95" w:rsidRPr="002F5F95" w:rsidRDefault="002F5F95" w:rsidP="002F5F95">
      <w:pPr>
        <w:ind w:firstLine="0"/>
        <w:rPr>
          <w:sz w:val="28"/>
          <w:szCs w:val="28"/>
        </w:rPr>
      </w:pPr>
      <w:r w:rsidRPr="002F5F95">
        <w:rPr>
          <w:rFonts w:ascii="Times New Roman" w:hAnsi="Times New Roman" w:cs="Times New Roman"/>
          <w:sz w:val="28"/>
          <w:szCs w:val="28"/>
        </w:rPr>
        <w:t xml:space="preserve">- О работе МБОУ СОШ </w:t>
      </w:r>
      <w:proofErr w:type="spellStart"/>
      <w:r w:rsidRPr="002F5F95">
        <w:rPr>
          <w:rFonts w:ascii="Times New Roman" w:hAnsi="Times New Roman" w:cs="Times New Roman"/>
          <w:sz w:val="28"/>
          <w:szCs w:val="28"/>
        </w:rPr>
        <w:t>с.Верхняя</w:t>
      </w:r>
      <w:proofErr w:type="spellEnd"/>
      <w:r w:rsidRPr="002F5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F9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F5F95">
        <w:rPr>
          <w:rFonts w:ascii="Times New Roman" w:hAnsi="Times New Roman" w:cs="Times New Roman"/>
          <w:sz w:val="28"/>
          <w:szCs w:val="28"/>
        </w:rPr>
        <w:t xml:space="preserve">, Дома Культуры и </w:t>
      </w:r>
      <w:proofErr w:type="gramStart"/>
      <w:r w:rsidRPr="002F5F95">
        <w:rPr>
          <w:rFonts w:ascii="Times New Roman" w:hAnsi="Times New Roman" w:cs="Times New Roman"/>
          <w:sz w:val="28"/>
          <w:szCs w:val="28"/>
        </w:rPr>
        <w:t>библиотеки  с</w:t>
      </w:r>
      <w:proofErr w:type="gramEnd"/>
      <w:r w:rsidRPr="002F5F95">
        <w:rPr>
          <w:rFonts w:ascii="Times New Roman" w:hAnsi="Times New Roman" w:cs="Times New Roman"/>
          <w:sz w:val="28"/>
          <w:szCs w:val="28"/>
        </w:rPr>
        <w:t xml:space="preserve"> подростками по предупреждению правонарушений</w:t>
      </w:r>
      <w:r w:rsidRPr="002F5F95">
        <w:rPr>
          <w:sz w:val="28"/>
          <w:szCs w:val="28"/>
        </w:rPr>
        <w:t>.</w:t>
      </w:r>
    </w:p>
    <w:p w14:paraId="54E2260B" w14:textId="4AE1F22D" w:rsidR="00DD3E88" w:rsidRDefault="00DD3E88" w:rsidP="00DD3E8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DA4E70" w14:textId="77777777" w:rsidR="00DD3E88" w:rsidRDefault="00DD3E88" w:rsidP="00DD3E88">
      <w:pPr>
        <w:pStyle w:val="a5"/>
        <w:jc w:val="both"/>
        <w:rPr>
          <w:rStyle w:val="a7"/>
          <w:i w:val="0"/>
          <w:color w:val="000000" w:themeColor="text1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</w:t>
      </w:r>
      <w:proofErr w:type="gramStart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поселения,  в</w:t>
      </w:r>
      <w:proofErr w:type="gramEnd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14:paraId="0BFFDB62" w14:textId="77777777" w:rsidR="00DD3E88" w:rsidRDefault="00DD3E88" w:rsidP="00DD3E88">
      <w:pPr>
        <w:pStyle w:val="a5"/>
        <w:jc w:val="both"/>
      </w:pPr>
    </w:p>
    <w:p w14:paraId="718FF706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участвуют, образовательные и культурные учреждения: </w:t>
      </w:r>
      <w:r>
        <w:rPr>
          <w:rFonts w:ascii="Times New Roman" w:hAnsi="Times New Roman"/>
          <w:sz w:val="28"/>
          <w:szCs w:val="28"/>
        </w:rPr>
        <w:t xml:space="preserve">МБОУ СОШ с. Верхняя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ФАП с.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ДК с.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, библиотека   с.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048965" w14:textId="48C1259A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Периодический проводятся беседы с лицами,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привлеченными 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своевременно организуется работа и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3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817CBB9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14:paraId="03EF3E7E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табакокурении  и</w:t>
      </w:r>
      <w:proofErr w:type="gramEnd"/>
      <w:r>
        <w:rPr>
          <w:rFonts w:ascii="Times New Roman" w:hAnsi="Times New Roman" w:cs="Times New Roman"/>
          <w:sz w:val="28"/>
          <w:szCs w:val="28"/>
        </w:rPr>
        <w:t>  алкоголизме;</w:t>
      </w:r>
    </w:p>
    <w:p w14:paraId="0C3D29CA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  тематике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2178DED6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круглые столы правовых знаний;</w:t>
      </w:r>
    </w:p>
    <w:p w14:paraId="350970EA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 В период летних каникул, заведующей сельским клубом, библиотекой были 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мероприятия,:</w:t>
      </w:r>
      <w:proofErr w:type="gramEnd"/>
    </w:p>
    <w:p w14:paraId="463D8B30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14:paraId="42118388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</w:rPr>
        <w:t>Будущее без наркотиков»</w:t>
      </w:r>
    </w:p>
    <w:p w14:paraId="34EFE31B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смертью!» в здании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ящик для анонимных обращений с телефонами доверия, раздаются листовки разъяснительного характера»</w:t>
      </w:r>
    </w:p>
    <w:p w14:paraId="71E84F75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14:paraId="783D34BC" w14:textId="7F09D206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желающих, ежегодно заливается хоккейная площадка. </w:t>
      </w:r>
      <w:r w:rsidR="006102CC">
        <w:rPr>
          <w:rFonts w:ascii="Times New Roman" w:hAnsi="Times New Roman" w:cs="Times New Roman"/>
          <w:sz w:val="28"/>
          <w:szCs w:val="28"/>
        </w:rPr>
        <w:t xml:space="preserve">В 2021 году состоялось открытие новой хоккейной коробки.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у здания ОПСП 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Имеется  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площадка в с.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которой, играют в футбол, как дети так и взрослые.</w:t>
      </w:r>
    </w:p>
    <w:p w14:paraId="5F1D0C9A" w14:textId="77777777" w:rsidR="00DD3E88" w:rsidRDefault="00DD3E88" w:rsidP="00DD3E88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787956F8" w14:textId="3D3BD860" w:rsidR="00DD3E88" w:rsidRPr="003C2A96" w:rsidRDefault="00DD3E88" w:rsidP="00DD3E88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занимаются также скандинавской хо</w:t>
      </w:r>
      <w:r w:rsidR="003C2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ьбой. </w:t>
      </w:r>
    </w:p>
    <w:p w14:paraId="3CF18B6F" w14:textId="197EEAC2" w:rsidR="003C2A96" w:rsidRDefault="003C2A96" w:rsidP="002F5F95">
      <w:pPr>
        <w:widowControl w:val="0"/>
        <w:suppressAutoHyphens/>
        <w:autoSpaceDE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0C841" w14:textId="77777777" w:rsidR="003C2A96" w:rsidRDefault="003C2A96" w:rsidP="003C2A96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</w:rPr>
      </w:pPr>
    </w:p>
    <w:p w14:paraId="620A5EEE" w14:textId="7A9CD41C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     Регулярно сотрудники администрации сельского поселения, вместе с участковым уполномоченным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полиции,  раздавались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 На территории поселения </w:t>
      </w:r>
      <w:r w:rsidR="003C2A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неблагополучны</w:t>
      </w:r>
      <w:r w:rsidR="003C2A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3C2A96">
        <w:rPr>
          <w:rFonts w:ascii="Times New Roman" w:hAnsi="Times New Roman" w:cs="Times New Roman"/>
          <w:sz w:val="28"/>
          <w:szCs w:val="28"/>
        </w:rPr>
        <w:t xml:space="preserve">ьи, с которыми постоянно проводятся </w:t>
      </w:r>
      <w:proofErr w:type="gramStart"/>
      <w:r w:rsidR="003C2A96">
        <w:rPr>
          <w:rFonts w:ascii="Times New Roman" w:hAnsi="Times New Roman" w:cs="Times New Roman"/>
          <w:sz w:val="28"/>
          <w:szCs w:val="28"/>
        </w:rPr>
        <w:t>беседы</w:t>
      </w:r>
      <w:r w:rsidR="00610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2E8AD99" w14:textId="77777777" w:rsidR="00DD3E88" w:rsidRDefault="00DD3E88" w:rsidP="00DD3E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Администрации сельского поселения уделяет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пристальное  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23E1764A" w14:textId="26C474A3" w:rsidR="00DD3E88" w:rsidRDefault="00DD3E88" w:rsidP="00FA242D">
      <w:pPr>
        <w:ind w:firstLine="0"/>
        <w:rPr>
          <w:sz w:val="28"/>
          <w:szCs w:val="28"/>
        </w:rPr>
      </w:pPr>
    </w:p>
    <w:p w14:paraId="59BB49DC" w14:textId="77777777" w:rsidR="002F5F95" w:rsidRPr="00FA242D" w:rsidRDefault="002F5F95" w:rsidP="00FA242D">
      <w:pPr>
        <w:ind w:firstLine="0"/>
        <w:rPr>
          <w:sz w:val="28"/>
          <w:szCs w:val="28"/>
        </w:rPr>
      </w:pPr>
    </w:p>
    <w:p w14:paraId="1B83BB05" w14:textId="77777777" w:rsidR="00DD3E88" w:rsidRDefault="00DD3E88" w:rsidP="00DD3E88">
      <w:pPr>
        <w:ind w:left="71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A62E5" w14:textId="34AC9262" w:rsidR="00DD3E88" w:rsidRDefault="00DD3E88" w:rsidP="00DD3E88">
      <w:pPr>
        <w:ind w:left="7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3а 20</w:t>
      </w:r>
      <w:r w:rsidR="00FA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0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МБОУ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 с сельским Домам культуры и сельской библиотекой на территории сельского поселения проведены следующие мероприятия:</w:t>
      </w:r>
    </w:p>
    <w:tbl>
      <w:tblPr>
        <w:tblW w:w="1017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0"/>
        <w:gridCol w:w="4645"/>
        <w:gridCol w:w="33"/>
        <w:gridCol w:w="4642"/>
      </w:tblGrid>
      <w:tr w:rsidR="00DD3E88" w14:paraId="3BE175E1" w14:textId="77777777" w:rsidTr="00FC3F9E">
        <w:trPr>
          <w:trHeight w:val="8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D4B248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№п/п</w:t>
            </w:r>
          </w:p>
          <w:p w14:paraId="4EA0A7E2" w14:textId="1CC81D5F" w:rsidR="002F5F95" w:rsidRDefault="002F5F9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567E4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F40B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</w:tr>
      <w:tr w:rsidR="002F5F95" w14:paraId="4B983E60" w14:textId="77777777" w:rsidTr="00FC3F9E">
        <w:trPr>
          <w:trHeight w:val="450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16F" w14:textId="3458ED84" w:rsidR="002F5F95" w:rsidRDefault="002F5F95" w:rsidP="002F5F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</w:tr>
      <w:tr w:rsidR="00DD3E88" w14:paraId="0FF594A7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1FB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92CF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ответственности за разжигание межнациональной и межконфессиональной розни, по  профилактике безнадзорности и правонарушений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9F2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  <w:p w14:paraId="271C0BFA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  <w:p w14:paraId="7A043F19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E88" w14:paraId="6B7C14FB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73CD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74F6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учебно-воспитательный процесс культурно - образовательных программ (в том числе факультативно), направленных на повышение уровня знаний и представлений обучающихся о многонациональности многоконфессиональности РФ, на профилактику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D403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работает по программе формирования эффективной системы </w:t>
            </w:r>
          </w:p>
          <w:p w14:paraId="0EBC5E58" w14:textId="2E9007F4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детской безнадзорности и правонарушений «Мы вместе», дети посещают кружок «Поиск», заняты во внеурочной деятельности в объединениях «Родной край», «От родного порога», «Я-гражданин России», «Звезда» деятельность которых направлена на воспитанию обучающихся, любящих свой край и Отечество, уважающих свой народ, его культуру и духовные традиции, осознающих и принимающих ценности человеческой жизни, семьи, гражданского общества, многонационального российского народа.</w:t>
            </w:r>
            <w:r w:rsidR="00FA2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 подростков проходит в рамках программ начального, основного и среднего общего образования, учебной и внеучебной работы.</w:t>
            </w:r>
          </w:p>
        </w:tc>
      </w:tr>
      <w:tr w:rsidR="00DD3E88" w14:paraId="02BB91CF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D82C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D48B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собраний, бесед в ОУ по профилактике преступлений и правонарушений, по противодействию экстремизма в ученической среде.</w:t>
            </w:r>
          </w:p>
          <w:p w14:paraId="73D8BA0D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0C09" w14:textId="6F9C8613" w:rsidR="00DD3E88" w:rsidRDefault="00830EB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классные часы, внеклассные мероприятия, родительские собрания на которых встречи с сотрудниками правоохранительных органов, направленные на повышение уровня знаний и представлений обучающихся о многонациональности многоконфессиональности РФ, на профилактику преступлений и правонарушений.</w:t>
            </w:r>
          </w:p>
        </w:tc>
      </w:tr>
      <w:tr w:rsidR="00DD3E88" w14:paraId="4165F5CA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722F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79ED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ОУ круглых столов, семинаров, практикумов и других мероприятий по вопросам правового воспитания несовершеннолетних.</w:t>
            </w:r>
          </w:p>
          <w:p w14:paraId="26744574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66FD" w14:textId="1ECCE107" w:rsidR="00DD3E88" w:rsidRDefault="00830EB5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подростков по проблемам межличностных и национальных отношений, по развитию самооценки и коммуникативных навыков, по вопросам </w:t>
            </w:r>
            <w:r w:rsidR="0058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преступлений и правонарушений (февраль 2020)</w:t>
            </w:r>
          </w:p>
        </w:tc>
      </w:tr>
      <w:tr w:rsidR="00DD3E88" w14:paraId="081334AE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2636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F208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проблемам насилия и жестокого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0608" w14:textId="5B8419DC" w:rsidR="00DD3E88" w:rsidRDefault="00830EB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 мониторинг по проблемам насилия и жестокого обращения с детьми,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профилактике преступлений и правонарушений в течение 202</w:t>
            </w:r>
            <w:r w:rsidR="00FC3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D3E88" w14:paraId="7B25F8BD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AD88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62EB3" w14:textId="03F95F48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работы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обучающимися и воспитанниками в период проведения  пришкольных лагерей с дневным пребыванием детей</w:t>
            </w:r>
            <w:r w:rsidR="005857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38E8" w14:textId="555509AC" w:rsidR="00DD3E88" w:rsidRPr="00585793" w:rsidRDefault="005857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летнего оздоровительного лагеря и лагеря палаточного типа в июне 2020г. Не была организована. С учащимися были организованы мероприятия в течение 8-ми смен. Профилактические рейды в места массового пребывания учащихся школы не проводились. В следствие неблагополучной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эпидобстановки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58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с.Верхняя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функционировали в вечернее время </w:t>
            </w:r>
          </w:p>
        </w:tc>
      </w:tr>
      <w:tr w:rsidR="00DD3E88" w14:paraId="01FF72B0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47067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2876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в каждом общеобразовательном учреждении программы «Профилактика преступлений и правонарушений несовершеннолетних».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194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в работе с несовершеннолетними «Мы вместе».</w:t>
            </w:r>
          </w:p>
        </w:tc>
      </w:tr>
      <w:tr w:rsidR="00DD3E88" w14:paraId="55FC9C34" w14:textId="77777777" w:rsidTr="00FC3F9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7386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AE40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C489" w14:textId="1E8AEE98" w:rsidR="00DD3E88" w:rsidRDefault="0058579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онлайн-мероприятия, приуроченные к Всемирному дню здоровья</w:t>
            </w:r>
          </w:p>
        </w:tc>
      </w:tr>
      <w:tr w:rsidR="00DD3E88" w14:paraId="674B79BE" w14:textId="77777777" w:rsidTr="00341AD0">
        <w:trPr>
          <w:trHeight w:val="8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00632" w14:textId="0855B071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3A7213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7086F" w14:textId="5C50330C" w:rsidR="00DD3E88" w:rsidRDefault="005857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онлайн-мероприятия,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1 июня-Международному дню защиты детей </w:t>
            </w:r>
          </w:p>
        </w:tc>
      </w:tr>
      <w:tr w:rsidR="00DD3E88" w14:paraId="4CAC9576" w14:textId="77777777" w:rsidTr="00341AD0">
        <w:trPr>
          <w:trHeight w:val="66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4BC2" w14:textId="76FD4FAC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9343C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навыков, по вопросам профилактики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5A4B5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по выявлению скрытого экстремизма среди уч-ся 9-11 классов. По результатам анкетирования скрытого экстремизма не выявлено.</w:t>
            </w:r>
          </w:p>
        </w:tc>
      </w:tr>
      <w:tr w:rsidR="00DD3E88" w14:paraId="682027D3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BE7" w14:textId="44312EEA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1CA" w14:textId="3EAEB272" w:rsidR="00DD3E88" w:rsidRDefault="00DD3E88" w:rsidP="007E492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мероприятий, приуроченных к следующим датам: День </w:t>
            </w:r>
            <w:r w:rsidR="007E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с терроризмом, День памяти жертв политических репрессий, День народного единства, Международный день толерантности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95D0" w14:textId="035C3646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7E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мероприятия, приуроченные к следующим датам:</w:t>
            </w:r>
            <w:r w:rsidR="007E492B" w:rsidRPr="007E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борьбы с терроризмом, День памяти жертв политических репрессий, День народного единства, Международный день толерантности</w:t>
            </w:r>
          </w:p>
        </w:tc>
      </w:tr>
      <w:tr w:rsidR="00DD3E88" w14:paraId="385715CD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CA2" w14:textId="41E4CD86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9AAB" w14:textId="77777777" w:rsidR="00DD3E88" w:rsidRDefault="00DD3E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 и национализму, профилактике преступлений и правонарушений.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777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 Обновлена наглядная профилактическая агитация.</w:t>
            </w:r>
          </w:p>
        </w:tc>
      </w:tr>
      <w:tr w:rsidR="00DD3E88" w14:paraId="289B6A01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D94" w14:textId="750A23BE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BB3E" w14:textId="77777777" w:rsidR="00DD3E88" w:rsidRDefault="00DD3E88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Усиление контроля за контентной фильтрацией компьютеров, блокирующих доступ граждан, в том числе обучающихся к Интернет-ресурсам экстремистской направленности, в подведомственных </w:t>
            </w:r>
            <w:bookmarkStart w:id="0" w:name="YANDEX_3"/>
            <w:bookmarkEnd w:id="0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учреждениях,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исключение  из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библиотечного фонда образовательных </w:t>
            </w:r>
            <w:bookmarkStart w:id="1" w:name="YANDEX_4"/>
            <w:bookmarkEnd w:id="1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учреждений литературы, пропагандирующей экстремизм.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F266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М.С., учитель математики и физики, 1 раз в неделю проводит контентную фильтрацию школьных компьютеров.</w:t>
            </w:r>
          </w:p>
          <w:p w14:paraId="2C5DE15D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Л.В., ответственная за работу школьной библиотеки, ведет «Журнал сверки с «Федеральным списком экстремистских материалов».</w:t>
            </w:r>
          </w:p>
        </w:tc>
      </w:tr>
      <w:tr w:rsidR="00DD3E88" w14:paraId="1A79183D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6B32" w14:textId="1EC0CB8F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5E45" w14:textId="77777777" w:rsidR="00DD3E88" w:rsidRDefault="00DD3E88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не посещающих образовательные учреждения, принятие мер по возвращению их в школу.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2F58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не выявлено.</w:t>
            </w:r>
          </w:p>
        </w:tc>
      </w:tr>
      <w:tr w:rsidR="00DD3E88" w14:paraId="4CD8CB2F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AAC3" w14:textId="79201653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C312" w14:textId="77777777" w:rsidR="00DD3E88" w:rsidRDefault="00DD3E88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риска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6747" w14:textId="5F7EDC94" w:rsidR="00DD3E88" w:rsidRDefault="003C2A9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работа </w:t>
            </w:r>
            <w:r w:rsid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и детьми «группы риска»</w:t>
            </w:r>
            <w:r w:rsidR="00DD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учете в </w:t>
            </w:r>
            <w:r w:rsid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ВШУ и ПДН с</w:t>
            </w:r>
            <w:r w:rsidR="00DD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D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неблагополучных семьи.</w:t>
            </w:r>
          </w:p>
        </w:tc>
      </w:tr>
      <w:tr w:rsidR="00DD3E88" w14:paraId="0B58C8F2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B359" w14:textId="6DEBD04A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3F0A" w14:textId="77777777" w:rsidR="00DD3E88" w:rsidRDefault="00DD3E88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противоправной деятельностью.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3715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 выявлено.</w:t>
            </w:r>
          </w:p>
        </w:tc>
      </w:tr>
      <w:tr w:rsidR="00DD3E88" w14:paraId="5E72FBD5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94BF" w14:textId="1AAF02D0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635D" w14:textId="77777777" w:rsidR="00DD3E88" w:rsidRDefault="00DD3E88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конкурсах по антитеррористической тематике.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C9EB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E88" w14:paraId="5ED3E8D7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14CF" w14:textId="048FF2EB" w:rsidR="00DD3E88" w:rsidRDefault="00341AD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41C2" w14:textId="32212B98" w:rsidR="00DD3E88" w:rsidRDefault="00DD3E88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кружки и спортивные секции учащихся</w:t>
            </w:r>
            <w:r w:rsidR="002F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935B" w14:textId="77777777" w:rsidR="00DD3E88" w:rsidRDefault="00DD3E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100% обучающихся.</w:t>
            </w:r>
          </w:p>
        </w:tc>
      </w:tr>
      <w:tr w:rsidR="00DD3E88" w14:paraId="329B0C7A" w14:textId="77777777" w:rsidTr="00341AD0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D4F" w14:textId="77777777" w:rsidR="00FA242D" w:rsidRDefault="00FA242D" w:rsidP="002F5F9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9877B2" w14:textId="4AFFD5D9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Среднематренская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14:paraId="2E34973F" w14:textId="77777777" w:rsidR="00DD3E88" w:rsidRDefault="00DD3E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2D" w14:paraId="1C34A7EA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84D5" w14:textId="60573A75" w:rsidR="00FA242D" w:rsidRDefault="00341AD0" w:rsidP="00FA24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910F" w14:textId="347E4BF3" w:rsidR="00FA242D" w:rsidRPr="002F5F95" w:rsidRDefault="005D439A" w:rsidP="00FA242D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«Алкоголь, наркотики, курение-мифы и реальность»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056" w14:textId="42F5ED16" w:rsidR="00FA242D" w:rsidRPr="002F5F95" w:rsidRDefault="005D439A" w:rsidP="00FA242D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Состоялась беседа с молодежью</w:t>
            </w:r>
          </w:p>
        </w:tc>
      </w:tr>
      <w:tr w:rsidR="00FA242D" w14:paraId="34BF0362" w14:textId="77777777" w:rsidTr="00341AD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793A" w14:textId="4A204D12" w:rsidR="00FA242D" w:rsidRDefault="00FA242D" w:rsidP="00FA242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8E8" w14:textId="48B3F1F4" w:rsidR="00FA242D" w:rsidRPr="002F5F95" w:rsidRDefault="00FA242D" w:rsidP="00FA242D">
            <w:pPr>
              <w:shd w:val="clear" w:color="auto" w:fill="FFFFFF"/>
              <w:spacing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692646">
              <w:rPr>
                <w:rFonts w:ascii="Times New Roman" w:hAnsi="Times New Roman" w:cs="Times New Roman"/>
                <w:sz w:val="24"/>
                <w:szCs w:val="24"/>
              </w:rPr>
              <w:t>Знать, чтобы не быть обреченными</w:t>
            </w: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6705" w14:textId="2A77E1A0" w:rsidR="00FA242D" w:rsidRPr="00DF2241" w:rsidRDefault="00FA242D" w:rsidP="00FA242D">
            <w:pPr>
              <w:shd w:val="clear" w:color="auto" w:fill="FFFFFF"/>
              <w:spacing w:after="36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</w:t>
            </w:r>
            <w:r w:rsidR="006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борьбы со СПИДом</w:t>
            </w: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5F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ходе</w:t>
            </w:r>
            <w:r w:rsidR="006926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присутствующим была представлена информация о том, что такое СПИД: откуда и когда возникла болезнь, какие масштабы она приобрела на сегодняшний день и чем чревата для людей нашей планеты</w:t>
            </w:r>
            <w:r w:rsidR="00DF22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Были приведены показатели носителей СПИДа в России и за рубежом. Рассказ ведущего сопровождался информационным </w:t>
            </w:r>
            <w:proofErr w:type="gramStart"/>
            <w:r w:rsidR="00DF22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стендом  «</w:t>
            </w:r>
            <w:proofErr w:type="gramEnd"/>
            <w:r w:rsidR="00DF22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Любовь романтична- болезнь нет»</w:t>
            </w:r>
          </w:p>
        </w:tc>
      </w:tr>
      <w:tr w:rsidR="00FA242D" w14:paraId="26371264" w14:textId="77777777" w:rsidTr="00341AD0">
        <w:trPr>
          <w:trHeight w:val="51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6F8F9" w14:textId="5F6F3C2D" w:rsidR="00FA242D" w:rsidRDefault="00DF2241" w:rsidP="00FA2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C73" w14:textId="11326038" w:rsidR="00FA242D" w:rsidRPr="002F5F95" w:rsidRDefault="00FA242D" w:rsidP="00FA242D">
            <w:pPr>
              <w:spacing w:before="200"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"Скажем террору - НЕТ!"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0096" w14:textId="77777777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сентября – печальная дата новейшей истории России, связанная с трагическими событиями 2004 года в Беслане.</w:t>
            </w:r>
          </w:p>
          <w:p w14:paraId="65FD55D4" w14:textId="77777777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память обо всех жертвах слепого террора 3 сентября в нашей стране посвящено Дню солидарности в борьбе с терроризмом.</w:t>
            </w:r>
          </w:p>
          <w:p w14:paraId="1CF96226" w14:textId="42D28FF7" w:rsidR="00FA242D" w:rsidRPr="002F5F95" w:rsidRDefault="00FA242D" w:rsidP="00FA24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Работники культуры предложили информационный буклет "Скажем террору - НЕТ!"</w:t>
            </w:r>
          </w:p>
        </w:tc>
      </w:tr>
      <w:tr w:rsidR="00FA242D" w14:paraId="252A3A07" w14:textId="77777777" w:rsidTr="00341AD0"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331F" w14:textId="77777777" w:rsidR="00FA242D" w:rsidRPr="002F5F95" w:rsidRDefault="00FA242D" w:rsidP="00FA242D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 w:rsidRPr="002F5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</w:tr>
      <w:tr w:rsidR="00FA242D" w14:paraId="230DDBC8" w14:textId="65B558F4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398" w14:textId="2BB7B35C" w:rsidR="00FA242D" w:rsidRPr="002F5F95" w:rsidRDefault="00341AD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33FA" w14:textId="0B2105FE" w:rsidR="00FA242D" w:rsidRPr="002F5F95" w:rsidRDefault="00DF2241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 беседа</w:t>
            </w:r>
            <w:r w:rsidR="00FA242D" w:rsidRPr="002F5F95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Скажи наркотикам -НЕТ!»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658C" w14:textId="5099BAFF" w:rsidR="00FA242D" w:rsidRDefault="00DF2241" w:rsidP="00FA242D">
            <w:pPr>
              <w:spacing w:after="160" w:line="259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A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одготовили и провели </w:t>
            </w:r>
            <w:r w:rsidR="002C0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молодежью </w:t>
            </w:r>
            <w:proofErr w:type="spellStart"/>
            <w:r w:rsidR="00FA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Среднематренская</w:t>
            </w:r>
            <w:proofErr w:type="spellEnd"/>
            <w:r w:rsidR="00FA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сельская библиотека совместно с Домом </w:t>
            </w:r>
            <w:proofErr w:type="gramStart"/>
            <w:r w:rsidR="00FA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 в</w:t>
            </w:r>
            <w:proofErr w:type="gramEnd"/>
            <w:r w:rsidR="00FA2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акции «Сообщи, где торгуют смертью». </w:t>
            </w:r>
          </w:p>
        </w:tc>
      </w:tr>
      <w:tr w:rsidR="00FA242D" w14:paraId="248F2B40" w14:textId="237B09A6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7C3F" w14:textId="5F617BD8" w:rsidR="00FA242D" w:rsidRDefault="00341AD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0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755" w14:textId="77777777" w:rsidR="00FA242D" w:rsidRPr="002F5F95" w:rsidRDefault="00FA242D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F95">
              <w:rPr>
                <w:rFonts w:ascii="Times New Roman" w:hAnsi="Times New Roman" w:cs="Times New Roman"/>
                <w:sz w:val="24"/>
                <w:szCs w:val="24"/>
              </w:rPr>
              <w:t>Час здоровья «Скандинавская ходьба»</w:t>
            </w:r>
          </w:p>
          <w:p w14:paraId="5B0D33F5" w14:textId="77777777" w:rsidR="00FA242D" w:rsidRPr="002F5F95" w:rsidRDefault="00FA242D" w:rsidP="00FA242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DF26" w14:textId="6778929C" w:rsidR="00FA242D" w:rsidRDefault="00FA242D" w:rsidP="00FA242D">
            <w:pPr>
              <w:spacing w:after="160" w:line="259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клубе «Надежда» регулярно проходили занятия по скандинавской ходьбе.</w:t>
            </w:r>
          </w:p>
        </w:tc>
      </w:tr>
      <w:tr w:rsidR="002C0470" w14:paraId="1D0ACDAA" w14:textId="77777777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17A8" w14:textId="5184CF7E" w:rsidR="002C0470" w:rsidRDefault="002C047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342A" w14:textId="06F67523" w:rsidR="002C0470" w:rsidRPr="002F5F95" w:rsidRDefault="002C0470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 «Это должен знать каждый»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0892" w14:textId="2EA84C42" w:rsidR="002C0470" w:rsidRDefault="002C0470" w:rsidP="00FA242D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Работники культуры совместно с работниками ОПСП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 провели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беседу о безопасности и правилах поведения в чрезвычайных ситуациях.</w:t>
            </w:r>
          </w:p>
        </w:tc>
      </w:tr>
      <w:tr w:rsidR="00863D4E" w14:paraId="65409170" w14:textId="77777777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0015" w14:textId="38D19020" w:rsidR="00863D4E" w:rsidRDefault="00863D4E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E89E" w14:textId="72C7E89A" w:rsidR="00863D4E" w:rsidRDefault="00863D4E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-Дети!»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B7B6" w14:textId="1DF4E277" w:rsidR="00863D4E" w:rsidRDefault="00863D4E" w:rsidP="00FA242D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направленное на предотвращение детского дорожного травматизма. В рамках этой акции состоялась беседа для детей и подростков с участием сотрудника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Гоинспекции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работники культуры провели викторину «Знаете ли вы?»</w:t>
            </w:r>
          </w:p>
        </w:tc>
      </w:tr>
      <w:tr w:rsidR="008B72BB" w14:paraId="70A0D6CE" w14:textId="77777777" w:rsidTr="00341AD0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6D08" w14:textId="5244A70D" w:rsidR="008B72BB" w:rsidRDefault="008B72BB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C54A" w14:textId="2ABA6D94" w:rsidR="008B72BB" w:rsidRDefault="008B72BB" w:rsidP="00FA242D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«Курить-здоровью вредить!»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8B9C" w14:textId="0ED1AB63" w:rsidR="008B72BB" w:rsidRDefault="008B72BB" w:rsidP="00FA242D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Рабтоника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ДК и библиотеки познакомили с историей появления табака и сколько в мире страдает и гибнет от этой пагубной привычки. Затем состоялась игровая программа. В которой приняли две команды из молодежи.</w:t>
            </w:r>
          </w:p>
        </w:tc>
      </w:tr>
    </w:tbl>
    <w:p w14:paraId="26E1F72F" w14:textId="3D923B0A" w:rsidR="00DD3E88" w:rsidRDefault="00DD3E88" w:rsidP="00DD3E8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Оценивая ситуации,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продолжается  работа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</w:t>
      </w:r>
      <w:r w:rsidR="002F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Профилактика правонарушений осуществляется в следующих формах:</w:t>
      </w:r>
    </w:p>
    <w:p w14:paraId="45D483F7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i/>
          <w:sz w:val="28"/>
          <w:szCs w:val="28"/>
        </w:rPr>
        <w:t>правовое воспитание и обучение населения</w:t>
      </w:r>
    </w:p>
    <w:p w14:paraId="04D775EC" w14:textId="77777777" w:rsidR="00DD3E88" w:rsidRDefault="00DD3E88" w:rsidP="00DD3E8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Правовое воспитание населения осуществляется общественным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советом  путем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применения различных мер профилактического воздействия.</w:t>
      </w:r>
    </w:p>
    <w:p w14:paraId="58D39462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профилактическая беседа</w:t>
      </w:r>
    </w:p>
    <w:p w14:paraId="47F04F8A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Профилактическая беседа проводится членами общественного совета.</w:t>
      </w:r>
    </w:p>
    <w:p w14:paraId="69283619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14:paraId="46B05C89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профилактический учет</w:t>
      </w:r>
    </w:p>
    <w:p w14:paraId="76DACC7B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Профилактический учет осуществляется в соответствии с законодательством Российской Федерации.</w:t>
      </w:r>
    </w:p>
    <w:p w14:paraId="42E38D49" w14:textId="77777777" w:rsidR="00DD3E88" w:rsidRDefault="00DD3E88" w:rsidP="00DD3E88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i/>
          <w:sz w:val="28"/>
          <w:szCs w:val="28"/>
        </w:rPr>
        <w:t>социальная адаптация</w:t>
      </w:r>
    </w:p>
    <w:p w14:paraId="2EAFF413" w14:textId="77777777" w:rsidR="00DD3E88" w:rsidRDefault="00DD3E88" w:rsidP="00DD3E88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</w:t>
      </w:r>
    </w:p>
    <w:p w14:paraId="2F334C7A" w14:textId="2DEFB9CA" w:rsidR="00DD3E88" w:rsidRDefault="00DD3E88" w:rsidP="00DD3E88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>
        <w:rPr>
          <w:rFonts w:ascii="Times New Roman" w:hAnsi="Times New Roman" w:cs="Times New Roman"/>
          <w:sz w:val="28"/>
          <w:szCs w:val="28"/>
        </w:rPr>
        <w:t>общественного совета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2F5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14:paraId="5E09BA69" w14:textId="77777777" w:rsidR="00DD3E88" w:rsidRDefault="00DD3E88" w:rsidP="00DD3E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системе профилактической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применяем  просвещение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памятки, буклеты. -  забота о детях, их воспитание – равное право и обязанность родителей</w:t>
      </w:r>
    </w:p>
    <w:p w14:paraId="36414309" w14:textId="77777777" w:rsidR="00DD3E88" w:rsidRDefault="00DD3E88" w:rsidP="00DD3E88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DD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551" w:hanging="112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09"/>
    <w:rsid w:val="000E0E09"/>
    <w:rsid w:val="002C0470"/>
    <w:rsid w:val="002C268B"/>
    <w:rsid w:val="002F5F95"/>
    <w:rsid w:val="00341AD0"/>
    <w:rsid w:val="003C2A96"/>
    <w:rsid w:val="00585793"/>
    <w:rsid w:val="005D439A"/>
    <w:rsid w:val="006102CC"/>
    <w:rsid w:val="00692646"/>
    <w:rsid w:val="00726961"/>
    <w:rsid w:val="00747AC5"/>
    <w:rsid w:val="007E492B"/>
    <w:rsid w:val="00830EB5"/>
    <w:rsid w:val="00863D4E"/>
    <w:rsid w:val="008B72BB"/>
    <w:rsid w:val="00B439A4"/>
    <w:rsid w:val="00DD3E88"/>
    <w:rsid w:val="00DF2241"/>
    <w:rsid w:val="00FA242D"/>
    <w:rsid w:val="00F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74D3"/>
  <w15:chartTrackingRefBased/>
  <w15:docId w15:val="{D9C96CC0-CD59-41D4-BFE4-496A0B4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3E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3E88"/>
  </w:style>
  <w:style w:type="paragraph" w:styleId="a5">
    <w:name w:val="No Spacing"/>
    <w:uiPriority w:val="1"/>
    <w:qFormat/>
    <w:rsid w:val="00DD3E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3E88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D3E88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D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2021-01-11T12:53:00Z</dcterms:created>
  <dcterms:modified xsi:type="dcterms:W3CDTF">2022-01-31T12:46:00Z</dcterms:modified>
</cp:coreProperties>
</file>