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D36E" w14:textId="77777777" w:rsidR="00050A29" w:rsidRPr="00050A29" w:rsidRDefault="00050A29" w:rsidP="00050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4FC461" w14:textId="60B1D4CD" w:rsidR="00050A29" w:rsidRPr="00DE2550" w:rsidRDefault="00050A29" w:rsidP="00DE2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КАЧЕСТВЕ ПИТЬЕВОЙ ВОДЫ</w:t>
      </w:r>
    </w:p>
    <w:p w14:paraId="213DA467" w14:textId="77777777" w:rsidR="00DE2550" w:rsidRPr="00050A29" w:rsidRDefault="00DE2550" w:rsidP="00DE2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92D9788" w14:textId="34F8C310" w:rsidR="00050A29" w:rsidRPr="00050A29" w:rsidRDefault="00050A29" w:rsidP="00050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ч.10 ст.23 Федерального Закона </w:t>
      </w:r>
      <w:r w:rsidR="00DE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07.12.2011 от </w:t>
      </w: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водоснабжении и водоотведении», </w:t>
      </w:r>
      <w:r w:rsidR="00DE25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Среднематренский сельсовет</w:t>
      </w: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потребителей питьевой воды, подаваемой абонентам с использованием централизованных систем водоснабжения на территории поселения о том, что  ежегодно производится отбор проб воды на анализ для определения качества питьевой </w:t>
      </w:r>
      <w:r w:rsidR="008557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</w:t>
      </w:r>
      <w:r w:rsidR="00DE25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8557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лабораторией контроля качества вод ООО «Водоканал»</w:t>
      </w:r>
      <w:r w:rsidRPr="0005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номер записи об аккредитации в реестре национальной системы аккредитации РОСС </w:t>
      </w:r>
      <w:r w:rsidR="008557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55752">
        <w:rPr>
          <w:rFonts w:ascii="Times New Roman" w:eastAsia="Times New Roman" w:hAnsi="Times New Roman" w:cs="Times New Roman"/>
          <w:sz w:val="28"/>
          <w:szCs w:val="28"/>
          <w:lang w:eastAsia="ru-RU"/>
        </w:rPr>
        <w:t>.001.21ЭС13, дата внесения в реестр сведений об аккредитованном лице 19 мая 2016г.</w:t>
      </w:r>
    </w:p>
    <w:p w14:paraId="351AEB2A" w14:textId="0B1E0641" w:rsidR="00050A29" w:rsidRPr="00050A29" w:rsidRDefault="00050A29" w:rsidP="00050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лабораторных испытаний, проведенных за 20</w:t>
      </w:r>
      <w:r w:rsidR="008557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A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качество питьевой воды, подаваемой абонентам с использованием централизованных систем водоснабжения на территории </w:t>
      </w:r>
      <w:r w:rsidR="00855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Среднематренский сельсовет</w:t>
      </w:r>
      <w:r w:rsidRPr="000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соответствует требованиям </w:t>
      </w:r>
      <w:r w:rsidR="0085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требованиям</w:t>
      </w:r>
      <w:r w:rsidR="00DE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2.1.368</w:t>
      </w:r>
      <w:r w:rsidR="00634A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2550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="00855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49C96" w14:textId="38F9F3BF" w:rsidR="00D738FC" w:rsidRDefault="00DE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испытаний № 8</w:t>
      </w:r>
      <w:r w:rsidR="00634A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-ПЗ от </w:t>
      </w:r>
      <w:r w:rsidR="00634A33">
        <w:rPr>
          <w:rFonts w:ascii="Times New Roman" w:hAnsi="Times New Roman" w:cs="Times New Roman"/>
          <w:sz w:val="28"/>
          <w:szCs w:val="28"/>
        </w:rPr>
        <w:t>07.02.2023</w:t>
      </w:r>
      <w:r>
        <w:rPr>
          <w:rFonts w:ascii="Times New Roman" w:hAnsi="Times New Roman" w:cs="Times New Roman"/>
          <w:sz w:val="28"/>
          <w:szCs w:val="28"/>
        </w:rPr>
        <w:t xml:space="preserve"> года  по месту отбору проб: Липецкая область, Добринский район, Среднематренский с/с, д.Елизаветинка, артскважина, ул.Труда, № по ГВК 42201309 прилагается.</w:t>
      </w:r>
    </w:p>
    <w:p w14:paraId="2BC25942" w14:textId="5FB7924F" w:rsidR="00DE2550" w:rsidRPr="00050A29" w:rsidRDefault="00DE2550" w:rsidP="00DE2550">
      <w:pPr>
        <w:rPr>
          <w:rFonts w:ascii="Times New Roman" w:hAnsi="Times New Roman" w:cs="Times New Roman"/>
          <w:sz w:val="28"/>
          <w:szCs w:val="28"/>
        </w:rPr>
      </w:pPr>
      <w:bookmarkStart w:id="0" w:name="_Hlk162594887"/>
      <w:r>
        <w:rPr>
          <w:rFonts w:ascii="Times New Roman" w:hAnsi="Times New Roman" w:cs="Times New Roman"/>
          <w:sz w:val="28"/>
          <w:szCs w:val="28"/>
        </w:rPr>
        <w:t>Протокол испытаний № 8</w:t>
      </w:r>
      <w:r w:rsidR="00634A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-ПЗ от</w:t>
      </w:r>
      <w:r w:rsidR="00634A33">
        <w:rPr>
          <w:rFonts w:ascii="Times New Roman" w:hAnsi="Times New Roman" w:cs="Times New Roman"/>
          <w:sz w:val="28"/>
          <w:szCs w:val="28"/>
        </w:rPr>
        <w:t xml:space="preserve"> 07.02.2023</w:t>
      </w:r>
      <w:r>
        <w:rPr>
          <w:rFonts w:ascii="Times New Roman" w:hAnsi="Times New Roman" w:cs="Times New Roman"/>
          <w:sz w:val="28"/>
          <w:szCs w:val="28"/>
        </w:rPr>
        <w:t xml:space="preserve"> года  по месту отбору проб: Липецкая область, Добринский район, Среднематренский с/с, д.Никольское 2-е, артскважина, ул.Советская, № по ГВК 42205374 прилагается.</w:t>
      </w:r>
    </w:p>
    <w:bookmarkEnd w:id="0"/>
    <w:p w14:paraId="77610E3E" w14:textId="227AC240" w:rsidR="00634A33" w:rsidRPr="00050A29" w:rsidRDefault="00634A33" w:rsidP="0063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испытаний № </w:t>
      </w:r>
      <w:r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-ПЗ от </w:t>
      </w:r>
      <w:r>
        <w:rPr>
          <w:rFonts w:ascii="Times New Roman" w:hAnsi="Times New Roman" w:cs="Times New Roman"/>
          <w:sz w:val="28"/>
          <w:szCs w:val="28"/>
        </w:rPr>
        <w:t>26.04</w:t>
      </w:r>
      <w:r>
        <w:rPr>
          <w:rFonts w:ascii="Times New Roman" w:hAnsi="Times New Roman" w:cs="Times New Roman"/>
          <w:sz w:val="28"/>
          <w:szCs w:val="28"/>
        </w:rPr>
        <w:t>.2023 года  по месту отбору проб: Липецкая область, Добринский район, Среднематренский с/с, д.Никольское 2-е, артскважина, ул.</w:t>
      </w:r>
      <w:r>
        <w:rPr>
          <w:rFonts w:ascii="Times New Roman" w:hAnsi="Times New Roman" w:cs="Times New Roman"/>
          <w:sz w:val="28"/>
          <w:szCs w:val="28"/>
        </w:rPr>
        <w:t>Интернациональная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д.8, водозаборная колонка </w:t>
      </w:r>
      <w:r>
        <w:rPr>
          <w:rFonts w:ascii="Times New Roman" w:hAnsi="Times New Roman" w:cs="Times New Roman"/>
          <w:sz w:val="28"/>
          <w:szCs w:val="28"/>
        </w:rPr>
        <w:t>прилагается.</w:t>
      </w:r>
    </w:p>
    <w:p w14:paraId="35ED81CF" w14:textId="1BB85EB3" w:rsidR="00634A33" w:rsidRPr="00050A29" w:rsidRDefault="00634A33" w:rsidP="00634A33">
      <w:pPr>
        <w:rPr>
          <w:rFonts w:ascii="Times New Roman" w:hAnsi="Times New Roman" w:cs="Times New Roman"/>
          <w:sz w:val="28"/>
          <w:szCs w:val="28"/>
        </w:rPr>
      </w:pPr>
      <w:bookmarkStart w:id="1" w:name="_Hlk162595197"/>
      <w:r>
        <w:rPr>
          <w:rFonts w:ascii="Times New Roman" w:hAnsi="Times New Roman" w:cs="Times New Roman"/>
          <w:sz w:val="28"/>
          <w:szCs w:val="28"/>
        </w:rPr>
        <w:t xml:space="preserve">Протокол испытаний № </w:t>
      </w:r>
      <w:r>
        <w:rPr>
          <w:rFonts w:ascii="Times New Roman" w:hAnsi="Times New Roman" w:cs="Times New Roman"/>
          <w:sz w:val="28"/>
          <w:szCs w:val="28"/>
        </w:rPr>
        <w:t>449</w:t>
      </w:r>
      <w:r>
        <w:rPr>
          <w:rFonts w:ascii="Times New Roman" w:hAnsi="Times New Roman" w:cs="Times New Roman"/>
          <w:sz w:val="28"/>
          <w:szCs w:val="28"/>
        </w:rPr>
        <w:t xml:space="preserve">-ПЗ от </w:t>
      </w:r>
      <w:r>
        <w:rPr>
          <w:rFonts w:ascii="Times New Roman" w:hAnsi="Times New Roman" w:cs="Times New Roman"/>
          <w:sz w:val="28"/>
          <w:szCs w:val="28"/>
        </w:rPr>
        <w:t>26.04</w:t>
      </w:r>
      <w:r>
        <w:rPr>
          <w:rFonts w:ascii="Times New Roman" w:hAnsi="Times New Roman" w:cs="Times New Roman"/>
          <w:sz w:val="28"/>
          <w:szCs w:val="28"/>
        </w:rPr>
        <w:t>.2023 года  по месту отбору проб: Липецкая область, Добринский район, Среднематренский с/с, д.Никольское 2-е, артскважина, ул.Советская, № по ГВК 42205374 прилагается.</w:t>
      </w:r>
    </w:p>
    <w:bookmarkEnd w:id="1"/>
    <w:p w14:paraId="5A147C32" w14:textId="514CFEC7" w:rsidR="00634A33" w:rsidRDefault="00634A33" w:rsidP="0063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испытаний № </w:t>
      </w:r>
      <w:r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 xml:space="preserve">-ПЗ от </w:t>
      </w:r>
      <w:r>
        <w:rPr>
          <w:rFonts w:ascii="Times New Roman" w:hAnsi="Times New Roman" w:cs="Times New Roman"/>
          <w:sz w:val="28"/>
          <w:szCs w:val="28"/>
        </w:rPr>
        <w:t>26.04</w:t>
      </w:r>
      <w:r>
        <w:rPr>
          <w:rFonts w:ascii="Times New Roman" w:hAnsi="Times New Roman" w:cs="Times New Roman"/>
          <w:sz w:val="28"/>
          <w:szCs w:val="28"/>
        </w:rPr>
        <w:t>.2023 года  по месту отбору проб: Липецкая область, Добринский район, Среднематренский с/с, д.Елизаветинка, артскважина, ул.Труда, № по ГВК 42201309</w:t>
      </w:r>
      <w:r>
        <w:rPr>
          <w:rFonts w:ascii="Times New Roman" w:hAnsi="Times New Roman" w:cs="Times New Roman"/>
          <w:sz w:val="28"/>
          <w:szCs w:val="28"/>
        </w:rPr>
        <w:t>, пробоотборный кран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14:paraId="0094D730" w14:textId="46B6DB50" w:rsidR="00634A33" w:rsidRPr="00050A29" w:rsidRDefault="00634A33" w:rsidP="0063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испытаний № </w:t>
      </w:r>
      <w:r>
        <w:rPr>
          <w:rFonts w:ascii="Times New Roman" w:hAnsi="Times New Roman" w:cs="Times New Roman"/>
          <w:sz w:val="28"/>
          <w:szCs w:val="28"/>
        </w:rPr>
        <w:t>648</w:t>
      </w:r>
      <w:r>
        <w:rPr>
          <w:rFonts w:ascii="Times New Roman" w:hAnsi="Times New Roman" w:cs="Times New Roman"/>
          <w:sz w:val="28"/>
          <w:szCs w:val="28"/>
        </w:rPr>
        <w:t>-ПЗ от 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.2023 года  по месту отбору проб: Липецкая область, Добринский район, Среднематренский с/с, д.Никольское 2-е, артскважина, ул.Интернациональная, д.8, водозаборная колонка прилагается.</w:t>
      </w:r>
    </w:p>
    <w:p w14:paraId="616C5EEE" w14:textId="39552619" w:rsidR="00634A33" w:rsidRPr="00050A29" w:rsidRDefault="00634A33" w:rsidP="0063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испытаний № </w:t>
      </w:r>
      <w:r>
        <w:rPr>
          <w:rFonts w:ascii="Times New Roman" w:hAnsi="Times New Roman" w:cs="Times New Roman"/>
          <w:sz w:val="28"/>
          <w:szCs w:val="28"/>
        </w:rPr>
        <w:t>1134</w:t>
      </w:r>
      <w:r>
        <w:rPr>
          <w:rFonts w:ascii="Times New Roman" w:hAnsi="Times New Roman" w:cs="Times New Roman"/>
          <w:sz w:val="28"/>
          <w:szCs w:val="28"/>
        </w:rPr>
        <w:t xml:space="preserve">-ПЗ от </w:t>
      </w:r>
      <w:r>
        <w:rPr>
          <w:rFonts w:ascii="Times New Roman" w:hAnsi="Times New Roman" w:cs="Times New Roman"/>
          <w:sz w:val="28"/>
          <w:szCs w:val="28"/>
        </w:rPr>
        <w:t>09.10</w:t>
      </w:r>
      <w:r>
        <w:rPr>
          <w:rFonts w:ascii="Times New Roman" w:hAnsi="Times New Roman" w:cs="Times New Roman"/>
          <w:sz w:val="28"/>
          <w:szCs w:val="28"/>
        </w:rPr>
        <w:t>.2023 года  по месту отбору проб: Липецкая область, Добринский район, Среднематренский с/с, д.Никольское 2-е, артскважина, ул.Советская, № по ГВК 42205374</w:t>
      </w:r>
      <w:r>
        <w:rPr>
          <w:rFonts w:ascii="Times New Roman" w:hAnsi="Times New Roman" w:cs="Times New Roman"/>
          <w:sz w:val="28"/>
          <w:szCs w:val="28"/>
        </w:rPr>
        <w:t>, пробоотборный кран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14:paraId="79AD10D8" w14:textId="01ABC5E8" w:rsidR="00A6192D" w:rsidRDefault="00A6192D" w:rsidP="00A61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испытаний № </w:t>
      </w:r>
      <w:r>
        <w:rPr>
          <w:rFonts w:ascii="Times New Roman" w:hAnsi="Times New Roman" w:cs="Times New Roman"/>
          <w:sz w:val="28"/>
          <w:szCs w:val="28"/>
        </w:rPr>
        <w:t>1133</w:t>
      </w:r>
      <w:r>
        <w:rPr>
          <w:rFonts w:ascii="Times New Roman" w:hAnsi="Times New Roman" w:cs="Times New Roman"/>
          <w:sz w:val="28"/>
          <w:szCs w:val="28"/>
        </w:rPr>
        <w:t>-ПЗ от 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 года  по месту отбору проб: Липецкая область, Добринский район, Среднематренский с/с, д.Елизаветинка, артскважина, ул.Труда, № по ГВК 42201309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пробоотборный кран прилагается.</w:t>
      </w:r>
    </w:p>
    <w:p w14:paraId="6CA4F28E" w14:textId="5FA0D651" w:rsidR="00A6192D" w:rsidRPr="00050A29" w:rsidRDefault="00A6192D" w:rsidP="00A61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испытаний № 1</w:t>
      </w:r>
      <w:r>
        <w:rPr>
          <w:rFonts w:ascii="Times New Roman" w:hAnsi="Times New Roman" w:cs="Times New Roman"/>
          <w:sz w:val="28"/>
          <w:szCs w:val="28"/>
        </w:rPr>
        <w:t>446</w:t>
      </w:r>
      <w:r>
        <w:rPr>
          <w:rFonts w:ascii="Times New Roman" w:hAnsi="Times New Roman" w:cs="Times New Roman"/>
          <w:sz w:val="28"/>
          <w:szCs w:val="28"/>
        </w:rPr>
        <w:t xml:space="preserve">-ПЗ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.2023 года  по месту отбору проб: Липецкая область, Добринский район, Среднематренский с/с, д.Никольское 2-е, артскважина, ул.Советская, </w:t>
      </w:r>
      <w:r>
        <w:rPr>
          <w:rFonts w:ascii="Times New Roman" w:hAnsi="Times New Roman" w:cs="Times New Roman"/>
          <w:sz w:val="28"/>
          <w:szCs w:val="28"/>
        </w:rPr>
        <w:t xml:space="preserve">водоразборная колонка </w:t>
      </w:r>
      <w:r>
        <w:rPr>
          <w:rFonts w:ascii="Times New Roman" w:hAnsi="Times New Roman" w:cs="Times New Roman"/>
          <w:sz w:val="28"/>
          <w:szCs w:val="28"/>
        </w:rPr>
        <w:t>прилагается.</w:t>
      </w:r>
    </w:p>
    <w:p w14:paraId="2A997C5A" w14:textId="53ECAA7B" w:rsidR="00A6192D" w:rsidRDefault="00A6192D" w:rsidP="00A61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испытаний № </w:t>
      </w:r>
      <w:r>
        <w:rPr>
          <w:rFonts w:ascii="Times New Roman" w:hAnsi="Times New Roman" w:cs="Times New Roman"/>
          <w:sz w:val="28"/>
          <w:szCs w:val="28"/>
        </w:rPr>
        <w:t>1444</w:t>
      </w:r>
      <w:r>
        <w:rPr>
          <w:rFonts w:ascii="Times New Roman" w:hAnsi="Times New Roman" w:cs="Times New Roman"/>
          <w:sz w:val="28"/>
          <w:szCs w:val="28"/>
        </w:rPr>
        <w:t>-ПЗ от</w:t>
      </w:r>
      <w:r>
        <w:rPr>
          <w:rFonts w:ascii="Times New Roman" w:hAnsi="Times New Roman" w:cs="Times New Roman"/>
          <w:sz w:val="28"/>
          <w:szCs w:val="28"/>
        </w:rPr>
        <w:t xml:space="preserve"> 19.12</w:t>
      </w:r>
      <w:r>
        <w:rPr>
          <w:rFonts w:ascii="Times New Roman" w:hAnsi="Times New Roman" w:cs="Times New Roman"/>
          <w:sz w:val="28"/>
          <w:szCs w:val="28"/>
        </w:rPr>
        <w:t xml:space="preserve">.2023 года  по месту отбору проб: Липецкая область, Добринский район, Среднематренский с/с, д.Елизаветинка, артскважина, ул.Труда, </w:t>
      </w:r>
      <w:r>
        <w:rPr>
          <w:rFonts w:ascii="Times New Roman" w:hAnsi="Times New Roman" w:cs="Times New Roman"/>
          <w:sz w:val="28"/>
          <w:szCs w:val="28"/>
        </w:rPr>
        <w:t xml:space="preserve">водоразборная колонка </w:t>
      </w:r>
      <w:r>
        <w:rPr>
          <w:rFonts w:ascii="Times New Roman" w:hAnsi="Times New Roman" w:cs="Times New Roman"/>
          <w:sz w:val="28"/>
          <w:szCs w:val="28"/>
        </w:rPr>
        <w:t>прилагается.</w:t>
      </w:r>
    </w:p>
    <w:p w14:paraId="7C5D8B9F" w14:textId="77777777" w:rsidR="00DE2550" w:rsidRPr="00050A29" w:rsidRDefault="00DE2550">
      <w:pPr>
        <w:rPr>
          <w:rFonts w:ascii="Times New Roman" w:hAnsi="Times New Roman" w:cs="Times New Roman"/>
          <w:sz w:val="28"/>
          <w:szCs w:val="28"/>
        </w:rPr>
      </w:pPr>
    </w:p>
    <w:sectPr w:rsidR="00DE2550" w:rsidRPr="0005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41"/>
    <w:rsid w:val="00050A29"/>
    <w:rsid w:val="00634A33"/>
    <w:rsid w:val="00744A60"/>
    <w:rsid w:val="00763741"/>
    <w:rsid w:val="00855752"/>
    <w:rsid w:val="00A6192D"/>
    <w:rsid w:val="00D738FC"/>
    <w:rsid w:val="00D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012D"/>
  <w15:chartTrackingRefBased/>
  <w15:docId w15:val="{F9FF9FDE-F54E-4626-9063-31C4AC9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2021-10-21T07:11:00Z</dcterms:created>
  <dcterms:modified xsi:type="dcterms:W3CDTF">2024-03-29T06:04:00Z</dcterms:modified>
</cp:coreProperties>
</file>