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25" w:rsidRPr="00A268A8" w:rsidRDefault="006D5C25" w:rsidP="006D5C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FF0000"/>
        </w:rPr>
      </w:pPr>
      <w:r w:rsidRPr="00A268A8">
        <w:rPr>
          <w:b/>
          <w:color w:val="FF0000"/>
        </w:rPr>
        <w:t>Уважаемые налогоплательщики!</w:t>
      </w:r>
    </w:p>
    <w:p w:rsidR="006D5C25" w:rsidRPr="006D5C25" w:rsidRDefault="006D5C25" w:rsidP="006D5C25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6D5C25" w:rsidRDefault="006D5C25" w:rsidP="006D5C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   </w:t>
      </w:r>
      <w:r w:rsidR="00577D35">
        <w:t xml:space="preserve">      </w:t>
      </w:r>
      <w:r>
        <w:t xml:space="preserve"> </w:t>
      </w:r>
      <w:proofErr w:type="gramStart"/>
      <w:r w:rsidR="001E08A2" w:rsidRPr="006D5C25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="001E08A2" w:rsidRPr="006D5C25">
        <w:rPr>
          <w:rFonts w:ascii="Times New Roman" w:hAnsi="Times New Roman" w:cs="Times New Roman"/>
          <w:sz w:val="24"/>
          <w:szCs w:val="24"/>
        </w:rPr>
        <w:t xml:space="preserve"> ИФНС России №1 по Липецкой </w:t>
      </w:r>
      <w:r w:rsidR="00E121D7" w:rsidRPr="006D5C2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сообщает, что </w:t>
      </w:r>
      <w:r w:rsidRPr="00A268A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E121D7" w:rsidRPr="00A268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E08A2" w:rsidRPr="00A268A8">
        <w:rPr>
          <w:rFonts w:ascii="Times New Roman" w:hAnsi="Times New Roman" w:cs="Times New Roman"/>
          <w:b/>
          <w:color w:val="FF0000"/>
          <w:sz w:val="24"/>
          <w:szCs w:val="24"/>
        </w:rPr>
        <w:t>декабря</w:t>
      </w:r>
      <w:r w:rsidR="00E121D7" w:rsidRPr="00A268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</w:t>
      </w:r>
      <w:r w:rsidRPr="00A268A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E121D7" w:rsidRPr="00A268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="00E121D7" w:rsidRPr="00A268A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E121D7" w:rsidRPr="006D5C25">
        <w:rPr>
          <w:rFonts w:ascii="Times New Roman" w:hAnsi="Times New Roman" w:cs="Times New Roman"/>
          <w:color w:val="000000"/>
          <w:sz w:val="24"/>
          <w:szCs w:val="24"/>
        </w:rPr>
        <w:t>срок уплаты имущественных налогов за 201</w:t>
      </w:r>
      <w:r w:rsidRPr="006D5C2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121D7" w:rsidRPr="006D5C25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  <w:r w:rsidR="00E121D7" w:rsidRPr="006D5C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Полная и своевременная уплата налогов – конституционная обязанность граждан Российской Федерации.</w:t>
      </w:r>
      <w:r w:rsidRPr="00A22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121D7" w:rsidRPr="006D5C25" w:rsidRDefault="006D5C25" w:rsidP="006D5C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5C25">
        <w:rPr>
          <w:color w:val="000000"/>
        </w:rPr>
        <w:t xml:space="preserve">           </w:t>
      </w:r>
      <w:r w:rsidR="00E121D7" w:rsidRPr="006D5C25">
        <w:rPr>
          <w:color w:val="000000"/>
        </w:rPr>
        <w:t xml:space="preserve">Уплата налогов производится на основании налоговых уведомлений, направляемых налоговыми органами по адресу места жительства налогоплательщиков – физических лиц. </w:t>
      </w:r>
    </w:p>
    <w:p w:rsidR="006D5C25" w:rsidRDefault="006D5C25" w:rsidP="006D5C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E121D7" w:rsidRPr="006D5C25">
        <w:rPr>
          <w:rFonts w:ascii="Times New Roman" w:hAnsi="Times New Roman" w:cs="Times New Roman"/>
          <w:color w:val="000000"/>
          <w:sz w:val="24"/>
          <w:szCs w:val="24"/>
        </w:rPr>
        <w:t>Если налогоплательщик по каким-либо причинам не получил налоговое уведомление, ему след</w:t>
      </w:r>
      <w:r w:rsidR="001E08A2" w:rsidRPr="006D5C25">
        <w:rPr>
          <w:rFonts w:ascii="Times New Roman" w:hAnsi="Times New Roman" w:cs="Times New Roman"/>
          <w:color w:val="000000"/>
          <w:sz w:val="24"/>
          <w:szCs w:val="24"/>
        </w:rPr>
        <w:t xml:space="preserve">ует </w:t>
      </w:r>
      <w:r w:rsidR="00E121D7" w:rsidRPr="006D5C25">
        <w:rPr>
          <w:rFonts w:ascii="Times New Roman" w:hAnsi="Times New Roman" w:cs="Times New Roman"/>
          <w:color w:val="000000"/>
          <w:sz w:val="24"/>
          <w:szCs w:val="24"/>
        </w:rPr>
        <w:t>обратиться в налоговый орган по месту жительства или по месту нахождения недвижимого имущества лично, отправив письмо по почте либо в электронном виде, используя раздел сайта ФНС России</w:t>
      </w:r>
      <w:r w:rsidR="00E121D7" w:rsidRPr="006D5C2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="00E121D7" w:rsidRPr="006D5C25">
          <w:rPr>
            <w:rStyle w:val="a4"/>
            <w:rFonts w:ascii="Times New Roman" w:hAnsi="Times New Roman" w:cs="Times New Roman"/>
            <w:color w:val="0066B3"/>
            <w:sz w:val="24"/>
            <w:szCs w:val="24"/>
            <w:u w:val="none"/>
          </w:rPr>
          <w:t>«Обратиться в ФНС России»</w:t>
        </w:r>
      </w:hyperlink>
      <w:r w:rsidR="00E121D7" w:rsidRPr="006D5C2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D5C25" w:rsidRDefault="006D5C25" w:rsidP="006D5C25">
      <w:pPr>
        <w:spacing w:after="0" w:line="240" w:lineRule="auto"/>
        <w:jc w:val="both"/>
        <w:textAlignment w:val="baseline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6D5C25">
        <w:rPr>
          <w:rFonts w:ascii="Times New Roman" w:hAnsi="Times New Roman" w:cs="Times New Roman"/>
          <w:color w:val="000000"/>
        </w:rPr>
        <w:t xml:space="preserve">Оплатить </w:t>
      </w:r>
      <w:r w:rsidR="00E121D7" w:rsidRPr="006D5C25">
        <w:rPr>
          <w:rFonts w:ascii="Times New Roman" w:hAnsi="Times New Roman" w:cs="Times New Roman"/>
          <w:color w:val="000000"/>
          <w:sz w:val="24"/>
          <w:szCs w:val="24"/>
        </w:rPr>
        <w:t xml:space="preserve">налоговое уведомление также возможно  с помощью </w:t>
      </w:r>
      <w:proofErr w:type="gramStart"/>
      <w:r w:rsidR="00E121D7" w:rsidRPr="006D5C25">
        <w:rPr>
          <w:rFonts w:ascii="Times New Roman" w:hAnsi="Times New Roman" w:cs="Times New Roman"/>
          <w:color w:val="000000"/>
          <w:sz w:val="24"/>
          <w:szCs w:val="24"/>
        </w:rPr>
        <w:t>интернет-сервиса</w:t>
      </w:r>
      <w:proofErr w:type="gramEnd"/>
      <w:r w:rsidR="00E121D7" w:rsidRPr="006D5C2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="00E121D7" w:rsidRPr="006D5C25">
          <w:rPr>
            <w:rStyle w:val="a4"/>
            <w:rFonts w:ascii="Times New Roman" w:hAnsi="Times New Roman" w:cs="Times New Roman"/>
            <w:color w:val="0066B3"/>
            <w:sz w:val="24"/>
            <w:szCs w:val="24"/>
            <w:u w:val="none"/>
          </w:rPr>
          <w:t>«Личный кабинет налогоплательщика для физических лиц»</w:t>
        </w:r>
      </w:hyperlink>
      <w:r w:rsidRPr="006D5C25">
        <w:rPr>
          <w:rFonts w:ascii="Times New Roman" w:hAnsi="Times New Roman" w:cs="Times New Roman"/>
          <w:color w:val="000000"/>
        </w:rPr>
        <w:t>.</w:t>
      </w:r>
      <w:r w:rsidR="00E121D7" w:rsidRPr="006D5C2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D5C25" w:rsidRPr="00A268A8" w:rsidRDefault="006D5C25" w:rsidP="006D5C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26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Налоговая инспекция предлагает налогоплательщикам не дожидаться крайнего срока уплаты и заблаговременно исполнить свои обязательства по уплате земельного, транспортного налога и налога на имущество физических лиц.</w:t>
      </w:r>
    </w:p>
    <w:p w:rsidR="006D5C25" w:rsidRPr="003F43C8" w:rsidRDefault="006D5C25" w:rsidP="006D5C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3F4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несвоевременную уплату налогов применяются меры принудительного взыскания, в соответствии с Налоговым кодексом Российской Федерации: начисление пени, взыскание в принудительном порядке за счет имущества должника.</w:t>
      </w:r>
    </w:p>
    <w:p w:rsidR="00577D35" w:rsidRDefault="006D5C25" w:rsidP="006D5C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6D5C25">
        <w:rPr>
          <w:rFonts w:ascii="Times New Roman" w:eastAsia="Calibri" w:hAnsi="Times New Roman" w:cs="Times New Roman"/>
          <w:sz w:val="24"/>
          <w:szCs w:val="24"/>
        </w:rPr>
        <w:t xml:space="preserve">В целях  информирования  налогоплательщиков  по  возникающим   вопросам Межрайонная ИФНС России №1 по Липецкой  области осуществляет прием  граждан: понедельник, среда  с  9-00 до 18-00; вторник, четверг с 9-00 до 20-00;  пятница с 9-00 до 17-45;  </w:t>
      </w:r>
      <w:r w:rsidR="00577D35">
        <w:rPr>
          <w:rFonts w:ascii="Times New Roman" w:eastAsia="Calibri" w:hAnsi="Times New Roman" w:cs="Times New Roman"/>
          <w:sz w:val="24"/>
          <w:szCs w:val="24"/>
        </w:rPr>
        <w:t xml:space="preserve">субботы (05.10.2019г., 19.10.2019г., 09.11.2019г., 23.11.2019г.,) </w:t>
      </w:r>
      <w:proofErr w:type="gramStart"/>
      <w:r w:rsidRPr="00577D3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77D35">
        <w:rPr>
          <w:rFonts w:ascii="Times New Roman" w:eastAsia="Calibri" w:hAnsi="Times New Roman" w:cs="Times New Roman"/>
          <w:sz w:val="24"/>
          <w:szCs w:val="24"/>
        </w:rPr>
        <w:t xml:space="preserve">  10-00 до 15-00.</w:t>
      </w:r>
    </w:p>
    <w:p w:rsidR="00577D35" w:rsidRPr="00A268A8" w:rsidRDefault="00577D35" w:rsidP="006D5C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Кроме, того </w:t>
      </w:r>
      <w:proofErr w:type="gramStart"/>
      <w:r w:rsidRPr="00577D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</w:t>
      </w:r>
      <w:proofErr w:type="gramEnd"/>
      <w:r w:rsidRPr="00577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ИФНС  России  №1 по  Липецкой  области </w:t>
      </w:r>
      <w:r w:rsidRPr="00577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 всероссийский </w:t>
      </w:r>
      <w:r w:rsidRPr="00A26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день «открытых дверей»</w:t>
      </w:r>
      <w:r w:rsidRPr="00A268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577D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информированию граждан о налоговом законодательстве, порядке исчисления и уплаты имущественных налогов за 2018 год </w:t>
      </w:r>
      <w:r w:rsidR="00A26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A268A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25 октября 2019 года с 9:00 до 20:00</w:t>
      </w:r>
    </w:p>
    <w:p w:rsidR="006D5C25" w:rsidRPr="00577D35" w:rsidRDefault="006D5C25" w:rsidP="006D5C2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77D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7D35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577D35" w:rsidRPr="00A268A8">
        <w:rPr>
          <w:rFonts w:ascii="Times New Roman" w:eastAsia="Calibri" w:hAnsi="Times New Roman" w:cs="Times New Roman"/>
          <w:sz w:val="24"/>
          <w:szCs w:val="24"/>
        </w:rPr>
        <w:t>а</w:t>
      </w:r>
      <w:r w:rsidRPr="00A268A8">
        <w:rPr>
          <w:rFonts w:ascii="Times New Roman" w:eastAsia="Calibri" w:hAnsi="Times New Roman" w:cs="Times New Roman"/>
          <w:sz w:val="24"/>
          <w:szCs w:val="24"/>
        </w:rPr>
        <w:t>д</w:t>
      </w:r>
      <w:r w:rsidRPr="00577D35">
        <w:rPr>
          <w:rFonts w:ascii="Times New Roman" w:eastAsia="Calibri" w:hAnsi="Times New Roman" w:cs="Times New Roman"/>
          <w:sz w:val="24"/>
          <w:szCs w:val="24"/>
        </w:rPr>
        <w:t xml:space="preserve">рес Межрайонной ИФНС  России №1 по  Липецкой  области: г. Грязи ул. </w:t>
      </w:r>
      <w:proofErr w:type="gramStart"/>
      <w:r w:rsidRPr="00577D35">
        <w:rPr>
          <w:rFonts w:ascii="Times New Roman" w:eastAsia="Calibri" w:hAnsi="Times New Roman" w:cs="Times New Roman"/>
          <w:sz w:val="24"/>
          <w:szCs w:val="24"/>
        </w:rPr>
        <w:t>Пионерская</w:t>
      </w:r>
      <w:proofErr w:type="gramEnd"/>
      <w:r w:rsidRPr="00577D35">
        <w:rPr>
          <w:rFonts w:ascii="Times New Roman" w:eastAsia="Calibri" w:hAnsi="Times New Roman" w:cs="Times New Roman"/>
          <w:sz w:val="24"/>
          <w:szCs w:val="24"/>
        </w:rPr>
        <w:t xml:space="preserve"> д 7. </w:t>
      </w:r>
      <w:r w:rsidR="00577D35">
        <w:rPr>
          <w:rFonts w:ascii="Times New Roman" w:eastAsia="Calibri" w:hAnsi="Times New Roman" w:cs="Times New Roman"/>
          <w:sz w:val="24"/>
          <w:szCs w:val="24"/>
        </w:rPr>
        <w:t>т</w:t>
      </w:r>
      <w:r w:rsidRPr="00577D35">
        <w:rPr>
          <w:rFonts w:ascii="Times New Roman" w:eastAsia="Calibri" w:hAnsi="Times New Roman" w:cs="Times New Roman"/>
          <w:sz w:val="24"/>
          <w:szCs w:val="24"/>
        </w:rPr>
        <w:t>ел</w:t>
      </w:r>
      <w:r w:rsidR="00577D35">
        <w:rPr>
          <w:rFonts w:ascii="Times New Roman" w:eastAsia="Calibri" w:hAnsi="Times New Roman" w:cs="Times New Roman"/>
          <w:sz w:val="24"/>
          <w:szCs w:val="24"/>
        </w:rPr>
        <w:t>ефон д</w:t>
      </w:r>
      <w:r w:rsidRPr="00577D35">
        <w:rPr>
          <w:rFonts w:ascii="Times New Roman" w:eastAsia="Calibri" w:hAnsi="Times New Roman" w:cs="Times New Roman"/>
          <w:sz w:val="24"/>
          <w:szCs w:val="24"/>
        </w:rPr>
        <w:t>ля  сп</w:t>
      </w:r>
      <w:r w:rsidR="00577D35">
        <w:rPr>
          <w:rFonts w:ascii="Times New Roman" w:eastAsia="Calibri" w:hAnsi="Times New Roman" w:cs="Times New Roman"/>
          <w:sz w:val="24"/>
          <w:szCs w:val="24"/>
        </w:rPr>
        <w:t>равок: 8-800-222-2222.</w:t>
      </w:r>
    </w:p>
    <w:p w:rsidR="00845A59" w:rsidRPr="006D5C25" w:rsidRDefault="00577D35" w:rsidP="006D5C2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t xml:space="preserve">          </w:t>
      </w:r>
      <w:r w:rsidR="00E121D7" w:rsidRPr="006D5C25">
        <w:rPr>
          <w:color w:val="000000"/>
          <w:sz w:val="26"/>
          <w:szCs w:val="26"/>
        </w:rPr>
        <w:br/>
      </w:r>
    </w:p>
    <w:p w:rsidR="00BC1612" w:rsidRPr="006D5C25" w:rsidRDefault="00BC1612" w:rsidP="006D5C25">
      <w:pPr>
        <w:spacing w:after="0" w:line="240" w:lineRule="auto"/>
        <w:rPr>
          <w:rFonts w:ascii="Times New Roman" w:hAnsi="Times New Roman" w:cs="Times New Roman"/>
        </w:rPr>
      </w:pPr>
    </w:p>
    <w:sectPr w:rsidR="00BC1612" w:rsidRPr="006D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D7"/>
    <w:rsid w:val="001E08A2"/>
    <w:rsid w:val="00577D35"/>
    <w:rsid w:val="006D5C25"/>
    <w:rsid w:val="00845A59"/>
    <w:rsid w:val="00A21840"/>
    <w:rsid w:val="00A268A8"/>
    <w:rsid w:val="00BC1612"/>
    <w:rsid w:val="00C82EA8"/>
    <w:rsid w:val="00E121D7"/>
    <w:rsid w:val="00F2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21D7"/>
  </w:style>
  <w:style w:type="character" w:styleId="a4">
    <w:name w:val="Hyperlink"/>
    <w:basedOn w:val="a0"/>
    <w:uiPriority w:val="99"/>
    <w:semiHidden/>
    <w:unhideWhenUsed/>
    <w:rsid w:val="00E121D7"/>
    <w:rPr>
      <w:color w:val="0000FF"/>
      <w:u w:val="single"/>
    </w:rPr>
  </w:style>
  <w:style w:type="character" w:styleId="a5">
    <w:name w:val="Strong"/>
    <w:basedOn w:val="a0"/>
    <w:uiPriority w:val="22"/>
    <w:qFormat/>
    <w:rsid w:val="00845A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21D7"/>
  </w:style>
  <w:style w:type="character" w:styleId="a4">
    <w:name w:val="Hyperlink"/>
    <w:basedOn w:val="a0"/>
    <w:uiPriority w:val="99"/>
    <w:semiHidden/>
    <w:unhideWhenUsed/>
    <w:rsid w:val="00E121D7"/>
    <w:rPr>
      <w:color w:val="0000FF"/>
      <w:u w:val="single"/>
    </w:rPr>
  </w:style>
  <w:style w:type="character" w:styleId="a5">
    <w:name w:val="Strong"/>
    <w:basedOn w:val="a0"/>
    <w:uiPriority w:val="22"/>
    <w:qFormat/>
    <w:rsid w:val="00845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2.service.nalog.ru/lk/" TargetMode="External"/><Relationship Id="rId5" Type="http://schemas.openxmlformats.org/officeDocument/2006/relationships/hyperlink" Target="https://www.nalog.ru/rn48/service/obr_f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Кутищева Наталья Александровна</cp:lastModifiedBy>
  <cp:revision>6</cp:revision>
  <dcterms:created xsi:type="dcterms:W3CDTF">2015-10-15T05:25:00Z</dcterms:created>
  <dcterms:modified xsi:type="dcterms:W3CDTF">2019-09-17T10:31:00Z</dcterms:modified>
</cp:coreProperties>
</file>