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A2FA" w14:textId="77777777" w:rsidR="00CB06A7" w:rsidRPr="00E94C24" w:rsidRDefault="00CB06A7" w:rsidP="00CB06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7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ПРЕДСТАВЛЕНИЯ КАНДИДАТА от СМО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CB06A7" w:rsidRPr="00E94C24" w14:paraId="0F9D4F6D" w14:textId="77777777" w:rsidTr="00BA3CCA">
        <w:tc>
          <w:tcPr>
            <w:tcW w:w="3823" w:type="dxa"/>
          </w:tcPr>
          <w:p w14:paraId="2B112497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386" w:type="dxa"/>
          </w:tcPr>
          <w:p w14:paraId="4BB5918B" w14:textId="7FF4CF3C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Гущина Нина Александровна</w:t>
            </w:r>
          </w:p>
        </w:tc>
      </w:tr>
      <w:tr w:rsidR="00CB06A7" w:rsidRPr="00E94C24" w14:paraId="5717640A" w14:textId="77777777" w:rsidTr="00BA3CCA">
        <w:tc>
          <w:tcPr>
            <w:tcW w:w="3823" w:type="dxa"/>
          </w:tcPr>
          <w:p w14:paraId="20FCB87B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5386" w:type="dxa"/>
          </w:tcPr>
          <w:p w14:paraId="1A3DFCC9" w14:textId="074B392E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 Среднематренский сельсовет Добринского муниципального района Липецкой области Российской Федерации</w:t>
            </w:r>
          </w:p>
        </w:tc>
      </w:tr>
      <w:tr w:rsidR="00CB06A7" w:rsidRPr="00E94C24" w14:paraId="16317B17" w14:textId="77777777" w:rsidTr="00BA3CCA">
        <w:tc>
          <w:tcPr>
            <w:tcW w:w="3823" w:type="dxa"/>
          </w:tcPr>
          <w:p w14:paraId="3765B63D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386" w:type="dxa"/>
          </w:tcPr>
          <w:p w14:paraId="540D1D7F" w14:textId="55F3BC6A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8-915-852-43-77</w:t>
            </w:r>
          </w:p>
        </w:tc>
      </w:tr>
      <w:tr w:rsidR="00CB06A7" w:rsidRPr="00E94C24" w14:paraId="09DCFE15" w14:textId="77777777" w:rsidTr="00BA3CCA">
        <w:tc>
          <w:tcPr>
            <w:tcW w:w="3823" w:type="dxa"/>
          </w:tcPr>
          <w:p w14:paraId="034BCEB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386" w:type="dxa"/>
          </w:tcPr>
          <w:p w14:paraId="0E450BA9" w14:textId="7C8C9969" w:rsidR="00CB06A7" w:rsidRPr="00CB06A7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srmatrenka@dobrinka.li</w:t>
            </w:r>
            <w:r w:rsidR="0051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etsk.ru</w:t>
            </w:r>
          </w:p>
        </w:tc>
      </w:tr>
      <w:tr w:rsidR="00CB06A7" w:rsidRPr="00E94C24" w14:paraId="6651F84D" w14:textId="77777777" w:rsidTr="00517A0B">
        <w:trPr>
          <w:trHeight w:val="2057"/>
        </w:trPr>
        <w:tc>
          <w:tcPr>
            <w:tcW w:w="3823" w:type="dxa"/>
          </w:tcPr>
          <w:p w14:paraId="7E0C3222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5386" w:type="dxa"/>
          </w:tcPr>
          <w:p w14:paraId="34EC3FA2" w14:textId="459CB5CA" w:rsidR="00CB06A7" w:rsidRPr="00E94C24" w:rsidRDefault="009872D8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DCB4B9" wp14:editId="3BA4E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923925" cy="11912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58" r="19823" b="37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6A7" w:rsidRPr="00E94C24" w14:paraId="4A3CF750" w14:textId="77777777" w:rsidTr="00BA3CCA">
        <w:tc>
          <w:tcPr>
            <w:tcW w:w="3823" w:type="dxa"/>
          </w:tcPr>
          <w:p w14:paraId="71AF82A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5386" w:type="dxa"/>
          </w:tcPr>
          <w:p w14:paraId="75334076" w14:textId="21F81725" w:rsidR="00CB06A7" w:rsidRPr="009872D8" w:rsidRDefault="009872D8" w:rsidP="00BA3CC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сельского поселения Среднематренский сельсовет</w:t>
            </w:r>
          </w:p>
        </w:tc>
      </w:tr>
      <w:tr w:rsidR="00CB06A7" w:rsidRPr="00E94C24" w14:paraId="1650B96F" w14:textId="77777777" w:rsidTr="00BA3CCA">
        <w:tc>
          <w:tcPr>
            <w:tcW w:w="3823" w:type="dxa"/>
          </w:tcPr>
          <w:p w14:paraId="1FE88910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кандидата</w:t>
            </w:r>
          </w:p>
        </w:tc>
        <w:tc>
          <w:tcPr>
            <w:tcW w:w="5386" w:type="dxa"/>
          </w:tcPr>
          <w:p w14:paraId="0E6A6761" w14:textId="7626D811" w:rsidR="000B66B4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Появилось новое место, где </w:t>
            </w:r>
            <w:proofErr w:type="spellStart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среднематренцы</w:t>
            </w:r>
            <w:proofErr w:type="spellEnd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гости смогут отдохнуть, полюбоваться ухоженной территорией, новыми арт- объектами, насладиться атмосферой культурного общения и свободным чтением книг уличной библиотеки.</w:t>
            </w:r>
          </w:p>
          <w:p w14:paraId="4B3C019B" w14:textId="11F2C649" w:rsidR="000B66B4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 жизнь получило общественное пространство, расположенное рядом с Домом культуры.</w:t>
            </w:r>
          </w:p>
          <w:p w14:paraId="03925F1C" w14:textId="77777777" w:rsidR="002A24BC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искусства (именно так был назван проект, который созвучен Году народного искусства и нематериального культурного наследия) благоустроен благодаря победе в рамках грантовой программы в конкурсе «Стальное дерево».</w:t>
            </w:r>
            <w:r w:rsidR="000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его преображение автор проекта Юлия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конкурсной комиссии получила высокую оценку.</w:t>
            </w:r>
            <w:r w:rsidR="000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D8E1A" w14:textId="7E043C83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благоустройство сквера было израсходовано 697 678 рублей 80 копеек, в том числе из благотворительного фонда «Милосердие» -450 000 рублей. ООО «Добрыня» в лице генерального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В.Р.Арустамова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нашего постоянного спонсора, выделило значительное дополнительное софинансирование -241 678 рублей 80 копеек, что и было отмечено экспертной комиссией. </w:t>
            </w:r>
          </w:p>
          <w:p w14:paraId="37ECA4C2" w14:textId="77777777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Уверена, что сквер станет постоянной интерактивной площадкой для </w:t>
            </w:r>
          </w:p>
          <w:p w14:paraId="0C7966D8" w14:textId="77777777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культурно-массовых мероприятий.</w:t>
            </w:r>
          </w:p>
          <w:p w14:paraId="30E076A6" w14:textId="21576FD8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Символично, что в Год народного искусства и нематериального культурного наследия народов был разработан, защищен и воплощен этот проект.</w:t>
            </w:r>
          </w:p>
          <w:p w14:paraId="12F18297" w14:textId="77777777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Неоценимую помощь в оформлении документации для разработки проекта сквера внесла заместитель начальника отдела архитектуры и строительства </w:t>
            </w:r>
            <w:proofErr w:type="spellStart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О.А.Абанина</w:t>
            </w:r>
            <w:proofErr w:type="spellEnd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2B98F8" w14:textId="77777777" w:rsidR="000B66B4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>Все этапы, начиная от проекта, его защиты и дальнейшего воплощения в жизнь были пройдены в тесном сотрудничестве и с искренней поддержкой    председателя ЛООО «Союз женщин Липецкой области» Веры Ивановны Урываевой.</w:t>
            </w:r>
          </w:p>
          <w:p w14:paraId="6198522F" w14:textId="77777777" w:rsidR="000B66B4" w:rsidRPr="003224A8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ООО «Гранит» Степанян </w:t>
            </w:r>
            <w:proofErr w:type="spellStart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Ерджаник</w:t>
            </w:r>
            <w:proofErr w:type="spellEnd"/>
            <w:r w:rsidRPr="007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Спартакович мастерски воплотил проект в жизнь.</w:t>
            </w:r>
          </w:p>
          <w:p w14:paraId="2C9CE80E" w14:textId="1782FDB2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Площадь сквера составляет 384 кв. м (24х16). Тут есть импровизированная беседка-читальня, вокруг елей разместились полуовальные лавочки с урнами, вазоны с цветами, пешеходная зона, на входе красивая арка.</w:t>
            </w:r>
          </w:p>
          <w:p w14:paraId="1A7F2B7E" w14:textId="77777777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 Книжный</w:t>
            </w: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ab/>
              <w:t>шкаф станет значимым арт-объектом, творчески стилизованным, бесплатным, открытым и доступным для всех читателей села.</w:t>
            </w:r>
          </w:p>
          <w:p w14:paraId="1BB4426A" w14:textId="77777777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Уличная библиотека будет работать 24 часа в сутки.</w:t>
            </w:r>
          </w:p>
          <w:p w14:paraId="6D64947A" w14:textId="77777777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На территории сквера повсюду благоухают цветы - подарок из личной теплицы семьи Поротиковых.</w:t>
            </w:r>
          </w:p>
          <w:p w14:paraId="46A10076" w14:textId="1BE08308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Еще один важный момент: в сквере увековечена память Героя Социалистического Труда, 43 года проработавшего председателя колхоза имени Чапаева Глазьева А.Е.</w:t>
            </w:r>
            <w:r w:rsidR="0062182E">
              <w:rPr>
                <w:rFonts w:ascii="Times New Roman" w:hAnsi="Times New Roman" w:cs="Times New Roman"/>
                <w:sz w:val="24"/>
                <w:szCs w:val="24"/>
              </w:rPr>
              <w:t>-установлена мемориальная доска.</w:t>
            </w:r>
          </w:p>
          <w:p w14:paraId="299B7753" w14:textId="26F2E999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А еще установлен стенд «Памятные места, связанные с историей села Средняя </w:t>
            </w:r>
            <w:proofErr w:type="spellStart"/>
            <w:r w:rsidRPr="007E486A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C3D776E" w14:textId="77777777" w:rsidR="000B66B4" w:rsidRPr="007E486A" w:rsidRDefault="000B66B4" w:rsidP="000B6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D1B8D5A" w14:textId="77777777" w:rsidR="000B66B4" w:rsidRPr="007E486A" w:rsidRDefault="000B66B4" w:rsidP="000B66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76594" w14:textId="33DF6655" w:rsidR="00B64AF7" w:rsidRPr="00B64AF7" w:rsidRDefault="00B64AF7" w:rsidP="00BC14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06A7" w:rsidRPr="00E94C24" w14:paraId="044AA361" w14:textId="77777777" w:rsidTr="00BA3CCA">
        <w:tc>
          <w:tcPr>
            <w:tcW w:w="3823" w:type="dxa"/>
          </w:tcPr>
          <w:p w14:paraId="31E6828F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Дополнительная информация</w:t>
            </w:r>
          </w:p>
        </w:tc>
        <w:tc>
          <w:tcPr>
            <w:tcW w:w="5386" w:type="dxa"/>
          </w:tcPr>
          <w:p w14:paraId="0C053AF7" w14:textId="0AD9D795" w:rsidR="00031E57" w:rsidRDefault="00000000" w:rsidP="000B66B4">
            <w:pPr>
              <w:pStyle w:val="a5"/>
              <w:spacing w:before="0" w:beforeAutospacing="0"/>
            </w:pPr>
            <w:hyperlink r:id="rId8" w:history="1">
              <w:r w:rsidR="00950EE5" w:rsidRPr="00CD16D2">
                <w:rPr>
                  <w:rStyle w:val="a7"/>
                </w:rPr>
                <w:t>https://vk.com/wall708231317_179</w:t>
              </w:r>
            </w:hyperlink>
          </w:p>
          <w:p w14:paraId="66413CF6" w14:textId="77777777" w:rsidR="00950EE5" w:rsidRDefault="00000000" w:rsidP="00950EE5">
            <w:hyperlink r:id="rId9" w:history="1">
              <w:r w:rsidR="00950EE5">
                <w:rPr>
                  <w:rStyle w:val="a7"/>
                </w:rPr>
                <w:t>https://vk.com/wall708231317_207</w:t>
              </w:r>
            </w:hyperlink>
          </w:p>
          <w:p w14:paraId="623014D1" w14:textId="77777777" w:rsidR="00950EE5" w:rsidRDefault="00950EE5" w:rsidP="000B66B4">
            <w:pPr>
              <w:pStyle w:val="a5"/>
              <w:spacing w:before="0" w:beforeAutospacing="0"/>
            </w:pPr>
          </w:p>
          <w:p w14:paraId="5200081F" w14:textId="77777777" w:rsidR="00950EE5" w:rsidRDefault="00950EE5" w:rsidP="000B66B4">
            <w:pPr>
              <w:pStyle w:val="a5"/>
              <w:spacing w:before="0" w:beforeAutospacing="0"/>
            </w:pPr>
          </w:p>
          <w:p w14:paraId="660260DB" w14:textId="284F79ED" w:rsidR="00031E57" w:rsidRPr="00E94C24" w:rsidRDefault="00031E57" w:rsidP="000B66B4">
            <w:pPr>
              <w:pStyle w:val="a5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34D6F97" w14:textId="77777777" w:rsidR="00C31FC4" w:rsidRDefault="00C31FC4" w:rsidP="00AD4A38">
      <w:pPr>
        <w:pStyle w:val="a5"/>
        <w:spacing w:before="0" w:beforeAutospacing="0"/>
      </w:pPr>
    </w:p>
    <w:sectPr w:rsidR="00C3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B0"/>
    <w:multiLevelType w:val="hybridMultilevel"/>
    <w:tmpl w:val="84D69F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F3D"/>
    <w:multiLevelType w:val="hybridMultilevel"/>
    <w:tmpl w:val="8432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53C"/>
    <w:multiLevelType w:val="hybridMultilevel"/>
    <w:tmpl w:val="1EE0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6944">
    <w:abstractNumId w:val="2"/>
  </w:num>
  <w:num w:numId="2" w16cid:durableId="2103405910">
    <w:abstractNumId w:val="0"/>
  </w:num>
  <w:num w:numId="3" w16cid:durableId="65303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DF"/>
    <w:rsid w:val="00024438"/>
    <w:rsid w:val="00024682"/>
    <w:rsid w:val="00031E57"/>
    <w:rsid w:val="00052372"/>
    <w:rsid w:val="000B66B4"/>
    <w:rsid w:val="00110C1D"/>
    <w:rsid w:val="002A24BC"/>
    <w:rsid w:val="00496213"/>
    <w:rsid w:val="004C3C04"/>
    <w:rsid w:val="00517A0B"/>
    <w:rsid w:val="005A60FC"/>
    <w:rsid w:val="0062182E"/>
    <w:rsid w:val="006D5BA0"/>
    <w:rsid w:val="00747428"/>
    <w:rsid w:val="00950EE5"/>
    <w:rsid w:val="00977105"/>
    <w:rsid w:val="009872D8"/>
    <w:rsid w:val="00AD4A38"/>
    <w:rsid w:val="00B64AF7"/>
    <w:rsid w:val="00BC14AD"/>
    <w:rsid w:val="00BE5CDF"/>
    <w:rsid w:val="00C31FC4"/>
    <w:rsid w:val="00CB06A7"/>
    <w:rsid w:val="00E4065B"/>
    <w:rsid w:val="00E67A40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6AA"/>
  <w15:chartTrackingRefBased/>
  <w15:docId w15:val="{AF708377-126E-4BAC-87D9-FFBF76A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A7"/>
    <w:pPr>
      <w:ind w:left="720"/>
      <w:contextualSpacing/>
    </w:pPr>
  </w:style>
  <w:style w:type="table" w:styleId="a4">
    <w:name w:val="Table Grid"/>
    <w:basedOn w:val="a1"/>
    <w:uiPriority w:val="39"/>
    <w:rsid w:val="00C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742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E4065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62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62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6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08231317_179" TargetMode="External"/><Relationship Id="rId3" Type="http://schemas.openxmlformats.org/officeDocument/2006/relationships/styles" Target="styles.xml"/><Relationship Id="rId7" Type="http://schemas.openxmlformats.org/officeDocument/2006/relationships/image" Target="http://smatss.admdobrinka.ru/content/images/gushi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708231317_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4DE1-D7A3-403F-8947-A47BE17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2023-03-13T07:26:00Z</cp:lastPrinted>
  <dcterms:created xsi:type="dcterms:W3CDTF">2023-03-10T10:54:00Z</dcterms:created>
  <dcterms:modified xsi:type="dcterms:W3CDTF">2023-03-13T07:28:00Z</dcterms:modified>
</cp:coreProperties>
</file>