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4" w:rsidRPr="00D6795E" w:rsidRDefault="008B2FD4" w:rsidP="008B2FD4">
      <w:pPr>
        <w:spacing w:after="120" w:line="276" w:lineRule="auto"/>
        <w:rPr>
          <w:b/>
          <w:szCs w:val="26"/>
          <w:u w:val="single"/>
        </w:rPr>
      </w:pPr>
      <w:r w:rsidRPr="00D6795E">
        <w:rPr>
          <w:b/>
          <w:iCs/>
          <w:szCs w:val="26"/>
          <w:u w:val="single"/>
        </w:rPr>
        <w:t xml:space="preserve">Информационное </w:t>
      </w:r>
      <w:r w:rsidR="00CC5400">
        <w:rPr>
          <w:b/>
          <w:iCs/>
          <w:szCs w:val="26"/>
          <w:u w:val="single"/>
        </w:rPr>
        <w:t>сообщение для сайта</w:t>
      </w:r>
      <w:bookmarkStart w:id="0" w:name="_GoBack"/>
      <w:bookmarkEnd w:id="0"/>
      <w:r w:rsidRPr="00D6795E">
        <w:rPr>
          <w:b/>
          <w:iCs/>
          <w:szCs w:val="26"/>
          <w:u w:val="single"/>
        </w:rPr>
        <w:t>:</w:t>
      </w:r>
    </w:p>
    <w:p w:rsidR="008B2FD4" w:rsidRPr="00D6795E" w:rsidRDefault="008B2FD4" w:rsidP="008B2FD4">
      <w:pPr>
        <w:rPr>
          <w:szCs w:val="26"/>
        </w:rPr>
      </w:pPr>
    </w:p>
    <w:p w:rsidR="008B2FD4" w:rsidRPr="00D6795E" w:rsidRDefault="00D6795E" w:rsidP="008B2FD4">
      <w:pPr>
        <w:rPr>
          <w:b/>
          <w:szCs w:val="26"/>
        </w:rPr>
      </w:pPr>
      <w:r w:rsidRPr="00D6795E">
        <w:rPr>
          <w:b/>
          <w:szCs w:val="26"/>
        </w:rPr>
        <w:t xml:space="preserve">Сотрудница УФНС России по Липецкой области </w:t>
      </w:r>
      <w:r w:rsidR="009B17E9">
        <w:rPr>
          <w:b/>
          <w:szCs w:val="26"/>
        </w:rPr>
        <w:t>победила в Творческом конкурсе</w:t>
      </w:r>
      <w:r w:rsidRPr="00D6795E">
        <w:rPr>
          <w:b/>
          <w:szCs w:val="26"/>
        </w:rPr>
        <w:t xml:space="preserve"> о налогах ФНС России </w:t>
      </w:r>
    </w:p>
    <w:p w:rsidR="004836BA" w:rsidRPr="00D6795E" w:rsidRDefault="004836BA">
      <w:pPr>
        <w:rPr>
          <w:szCs w:val="26"/>
        </w:rPr>
      </w:pPr>
    </w:p>
    <w:p w:rsidR="00410F6F" w:rsidRPr="000E7480" w:rsidRDefault="00F3151F" w:rsidP="000E7480">
      <w:pPr>
        <w:jc w:val="both"/>
        <w:rPr>
          <w:szCs w:val="26"/>
        </w:rPr>
      </w:pPr>
      <w:r w:rsidRPr="000E7480">
        <w:rPr>
          <w:szCs w:val="26"/>
        </w:rPr>
        <w:t xml:space="preserve">Старший государственный налоговый инспектор правового отдела УФНС России по Липецкой области </w:t>
      </w:r>
      <w:r w:rsidR="00D6795E" w:rsidRPr="000E7480">
        <w:rPr>
          <w:szCs w:val="26"/>
        </w:rPr>
        <w:t xml:space="preserve">Анна </w:t>
      </w:r>
      <w:proofErr w:type="spellStart"/>
      <w:r w:rsidR="00D6795E" w:rsidRPr="000E7480">
        <w:rPr>
          <w:szCs w:val="26"/>
        </w:rPr>
        <w:t>Масликова</w:t>
      </w:r>
      <w:proofErr w:type="spellEnd"/>
      <w:r w:rsidR="00D6795E" w:rsidRPr="000E7480">
        <w:rPr>
          <w:szCs w:val="26"/>
        </w:rPr>
        <w:t xml:space="preserve"> </w:t>
      </w:r>
      <w:r w:rsidRPr="000E7480">
        <w:rPr>
          <w:szCs w:val="26"/>
        </w:rPr>
        <w:t xml:space="preserve">не только является </w:t>
      </w:r>
      <w:r w:rsidR="009B17E9" w:rsidRPr="000E7480">
        <w:rPr>
          <w:szCs w:val="26"/>
        </w:rPr>
        <w:t>профессиональным специалистом, но и творческой личностью. Она стала победительницей</w:t>
      </w:r>
      <w:r w:rsidRPr="000E7480">
        <w:rPr>
          <w:szCs w:val="26"/>
        </w:rPr>
        <w:t xml:space="preserve"> </w:t>
      </w:r>
      <w:r w:rsidR="009B17E9" w:rsidRPr="000E7480">
        <w:rPr>
          <w:szCs w:val="26"/>
        </w:rPr>
        <w:t>Творческого</w:t>
      </w:r>
      <w:r w:rsidR="00D6795E" w:rsidRPr="000E7480">
        <w:rPr>
          <w:szCs w:val="26"/>
        </w:rPr>
        <w:t xml:space="preserve"> конкурс</w:t>
      </w:r>
      <w:r w:rsidR="009B17E9" w:rsidRPr="000E7480">
        <w:rPr>
          <w:szCs w:val="26"/>
        </w:rPr>
        <w:t>а</w:t>
      </w:r>
      <w:r w:rsidR="00D6795E" w:rsidRPr="000E7480">
        <w:rPr>
          <w:szCs w:val="26"/>
        </w:rPr>
        <w:t xml:space="preserve"> о налогах ФНС России</w:t>
      </w:r>
      <w:r w:rsidR="000E7480">
        <w:rPr>
          <w:szCs w:val="26"/>
        </w:rPr>
        <w:t xml:space="preserve"> и на </w:t>
      </w:r>
      <w:r w:rsidR="000E7480" w:rsidRPr="000E7480">
        <w:rPr>
          <w:szCs w:val="26"/>
        </w:rPr>
        <w:t>выставке-форуме</w:t>
      </w:r>
      <w:r w:rsidR="00EC231F">
        <w:rPr>
          <w:szCs w:val="26"/>
        </w:rPr>
        <w:t xml:space="preserve"> </w:t>
      </w:r>
      <w:r w:rsidR="00EC231F" w:rsidRPr="000E7480">
        <w:rPr>
          <w:szCs w:val="26"/>
        </w:rPr>
        <w:t>«Россия»</w:t>
      </w:r>
      <w:r w:rsidR="001602BA">
        <w:rPr>
          <w:szCs w:val="26"/>
        </w:rPr>
        <w:t xml:space="preserve"> вместе с другими призерами </w:t>
      </w:r>
      <w:r w:rsidR="00EC231F" w:rsidRPr="000E7480">
        <w:rPr>
          <w:szCs w:val="26"/>
        </w:rPr>
        <w:t xml:space="preserve">из 10 регионов нашей страны </w:t>
      </w:r>
      <w:r w:rsidR="000E7480">
        <w:rPr>
          <w:szCs w:val="26"/>
        </w:rPr>
        <w:t>была</w:t>
      </w:r>
      <w:r w:rsidRPr="000E7480">
        <w:rPr>
          <w:szCs w:val="26"/>
        </w:rPr>
        <w:t xml:space="preserve"> н</w:t>
      </w:r>
      <w:r w:rsidR="000E7480">
        <w:rPr>
          <w:szCs w:val="26"/>
        </w:rPr>
        <w:t>аграждена</w:t>
      </w:r>
      <w:r w:rsidRPr="000E7480">
        <w:rPr>
          <w:szCs w:val="26"/>
        </w:rPr>
        <w:t xml:space="preserve"> </w:t>
      </w:r>
      <w:r w:rsidR="00EC231F">
        <w:rPr>
          <w:szCs w:val="26"/>
        </w:rPr>
        <w:t xml:space="preserve">дипломом и </w:t>
      </w:r>
      <w:r w:rsidR="001602BA">
        <w:rPr>
          <w:szCs w:val="26"/>
        </w:rPr>
        <w:t xml:space="preserve">памятным </w:t>
      </w:r>
      <w:r w:rsidR="00EC231F">
        <w:rPr>
          <w:szCs w:val="26"/>
        </w:rPr>
        <w:t>подарком</w:t>
      </w:r>
      <w:r w:rsidRPr="000E7480">
        <w:rPr>
          <w:szCs w:val="26"/>
        </w:rPr>
        <w:t xml:space="preserve"> от ФНС России.</w:t>
      </w:r>
      <w:r w:rsidR="00D6795E" w:rsidRPr="000E7480">
        <w:rPr>
          <w:szCs w:val="26"/>
        </w:rPr>
        <w:t xml:space="preserve"> </w:t>
      </w:r>
    </w:p>
    <w:p w:rsidR="00F3151F" w:rsidRPr="000E7480" w:rsidRDefault="00F3151F" w:rsidP="000E7480">
      <w:pPr>
        <w:jc w:val="both"/>
        <w:rPr>
          <w:szCs w:val="26"/>
        </w:rPr>
      </w:pPr>
    </w:p>
    <w:p w:rsidR="000E7480" w:rsidRDefault="009B17E9" w:rsidP="000E7480">
      <w:pPr>
        <w:jc w:val="both"/>
        <w:rPr>
          <w:szCs w:val="26"/>
        </w:rPr>
      </w:pPr>
      <w:r w:rsidRPr="000E7480">
        <w:rPr>
          <w:szCs w:val="26"/>
        </w:rPr>
        <w:t>Конкурс про</w:t>
      </w:r>
      <w:r w:rsidR="001602BA">
        <w:rPr>
          <w:szCs w:val="26"/>
        </w:rPr>
        <w:t>ходил</w:t>
      </w:r>
      <w:r w:rsidRPr="000E7480">
        <w:rPr>
          <w:szCs w:val="26"/>
        </w:rPr>
        <w:t xml:space="preserve"> в рамках мероприяти</w:t>
      </w:r>
      <w:r w:rsidR="0085619D">
        <w:rPr>
          <w:szCs w:val="26"/>
        </w:rPr>
        <w:t>й</w:t>
      </w:r>
      <w:r w:rsidRPr="000E7480">
        <w:rPr>
          <w:szCs w:val="26"/>
        </w:rPr>
        <w:t xml:space="preserve"> по налоговой культуре и грамотности в октябре-ноябре этого года. На суд жюри</w:t>
      </w:r>
      <w:r w:rsidR="001602BA">
        <w:rPr>
          <w:szCs w:val="26"/>
        </w:rPr>
        <w:t xml:space="preserve"> </w:t>
      </w:r>
      <w:r w:rsidR="0085619D">
        <w:rPr>
          <w:szCs w:val="26"/>
        </w:rPr>
        <w:t>конкурсантами</w:t>
      </w:r>
      <w:r w:rsidR="001602BA">
        <w:rPr>
          <w:szCs w:val="26"/>
        </w:rPr>
        <w:t xml:space="preserve"> различных возрастных категорий (</w:t>
      </w:r>
      <w:r w:rsidR="001602BA" w:rsidRPr="000E7480">
        <w:rPr>
          <w:szCs w:val="26"/>
        </w:rPr>
        <w:t>до 7 лет, 7-11, 11-15, 15-18 и старше 18 лет</w:t>
      </w:r>
      <w:r w:rsidR="001602BA">
        <w:rPr>
          <w:szCs w:val="26"/>
        </w:rPr>
        <w:t>)</w:t>
      </w:r>
      <w:r w:rsidRPr="000E7480">
        <w:rPr>
          <w:szCs w:val="26"/>
        </w:rPr>
        <w:t xml:space="preserve"> </w:t>
      </w:r>
      <w:r w:rsidR="001602BA">
        <w:rPr>
          <w:szCs w:val="26"/>
        </w:rPr>
        <w:t>было представлено</w:t>
      </w:r>
      <w:r w:rsidRPr="000E7480">
        <w:rPr>
          <w:szCs w:val="26"/>
        </w:rPr>
        <w:t xml:space="preserve"> 427 работ из 29 регионов России</w:t>
      </w:r>
      <w:r w:rsidR="001602BA">
        <w:rPr>
          <w:szCs w:val="26"/>
        </w:rPr>
        <w:t xml:space="preserve">.  </w:t>
      </w:r>
      <w:r w:rsidR="0085619D">
        <w:rPr>
          <w:szCs w:val="26"/>
        </w:rPr>
        <w:t>С</w:t>
      </w:r>
      <w:r w:rsidR="001602BA">
        <w:rPr>
          <w:szCs w:val="26"/>
        </w:rPr>
        <w:t>оревнова</w:t>
      </w:r>
      <w:r w:rsidR="0085619D">
        <w:rPr>
          <w:szCs w:val="26"/>
        </w:rPr>
        <w:t xml:space="preserve">ние проходило </w:t>
      </w:r>
      <w:r w:rsidRPr="000E7480">
        <w:rPr>
          <w:szCs w:val="26"/>
        </w:rPr>
        <w:t xml:space="preserve">в четырех номинациях </w:t>
      </w:r>
      <w:r w:rsidR="000E7480" w:rsidRPr="000E7480">
        <w:rPr>
          <w:szCs w:val="26"/>
        </w:rPr>
        <w:t xml:space="preserve">– «Картина налогов» (рисунки), «В ракурсе налогов» (фотографии), «Налоговые рифмы» (стихи) и «Налоговая проза» (короткие рассказы). </w:t>
      </w:r>
    </w:p>
    <w:p w:rsidR="0085619D" w:rsidRPr="000E7480" w:rsidRDefault="0085619D" w:rsidP="000E7480">
      <w:pPr>
        <w:jc w:val="both"/>
        <w:rPr>
          <w:szCs w:val="26"/>
        </w:rPr>
      </w:pPr>
    </w:p>
    <w:p w:rsidR="000E7480" w:rsidRPr="000E7480" w:rsidRDefault="000E7480" w:rsidP="000E7480">
      <w:pPr>
        <w:spacing w:after="240"/>
        <w:jc w:val="both"/>
        <w:rPr>
          <w:snapToGrid/>
          <w:szCs w:val="26"/>
        </w:rPr>
      </w:pPr>
      <w:r w:rsidRPr="000E7480">
        <w:rPr>
          <w:szCs w:val="26"/>
        </w:rPr>
        <w:t xml:space="preserve">Анна Сергеевна представила стихотворение </w:t>
      </w:r>
      <w:r>
        <w:rPr>
          <w:szCs w:val="26"/>
        </w:rPr>
        <w:t xml:space="preserve">собственного сочинения </w:t>
      </w:r>
      <w:r w:rsidRPr="000E7480">
        <w:rPr>
          <w:szCs w:val="26"/>
        </w:rPr>
        <w:t>«Немного о налогах», которое высоко оценили эксперты конкурса.</w:t>
      </w:r>
    </w:p>
    <w:p w:rsidR="000E7480" w:rsidRPr="000E7480" w:rsidRDefault="000E7480" w:rsidP="000E7480">
      <w:pPr>
        <w:rPr>
          <w:b/>
          <w:szCs w:val="26"/>
        </w:rPr>
      </w:pPr>
      <w:r w:rsidRPr="000E7480">
        <w:rPr>
          <w:b/>
          <w:szCs w:val="26"/>
        </w:rPr>
        <w:t>«Немного о налогах»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Налог – фундамент государства,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А государство это мы.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И может каждый разобраться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Зачем налоги нам нужны.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НДФЛ заплатит каждый,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Кто ставит труд в приоритет.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Платить его нам очень важно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Он пополняет наш бюджет.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>Налог на прибыль важен тоже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Для тех, кто в бизнесе знаток.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И показать он им поможет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В расчетах правильный итог.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Акциз – налог метаморфоза.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Он спрятан в цену на товар.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Для регулирования спроса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При производства вин, сигар.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И НДС в бюджете </w:t>
      </w:r>
      <w:proofErr w:type="spellStart"/>
      <w:r w:rsidRPr="000E7480">
        <w:rPr>
          <w:szCs w:val="26"/>
        </w:rPr>
        <w:t>главен</w:t>
      </w:r>
      <w:proofErr w:type="spellEnd"/>
      <w:r w:rsidRPr="000E7480">
        <w:rPr>
          <w:szCs w:val="26"/>
        </w:rPr>
        <w:t xml:space="preserve">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При пополнении казны.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>Его мы в стоимость добавим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lastRenderedPageBreak/>
        <w:t xml:space="preserve">Товаров всех, что учтены.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В бюджете местном много значит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Особый транспортный налог.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Он финансирует удачно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Постройку и ремонт дорог.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Платить налог на дом и землю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Для собственника не порок.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Как подтверждение владенья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Оплата сих налогов в срок.  </w:t>
      </w:r>
    </w:p>
    <w:p w:rsidR="000E7480" w:rsidRPr="000E7480" w:rsidRDefault="000E7480" w:rsidP="000E7480">
      <w:pPr>
        <w:rPr>
          <w:szCs w:val="26"/>
        </w:rPr>
      </w:pP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Налог – фундамент государства,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А государство это мы.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Смогли мы с вами разобраться </w:t>
      </w:r>
    </w:p>
    <w:p w:rsidR="000E7480" w:rsidRPr="000E7480" w:rsidRDefault="000E7480" w:rsidP="000E7480">
      <w:pPr>
        <w:rPr>
          <w:szCs w:val="26"/>
        </w:rPr>
      </w:pPr>
      <w:r w:rsidRPr="000E7480">
        <w:rPr>
          <w:szCs w:val="26"/>
        </w:rPr>
        <w:t xml:space="preserve">Зачем налоги нам нужны. </w:t>
      </w:r>
    </w:p>
    <w:p w:rsidR="000E7480" w:rsidRDefault="000E7480">
      <w:pPr>
        <w:rPr>
          <w:szCs w:val="26"/>
        </w:rPr>
      </w:pPr>
    </w:p>
    <w:p w:rsidR="00F3151F" w:rsidRDefault="000E7480" w:rsidP="000E7480">
      <w:pPr>
        <w:jc w:val="right"/>
        <w:rPr>
          <w:b/>
          <w:i/>
          <w:szCs w:val="26"/>
        </w:rPr>
      </w:pPr>
      <w:r w:rsidRPr="000E7480">
        <w:rPr>
          <w:b/>
          <w:i/>
          <w:szCs w:val="26"/>
        </w:rPr>
        <w:t>УФНС России по Липецкой области</w:t>
      </w:r>
    </w:p>
    <w:p w:rsidR="00E54F48" w:rsidRDefault="00E54F48" w:rsidP="000E7480">
      <w:pPr>
        <w:jc w:val="right"/>
        <w:rPr>
          <w:b/>
          <w:i/>
          <w:szCs w:val="26"/>
        </w:rPr>
      </w:pPr>
    </w:p>
    <w:p w:rsidR="00E54F48" w:rsidRDefault="00E54F48" w:rsidP="000E7480">
      <w:pPr>
        <w:jc w:val="right"/>
        <w:rPr>
          <w:b/>
          <w:i/>
          <w:szCs w:val="26"/>
        </w:rPr>
      </w:pPr>
    </w:p>
    <w:sectPr w:rsidR="00E54F48" w:rsidSect="008B2F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91"/>
    <w:rsid w:val="000E7480"/>
    <w:rsid w:val="001602BA"/>
    <w:rsid w:val="00410F6F"/>
    <w:rsid w:val="004836BA"/>
    <w:rsid w:val="0085619D"/>
    <w:rsid w:val="008B2FD4"/>
    <w:rsid w:val="009B17E9"/>
    <w:rsid w:val="00B87691"/>
    <w:rsid w:val="00BD4DB8"/>
    <w:rsid w:val="00CC5400"/>
    <w:rsid w:val="00D6795E"/>
    <w:rsid w:val="00E54F48"/>
    <w:rsid w:val="00EC231F"/>
    <w:rsid w:val="00F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CB7D9255</Template>
  <TotalTime>135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6</cp:revision>
  <dcterms:created xsi:type="dcterms:W3CDTF">2023-12-04T12:57:00Z</dcterms:created>
  <dcterms:modified xsi:type="dcterms:W3CDTF">2023-12-07T15:35:00Z</dcterms:modified>
</cp:coreProperties>
</file>